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33F4" w14:textId="36C6DBA4" w:rsidR="00157B72" w:rsidRPr="003757F0" w:rsidRDefault="009B399D" w:rsidP="00AA15E7">
      <w:pPr>
        <w:spacing w:after="0" w:line="480" w:lineRule="auto"/>
        <w:jc w:val="center"/>
        <w:rPr>
          <w:rFonts w:ascii="Times New Roman" w:hAnsi="Times New Roman" w:cs="Times New Roman"/>
          <w:b/>
          <w:sz w:val="28"/>
          <w:szCs w:val="28"/>
          <w:lang w:val="en-US"/>
        </w:rPr>
      </w:pPr>
      <w:r w:rsidRPr="003757F0">
        <w:rPr>
          <w:rFonts w:ascii="Times New Roman" w:hAnsi="Times New Roman" w:cs="Times New Roman"/>
          <w:b/>
          <w:sz w:val="28"/>
          <w:szCs w:val="28"/>
          <w:lang w:val="en-US"/>
        </w:rPr>
        <w:t>Leader attentive communication: validation of a new questionnaire.</w:t>
      </w:r>
    </w:p>
    <w:p w14:paraId="1B72EB64" w14:textId="445F1AE6" w:rsidR="00EB0E51" w:rsidRPr="003757F0" w:rsidRDefault="00EB0E51" w:rsidP="00AA15E7">
      <w:pPr>
        <w:spacing w:after="0" w:line="480" w:lineRule="auto"/>
        <w:jc w:val="center"/>
        <w:rPr>
          <w:rFonts w:ascii="Times New Roman" w:hAnsi="Times New Roman" w:cs="Times New Roman"/>
          <w:b/>
          <w:i/>
          <w:sz w:val="24"/>
          <w:szCs w:val="24"/>
          <w:lang w:val="en-US"/>
        </w:rPr>
      </w:pPr>
      <w:r w:rsidRPr="003757F0">
        <w:rPr>
          <w:rFonts w:ascii="Times New Roman" w:hAnsi="Times New Roman" w:cs="Times New Roman"/>
          <w:b/>
          <w:i/>
          <w:sz w:val="24"/>
          <w:szCs w:val="24"/>
          <w:lang w:val="en-US"/>
        </w:rPr>
        <w:t>Decuypere, A., Audenaert M., Decramer, A. &amp; Shore, L.</w:t>
      </w:r>
    </w:p>
    <w:p w14:paraId="686911B2" w14:textId="77777777" w:rsidR="00157B72" w:rsidRPr="003757F0" w:rsidRDefault="00157B72" w:rsidP="00AA15E7">
      <w:pPr>
        <w:spacing w:after="0" w:line="480" w:lineRule="auto"/>
        <w:jc w:val="both"/>
        <w:rPr>
          <w:rFonts w:ascii="Times New Roman" w:eastAsia="Times New Roman" w:hAnsi="Times New Roman" w:cs="Times New Roman"/>
          <w:i/>
          <w:sz w:val="24"/>
          <w:szCs w:val="24"/>
          <w:lang w:val="en-US" w:eastAsia="nl-BE"/>
        </w:rPr>
      </w:pPr>
    </w:p>
    <w:p w14:paraId="6B17AC02" w14:textId="03F1CBFF" w:rsidR="0011701B" w:rsidRPr="00B85F91" w:rsidRDefault="00F5695A" w:rsidP="00AA15E7">
      <w:pPr>
        <w:spacing w:after="0" w:line="480" w:lineRule="auto"/>
        <w:ind w:firstLine="708"/>
        <w:jc w:val="both"/>
        <w:rPr>
          <w:rFonts w:ascii="Times New Roman" w:eastAsia="Times New Roman" w:hAnsi="Times New Roman" w:cs="Times New Roman"/>
          <w:bCs/>
          <w:i/>
          <w:sz w:val="24"/>
          <w:szCs w:val="24"/>
          <w:lang w:val="en-US" w:eastAsia="nl-BE"/>
        </w:rPr>
      </w:pPr>
      <w:r w:rsidRPr="00B85F91">
        <w:rPr>
          <w:rFonts w:ascii="Times New Roman" w:hAnsi="Times New Roman" w:cs="Times New Roman"/>
          <w:i/>
          <w:sz w:val="24"/>
          <w:szCs w:val="24"/>
          <w:lang w:val="en-US"/>
        </w:rPr>
        <w:t>Effective communication is</w:t>
      </w:r>
      <w:r w:rsidR="0011701B" w:rsidRPr="00B85F91">
        <w:rPr>
          <w:rFonts w:ascii="Times New Roman" w:hAnsi="Times New Roman" w:cs="Times New Roman"/>
          <w:i/>
          <w:sz w:val="24"/>
          <w:szCs w:val="24"/>
          <w:lang w:val="en-US"/>
        </w:rPr>
        <w:t xml:space="preserve"> a basic foundation of leadership. </w:t>
      </w:r>
      <w:r w:rsidRPr="00B85F91">
        <w:rPr>
          <w:rFonts w:ascii="Times New Roman" w:hAnsi="Times New Roman" w:cs="Times New Roman"/>
          <w:i/>
          <w:sz w:val="24"/>
          <w:szCs w:val="24"/>
          <w:lang w:val="en-US"/>
        </w:rPr>
        <w:t>Since</w:t>
      </w:r>
      <w:r w:rsidR="0011701B" w:rsidRPr="00B85F91">
        <w:rPr>
          <w:rFonts w:ascii="Times New Roman" w:hAnsi="Times New Roman" w:cs="Times New Roman"/>
          <w:i/>
          <w:sz w:val="24"/>
          <w:szCs w:val="24"/>
          <w:lang w:val="en-US"/>
        </w:rPr>
        <w:t xml:space="preserve"> communication constitutes the majority of a leaders’ tasks, it </w:t>
      </w:r>
      <w:r w:rsidR="001A7B89" w:rsidRPr="00B85F91">
        <w:rPr>
          <w:rFonts w:ascii="Times New Roman" w:hAnsi="Times New Roman" w:cs="Times New Roman"/>
          <w:i/>
          <w:sz w:val="24"/>
          <w:szCs w:val="24"/>
          <w:lang w:val="en-US"/>
        </w:rPr>
        <w:t>i</w:t>
      </w:r>
      <w:r w:rsidR="0011701B" w:rsidRPr="00B85F91">
        <w:rPr>
          <w:rFonts w:ascii="Times New Roman" w:hAnsi="Times New Roman" w:cs="Times New Roman"/>
          <w:i/>
          <w:sz w:val="24"/>
          <w:szCs w:val="24"/>
          <w:lang w:val="en-US"/>
        </w:rPr>
        <w:t xml:space="preserve">s important to know how to do this well. </w:t>
      </w:r>
      <w:r w:rsidR="00834B24" w:rsidRPr="00B85F91">
        <w:rPr>
          <w:rFonts w:ascii="Times New Roman" w:hAnsi="Times New Roman" w:cs="Times New Roman"/>
          <w:i/>
          <w:sz w:val="24"/>
          <w:szCs w:val="24"/>
          <w:lang w:val="en-US"/>
        </w:rPr>
        <w:t>Additionally</w:t>
      </w:r>
      <w:r w:rsidR="0011701B" w:rsidRPr="00B85F91">
        <w:rPr>
          <w:rFonts w:ascii="Times New Roman" w:hAnsi="Times New Roman" w:cs="Times New Roman"/>
          <w:i/>
          <w:sz w:val="24"/>
          <w:szCs w:val="24"/>
          <w:lang w:val="en-US"/>
        </w:rPr>
        <w:t>, the rise of multitasking, associated with performance drops</w:t>
      </w:r>
      <w:r w:rsidR="00D43481" w:rsidRPr="00B85F91">
        <w:rPr>
          <w:rFonts w:ascii="Times New Roman" w:hAnsi="Times New Roman" w:cs="Times New Roman"/>
          <w:i/>
          <w:sz w:val="24"/>
          <w:szCs w:val="24"/>
          <w:lang w:val="en-US"/>
        </w:rPr>
        <w:t xml:space="preserve"> and burnout</w:t>
      </w:r>
      <w:r w:rsidR="0011701B" w:rsidRPr="00B85F91">
        <w:rPr>
          <w:rFonts w:ascii="Times New Roman" w:hAnsi="Times New Roman" w:cs="Times New Roman"/>
          <w:i/>
          <w:sz w:val="24"/>
          <w:szCs w:val="24"/>
          <w:lang w:val="en-US"/>
        </w:rPr>
        <w:t>, is a threat to the effectivity of communication. T</w:t>
      </w:r>
      <w:r w:rsidR="00BF2420" w:rsidRPr="00B85F91">
        <w:rPr>
          <w:rFonts w:ascii="Times New Roman" w:hAnsi="Times New Roman" w:cs="Times New Roman"/>
          <w:i/>
          <w:sz w:val="24"/>
          <w:szCs w:val="24"/>
          <w:lang w:val="en-US"/>
        </w:rPr>
        <w:t xml:space="preserve">o investigate </w:t>
      </w:r>
      <w:r w:rsidR="00763190" w:rsidRPr="00B85F91">
        <w:rPr>
          <w:rFonts w:ascii="Times New Roman" w:hAnsi="Times New Roman" w:cs="Times New Roman"/>
          <w:i/>
          <w:sz w:val="24"/>
          <w:szCs w:val="24"/>
          <w:lang w:val="en-US"/>
        </w:rPr>
        <w:t>effective leader communication</w:t>
      </w:r>
      <w:r w:rsidR="00C54E57" w:rsidRPr="00B85F91">
        <w:rPr>
          <w:rFonts w:ascii="Times New Roman" w:hAnsi="Times New Roman" w:cs="Times New Roman"/>
          <w:i/>
          <w:sz w:val="24"/>
          <w:szCs w:val="24"/>
          <w:lang w:val="en-US"/>
        </w:rPr>
        <w:t xml:space="preserve"> in an organizational context</w:t>
      </w:r>
      <w:r w:rsidR="0011701B" w:rsidRPr="00B85F91">
        <w:rPr>
          <w:rFonts w:ascii="Times New Roman" w:hAnsi="Times New Roman" w:cs="Times New Roman"/>
          <w:i/>
          <w:sz w:val="24"/>
          <w:szCs w:val="24"/>
          <w:lang w:val="en-US"/>
        </w:rPr>
        <w:t>, we propose a new concept, i.e. leader attentive communication: “</w:t>
      </w:r>
      <w:r w:rsidR="00896E6F" w:rsidRPr="00B85F91">
        <w:rPr>
          <w:rFonts w:ascii="Times New Roman" w:hAnsi="Times New Roman" w:cs="Times New Roman"/>
          <w:i/>
          <w:sz w:val="24"/>
          <w:szCs w:val="24"/>
          <w:lang w:val="en-US"/>
        </w:rPr>
        <w:t>an open-minded</w:t>
      </w:r>
      <w:r w:rsidR="0011701B" w:rsidRPr="00B85F91">
        <w:rPr>
          <w:rFonts w:ascii="Times New Roman" w:hAnsi="Times New Roman" w:cs="Times New Roman"/>
          <w:i/>
          <w:sz w:val="24"/>
          <w:szCs w:val="24"/>
          <w:lang w:val="en-US"/>
        </w:rPr>
        <w:t xml:space="preserve">, attentive </w:t>
      </w:r>
      <w:r w:rsidR="00896E6F" w:rsidRPr="00B85F91">
        <w:rPr>
          <w:rFonts w:ascii="Times New Roman" w:hAnsi="Times New Roman" w:cs="Times New Roman"/>
          <w:i/>
          <w:iCs/>
          <w:sz w:val="24"/>
          <w:szCs w:val="24"/>
          <w:lang w:val="en-US"/>
        </w:rPr>
        <w:t>demeanor</w:t>
      </w:r>
      <w:r w:rsidR="0011701B" w:rsidRPr="00B85F91">
        <w:rPr>
          <w:rFonts w:ascii="Times New Roman" w:hAnsi="Times New Roman" w:cs="Times New Roman"/>
          <w:i/>
          <w:sz w:val="24"/>
          <w:szCs w:val="24"/>
          <w:lang w:val="en-US"/>
        </w:rPr>
        <w:t xml:space="preserve"> while in a conversation with an employee</w:t>
      </w:r>
      <w:r w:rsidR="0011701B" w:rsidRPr="00B85F91">
        <w:rPr>
          <w:rFonts w:ascii="Times New Roman" w:eastAsia="Times New Roman" w:hAnsi="Times New Roman" w:cs="Times New Roman"/>
          <w:bCs/>
          <w:i/>
          <w:sz w:val="24"/>
          <w:szCs w:val="24"/>
          <w:lang w:val="en-US" w:eastAsia="nl-BE"/>
        </w:rPr>
        <w:t xml:space="preserve">”. Instead of focusing on the content or form of the communication, we will measure the process </w:t>
      </w:r>
      <w:r w:rsidR="001A7B89" w:rsidRPr="00B85F91">
        <w:rPr>
          <w:rFonts w:ascii="Times New Roman" w:eastAsia="Times New Roman" w:hAnsi="Times New Roman" w:cs="Times New Roman"/>
          <w:bCs/>
          <w:i/>
          <w:sz w:val="24"/>
          <w:szCs w:val="24"/>
          <w:lang w:val="en-US" w:eastAsia="nl-BE"/>
        </w:rPr>
        <w:t xml:space="preserve">of </w:t>
      </w:r>
      <w:r w:rsidR="0011701B" w:rsidRPr="00B85F91">
        <w:rPr>
          <w:rFonts w:ascii="Times New Roman" w:eastAsia="Times New Roman" w:hAnsi="Times New Roman" w:cs="Times New Roman"/>
          <w:bCs/>
          <w:i/>
          <w:sz w:val="24"/>
          <w:szCs w:val="24"/>
          <w:lang w:val="en-US" w:eastAsia="nl-BE"/>
        </w:rPr>
        <w:t xml:space="preserve">communicating. </w:t>
      </w:r>
      <w:r w:rsidR="0011701B" w:rsidRPr="00B85F91">
        <w:rPr>
          <w:rFonts w:ascii="Times New Roman" w:hAnsi="Times New Roman" w:cs="Times New Roman"/>
          <w:i/>
          <w:sz w:val="24"/>
          <w:szCs w:val="24"/>
          <w:lang w:val="en-US"/>
        </w:rPr>
        <w:t xml:space="preserve">To develop this approach, we draw on research concerning </w:t>
      </w:r>
      <w:r w:rsidR="0041159C" w:rsidRPr="00B85F91">
        <w:rPr>
          <w:rFonts w:ascii="Times New Roman" w:hAnsi="Times New Roman" w:cs="Times New Roman"/>
          <w:i/>
          <w:sz w:val="24"/>
          <w:szCs w:val="24"/>
          <w:lang w:val="en-US"/>
        </w:rPr>
        <w:t xml:space="preserve">psychological needs: i.e. self-determination theory and </w:t>
      </w:r>
      <w:r w:rsidR="00F42DF0" w:rsidRPr="00B85F91">
        <w:rPr>
          <w:rFonts w:ascii="Times New Roman" w:hAnsi="Times New Roman" w:cs="Times New Roman"/>
          <w:i/>
          <w:sz w:val="24"/>
          <w:szCs w:val="24"/>
          <w:lang w:val="en-US"/>
        </w:rPr>
        <w:t xml:space="preserve">the </w:t>
      </w:r>
      <w:r w:rsidR="0041159C" w:rsidRPr="00B85F91">
        <w:rPr>
          <w:rFonts w:ascii="Times New Roman" w:hAnsi="Times New Roman" w:cs="Times New Roman"/>
          <w:i/>
          <w:sz w:val="24"/>
          <w:szCs w:val="24"/>
          <w:lang w:val="en-US"/>
        </w:rPr>
        <w:t>need for achievement.</w:t>
      </w:r>
      <w:r w:rsidR="0011701B" w:rsidRPr="00B85F91">
        <w:rPr>
          <w:rFonts w:ascii="Times New Roman" w:hAnsi="Times New Roman" w:cs="Times New Roman"/>
          <w:i/>
          <w:sz w:val="24"/>
          <w:szCs w:val="24"/>
          <w:lang w:val="en-US"/>
        </w:rPr>
        <w:t xml:space="preserve"> </w:t>
      </w:r>
      <w:r w:rsidR="00C22AEE" w:rsidRPr="00B85F91">
        <w:rPr>
          <w:rFonts w:ascii="Times New Roman" w:hAnsi="Times New Roman" w:cs="Times New Roman"/>
          <w:i/>
          <w:sz w:val="24"/>
          <w:szCs w:val="24"/>
          <w:lang w:val="en-US"/>
        </w:rPr>
        <w:t>This article contains the first validation study of the questionnaire</w:t>
      </w:r>
      <w:r w:rsidR="005878FB" w:rsidRPr="00B85F91">
        <w:rPr>
          <w:rFonts w:ascii="Times New Roman" w:hAnsi="Times New Roman" w:cs="Times New Roman"/>
          <w:i/>
          <w:sz w:val="24"/>
          <w:szCs w:val="24"/>
          <w:lang w:val="en-US"/>
        </w:rPr>
        <w:t xml:space="preserve">. </w:t>
      </w:r>
      <w:r w:rsidR="00C22AEE" w:rsidRPr="00B85F91">
        <w:rPr>
          <w:rFonts w:ascii="Times New Roman" w:hAnsi="Times New Roman" w:cs="Times New Roman"/>
          <w:i/>
          <w:sz w:val="24"/>
          <w:szCs w:val="24"/>
          <w:lang w:val="en-US"/>
        </w:rPr>
        <w:t>It</w:t>
      </w:r>
      <w:r w:rsidR="0011701B" w:rsidRPr="00B85F91">
        <w:rPr>
          <w:rFonts w:ascii="Times New Roman" w:hAnsi="Times New Roman" w:cs="Times New Roman"/>
          <w:i/>
          <w:sz w:val="24"/>
          <w:szCs w:val="24"/>
          <w:lang w:val="en-US"/>
        </w:rPr>
        <w:t xml:space="preserve"> provides a new way of researching communication and leadership, which will enhance theorizing </w:t>
      </w:r>
      <w:r w:rsidR="0025448B" w:rsidRPr="00B85F91">
        <w:rPr>
          <w:rFonts w:ascii="Times New Roman" w:hAnsi="Times New Roman" w:cs="Times New Roman"/>
          <w:i/>
          <w:sz w:val="24"/>
          <w:szCs w:val="24"/>
          <w:lang w:val="en-US"/>
        </w:rPr>
        <w:t xml:space="preserve">on </w:t>
      </w:r>
      <w:r w:rsidR="005878FB" w:rsidRPr="00B85F91">
        <w:rPr>
          <w:rFonts w:ascii="Times New Roman" w:hAnsi="Times New Roman" w:cs="Times New Roman"/>
          <w:i/>
          <w:sz w:val="24"/>
          <w:szCs w:val="24"/>
          <w:lang w:val="en-US"/>
        </w:rPr>
        <w:t>leader-employee relationships</w:t>
      </w:r>
      <w:r w:rsidR="0025448B" w:rsidRPr="00B85F91">
        <w:rPr>
          <w:rFonts w:ascii="Times New Roman" w:hAnsi="Times New Roman" w:cs="Times New Roman"/>
          <w:i/>
          <w:sz w:val="24"/>
          <w:szCs w:val="24"/>
          <w:lang w:val="en-US"/>
        </w:rPr>
        <w:t>. Furthermore, with the use of this questionnaire, practical interventions may be developed as well.</w:t>
      </w:r>
    </w:p>
    <w:p w14:paraId="1C1C7518" w14:textId="77777777" w:rsidR="00F402A5" w:rsidRPr="003757F0" w:rsidRDefault="00F402A5" w:rsidP="00AA15E7">
      <w:pPr>
        <w:spacing w:after="0" w:line="480" w:lineRule="auto"/>
        <w:jc w:val="center"/>
        <w:rPr>
          <w:rFonts w:ascii="Times New Roman" w:hAnsi="Times New Roman" w:cs="Times New Roman"/>
          <w:b/>
          <w:sz w:val="24"/>
          <w:szCs w:val="24"/>
          <w:lang w:val="en-US"/>
        </w:rPr>
      </w:pPr>
    </w:p>
    <w:p w14:paraId="318001FD" w14:textId="43A49607" w:rsidR="00A22748" w:rsidRPr="003757F0" w:rsidRDefault="00A22748" w:rsidP="00AA15E7">
      <w:pPr>
        <w:spacing w:after="0" w:line="480" w:lineRule="auto"/>
        <w:jc w:val="center"/>
        <w:rPr>
          <w:rFonts w:ascii="Times New Roman" w:hAnsi="Times New Roman" w:cs="Times New Roman"/>
          <w:b/>
          <w:sz w:val="24"/>
          <w:szCs w:val="24"/>
          <w:lang w:val="en-US"/>
        </w:rPr>
      </w:pPr>
      <w:r w:rsidRPr="003757F0">
        <w:rPr>
          <w:rFonts w:ascii="Times New Roman" w:hAnsi="Times New Roman" w:cs="Times New Roman"/>
          <w:b/>
          <w:sz w:val="24"/>
          <w:szCs w:val="24"/>
          <w:lang w:val="en-US"/>
        </w:rPr>
        <w:t>Introduction</w:t>
      </w:r>
    </w:p>
    <w:p w14:paraId="711E88B0" w14:textId="44DAD8B0" w:rsidR="00500E73" w:rsidRPr="003757F0" w:rsidRDefault="005335A9"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Ef</w:t>
      </w:r>
      <w:r w:rsidR="003B0EB7" w:rsidRPr="003757F0">
        <w:rPr>
          <w:rFonts w:ascii="Times New Roman" w:hAnsi="Times New Roman" w:cs="Times New Roman"/>
          <w:sz w:val="24"/>
          <w:szCs w:val="24"/>
          <w:lang w:val="en-US"/>
        </w:rPr>
        <w:t>fective and skilled communication is crucial for leadership</w:t>
      </w:r>
      <w:r w:rsidR="009B1EE6" w:rsidRPr="003757F0">
        <w:rPr>
          <w:rFonts w:ascii="Times New Roman" w:hAnsi="Times New Roman" w:cs="Times New Roman"/>
          <w:sz w:val="24"/>
          <w:szCs w:val="24"/>
          <w:lang w:val="en-US"/>
        </w:rPr>
        <w:t xml:space="preserve"> </w:t>
      </w:r>
      <w:r w:rsidR="003F5435" w:rsidRPr="003757F0">
        <w:rPr>
          <w:rFonts w:ascii="Times New Roman" w:hAnsi="Times New Roman" w:cs="Times New Roman"/>
          <w:sz w:val="24"/>
          <w:szCs w:val="24"/>
          <w:lang w:val="en-US"/>
        </w:rPr>
        <w:fldChar w:fldCharType="begin" w:fldLock="1"/>
      </w:r>
      <w:r w:rsidR="00DF4A4F" w:rsidRPr="003757F0">
        <w:rPr>
          <w:rFonts w:ascii="Times New Roman" w:hAnsi="Times New Roman" w:cs="Times New Roman"/>
          <w:sz w:val="24"/>
          <w:szCs w:val="24"/>
          <w:lang w:val="en-US"/>
        </w:rPr>
        <w:instrText>ADDIN CSL_CITATION {"citationItems":[{"id":"ITEM-1","itemData":{"author":[{"dropping-particle":"","family":"Barge","given":"J.K.","non-dropping-particle":"","parse-names":false,"suffix":""}],"id":"ITEM-1","issued":{"date-parts":[["1994"]]},"publisher":"St. Martin's Press","publisher-place":"New York","title":"Leadership: communication skills for organizations and groups","type":"book"},"uris":["http://www.mendeley.com/documents/?uuid=868760a7-fc95-4f20-b39e-5bc44c0224ad"]},{"id":"ITEM-2","itemData":{"DOI":"10.1177/1742715013509396","abstract":"This paper reviews the literature on communication in organizations most relevant to the study of leadership. Although leadership communication research has a history of significant overlap with leadership psychology, the value commitments of a communicative orientation now find expres-sion in a large body of extant literature that this paper reviews. These value commitments, which cross several theoretical paradigms, serve as the organizing framework for this paper. The paper concludes with a research agenda for future leadership communication research.","author":[{"dropping-particle":"","family":"Fairhurst","given":"Gail T","non-dropping-particle":"","parse-names":false,"suffix":""},{"dropping-particle":"","family":"Connaughton","given":"Stacey L","non-dropping-particle":"","parse-names":false,"suffix":""}],"container-title":"Leadership","id":"ITEM-2","issue":"1","issued":{"date-parts":[["2014"]]},"page":"7-35","title":"Leadership: A communicative perspective","type":"article-journal","volume":"10"},"uris":["http://www.mendeley.com/documents/?uuid=32746c9b-41d0-39f1-a627-b11d46b25287"]},{"id":"ITEM-3","itemData":{"DOI":"10.1007/s10726-008-9142-x","abstract":"As remote work arrangements have gained in popularity, workforce dispersion has become increasingly widespread. Little research to date has exam-ined how physical distance influences leader–follower communication effectiveness or leader performance. Building on top of transformational leadership theory, this paper explores how perceived leader performance is influenced by leadership style, physical distance, and communication effectiveness between leaders and followers. A survey of 138 followers, reporting to a total of 41 leaders, was conducted and data were analyzed at the individual follower-level using the Partial Least Squares (PLS) technique. Our model explained 45% of the variance in communication effectiveness and 67% of the variance in perceived leader performance. Consistent with past empiri-cal findings, transformational leadership was associated more strongly with perceived leader performance than transactional contingent reward leadership. Communication effectiveness was also a strong predictor of leader performance, and furthermore acted as a mediator of leadership behavior on performance. Surprisingly, distance had no influence on either communication effectiveness or perceived leader performance. Implications for theory and practice are discussed.","author":[{"dropping-particle":"","family":"Neufeld","given":"Derrick J","non-dropping-particle":"","parse-names":false,"suffix":""},{"dropping-particle":"","family":"Wan","given":"Zeying","non-dropping-particle":"","parse-names":false,"suffix":""},{"dropping-particle":"","family":"Fang","given":"Yulin","non-dropping-particle":"","parse-names":false,"suffix":""},{"dropping-particle":"","family":"Neufeld","given":"D J","non-dropping-particle":"","parse-names":false,"suffix":""},{"dropping-particle":"","family":"Wan","given":"Z","non-dropping-particle":"","parse-names":false,"suffix":""},{"dropping-particle":"","family":"Ivey","given":"Richard","non-dropping-particle":"","parse-names":false,"suffix":""}],"container-title":"Group Decis Negot","id":"ITEM-3","issued":{"date-parts":[["2010"]]},"page":"227-246","title":"Remote Leadership, Communication Effectiveness and Leader Performance","type":"article-journal","volume":"19"},"uris":["http://www.mendeley.com/documents/?uuid=ed050bca-7e3a-341c-a4b4-81cd5b02d3b6"]},{"id":"ITEM-4","itemData":{"DOI":"10.1037/14669-023","ISBN":"1-4338-1969-4","abstract":"In this chapter, we review the various means that nonverbal communication researchers have used to assess nonverbal sensitivity, which involves abilities to read and decode nonverbal cues in others. The review of methods is divided into several sections. In the first section, we focus on performance-based measures of nonverbal sensitivity. In the second section, we review self-report measures of nonver- bal sensitivity. We also review research methods designed to assess nonverbal cues of personality and attitudes as well as the construct of empathic accuracy. We discuss the strengths and limita- tions of each methodology and briefly review key research findings. Finally, we discuss the core issues in assessing nonverbal sensitivity and discuss future directions for this line of research, including the use of automated decoding systems.","author":[{"dropping-particle":"","family":"Riggio","given":"Ronald E.","non-dropping-particle":"","parse-names":false,"suffix":""},{"dropping-particle":"","family":"Darioly","given":"Annick","non-dropping-particle":"","parse-names":false,"suffix":""}],"container-title":"APA handbook of nonverbal communication.","editor":[{"dropping-particle":"","family":"Matsumoto","given":"D.","non-dropping-particle":"","parse-names":false,"suffix":""},{"dropping-particle":"","family":"Hwang","given":"H. C.","non-dropping-particle":"","parse-names":false,"suffix":""},{"dropping-particle":"","family":"Frank","given":"M. G.","non-dropping-particle":"","parse-names":false,"suffix":""}],"id":"ITEM-4","issued":{"date-parts":[["2016"]]},"page":"589-606","publisher":"American Psychological Association","publisher-place":"Washington","title":"Measuring nonverbal sensitivity.","type":"chapter"},"uris":["http://www.mendeley.com/documents/?uuid=34cf563c-edf6-4e6d-a760-22a2862b8373"]}],"mendeley":{"formattedCitation":"(Barge, 1994; Fairhurst &amp; Connaughton, 2014; Neufeld et al., 2010; Riggio &amp; Darioly, 2016)","plainTextFormattedCitation":"(Barge, 1994; Fairhurst &amp; Connaughton, 2014; Neufeld et al., 2010; Riggio &amp; Darioly, 2016)","previouslyFormattedCitation":"(Barge, 1994; Fairhurst &amp; Connaughton, 2014; Neufeld et al., 2010; Riggio &amp; Darioly, 2016)"},"properties":{"noteIndex":0},"schema":"https://github.com/citation-style-language/schema/raw/master/csl-citation.json"}</w:instrText>
      </w:r>
      <w:r w:rsidR="003F5435" w:rsidRPr="003757F0">
        <w:rPr>
          <w:rFonts w:ascii="Times New Roman" w:hAnsi="Times New Roman" w:cs="Times New Roman"/>
          <w:sz w:val="24"/>
          <w:szCs w:val="24"/>
          <w:lang w:val="en-US"/>
        </w:rPr>
        <w:fldChar w:fldCharType="separate"/>
      </w:r>
      <w:r w:rsidR="00C03E7F" w:rsidRPr="003757F0">
        <w:rPr>
          <w:rFonts w:ascii="Times New Roman" w:hAnsi="Times New Roman" w:cs="Times New Roman"/>
          <w:noProof/>
          <w:sz w:val="24"/>
          <w:szCs w:val="24"/>
          <w:lang w:val="en-US"/>
        </w:rPr>
        <w:t>(Barge, 1994; Fairhurst &amp; Connaughton, 2014; Neufeld et al., 2010; Riggio &amp; Darioly, 2016)</w:t>
      </w:r>
      <w:r w:rsidR="003F5435" w:rsidRPr="003757F0">
        <w:rPr>
          <w:rFonts w:ascii="Times New Roman" w:hAnsi="Times New Roman" w:cs="Times New Roman"/>
          <w:sz w:val="24"/>
          <w:szCs w:val="24"/>
          <w:lang w:val="en-US"/>
        </w:rPr>
        <w:fldChar w:fldCharType="end"/>
      </w:r>
      <w:r w:rsidR="003F5435" w:rsidRPr="003757F0">
        <w:rPr>
          <w:rFonts w:ascii="Times New Roman" w:hAnsi="Times New Roman" w:cs="Times New Roman"/>
          <w:sz w:val="24"/>
          <w:szCs w:val="24"/>
          <w:lang w:val="en-US"/>
        </w:rPr>
        <w:t xml:space="preserve">. </w:t>
      </w:r>
      <w:r w:rsidR="00F8312D" w:rsidRPr="003757F0">
        <w:rPr>
          <w:rFonts w:ascii="Times New Roman" w:hAnsi="Times New Roman" w:cs="Times New Roman"/>
          <w:sz w:val="24"/>
          <w:szCs w:val="24"/>
          <w:lang w:val="en-US"/>
        </w:rPr>
        <w:t xml:space="preserve">Some scholars even go as far as to argue that </w:t>
      </w:r>
      <w:r w:rsidR="000039E7" w:rsidRPr="003757F0">
        <w:rPr>
          <w:rFonts w:ascii="Times New Roman" w:hAnsi="Times New Roman" w:cs="Times New Roman"/>
          <w:sz w:val="24"/>
          <w:szCs w:val="24"/>
          <w:lang w:val="en-US"/>
        </w:rPr>
        <w:t>successful</w:t>
      </w:r>
      <w:r w:rsidR="00F8312D" w:rsidRPr="003757F0">
        <w:rPr>
          <w:rFonts w:ascii="Times New Roman" w:hAnsi="Times New Roman" w:cs="Times New Roman"/>
          <w:sz w:val="24"/>
          <w:szCs w:val="24"/>
          <w:lang w:val="en-US"/>
        </w:rPr>
        <w:t xml:space="preserve"> leadership is a consequence of effective communication </w:t>
      </w:r>
      <w:r w:rsidR="000039E7" w:rsidRPr="003757F0">
        <w:rPr>
          <w:rFonts w:ascii="Times New Roman" w:hAnsi="Times New Roman" w:cs="Times New Roman"/>
          <w:sz w:val="24"/>
          <w:szCs w:val="24"/>
          <w:lang w:val="en-US"/>
        </w:rPr>
        <w:fldChar w:fldCharType="begin" w:fldLock="1"/>
      </w:r>
      <w:r w:rsidR="00734925" w:rsidRPr="003757F0">
        <w:rPr>
          <w:rFonts w:ascii="Times New Roman" w:hAnsi="Times New Roman" w:cs="Times New Roman"/>
          <w:sz w:val="24"/>
          <w:szCs w:val="24"/>
          <w:lang w:val="en-US"/>
        </w:rPr>
        <w:instrText>ADDIN CSL_CITATION {"citationItems":[{"id":"ITEM-1","itemData":{"DOI":"10.1177/2329488416675447","ISBN":"2329488416","ISSN":"23294892","abstract":"Much has been written about the nature of leadership communication; however, the linkage often is limited to a view of communication as a strategic mechanism—or technique—to be employed by leaders in efforts to achieve specific purposes. This limited conceptualization of leadership communication does not fully capture the pervasive role of communication, and it fails to provide a nuanced view of the role communication plays in organizational dynamics, and in business settings, in particular. This article begins with an overview of various dichotomies raised in the leadership literature that have tended to impede rather than advance our understanding. We then discuss the evolution of thinking about communication and conclude with a discussion of several principles that can enhance contemporary organizational and business communication theory and practice.","author":[{"dropping-particle":"","family":"Ruben","given":"Brent D.","non-dropping-particle":"","parse-names":false,"suffix":""},{"dropping-particle":"","family":"Gigliotti","given":"Ralph A.","non-dropping-particle":"","parse-names":false,"suffix":""}],"container-title":"International Journal of Business Communication","id":"ITEM-1","issue":"1","issued":{"date-parts":[["2017"]]},"page":"12-30","title":"Communication: Sine Qua Non of Organizational Leadership Theory and Practice","type":"article-journal","volume":"54"},"uris":["http://www.mendeley.com/documents/?uuid=c824224d-3898-401a-8844-59847ed50534"]}],"mendeley":{"formattedCitation":"(Ruben &amp; Gigliotti, 2017)","plainTextFormattedCitation":"(Ruben &amp; Gigliotti, 2017)","previouslyFormattedCitation":"(Ruben &amp; Gigliotti, 2017)"},"properties":{"noteIndex":0},"schema":"https://github.com/citation-style-language/schema/raw/master/csl-citation.json"}</w:instrText>
      </w:r>
      <w:r w:rsidR="000039E7" w:rsidRPr="003757F0">
        <w:rPr>
          <w:rFonts w:ascii="Times New Roman" w:hAnsi="Times New Roman" w:cs="Times New Roman"/>
          <w:sz w:val="24"/>
          <w:szCs w:val="24"/>
          <w:lang w:val="en-US"/>
        </w:rPr>
        <w:fldChar w:fldCharType="separate"/>
      </w:r>
      <w:r w:rsidR="000039E7" w:rsidRPr="003757F0">
        <w:rPr>
          <w:rFonts w:ascii="Times New Roman" w:hAnsi="Times New Roman" w:cs="Times New Roman"/>
          <w:noProof/>
          <w:sz w:val="24"/>
          <w:szCs w:val="24"/>
          <w:lang w:val="en-US"/>
        </w:rPr>
        <w:t>(Ruben &amp; Gigliotti, 2017)</w:t>
      </w:r>
      <w:r w:rsidR="000039E7" w:rsidRPr="003757F0">
        <w:rPr>
          <w:rFonts w:ascii="Times New Roman" w:hAnsi="Times New Roman" w:cs="Times New Roman"/>
          <w:sz w:val="24"/>
          <w:szCs w:val="24"/>
          <w:lang w:val="en-US"/>
        </w:rPr>
        <w:fldChar w:fldCharType="end"/>
      </w:r>
      <w:r w:rsidR="000039E7" w:rsidRPr="003757F0">
        <w:rPr>
          <w:rFonts w:ascii="Times New Roman" w:hAnsi="Times New Roman" w:cs="Times New Roman"/>
          <w:lang w:val="en-US"/>
        </w:rPr>
        <w:t xml:space="preserve">. </w:t>
      </w:r>
      <w:r w:rsidR="00247E49" w:rsidRPr="003757F0">
        <w:rPr>
          <w:rFonts w:ascii="Times New Roman" w:hAnsi="Times New Roman" w:cs="Times New Roman"/>
          <w:sz w:val="24"/>
          <w:szCs w:val="24"/>
          <w:lang w:val="en-US"/>
        </w:rPr>
        <w:t>Research</w:t>
      </w:r>
      <w:r w:rsidR="005C018E" w:rsidRPr="003757F0">
        <w:rPr>
          <w:rFonts w:ascii="Times New Roman" w:hAnsi="Times New Roman" w:cs="Times New Roman"/>
          <w:sz w:val="24"/>
          <w:szCs w:val="24"/>
          <w:lang w:val="en-US"/>
        </w:rPr>
        <w:t xml:space="preserve"> has</w:t>
      </w:r>
      <w:r w:rsidR="00D70D19" w:rsidRPr="003757F0">
        <w:rPr>
          <w:rFonts w:ascii="Times New Roman" w:hAnsi="Times New Roman" w:cs="Times New Roman"/>
          <w:sz w:val="24"/>
          <w:szCs w:val="24"/>
          <w:lang w:val="en-US"/>
        </w:rPr>
        <w:t xml:space="preserve"> </w:t>
      </w:r>
      <w:r w:rsidR="00EF53EA" w:rsidRPr="003757F0">
        <w:rPr>
          <w:rFonts w:ascii="Times New Roman" w:hAnsi="Times New Roman" w:cs="Times New Roman"/>
          <w:sz w:val="24"/>
          <w:szCs w:val="24"/>
          <w:lang w:val="en-US"/>
        </w:rPr>
        <w:t>indeed</w:t>
      </w:r>
      <w:r w:rsidR="005C018E" w:rsidRPr="003757F0">
        <w:rPr>
          <w:rFonts w:ascii="Times New Roman" w:hAnsi="Times New Roman" w:cs="Times New Roman"/>
          <w:sz w:val="24"/>
          <w:szCs w:val="24"/>
          <w:lang w:val="en-US"/>
        </w:rPr>
        <w:t xml:space="preserve"> indicated that </w:t>
      </w:r>
      <w:r w:rsidR="003F773F" w:rsidRPr="003757F0">
        <w:rPr>
          <w:rFonts w:ascii="Times New Roman" w:hAnsi="Times New Roman" w:cs="Times New Roman"/>
          <w:sz w:val="24"/>
          <w:szCs w:val="24"/>
          <w:lang w:val="en-US"/>
        </w:rPr>
        <w:t>communication abilities of leaders are</w:t>
      </w:r>
      <w:r w:rsidR="005C018E" w:rsidRPr="003757F0">
        <w:rPr>
          <w:rFonts w:ascii="Times New Roman" w:hAnsi="Times New Roman" w:cs="Times New Roman"/>
          <w:sz w:val="24"/>
          <w:szCs w:val="24"/>
          <w:lang w:val="en-US"/>
        </w:rPr>
        <w:t xml:space="preserve"> related to </w:t>
      </w:r>
      <w:r w:rsidR="003F773F" w:rsidRPr="003757F0">
        <w:rPr>
          <w:rFonts w:ascii="Times New Roman" w:hAnsi="Times New Roman" w:cs="Times New Roman"/>
          <w:sz w:val="24"/>
          <w:szCs w:val="24"/>
          <w:lang w:val="en-US"/>
        </w:rPr>
        <w:t xml:space="preserve">managerial performance </w:t>
      </w:r>
      <w:r w:rsidR="003F773F" w:rsidRPr="003757F0">
        <w:rPr>
          <w:rFonts w:ascii="Times New Roman" w:hAnsi="Times New Roman" w:cs="Times New Roman"/>
          <w:sz w:val="24"/>
          <w:szCs w:val="24"/>
          <w:lang w:val="en-US"/>
        </w:rPr>
        <w:fldChar w:fldCharType="begin" w:fldLock="1"/>
      </w:r>
      <w:r w:rsidR="00C03E7F" w:rsidRPr="003757F0">
        <w:rPr>
          <w:rFonts w:ascii="Times New Roman" w:hAnsi="Times New Roman" w:cs="Times New Roman"/>
          <w:sz w:val="24"/>
          <w:szCs w:val="24"/>
          <w:lang w:val="en-US"/>
        </w:rPr>
        <w:instrText>ADDIN CSL_CITATION {"citationItems":[{"id":"ITEM-1","itemData":{"abstract":"On the relationship between managers' communication skills and mangerial performance.","author":[{"dropping-particle":"","family":"Penley","given":"Larry E.","non-dropping-particle":"","parse-names":false,"suffix":""},{"dropping-particle":"","family":"Alexander","given":"Elmore R.","non-dropping-particle":"","parse-names":false,"suffix":""},{"dropping-particle":"","family":"Jernigan","given":"I. Edward","non-dropping-particle":"","parse-names":false,"suffix":""},{"dropping-particle":"","family":"Henwood, Catherine","given":"I.","non-dropping-particle":"","parse-names":false,"suffix":""}],"container-title":"Journal of Management","id":"ITEM-1","issue":"1","issued":{"date-parts":[["1991"]]},"page":"57-74","publisher":"ProQuest Central pg","title":"Communication Abilities of Managers: The Relationship to Performance","type":"article-journal","volume":"17"},"uris":["http://www.mendeley.com/documents/?uuid=c5b2d459-efe3-318d-ba98-b9c41e8bf2dd"]},{"id":"ITEM-2","itemData":{"DOI":"10.5465/amr.2014.0537","ISBN":"4809656624","ISSN":"0363-7425","PMID":"10071","abstract":"Practitioners repeatedly note that the everyday behavior of asking followers open questions and attentively listening to their responses is a powerful leadership technique. Yet, despite such popularity, these practices are currently under-theorized. Addressing this gap, we formally define the behavioral configuration of asking open questions combined with attentive listening as \"Respectful Inquiry\", and then draw on Self-Determination Theory to provide a motivational account of its antecedents, consequences, and moderators within a leader-follower relationship. Specifically, we argue that Respectful Inquiry principally satisfies followers' basic psychological needs for competence, relatedness, and autonomy. Against this background, we highlight ironic contexts where Respectful Inquiry is likely to be especially rare, but would also be especially valuable. These ironic contexts include situations where interpersonal power difference, time pressure, physical distance, cognitive load, follower dissatisfaction, or organizational control focus are high. We additionally outline how the effect of Respectful Inquiry behaviors critically hinges upon the interaction history a follower has with a leader. More generally, we make the suggestion that the leadership field would benefit from complementing its traditional focus on \"gestalt\" leadership styles with research on concrete and narrow communicative behaviors, such as Respectful Inquiry.","author":[{"dropping-particle":"","family":"Quaquebeke","given":"N.","non-dropping-particle":"Van","parse-names":false,"suffix":""},{"dropping-particle":"","family":"Felps","given":"W.","non-dropping-particle":"","parse-names":false,"suffix":""}],"container-title":"Academy of Management Review","id":"ITEM-2","issue":"1","issued":{"date-parts":[["2016"]]},"page":"5-27","title":"Respectful Inquiry: A motivational account of leading through asking open questions and listening","type":"article-journal","volume":"43"},"uris":["http://www.mendeley.com/documents/?uuid=8aa8279b-9b45-4099-85a1-e80f0b7e2df1"]}],"mendeley":{"formattedCitation":"(Penley, Alexander, Jernigan, &amp; Henwood, Catherine, 1991; Van Quaquebeke &amp; Felps, 2016)","plainTextFormattedCitation":"(Penley, Alexander, Jernigan, &amp; Henwood, Catherine, 1991; Van Quaquebeke &amp; Felps, 2016)","previouslyFormattedCitation":"(Penley, Alexander, Jernigan, &amp; Henwood, Catherine, 1991; Van Quaquebeke &amp; Felps, 2016)"},"properties":{"noteIndex":0},"schema":"https://github.com/citation-style-language/schema/raw/master/csl-citation.json"}</w:instrText>
      </w:r>
      <w:r w:rsidR="003F773F" w:rsidRPr="003757F0">
        <w:rPr>
          <w:rFonts w:ascii="Times New Roman" w:hAnsi="Times New Roman" w:cs="Times New Roman"/>
          <w:sz w:val="24"/>
          <w:szCs w:val="24"/>
          <w:lang w:val="en-US"/>
        </w:rPr>
        <w:fldChar w:fldCharType="separate"/>
      </w:r>
      <w:r w:rsidR="003B0EB7" w:rsidRPr="003757F0">
        <w:rPr>
          <w:rFonts w:ascii="Times New Roman" w:hAnsi="Times New Roman" w:cs="Times New Roman"/>
          <w:noProof/>
          <w:sz w:val="24"/>
          <w:szCs w:val="24"/>
          <w:lang w:val="en-US"/>
        </w:rPr>
        <w:t>(Penley, Alexander, Jernigan, &amp; Henwood, Catherine, 1991; Van Quaquebeke &amp; Felps, 2016)</w:t>
      </w:r>
      <w:r w:rsidR="003F773F" w:rsidRPr="003757F0">
        <w:rPr>
          <w:rFonts w:ascii="Times New Roman" w:hAnsi="Times New Roman" w:cs="Times New Roman"/>
          <w:sz w:val="24"/>
          <w:szCs w:val="24"/>
          <w:lang w:val="en-US"/>
        </w:rPr>
        <w:fldChar w:fldCharType="end"/>
      </w:r>
      <w:r w:rsidR="00242344" w:rsidRPr="003757F0">
        <w:rPr>
          <w:rFonts w:ascii="Times New Roman" w:hAnsi="Times New Roman" w:cs="Times New Roman"/>
          <w:sz w:val="24"/>
          <w:szCs w:val="24"/>
          <w:lang w:val="en-US"/>
        </w:rPr>
        <w:t xml:space="preserve">, even when there is physical distance between </w:t>
      </w:r>
      <w:r w:rsidR="00E02078" w:rsidRPr="003757F0">
        <w:rPr>
          <w:rFonts w:ascii="Times New Roman" w:hAnsi="Times New Roman" w:cs="Times New Roman"/>
          <w:sz w:val="24"/>
          <w:szCs w:val="24"/>
          <w:lang w:val="en-US"/>
        </w:rPr>
        <w:t xml:space="preserve">leaders and remote employees </w:t>
      </w:r>
      <w:r w:rsidR="00E02078"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{"citationItems":[{"id":"ITEM-1","itemData":{"DOI":"10.1007/s10726-008-9142-x","abstract":"As remote work arrangements have gained in popularity, workforce dispersion has become increasingly widespread. Little research to date has exam-ined how physical distance influences leader–follower communication effectiveness or leader performance. Building on top of transformational leadership theory, this paper explores how perceived leader performance is influenced by leadership style, physical distance, and communication effectiveness between leaders and followers. A survey of 138 followers, reporting to a total of 41 leaders, was conducted and data were analyzed at the individual follower-level using the Partial Least Squares (PLS) technique. Our model explained 45% of the variance in communication effectiveness and 67% of the variance in perceived leader performance. Consistent with past empiri-cal findings, transformational leadership was associated more strongly with perceived leader performance than transactional contingent reward leadership. Communication effectiveness was also a strong predictor of leader performance, and furthermore acted as a mediator of leadership behavior on performance. Surprisingly, distance had no influence on either communication effectiveness or perceived leader performance. Implications for theory and practice are discussed.","author":[{"dropping-particle":"","family":"Neufeld","given":"Derrick J","non-dropping-particle":"","parse-names":false,"suffix":""},{"dropping-particle":"","family":"Wan","given":"Zeying","non-dropping-particle":"","parse-names":false,"suffix":""},{"dropping-particle":"","family":"Fang","given":"Yulin","non-dropping-particle":"","parse-names":false,"suffix":""},{"dropping-particle":"","family":"Neufeld","given":"D J","non-dropping-particle":"","parse-names":false,"suffix":""},{"dropping-particle":"","family":"Wan","given":"Z","non-dropping-particle":"","parse-names":false,"suffix":""},{"dropping-particle":"","family":"Ivey","given":"Richard","non-dropping-particle":"","parse-names":false,"suffix":""}],"container-title":"Group Decis Negot","id":"ITEM-1","issued":{"date-parts":[["2010"]]},"page":"227-246","title":"Remote Leadership, Communication Effectiveness and Leader Performance","type":"article-journal","volume":"19"},"uris":["http://www.mendeley.com/documents/?uuid=ed050bca-7e3a-341c-a4b4-81cd5b02d3b6"]}],"mendeley":{"formattedCitation":"(Neufeld et al., 2010)","plainTextFormattedCitation":"(Neufeld et al., 2010)","previouslyFormattedCitation":"(Neufeld et al., 2010)"},"properties":{"noteIndex":0},"schema":"https://github.com/citation-style-language/schema/raw/master/csl-citation.json"}</w:instrText>
      </w:r>
      <w:r w:rsidR="00E02078" w:rsidRPr="003757F0">
        <w:rPr>
          <w:rFonts w:ascii="Times New Roman" w:hAnsi="Times New Roman" w:cs="Times New Roman"/>
          <w:sz w:val="24"/>
          <w:szCs w:val="24"/>
          <w:lang w:val="en-US"/>
        </w:rPr>
        <w:fldChar w:fldCharType="separate"/>
      </w:r>
      <w:r w:rsidR="00E02078" w:rsidRPr="003757F0">
        <w:rPr>
          <w:rFonts w:ascii="Times New Roman" w:hAnsi="Times New Roman" w:cs="Times New Roman"/>
          <w:noProof/>
          <w:sz w:val="24"/>
          <w:szCs w:val="24"/>
          <w:lang w:val="en-US"/>
        </w:rPr>
        <w:t>(Neufeld et al., 2010)</w:t>
      </w:r>
      <w:r w:rsidR="00E02078" w:rsidRPr="003757F0">
        <w:rPr>
          <w:rFonts w:ascii="Times New Roman" w:hAnsi="Times New Roman" w:cs="Times New Roman"/>
          <w:sz w:val="24"/>
          <w:szCs w:val="24"/>
          <w:lang w:val="en-US"/>
        </w:rPr>
        <w:fldChar w:fldCharType="end"/>
      </w:r>
      <w:r w:rsidR="003F773F" w:rsidRPr="003757F0">
        <w:rPr>
          <w:rFonts w:ascii="Times New Roman" w:hAnsi="Times New Roman" w:cs="Times New Roman"/>
          <w:sz w:val="24"/>
          <w:szCs w:val="24"/>
          <w:lang w:val="en-US"/>
        </w:rPr>
        <w:t>.</w:t>
      </w:r>
      <w:r w:rsidR="003442F6" w:rsidRPr="003757F0">
        <w:rPr>
          <w:rFonts w:ascii="Times New Roman" w:hAnsi="Times New Roman" w:cs="Times New Roman"/>
          <w:sz w:val="24"/>
          <w:szCs w:val="24"/>
          <w:lang w:val="en-US"/>
        </w:rPr>
        <w:t xml:space="preserve"> </w:t>
      </w:r>
      <w:r w:rsidR="008E4099" w:rsidRPr="003757F0">
        <w:rPr>
          <w:rFonts w:ascii="Times New Roman" w:hAnsi="Times New Roman" w:cs="Times New Roman"/>
          <w:sz w:val="24"/>
          <w:szCs w:val="24"/>
          <w:lang w:val="en-US"/>
        </w:rPr>
        <w:t>Furthermore, since leader communication may constitute up to 70-80% of a leaders’ tasks</w:t>
      </w:r>
      <w:r w:rsidR="00102E4F" w:rsidRPr="003757F0">
        <w:rPr>
          <w:rFonts w:ascii="Times New Roman" w:hAnsi="Times New Roman" w:cs="Times New Roman"/>
          <w:sz w:val="24"/>
          <w:szCs w:val="24"/>
          <w:lang w:val="en-US"/>
        </w:rPr>
        <w:t xml:space="preserve">, </w:t>
      </w:r>
      <w:r w:rsidR="008E4099" w:rsidRPr="003757F0">
        <w:rPr>
          <w:rFonts w:ascii="Times New Roman" w:hAnsi="Times New Roman" w:cs="Times New Roman"/>
          <w:sz w:val="24"/>
          <w:szCs w:val="24"/>
          <w:lang w:val="en-US"/>
        </w:rPr>
        <w:t>of which approximately 45% is direct and non-</w:t>
      </w:r>
      <w:r w:rsidR="008E4099" w:rsidRPr="003757F0">
        <w:rPr>
          <w:rFonts w:ascii="Times New Roman" w:hAnsi="Times New Roman" w:cs="Times New Roman"/>
          <w:sz w:val="24"/>
          <w:szCs w:val="24"/>
          <w:lang w:val="en-US"/>
        </w:rPr>
        <w:lastRenderedPageBreak/>
        <w:t xml:space="preserve">mediated communication in person, </w:t>
      </w:r>
      <w:r w:rsidR="00D06EF7" w:rsidRPr="003757F0">
        <w:rPr>
          <w:rFonts w:ascii="Times New Roman" w:hAnsi="Times New Roman" w:cs="Times New Roman"/>
          <w:sz w:val="24"/>
          <w:szCs w:val="24"/>
          <w:lang w:val="en-US"/>
        </w:rPr>
        <w:t xml:space="preserve">communication is a core task of a leader. Therefore </w:t>
      </w:r>
      <w:r w:rsidR="008E4099" w:rsidRPr="003757F0">
        <w:rPr>
          <w:rFonts w:ascii="Times New Roman" w:hAnsi="Times New Roman" w:cs="Times New Roman"/>
          <w:sz w:val="24"/>
          <w:szCs w:val="24"/>
          <w:lang w:val="en-US"/>
        </w:rPr>
        <w:t xml:space="preserve">it is extremely important to </w:t>
      </w:r>
      <w:r w:rsidR="0078665B" w:rsidRPr="003757F0">
        <w:rPr>
          <w:rFonts w:ascii="Times New Roman" w:hAnsi="Times New Roman" w:cs="Times New Roman"/>
          <w:sz w:val="24"/>
          <w:szCs w:val="24"/>
          <w:lang w:val="en-US"/>
        </w:rPr>
        <w:t xml:space="preserve">know how </w:t>
      </w:r>
      <w:r w:rsidR="00DD2F29" w:rsidRPr="003757F0">
        <w:rPr>
          <w:rFonts w:ascii="Times New Roman" w:hAnsi="Times New Roman" w:cs="Times New Roman"/>
          <w:sz w:val="24"/>
          <w:szCs w:val="24"/>
          <w:lang w:val="en-US"/>
        </w:rPr>
        <w:t>to do this</w:t>
      </w:r>
      <w:r w:rsidR="008E4099" w:rsidRPr="003757F0">
        <w:rPr>
          <w:rFonts w:ascii="Times New Roman" w:hAnsi="Times New Roman" w:cs="Times New Roman"/>
          <w:sz w:val="24"/>
          <w:szCs w:val="24"/>
          <w:lang w:val="en-US"/>
        </w:rPr>
        <w:t xml:space="preserve"> </w:t>
      </w:r>
      <w:r w:rsidR="00D06EF7" w:rsidRPr="003757F0">
        <w:rPr>
          <w:rFonts w:ascii="Times New Roman" w:hAnsi="Times New Roman" w:cs="Times New Roman"/>
          <w:sz w:val="24"/>
          <w:szCs w:val="24"/>
          <w:lang w:val="en-US"/>
        </w:rPr>
        <w:t xml:space="preserve">well </w:t>
      </w:r>
      <w:r w:rsidR="008E4099"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{"citationItems":[{"id":"ITEM-1","itemData":{"DOI":"10.1177/0170840611410829","abstract":"While the subject of interruptions has received considerable attention among organizational researchers, the pervasive presence of information and communication technologies has not been adequately conceptualized. Here we consider the way knowledge workers interact with these technologies. We present fine-grained data that reveal the crucial role of mediated communication in the fragmentation of the working day. These mediated interactions, which are both frequent and short, have been commonly viewed as interruptions – as if the issue is the frequency of these single, isolated events. In contrast, we argue that knowledge workers inhabit an environment where communication technologies are ubiquitous, presenting simultaneous, multiple and ever-present calls on their attention. Such a framing employs a sociomaterial approach which reveals how contemporary knowledge work is itself a complex entanglement of social practices and the materiality of technical artefacts. Our findings show that employees engage in new work strategies as they negotiate the constant connectivity of communication media.","author":[{"dropping-particle":"","family":"Wajcman","given":"Judy","non-dropping-particle":"","parse-names":false,"suffix":""},{"dropping-particle":"","family":"Rose","given":"Emily","non-dropping-particle":"","parse-names":false,"suffix":""}],"container-title":"Organization Studies","id":"ITEM-1","issue":"7","issued":{"date-parts":[["2011"]]},"page":"941-961","title":"Constant Connectivity: Rethinking Interruptions at Work","type":"article-journal","volume":"32"},"uris":["http://www.mendeley.com/documents/?uuid=35a49ead-8f07-3b0f-a45b-1a8387ff0dbb"]}],"mendeley":{"formattedCitation":"(Wajcman &amp; Rose, 2011)","plainTextFormattedCitation":"(Wajcman &amp; Rose, 2011)","previouslyFormattedCitation":"(Wajcman &amp; Rose, 2011)"},"properties":{"noteIndex":0},"schema":"https://github.com/citation-style-language/schema/raw/master/csl-citation.json"}</w:instrText>
      </w:r>
      <w:r w:rsidR="008E4099" w:rsidRPr="003757F0">
        <w:rPr>
          <w:rFonts w:ascii="Times New Roman" w:hAnsi="Times New Roman" w:cs="Times New Roman"/>
          <w:sz w:val="24"/>
          <w:szCs w:val="24"/>
          <w:lang w:val="en-US"/>
        </w:rPr>
        <w:fldChar w:fldCharType="separate"/>
      </w:r>
      <w:r w:rsidR="008E4099" w:rsidRPr="003757F0">
        <w:rPr>
          <w:rFonts w:ascii="Times New Roman" w:hAnsi="Times New Roman" w:cs="Times New Roman"/>
          <w:noProof/>
          <w:sz w:val="24"/>
          <w:szCs w:val="24"/>
          <w:lang w:val="en-US"/>
        </w:rPr>
        <w:t>(Wajcman &amp; Rose, 2011)</w:t>
      </w:r>
      <w:r w:rsidR="008E4099" w:rsidRPr="003757F0">
        <w:rPr>
          <w:rFonts w:ascii="Times New Roman" w:hAnsi="Times New Roman" w:cs="Times New Roman"/>
          <w:sz w:val="24"/>
          <w:szCs w:val="24"/>
          <w:lang w:val="en-US"/>
        </w:rPr>
        <w:fldChar w:fldCharType="end"/>
      </w:r>
      <w:r w:rsidR="000E095E" w:rsidRPr="003757F0">
        <w:rPr>
          <w:rFonts w:ascii="Times New Roman" w:hAnsi="Times New Roman" w:cs="Times New Roman"/>
          <w:sz w:val="24"/>
          <w:szCs w:val="24"/>
          <w:lang w:val="en-US"/>
        </w:rPr>
        <w:t xml:space="preserve">. </w:t>
      </w:r>
      <w:r w:rsidR="00886E5A" w:rsidRPr="003757F0">
        <w:rPr>
          <w:rFonts w:ascii="Times New Roman" w:hAnsi="Times New Roman" w:cs="Times New Roman"/>
          <w:sz w:val="24"/>
          <w:szCs w:val="24"/>
          <w:lang w:val="en-US"/>
        </w:rPr>
        <w:t>Moreover</w:t>
      </w:r>
      <w:r w:rsidR="002805B4" w:rsidRPr="003757F0">
        <w:rPr>
          <w:rFonts w:ascii="Times New Roman" w:hAnsi="Times New Roman" w:cs="Times New Roman"/>
          <w:sz w:val="24"/>
          <w:szCs w:val="24"/>
          <w:lang w:val="en-US"/>
        </w:rPr>
        <w:t xml:space="preserve">, communication skills are </w:t>
      </w:r>
      <w:r w:rsidR="00642860" w:rsidRPr="003757F0">
        <w:rPr>
          <w:rFonts w:ascii="Times New Roman" w:hAnsi="Times New Roman" w:cs="Times New Roman"/>
          <w:sz w:val="24"/>
          <w:szCs w:val="24"/>
          <w:lang w:val="en-US"/>
        </w:rPr>
        <w:t xml:space="preserve">universally seen as indicators of </w:t>
      </w:r>
      <w:r w:rsidR="009B1EE6" w:rsidRPr="003757F0">
        <w:rPr>
          <w:rFonts w:ascii="Times New Roman" w:hAnsi="Times New Roman" w:cs="Times New Roman"/>
          <w:sz w:val="24"/>
          <w:szCs w:val="24"/>
          <w:lang w:val="en-US"/>
        </w:rPr>
        <w:t xml:space="preserve">positive </w:t>
      </w:r>
      <w:r w:rsidR="00642860" w:rsidRPr="003757F0">
        <w:rPr>
          <w:rFonts w:ascii="Times New Roman" w:hAnsi="Times New Roman" w:cs="Times New Roman"/>
          <w:sz w:val="24"/>
          <w:szCs w:val="24"/>
          <w:lang w:val="en-US"/>
        </w:rPr>
        <w:t>leadership</w:t>
      </w:r>
      <w:r w:rsidR="009B1EE6" w:rsidRPr="003757F0">
        <w:rPr>
          <w:rFonts w:ascii="Times New Roman" w:hAnsi="Times New Roman" w:cs="Times New Roman"/>
          <w:sz w:val="24"/>
          <w:szCs w:val="24"/>
          <w:lang w:val="en-US"/>
        </w:rPr>
        <w:t xml:space="preserve"> styles</w:t>
      </w:r>
      <w:r w:rsidR="00776EF9" w:rsidRPr="003757F0">
        <w:rPr>
          <w:rFonts w:ascii="Times New Roman" w:hAnsi="Times New Roman" w:cs="Times New Roman"/>
          <w:sz w:val="24"/>
          <w:szCs w:val="24"/>
          <w:lang w:val="en-US"/>
        </w:rPr>
        <w:t xml:space="preserve"> (</w:t>
      </w:r>
      <w:r w:rsidR="009B1EE6" w:rsidRPr="003757F0">
        <w:rPr>
          <w:rFonts w:ascii="Times New Roman" w:hAnsi="Times New Roman" w:cs="Times New Roman"/>
          <w:sz w:val="24"/>
          <w:szCs w:val="24"/>
          <w:lang w:val="en-US"/>
        </w:rPr>
        <w:t>e.g. transformational and charismatic leadership</w:t>
      </w:r>
      <w:r w:rsidR="00776EF9" w:rsidRPr="003757F0">
        <w:rPr>
          <w:rFonts w:ascii="Times New Roman" w:hAnsi="Times New Roman" w:cs="Times New Roman"/>
          <w:sz w:val="24"/>
          <w:szCs w:val="24"/>
          <w:lang w:val="en-US"/>
        </w:rPr>
        <w:t>, see</w:t>
      </w:r>
      <w:r w:rsidR="00642860" w:rsidRPr="003757F0">
        <w:rPr>
          <w:rFonts w:ascii="Times New Roman" w:hAnsi="Times New Roman" w:cs="Times New Roman"/>
          <w:sz w:val="24"/>
          <w:szCs w:val="24"/>
          <w:lang w:val="en-US"/>
        </w:rPr>
        <w:t xml:space="preserve"> </w:t>
      </w:r>
      <w:r w:rsidR="00642860"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{"citationItems":[{"id":"ITEM-1","itemData":{"DOI":"10.1016/S1048-9843(99)00018-1","ISBN":"1048-9843","ISSN":"10489843","PMID":"2406537","abstract":"This study focuses on culturally endorsed implicit theories of leadership (CLTs). Although crosscultural research emphasizes that different cultural groups likely have different conceptions of what leadership should entail, a controversial position is argued here: namely that attributes associated with charismatic/transformational leadership will be universally endorsed as contributing to outstanding leadership. This hypothesis was tested in 58 cultures as part of the Global Leadership and Organizational Behavior Effectiveness (GLOBE) Research Program. Universally endorsed leader attributes, as well as attributes that are universally seen as impediments to outstanding leadership and culturally contingent attributes are presented here. The results support the hypothesis that specific aspects of charismatic/transformational leadership are strongly and universally endorsed across cultures.","author":[{"dropping-particle":"","family":"Hartog","given":"Deanne N.","non-dropping-particle":"Den","parse-names":false,"suffix":""},{"dropping-particle":"","family":"House","given":"Robert J.","non-dropping-particle":"","parse-names":false,"suffix":""},{"dropping-particle":"","family":"Hanges","given":"Paul J.","non-dropping-particle":"","parse-names":false,"suffix":""},{"dropping-particle":"","family":"Antonio Ruiz-Quintanilla","given":"S.","non-dropping-particle":"","parse-names":false,"suffix":""},{"dropping-particle":"","family":"Dorfman","given":"Peter W.","non-dropping-particle":"","parse-names":false,"suffix":""},{"dropping-particle":"","family":"Abdalla","given":"Ikhlas A.","non-dropping-particle":"","parse-names":false,"suffix":""},{"dropping-particle":"","family":"Adetoun","given":"Babajide Samuel","non-dropping-particle":"","parse-names":false,"suffix":""},{"dropping-particle":"","family":"Aditya","given":"Ram N.","non-dropping-particle":"","parse-names":false,"suffix":""},{"dropping-particle":"","family":"Agourram","given":"Hafid","non-dropping-particle":"","parse-names":false,"suffix":""},{"dropping-particle":"","family":"Akande","given":"Adebowale","non-dropping-particle":"","parse-names":false,"suffix":""},{"dropping-particle":"","family":"Akande","given":"Bolanle Elizabeth","non-dropping-particle":"","parse-names":false,"suffix":""},{"dropping-particle":"","family":"Akerblom","given":"Staffan","non-dropping-particle":"","parse-names":false,"suffix":""},{"dropping-particle":"","family":"Altschul","given":"Carlos","non-dropping-particle":"","parse-names":false,"suffix":""},{"dropping-particle":"","family":"Alvarez-Backus","given":"Eden","non-dropping-particle":"","parse-names":false,"suffix":""},{"dropping-particle":"","family":"Andrews","given":"Julian","non-dropping-particle":"","parse-names":false,"suffix":""},{"dropping-particle":"","family":"Arias","given":"Maria Eugenia","non-dropping-particle":"","parse-names":false,"suffix":""},{"dropping-particle":"","family":"Arif","given":"Mirian Sofyan","non-dropping-particle":"","parse-names":false,"suffix":""},{"dropping-particle":"","family":"Ashkanasy","given":"Neal M.","non-dropping-particle":"","parse-names":false,"suffix":""},{"dropping-particle":"","family":"Asllani","given":"Arben","non-dropping-particle":"","parse-names":false,"suffix":""},{"dropping-particle":"","family":"Audia","given":"Guiseppe","non-dropping-particle":"","parse-names":false,"suffix":""},{"dropping-particle":"","family":"Bakacsi","given":"Gyula","non-dropping-particle":"","parse-names":false,"suffix":""},{"dropping-particle":"","family":"Bendova","given":"Helena","non-dropping-particle":"","parse-names":false,"suffix":""},{"dropping-particle":"","family":"Beveridge","given":"David","non-dropping-particle":"","parse-names":false,"suffix":""},{"dropping-particle":"","family":"Bhagat","given":"Rabi S.","non-dropping-particle":"","parse-names":false,"suffix":""},{"dropping-particle":"","family":"Blacutt","given":"Alejandro","non-dropping-particle":"","parse-names":false,"suffix":""},{"dropping-particle":"","family":"Bao","given":"Jiming","non-dropping-particle":"","parse-names":false,"suffix":""},{"dropping-particle":"","family":"Bodega","given":"Domenico","non-dropping-particle":"","parse-names":false,"suffix":""},{"dropping-particle":"","family":"Bodur","given":"Muzaffer","non-dropping-particle":"","parse-names":false,"suffix":""},{"dropping-particle":"","family":"Booth","given":"Simon","non-dropping-particle":"","parse-names":false,"suffix":""},{"dropping-particle":"","family":"Booysen","given":"Annie E.","non-dropping-particle":"","parse-names":false,"suffix":""},{"dropping-particle":"","family":"Bourantas","given":"Dimitrios","non-dropping-particle":"","parse-names":false,"suffix":""},{"dropping-particle":"","family":"Brenk","given":"Klas","non-dropping-particle":"","parse-names":false,"suffix":""},{"dropping-particle":"","family":"Brodbeck","given":"Felix","non-dropping-particle":"","parse-names":false,"suffix":""},{"dropping-particle":"","family":"Carl","given":"Dale Everton","non-dropping-particle":"","parse-names":false,"suffix":""},{"dropping-particle":"","family":"Castel","given":"Philippe","non-dropping-particle":"","parse-names":false,"suffix":""},{"dropping-particle":"","family":"Chang","given":"Chieh Chen","non-dropping-particle":"","parse-names":false,"suffix":""},{"dropping-particle":"","family":"Chau","given":"Sandy","non-dropping-particle":"","parse-names":false,"suffix":""},{"dropping-particle":"","family":"Cheung","given":"Frenda","non-dropping-particle":"","parse-names":false,"suffix":""},{"dropping-particle":"","family":"Chhokar","given":"Jagdeep S.","non-dropping-particle":"","parse-names":false,"suffix":""},{"dropping-particle":"","family":"Chiu","given":"Jimmy","non-dropping-particle":"","parse-names":false,"suffix":""},{"dropping-particle":"","family":"Cosgriff","given":"Peter","non-dropping-particle":"","parse-names":false,"suffix":""},{"dropping-particle":"","family":"Dastmalchian","given":"Ali","non-dropping-particle":"","parse-names":false,"suffix":""},{"dropping-particle":"Dela","family":"Coleta","given":"Jose Augusto","non-dropping-particle":"","parse-names":false,"suffix":""},{"dropping-particle":"Dela","family":"Coleta","given":"Marilia Ferreira","non-dropping-particle":"","parse-names":false,"suffix":""},{"dropping-particle":"","family":"Deneire","given":"Marc","non-dropping-particle":"","parse-names":false,"suffix":""},{"dropping-particle":"","family":"Dickson","given":"Markus","non-dropping-particle":"","parse-names":false,"suffix":""},{"dropping-particle":"","family":"Donnelly-Cox","given":"Gemma","non-dropping-particle":"","parse-names":false,"suffix":""},{"dropping-particle":"","family":"Earley","given":"Christopher","non-dropping-particle":"","parse-names":false,"suffix":""},{"dropping-particle":"","family":"Elgamal","given":"Mahmoud A.E.","non-dropping-particle":"","parse-names":false,"suffix":""},{"dropping-particle":"","family":"Erez","given":"Miriam","non-dropping-particle":"","parse-names":false,"suffix":""},{"dropping-particle":"","family":"Falkus","given":"Sarah","non-dropping-particle":"","parse-names":false,"suffix":""},{"dropping-particle":"","family":"Fearing","given":"Mark","non-dropping-particle":"","parse-names":false,"suffix":""},{"dropping-particle":"","family":"Field","given":"Richard H.G.","non-dropping-particle":"","parse-names":false,"suffix":""},{"dropping-particle":"","family":"Fimmen","given":"Carol","non-dropping-particle":"","parse-names":false,"suffix":""},{"dropping-particle":"","family":"Frese","given":"Michael","non-dropping-particle":"","parse-names":false,"suffix":""},{"dropping-particle":"","family":"Fu","given":"Pingping","non-dropping-particle":"","parse-names":false,"suffix":""},{"dropping-particle":"","family":"Gorsler","given":"Barbara","non-dropping-particle":"","parse-names":false,"suffix":""},{"dropping-particle":"V.","family":"Gratchev","given":"Mikhail","non-dropping-particle":"","parse-names":false,"suffix":""},{"dropping-particle":"","family":"Gupta","given":"Vipin","non-dropping-particle":"","parse-names":false,"suffix":""},{"dropping-particle":"","family":"Gutierrez","given":"Celia","non-dropping-particle":"","parse-names":false,"suffix":""},{"dropping-particle":"","family":"Hartanto","given":"Frans Marti","non-dropping-particle":"","parse-names":false,"suffix":""},{"dropping-particle":"","family":"Hauser","given":"Markus","non-dropping-particle":"","parse-names":false,"suffix":""},{"dropping-particle":"","family":"Holmberg","given":"Ingalill","non-dropping-particle":"","parse-names":false,"suffix":""},{"dropping-particle":"","family":"Holzer","given":"Marina","non-dropping-particle":"","parse-names":false,"suffix":""},{"dropping-particle":"","family":"Hoppe","given":"Michael","non-dropping-particle":"","parse-names":false,"suffix":""},{"dropping-particle":"","family":"Howell","given":"Jon P.","non-dropping-particle":"","parse-names":false,"suffix":""},{"dropping-particle":"","family":"Ibrieva","given":"Elena","non-dropping-particle":"","parse-names":false,"suffix":""},{"dropping-particle":"","family":"Ickis","given":"John C.","non-dropping-particle":"","parse-names":false,"suffix":""},{"dropping-particle":"","family":"Ismail","given":"Zakaria","non-dropping-particle":"","parse-names":false,"suffix":""},{"dropping-particle":"","family":"Jarmuz","given":"Slawomir","non-dropping-particle":"","parse-names":false,"suffix":""},{"dropping-particle":"","family":"Javidan","given":"Mansour","non-dropping-particle":"","parse-names":false,"suffix":""},{"dropping-particle":"","family":"Jesuino","given":"Jorge Correia","non-dropping-particle":"","parse-names":false,"suffix":""},{"dropping-particle":"","family":"Ji","given":"Li","non-dropping-particle":"","parse-names":false,"suffix":""},{"dropping-particle":"","family":"Jone","given":"Kuen Yung","non-dropping-particle":"","parse-names":false,"suffix":""},{"dropping-particle":"","family":"Jones","given":"Geoffrey","non-dropping-particle":"","parse-names":false,"suffix":""},{"dropping-particle":"","family":"Jorbenadse","given":"Revaz","non-dropping-particle":"","parse-names":false,"suffix":""},{"dropping-particle":"","family":"Kabasakal","given":"Hayat","non-dropping-particle":"","parse-names":false,"suffix":""},{"dropping-particle":"","family":"Keating","given":"Mary","non-dropping-particle":"","parse-names":false,"suffix":""},{"dropping-particle":"","family":"Keller","given":"Andrea","non-dropping-particle":"","parse-names":false,"suffix":""},{"dropping-particle":"","family":"Kennedy","given":"Jeffrey C.","non-dropping-particle":"","parse-names":false,"suffix":""},{"dropping-particle":"","family":"Kim","given":"Jay S.","non-dropping-particle":"","parse-names":false,"suffix":""},{"dropping-particle":"","family":"Kipiani","given":"Giorgi","non-dropping-particle":"","parse-names":false,"suffix":""},{"dropping-particle":"","family":"Kipping","given":"Matthias","non-dropping-particle":"","parse-names":false,"suffix":""},{"dropping-particle":"","family":"Konrad","given":"Edvard","non-dropping-particle":"","parse-names":false,"suffix":""},{"dropping-particle":"","family":"Koopman","given":"Paul L.","non-dropping-particle":"","parse-names":false,"suffix":""},{"dropping-particle":"","family":"Kuan","given":"Fuh Yeong","non-dropping-particle":"","parse-names":false,"suffix":""},{"dropping-particle":"","family":"Kurc","given":"Alexandre","non-dropping-particle":"","parse-names":false,"suffix":""},{"dropping-particle":"","family":"Lacassagne","given":"Marie Francoise","non-dropping-particle":"","parse-names":false,"suffix":""},{"dropping-particle":"","family":"Lee","given":"Sang M.","non-dropping-particle":"","parse-names":false,"suffix":""},{"dropping-particle":"","family":"Leeds","given":"Christopher","non-dropping-particle":"","parse-names":false,"suffix":""},{"dropping-particle":"","family":"Leguizamon","given":"Francisco","non-dropping-particle":"","parse-names":false,"suffix":""},{"dropping-particle":"","family":"Lindell","given":"Martin","non-dropping-particle":"","parse-names":false,"suffix":""},{"dropping-particle":"","family":"Lobell","given":"Jean","non-dropping-particle":"","parse-names":false,"suffix":""},{"dropping-particle":"","family":"Luthans","given":"Fred","non-dropping-particle":"","parse-names":false,"suffix":""},{"dropping-particle":"","family":"Maczynski","given":"Jerzy","non-dropping-particle":"","parse-names":false,"suffix":""},{"dropping-particle":"","family":"Mansor","given":"Norma","non-dropping-particle":"","parse-names":false,"suffix":""},{"dropping-particle":"","family":"Martin","given":"Gillian","non-dropping-particle":"","parse-names":false,"suffix":""},{"dropping-particle":"","family":"Martin","given":"Michael","non-dropping-particle":"","parse-names":false,"suffix":""},{"dropping-particle":"","family":"Martinez","given":"Sandra M.","non-dropping-particle":"","parse-names":false,"suffix":""},{"dropping-particle":"","family":"Messallam","given":"Aly","non-dropping-particle":"","parse-names":false,"suffix":""},{"dropping-particle":"","family":"McMillen","given":"Cecilia","non-dropping-particle":"","parse-names":false,"suffix":""},{"dropping-particle":"","family":"Misumi","given":"Emiko","non-dropping-particle":"","parse-names":false,"suffix":""},{"dropping-particle":"","family":"Misumi","given":"Jyuji","non-dropping-particle":"","parse-names":false,"suffix":""},{"dropping-particle":"","family":"Al-Homoud","given":"Moudi","non-dropping-particle":"","parse-names":false,"suffix":""},{"dropping-particle":"","family":"Ngin","given":"Phyllisis M.","non-dropping-particle":"","parse-names":false,"suffix":""},{"dropping-particle":"","family":"O’Connell","given":"Jeremiah","non-dropping-particle":"","parse-names":false,"suffix":""},{"dropping-particle":"","family":"Ogliastri","given":"Enrique","non-dropping-particle":"","parse-names":false,"suffix":""},{"dropping-particle":"","family":"Papalexandris","given":"Nancy","non-dropping-particle":"","parse-names":false,"suffix":""},{"dropping-particle":"","family":"Peng","given":"T. K.","non-dropping-particle":"","parse-names":false,"suffix":""},{"dropping-particle":"","family":"Preziosa","given":"Maria Marta","non-dropping-particle":"","parse-names":false,"suffix":""},{"dropping-particle":"","family":"Prieto","given":"Jose M.","non-dropping-particle":"","parse-names":false,"suffix":""},{"dropping-particle":"","family":"Rakitsky","given":"Boris","non-dropping-particle":"","parse-names":false,"suffix":""},{"dropping-particle":"","family":"Reber","given":"Gerhard","non-dropping-particle":"","parse-names":false,"suffix":""},{"dropping-particle":"","family":"Rogovsky","given":"Nikolai","non-dropping-particle":"","parse-names":false,"suffix":""},{"dropping-particle":"","family":"Roy-Bhattacharya","given":"Joydeep","non-dropping-particle":"","parse-names":false,"suffix":""},{"dropping-particle":"","family":"Rozen","given":"Amir","non-dropping-particle":"","parse-names":false,"suffix":""},{"dropping-particle":"","family":"Sabadin","given":"Argio","non-dropping-particle":"","parse-names":false,"suffix":""},{"dropping-particle":"","family":"Sahaba","given":"Majhoub","non-dropping-particle":"","parse-names":false,"suffix":""},{"dropping-particle":"","family":"Bustamante","given":"Colombia Salon","non-dropping-particle":"De","parse-names":false,"suffix":""},{"dropping-particle":"","family":"Santana-Melgoza","given":"Carmen","non-dropping-particle":"","parse-names":false,"suffix":""},{"dropping-particle":"","family":"Sauers","given":"Daniel Alan","non-dropping-particle":"","parse-names":false,"suffix":""},{"dropping-particle":"","family":"Schramm-Nielsen","given":"Jette","non-dropping-particle":"","parse-names":false,"suffix":""},{"dropping-particle":"","family":"Schultz","given":"Majken","non-dropping-particle":"","parse-names":false,"suffix":""},{"dropping-particle":"","family":"Shi","given":"Zuqi","non-dropping-particle":"","parse-names":false,"suffix":""},{"dropping-particle":"","family":"Sigfrids","given":"Camilla","non-dropping-particle":"","parse-names":false,"suffix":""},{"dropping-particle":"","family":"Song","given":"Kye Chung","non-dropping-particle":"","parse-names":false,"suffix":""},{"dropping-particle":"","family":"Szabo","given":"Erna","non-dropping-particle":"","parse-names":false,"suffix":""},{"dropping-particle":"","family":"Teo","given":"Albert C.","non-dropping-particle":"","parse-names":false,"suffix":""},{"dropping-particle":"","family":"Thierry","given":"Henk","non-dropping-particle":"","parse-names":false,"suffix":""},{"dropping-particle":"","family":"Tjakranegara","given":"Jann Hidayat","non-dropping-particle":"","parse-names":false,"suffix":""},{"dropping-particle":"","family":"Trimi","given":"Sylvana","non-dropping-particle":"","parse-names":false,"suffix":""},{"dropping-particle":"","family":"Tsui","given":"Anne S.","non-dropping-particle":"","parse-names":false,"suffix":""},{"dropping-particle":"","family":"Ubolwanna","given":"Pavakanum","non-dropping-particle":"","parse-names":false,"suffix":""},{"dropping-particle":"","family":"Wyk","given":"Marius W.","non-dropping-particle":"Van","parse-names":false,"suffix":""},{"dropping-particle":"","family":"Vondrysova","given":"Marie","non-dropping-particle":"","parse-names":false,"suffix":""},{"dropping-particle":"","family":"Weibler","given":"Jürgen","non-dropping-particle":"","parse-names":false,"suffix":""},{"dropping-particle":"","family":"Wilderom","given":"Celeste","non-dropping-particle":"","parse-names":false,"suffix":""},{"dropping-particle":"","family":"Wu","given":"Rongxian","non-dropping-particle":"","parse-names":false,"suffix":""},{"dropping-particle":"","family":"Wunderer","given":"Rolf","non-dropping-particle":"","parse-names":false,"suffix":""},{"dropping-particle":"","family":"Yakob","given":"Nik Rahiman Nik","non-dropping-particle":"","parse-names":false,"suffix":""},{"dropping-particle":"","family":"Yang","given":"Yongkang","non-dropping-particle":"","parse-names":false,"suffix":""},{"dropping-particle":"","family":"Yin","given":"Zuoqiu","non-dropping-particle":"","parse-names":false,"suffix":""},{"dropping-particle":"","family":"Yoshida","given":"Michio","non-dropping-particle":"","parse-names":false,"suffix":""},{"dropping-particle":"","family":"Zhou","given":"Jian","non-dropping-particle":"","parse-names":false,"suffix":""}],"container-title":"Leadership Quarterly","id":"ITEM-1","issue":"2","issued":{"date-parts":[["1999"]]},"page":"219-252","title":"Culture specific and crossculturally generalizable implicit leadership theories: Are attributes of charismatic/transformational leadership universally endorsed?","type":"article-journal","volume":"10"},"uris":["http://www.mendeley.com/documents/?uuid=130000ee-108d-4074-a75b-7d306df8724b"]}],"mendeley":{"formattedCitation":"(Den Hartog et al., 1999)","manualFormatting":"Den Hartog et al., 1999)","plainTextFormattedCitation":"(Den Hartog et al., 1999)","previouslyFormattedCitation":"(Den Hartog et al., 1999)"},"properties":{"noteIndex":0},"schema":"https://github.com/citation-style-language/schema/raw/master/csl-citation.json"}</w:instrText>
      </w:r>
      <w:r w:rsidR="00642860" w:rsidRPr="003757F0">
        <w:rPr>
          <w:rFonts w:ascii="Times New Roman" w:hAnsi="Times New Roman" w:cs="Times New Roman"/>
          <w:sz w:val="24"/>
          <w:szCs w:val="24"/>
          <w:lang w:val="en-US"/>
        </w:rPr>
        <w:fldChar w:fldCharType="separate"/>
      </w:r>
      <w:r w:rsidR="00642860" w:rsidRPr="003757F0">
        <w:rPr>
          <w:rFonts w:ascii="Times New Roman" w:hAnsi="Times New Roman" w:cs="Times New Roman"/>
          <w:noProof/>
          <w:sz w:val="24"/>
          <w:szCs w:val="24"/>
          <w:lang w:val="en-US"/>
        </w:rPr>
        <w:t>Den Hartog et al., 1999)</w:t>
      </w:r>
      <w:r w:rsidR="00642860" w:rsidRPr="003757F0">
        <w:rPr>
          <w:rFonts w:ascii="Times New Roman" w:hAnsi="Times New Roman" w:cs="Times New Roman"/>
          <w:sz w:val="24"/>
          <w:szCs w:val="24"/>
          <w:lang w:val="en-US"/>
        </w:rPr>
        <w:fldChar w:fldCharType="end"/>
      </w:r>
      <w:r w:rsidR="00C543FB" w:rsidRPr="003757F0">
        <w:rPr>
          <w:rFonts w:ascii="Times New Roman" w:hAnsi="Times New Roman" w:cs="Times New Roman"/>
          <w:sz w:val="24"/>
          <w:szCs w:val="24"/>
          <w:lang w:val="en-US"/>
        </w:rPr>
        <w:t xml:space="preserve">. </w:t>
      </w:r>
    </w:p>
    <w:p w14:paraId="577D1D95" w14:textId="77777777" w:rsidR="000E095E" w:rsidRPr="003757F0" w:rsidRDefault="00384416"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It </w:t>
      </w:r>
      <w:r w:rsidR="005E4A3E" w:rsidRPr="003757F0">
        <w:rPr>
          <w:rFonts w:ascii="Times New Roman" w:hAnsi="Times New Roman" w:cs="Times New Roman"/>
          <w:sz w:val="24"/>
          <w:szCs w:val="24"/>
          <w:lang w:val="en-US"/>
        </w:rPr>
        <w:t>is also</w:t>
      </w:r>
      <w:r w:rsidR="0084620D" w:rsidRPr="003757F0">
        <w:rPr>
          <w:rFonts w:ascii="Times New Roman" w:hAnsi="Times New Roman" w:cs="Times New Roman"/>
          <w:sz w:val="24"/>
          <w:szCs w:val="24"/>
          <w:lang w:val="en-US"/>
        </w:rPr>
        <w:t xml:space="preserve"> relevant to acknowledge that 55% of our communication during work is indirect and mediated using various screens (i.e. computers, mobile phones or tablets; see Wajcman &amp; Rose, 2011), which hampers our ability to communicate attentively. Research has indeed shown that our general communication abilities are declining s</w:t>
      </w:r>
      <w:r w:rsidR="0078259B" w:rsidRPr="003757F0">
        <w:rPr>
          <w:rFonts w:ascii="Times New Roman" w:hAnsi="Times New Roman" w:cs="Times New Roman"/>
          <w:sz w:val="24"/>
          <w:szCs w:val="24"/>
          <w:lang w:val="en-US"/>
        </w:rPr>
        <w:t>ince the rise of our screen use: w</w:t>
      </w:r>
      <w:r w:rsidR="0084620D" w:rsidRPr="003757F0">
        <w:rPr>
          <w:rFonts w:ascii="Times New Roman" w:hAnsi="Times New Roman" w:cs="Times New Roman"/>
          <w:sz w:val="24"/>
          <w:szCs w:val="24"/>
          <w:lang w:val="en-US"/>
        </w:rPr>
        <w:t xml:space="preserve">e have collectively started unlearning the detection and interpretation of facial information and bodily postures, and children and adolescents (growing up with this new technology) are already less empathic, les attentive in conversations and less able to read nonverbal signals during communication </w:t>
      </w:r>
      <w:r w:rsidR="0084620D"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ISBN":"978-1-59420-555-2","author":[{"dropping-particle":"","family":"Turkle","given":"Sherry","non-dropping-particle":"","parse-names":false,"suffix":""}],"id":"ITEM-1","issued":{"date-parts":[["2015"]]},"number-of-pages":"448","publisher":"Penguin Press","publisher-place":"New York","title":"Reclaiming Conversation. The Power of Talk in a Digital Age","type":"book"},"uris":["http://www.mendeley.com/documents/?uuid=36e44bf1-f9f9-409f-a809-f6820b9939e9"]}],"mendeley":{"formattedCitation":"(Turkle, 2015)","plainTextFormattedCitation":"(Turkle, 2015)","previouslyFormattedCitation":"(Turkle, 2015)"},"properties":{"noteIndex":0},"schema":"https://github.com/citation-style-language/schema/raw/master/csl-citation.json"}</w:instrText>
      </w:r>
      <w:r w:rsidR="0084620D" w:rsidRPr="003757F0">
        <w:rPr>
          <w:rFonts w:ascii="Times New Roman" w:hAnsi="Times New Roman" w:cs="Times New Roman"/>
          <w:sz w:val="24"/>
          <w:szCs w:val="24"/>
          <w:lang w:val="en-US"/>
        </w:rPr>
        <w:fldChar w:fldCharType="separate"/>
      </w:r>
      <w:r w:rsidR="0084620D" w:rsidRPr="003757F0">
        <w:rPr>
          <w:rFonts w:ascii="Times New Roman" w:hAnsi="Times New Roman" w:cs="Times New Roman"/>
          <w:noProof/>
          <w:sz w:val="24"/>
          <w:szCs w:val="24"/>
          <w:lang w:val="en-US"/>
        </w:rPr>
        <w:t>(Turkle, 2015)</w:t>
      </w:r>
      <w:r w:rsidR="0084620D" w:rsidRPr="003757F0">
        <w:rPr>
          <w:rFonts w:ascii="Times New Roman" w:hAnsi="Times New Roman" w:cs="Times New Roman"/>
          <w:sz w:val="24"/>
          <w:szCs w:val="24"/>
          <w:lang w:val="en-US"/>
        </w:rPr>
        <w:fldChar w:fldCharType="end"/>
      </w:r>
      <w:r w:rsidR="0084620D" w:rsidRPr="003757F0">
        <w:rPr>
          <w:rFonts w:ascii="Times New Roman" w:hAnsi="Times New Roman" w:cs="Times New Roman"/>
          <w:sz w:val="24"/>
          <w:szCs w:val="24"/>
          <w:lang w:val="en-US"/>
        </w:rPr>
        <w:t>.</w:t>
      </w:r>
      <w:r w:rsidR="003D02DA" w:rsidRPr="003757F0">
        <w:rPr>
          <w:rFonts w:ascii="Times New Roman" w:hAnsi="Times New Roman" w:cs="Times New Roman"/>
          <w:sz w:val="24"/>
          <w:szCs w:val="24"/>
          <w:lang w:val="en-US"/>
        </w:rPr>
        <w:t xml:space="preserve"> </w:t>
      </w:r>
      <w:r w:rsidR="00EA3178" w:rsidRPr="003757F0">
        <w:rPr>
          <w:rFonts w:ascii="Times New Roman" w:hAnsi="Times New Roman" w:cs="Times New Roman"/>
          <w:sz w:val="24"/>
          <w:szCs w:val="24"/>
          <w:lang w:val="en-US"/>
        </w:rPr>
        <w:t xml:space="preserve">In addition, multitasking is on the rise. This has adverse effects on performance: high levels of multitasking lead to both less accuracy and less productivity </w:t>
      </w:r>
      <w:r w:rsidR="00EA3178"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{"citationItems":[{"id":"ITEM-1","itemData":{"DOI":"10.1016/J.IJHCS.2011.10.003","abstract":"In this study, we develop a theoretical model that predicts an inverted-U relationship between multitasking and performance. The model is tested with a controlled experiment using a custom-developed application. Participants were randomly assigned to either a control condition, where they had to perform tasks in sequence, or an experimental condition, where they could discretionarily switch tasks by clicking on tabs. Our results show an inverted-U pattern for performance efficiency (productivity) and a decreasing line for performance effectiveness (accuracy). The results of this study indicate that the nature of the relation between multitasking and performance depends upon the metric used. If performance is measured with productivity, different multitasking levels are associated with an inverted-U curve where medium multitaskers perform significantly better than both high and low multitaskers. However, if performance is measured with accuracy of results, the relation is a downward slopping line, in which increased levels of multitasking lead to a significant loss in accuracy. Metaphorically speaking, juggling multiple tasks is much more difficult while balancing on a high wire, where performance mishaps can have serious consequences.","author":[{"dropping-particle":"","family":"Adler","given":"Rachel F.","non-dropping-particle":"","parse-names":false,"suffix":""},{"dropping-particle":"","family":"Benbunan-Fich","given":"Raquel","non-dropping-particle":"","parse-names":false,"suffix":""}],"container-title":"International Journal of Human-Computer Studies","id":"ITEM-1","issue":"2","issued":{"date-parts":[["2012","2","1"]]},"page":"156-168","publisher":"Academic Press","title":"Juggling on a high wire: Multitasking effects on performance","type":"article-journal","volume":"70"},"uris":["http://www.mendeley.com/documents/?uuid=207b4f9b-49f8-3a71-90ab-8a812ffd424c"]}],"mendeley":{"formattedCitation":"(Adler &amp; Benbunan-Fich, 2012)","plainTextFormattedCitation":"(Adler &amp; Benbunan-Fich, 2012)","previouslyFormattedCitation":"(Adler &amp; Benbunan-Fich, 2012)"},"properties":{"noteIndex":0},"schema":"https://github.com/citation-style-language/schema/raw/master/csl-citation.json"}</w:instrText>
      </w:r>
      <w:r w:rsidR="00EA3178" w:rsidRPr="003757F0">
        <w:rPr>
          <w:rFonts w:ascii="Times New Roman" w:hAnsi="Times New Roman" w:cs="Times New Roman"/>
          <w:sz w:val="24"/>
          <w:szCs w:val="24"/>
          <w:lang w:val="en-US"/>
        </w:rPr>
        <w:fldChar w:fldCharType="separate"/>
      </w:r>
      <w:r w:rsidR="00EA3178" w:rsidRPr="003757F0">
        <w:rPr>
          <w:rFonts w:ascii="Times New Roman" w:hAnsi="Times New Roman" w:cs="Times New Roman"/>
          <w:noProof/>
          <w:sz w:val="24"/>
          <w:szCs w:val="24"/>
          <w:lang w:val="en-US"/>
        </w:rPr>
        <w:t>(Adler &amp; Benbunan-Fich, 2012)</w:t>
      </w:r>
      <w:r w:rsidR="00EA3178" w:rsidRPr="003757F0">
        <w:rPr>
          <w:rFonts w:ascii="Times New Roman" w:hAnsi="Times New Roman" w:cs="Times New Roman"/>
          <w:sz w:val="24"/>
          <w:szCs w:val="24"/>
          <w:lang w:val="en-US"/>
        </w:rPr>
        <w:fldChar w:fldCharType="end"/>
      </w:r>
      <w:r w:rsidR="00EA3178" w:rsidRPr="003757F0">
        <w:rPr>
          <w:rFonts w:ascii="Times New Roman" w:hAnsi="Times New Roman" w:cs="Times New Roman"/>
          <w:sz w:val="24"/>
          <w:szCs w:val="24"/>
          <w:lang w:val="en-US"/>
        </w:rPr>
        <w:t xml:space="preserve">, as well as employee burnout </w:t>
      </w:r>
      <w:r w:rsidR="00EA3178"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{"citationItems":[{"id":"ITEM-1","itemData":{"abstract":"This paper analyses whether there is a causal relationship between work-related men-tal health problems and multitasking, the number of tasks performed at work. The data comes from two cross sectional surveys on the German working population. The empirical strategies uses technological change as an instrument for multitasking. In the first stage, the introduction of new production and information technologies is associated with increases in","author":[{"dropping-particle":"","family":"Pikos","given":"Anna Katharina","non-dropping-particle":"","parse-names":false,"suffix":""}],"container-title":"Leibniz Universit at Hannover, Institute of Labour Economics","id":"ITEM-1","issued":{"date-parts":[["2017"]]},"title":"The causal effect of multitasking on work-related mental health – the more you do, the worse you feel","type":"article-journal"},"uris":["http://www.mendeley.com/documents/?uuid=dce1a549-2ed6-3ca8-9433-69421a7c0f6a"]}],"mendeley":{"formattedCitation":"(Pikos, 2017)","plainTextFormattedCitation":"(Pikos, 2017)","previouslyFormattedCitation":"(Pikos, 2017)"},"properties":{"noteIndex":0},"schema":"https://github.com/citation-style-language/schema/raw/master/csl-citation.json"}</w:instrText>
      </w:r>
      <w:r w:rsidR="00EA3178" w:rsidRPr="003757F0">
        <w:rPr>
          <w:rFonts w:ascii="Times New Roman" w:hAnsi="Times New Roman" w:cs="Times New Roman"/>
          <w:sz w:val="24"/>
          <w:szCs w:val="24"/>
          <w:lang w:val="en-US"/>
        </w:rPr>
        <w:fldChar w:fldCharType="separate"/>
      </w:r>
      <w:r w:rsidR="00EA3178" w:rsidRPr="003757F0">
        <w:rPr>
          <w:rFonts w:ascii="Times New Roman" w:hAnsi="Times New Roman" w:cs="Times New Roman"/>
          <w:noProof/>
          <w:sz w:val="24"/>
          <w:szCs w:val="24"/>
          <w:lang w:val="en-US"/>
        </w:rPr>
        <w:t>(Pikos, 2017)</w:t>
      </w:r>
      <w:r w:rsidR="00EA3178" w:rsidRPr="003757F0">
        <w:rPr>
          <w:rFonts w:ascii="Times New Roman" w:hAnsi="Times New Roman" w:cs="Times New Roman"/>
          <w:sz w:val="24"/>
          <w:szCs w:val="24"/>
          <w:lang w:val="en-US"/>
        </w:rPr>
        <w:fldChar w:fldCharType="end"/>
      </w:r>
      <w:r w:rsidR="00EA3178" w:rsidRPr="003757F0">
        <w:rPr>
          <w:rFonts w:ascii="Times New Roman" w:hAnsi="Times New Roman" w:cs="Times New Roman"/>
          <w:sz w:val="24"/>
          <w:szCs w:val="24"/>
          <w:lang w:val="en-US"/>
        </w:rPr>
        <w:t xml:space="preserve">. The same might be true during communication with employees, where there is a risk of increasing distractedness and absent-mindedness. </w:t>
      </w:r>
      <w:r w:rsidR="00943CA0" w:rsidRPr="003757F0">
        <w:rPr>
          <w:rFonts w:ascii="Times New Roman" w:hAnsi="Times New Roman" w:cs="Times New Roman"/>
          <w:sz w:val="24"/>
          <w:szCs w:val="24"/>
          <w:lang w:val="en-US"/>
        </w:rPr>
        <w:t xml:space="preserve">The rise of screen use on the work floor, in combination with increased multitasking as well as remote working </w:t>
      </w:r>
      <w:r w:rsidR="00943CA0"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{"citationItems":[{"id":"ITEM-1","itemData":{"DOI":"10.1007/s10726-008-9142-x","abstract":"As remote work arrangements have gained in popularity, workforce dispersion has become increasingly widespread. Little research to date has exam-ined how physical distance influences leader–follower communication effectiveness or leader performance. Building on top of transformational leadership theory, this paper explores how perceived leader performance is influenced by leadership style, physical distance, and communication effectiveness between leaders and followers. A survey of 138 followers, reporting to a total of 41 leaders, was conducted and data were analyzed at the individual follower-level using the Partial Least Squares (PLS) technique. Our model explained 45% of the variance in communication effectiveness and 67% of the variance in perceived leader performance. Consistent with past empiri-cal findings, transformational leadership was associated more strongly with perceived leader performance than transactional contingent reward leadership. Communication effectiveness was also a strong predictor of leader performance, and furthermore acted as a mediator of leadership behavior on performance. Surprisingly, distance had no influence on either communication effectiveness or perceived leader performance. Implications for theory and practice are discussed.","author":[{"dropping-particle":"","family":"Neufeld","given":"Derrick J","non-dropping-particle":"","parse-names":false,"suffix":""},{"dropping-particle":"","family":"Wan","given":"Zeying","non-dropping-particle":"","parse-names":false,"suffix":""},{"dropping-particle":"","family":"Fang","given":"Yulin","non-dropping-particle":"","parse-names":false,"suffix":""},{"dropping-particle":"","family":"Neufeld","given":"D J","non-dropping-particle":"","parse-names":false,"suffix":""},{"dropping-particle":"","family":"Wan","given":"Z","non-dropping-particle":"","parse-names":false,"suffix":""},{"dropping-particle":"","family":"Ivey","given":"Richard","non-dropping-particle":"","parse-names":false,"suffix":""}],"container-title":"Group Decis Negot","id":"ITEM-1","issued":{"date-parts":[["2010"]]},"page":"227-246","title":"Remote Leadership, Communication Effectiveness and Leader Performance","type":"article-journal","volume":"19"},"uris":["http://www.mendeley.com/documents/?uuid=ed050bca-7e3a-341c-a4b4-81cd5b02d3b6"]}],"mendeley":{"formattedCitation":"(Neufeld et al., 2010)","plainTextFormattedCitation":"(Neufeld et al., 2010)","previouslyFormattedCitation":"(Neufeld et al., 2010)"},"properties":{"noteIndex":0},"schema":"https://github.com/citation-style-language/schema/raw/master/csl-citation.json"}</w:instrText>
      </w:r>
      <w:r w:rsidR="00943CA0" w:rsidRPr="003757F0">
        <w:rPr>
          <w:rFonts w:ascii="Times New Roman" w:hAnsi="Times New Roman" w:cs="Times New Roman"/>
          <w:sz w:val="24"/>
          <w:szCs w:val="24"/>
          <w:lang w:val="en-US"/>
        </w:rPr>
        <w:fldChar w:fldCharType="separate"/>
      </w:r>
      <w:r w:rsidR="00943CA0" w:rsidRPr="003757F0">
        <w:rPr>
          <w:rFonts w:ascii="Times New Roman" w:hAnsi="Times New Roman" w:cs="Times New Roman"/>
          <w:noProof/>
          <w:sz w:val="24"/>
          <w:szCs w:val="24"/>
          <w:lang w:val="en-US"/>
        </w:rPr>
        <w:t>(Neufeld et al., 2010)</w:t>
      </w:r>
      <w:r w:rsidR="00943CA0" w:rsidRPr="003757F0">
        <w:rPr>
          <w:rFonts w:ascii="Times New Roman" w:hAnsi="Times New Roman" w:cs="Times New Roman"/>
          <w:sz w:val="24"/>
          <w:szCs w:val="24"/>
          <w:lang w:val="en-US"/>
        </w:rPr>
        <w:fldChar w:fldCharType="end"/>
      </w:r>
      <w:r w:rsidR="00943CA0" w:rsidRPr="003757F0">
        <w:rPr>
          <w:rFonts w:ascii="Times New Roman" w:hAnsi="Times New Roman" w:cs="Times New Roman"/>
          <w:sz w:val="24"/>
          <w:szCs w:val="24"/>
          <w:lang w:val="en-US"/>
        </w:rPr>
        <w:t xml:space="preserve">, signifies a problematic context in which leaders need to find </w:t>
      </w:r>
      <w:r w:rsidR="00F5754E" w:rsidRPr="003757F0">
        <w:rPr>
          <w:rFonts w:ascii="Times New Roman" w:hAnsi="Times New Roman" w:cs="Times New Roman"/>
          <w:sz w:val="24"/>
          <w:szCs w:val="24"/>
          <w:lang w:val="en-US"/>
        </w:rPr>
        <w:t xml:space="preserve">new </w:t>
      </w:r>
      <w:r w:rsidR="00943CA0" w:rsidRPr="003757F0">
        <w:rPr>
          <w:rFonts w:ascii="Times New Roman" w:hAnsi="Times New Roman" w:cs="Times New Roman"/>
          <w:sz w:val="24"/>
          <w:szCs w:val="24"/>
          <w:lang w:val="en-US"/>
        </w:rPr>
        <w:t xml:space="preserve">strategies </w:t>
      </w:r>
      <w:r w:rsidR="00E115D6" w:rsidRPr="003757F0">
        <w:rPr>
          <w:rFonts w:ascii="Times New Roman" w:hAnsi="Times New Roman" w:cs="Times New Roman"/>
          <w:sz w:val="24"/>
          <w:szCs w:val="24"/>
          <w:lang w:val="en-US"/>
        </w:rPr>
        <w:t xml:space="preserve">in order </w:t>
      </w:r>
      <w:r w:rsidR="00943CA0" w:rsidRPr="003757F0">
        <w:rPr>
          <w:rFonts w:ascii="Times New Roman" w:hAnsi="Times New Roman" w:cs="Times New Roman"/>
          <w:sz w:val="24"/>
          <w:szCs w:val="24"/>
          <w:lang w:val="en-US"/>
        </w:rPr>
        <w:t xml:space="preserve">to communicate effectively. </w:t>
      </w:r>
      <w:r w:rsidR="00C33178" w:rsidRPr="003757F0">
        <w:rPr>
          <w:rFonts w:ascii="Times New Roman" w:hAnsi="Times New Roman" w:cs="Times New Roman"/>
          <w:sz w:val="24"/>
          <w:szCs w:val="24"/>
          <w:lang w:val="en-US"/>
        </w:rPr>
        <w:t xml:space="preserve">Moreover, boss ‘phubbing’ or ‘phone snubbing’ is a recent work-related phenomenon under investigation. It entails ‘the extent to which a supervisor uses or is distracted by his/her cell phone while in the presence of subordinates’ </w:t>
      </w:r>
      <w:r w:rsidR="00C33178"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{"citationItems":[{"id":"ITEM-1","itemData":{"DOI":"10.1016/j.chb.2017.05.021","abstract":"a b s t r a c t This study investigates the impact of an increasingly common behavior by supervisors, namely boss phubbing (phone-snubbing). We define boss phubbing (BPhubbing) as the extent to which a supervisor uses or is distracted by his/her cell phone while in the presence of subordinates, and examine its impact on supervisory trust and the psychological conditions necessary for employee engagement. Three studies were conducted to test the research hypotheses, using both a continuous measure and a situational prime of BPhubbing. The results reveal that BPhubbing has a negative indirect effect on employee engagement. Specifically, BPhubbing reduces employee engagement by undermining supervisory trust which, in turn, lowers employee engagement via the psychological conditions of meaningfulness and availability. This research offers both theoretical and practical implications regarding how smartphone use, and BPhubbing in particular, may undermine job-related outcomes. The results provide a rich theoretical understanding of the psychological processes through which BPhubbing impacts employee engagement. The findings suggest a need for supervisory training and clear corporate policies regarding smartphone use.","author":[{"dropping-particle":"","family":"Roberts","given":"James A","non-dropping-particle":"","parse-names":false,"suffix":""},{"dropping-particle":"","family":"Williams","given":"Ben H","non-dropping-particle":"","parse-names":false,"suffix":""}],"container-title":"Computers in Human Behavior","id":"ITEM-1","issued":{"date-parts":[["2017"]]},"page":"206-217","title":"Put down your phone and listen to me: How boss phubbing undermines the psychological conditions necessary for employee engagement","type":"article-journal","volume":"75"},"uris":["http://www.mendeley.com/documents/?uuid=420d1731-a48c-3243-9570-01a56eaa54f8"]}],"mendeley":{"formattedCitation":"(Roberts &amp; Williams, 2017)","manualFormatting":"(Roberts &amp; Williams, 2017, p. 206)","plainTextFormattedCitation":"(Roberts &amp; Williams, 2017)","previouslyFormattedCitation":"(Roberts &amp; Williams, 2017)"},"properties":{"noteIndex":0},"schema":"https://github.com/citation-style-language/schema/raw/master/csl-citation.json"}</w:instrText>
      </w:r>
      <w:r w:rsidR="00C33178" w:rsidRPr="003757F0">
        <w:rPr>
          <w:rFonts w:ascii="Times New Roman" w:hAnsi="Times New Roman" w:cs="Times New Roman"/>
          <w:sz w:val="24"/>
          <w:szCs w:val="24"/>
          <w:lang w:val="en-US"/>
        </w:rPr>
        <w:fldChar w:fldCharType="separate"/>
      </w:r>
      <w:r w:rsidR="00C33178" w:rsidRPr="003757F0">
        <w:rPr>
          <w:rFonts w:ascii="Times New Roman" w:hAnsi="Times New Roman" w:cs="Times New Roman"/>
          <w:noProof/>
          <w:sz w:val="24"/>
          <w:szCs w:val="24"/>
          <w:lang w:val="en-US"/>
        </w:rPr>
        <w:t>(Roberts &amp; Williams, 2017, p. 206)</w:t>
      </w:r>
      <w:r w:rsidR="00C33178" w:rsidRPr="003757F0">
        <w:rPr>
          <w:rFonts w:ascii="Times New Roman" w:hAnsi="Times New Roman" w:cs="Times New Roman"/>
          <w:sz w:val="24"/>
          <w:szCs w:val="24"/>
          <w:lang w:val="en-US"/>
        </w:rPr>
        <w:fldChar w:fldCharType="end"/>
      </w:r>
      <w:r w:rsidR="006B7867" w:rsidRPr="003757F0">
        <w:rPr>
          <w:rFonts w:ascii="Times New Roman" w:hAnsi="Times New Roman" w:cs="Times New Roman"/>
          <w:sz w:val="24"/>
          <w:szCs w:val="24"/>
          <w:lang w:val="en-US"/>
        </w:rPr>
        <w:t xml:space="preserve"> and is related to a reduction in supervisory trust and consequently employee work engagement through a diminished feeling of meaningfulness and availability. </w:t>
      </w:r>
    </w:p>
    <w:p w14:paraId="5B275E11" w14:textId="57781C61" w:rsidR="00EA62FE" w:rsidRPr="003757F0" w:rsidRDefault="006B7867"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These trends show the importance of attention as a scarce commodity on the work floor.</w:t>
      </w:r>
      <w:r w:rsidR="009C2EBE" w:rsidRPr="003757F0">
        <w:rPr>
          <w:rFonts w:ascii="Times New Roman" w:hAnsi="Times New Roman" w:cs="Times New Roman"/>
          <w:sz w:val="24"/>
          <w:szCs w:val="24"/>
          <w:lang w:val="en-US"/>
        </w:rPr>
        <w:t xml:space="preserve"> Therefore, i</w:t>
      </w:r>
      <w:r w:rsidRPr="003757F0">
        <w:rPr>
          <w:rFonts w:ascii="Times New Roman" w:hAnsi="Times New Roman" w:cs="Times New Roman"/>
          <w:sz w:val="24"/>
          <w:szCs w:val="24"/>
          <w:lang w:val="en-US"/>
        </w:rPr>
        <w:t>n this study we examine</w:t>
      </w:r>
      <w:r w:rsidR="0056104F" w:rsidRPr="003757F0">
        <w:rPr>
          <w:rFonts w:ascii="Times New Roman" w:hAnsi="Times New Roman" w:cs="Times New Roman"/>
          <w:sz w:val="24"/>
          <w:szCs w:val="24"/>
          <w:lang w:val="en-US"/>
        </w:rPr>
        <w:t xml:space="preserve"> </w:t>
      </w:r>
      <w:r w:rsidRPr="003757F0">
        <w:rPr>
          <w:rFonts w:ascii="Times New Roman" w:hAnsi="Times New Roman" w:cs="Times New Roman"/>
          <w:sz w:val="24"/>
          <w:szCs w:val="24"/>
          <w:lang w:val="en-US"/>
        </w:rPr>
        <w:t xml:space="preserve">more specifically </w:t>
      </w:r>
      <w:r w:rsidR="001D75D2" w:rsidRPr="003757F0">
        <w:rPr>
          <w:rFonts w:ascii="Times New Roman" w:hAnsi="Times New Roman" w:cs="Times New Roman"/>
          <w:sz w:val="24"/>
          <w:szCs w:val="24"/>
          <w:lang w:val="en-US"/>
        </w:rPr>
        <w:t>whether or when</w:t>
      </w:r>
      <w:r w:rsidR="000607EE" w:rsidRPr="003757F0">
        <w:rPr>
          <w:rFonts w:ascii="Times New Roman" w:hAnsi="Times New Roman" w:cs="Times New Roman"/>
          <w:sz w:val="24"/>
          <w:szCs w:val="24"/>
          <w:lang w:val="en-US"/>
        </w:rPr>
        <w:t xml:space="preserve"> </w:t>
      </w:r>
      <w:r w:rsidR="00EA3178" w:rsidRPr="003757F0">
        <w:rPr>
          <w:rFonts w:ascii="Times New Roman" w:hAnsi="Times New Roman" w:cs="Times New Roman"/>
          <w:sz w:val="24"/>
          <w:szCs w:val="24"/>
          <w:lang w:val="en-US"/>
        </w:rPr>
        <w:t>a leader takes the time to actually</w:t>
      </w:r>
      <w:r w:rsidR="00D70D19" w:rsidRPr="003757F0">
        <w:rPr>
          <w:rFonts w:ascii="Times New Roman" w:hAnsi="Times New Roman" w:cs="Times New Roman"/>
          <w:sz w:val="24"/>
          <w:szCs w:val="24"/>
          <w:lang w:val="en-US"/>
        </w:rPr>
        <w:t xml:space="preserve"> be present with their employee </w:t>
      </w:r>
      <w:r w:rsidR="00EA3178" w:rsidRPr="003757F0">
        <w:rPr>
          <w:rFonts w:ascii="Times New Roman" w:hAnsi="Times New Roman" w:cs="Times New Roman"/>
          <w:sz w:val="24"/>
          <w:szCs w:val="24"/>
          <w:lang w:val="en-US"/>
        </w:rPr>
        <w:t>and communicate attentively</w:t>
      </w:r>
      <w:r w:rsidR="00F20BE1" w:rsidRPr="003757F0">
        <w:rPr>
          <w:rFonts w:ascii="Times New Roman" w:hAnsi="Times New Roman" w:cs="Times New Roman"/>
          <w:sz w:val="24"/>
          <w:szCs w:val="24"/>
          <w:lang w:val="en-US"/>
        </w:rPr>
        <w:t xml:space="preserve"> without distractions</w:t>
      </w:r>
      <w:r w:rsidR="00EA3178" w:rsidRPr="003757F0">
        <w:rPr>
          <w:rFonts w:ascii="Times New Roman" w:hAnsi="Times New Roman" w:cs="Times New Roman"/>
          <w:sz w:val="24"/>
          <w:szCs w:val="24"/>
          <w:lang w:val="en-US"/>
        </w:rPr>
        <w:t xml:space="preserve">. </w:t>
      </w:r>
      <w:r w:rsidR="000E095E" w:rsidRPr="003757F0">
        <w:rPr>
          <w:rFonts w:ascii="Times New Roman" w:hAnsi="Times New Roman" w:cs="Times New Roman"/>
          <w:sz w:val="24"/>
          <w:szCs w:val="24"/>
          <w:lang w:val="en-US"/>
        </w:rPr>
        <w:t xml:space="preserve">Of course, the content of a leader’s communication is important for employees, but “the way in which a leader communicates may be equally important” </w:t>
      </w:r>
      <w:r w:rsidR="000E095E" w:rsidRPr="003757F0">
        <w:rPr>
          <w:rFonts w:ascii="Times New Roman" w:hAnsi="Times New Roman" w:cs="Times New Roman"/>
          <w:sz w:val="24"/>
          <w:szCs w:val="24"/>
          <w:lang w:val="en-US"/>
        </w:rPr>
        <w:fldChar w:fldCharType="begin" w:fldLock="1"/>
      </w:r>
      <w:r w:rsidR="00A00331" w:rsidRPr="003757F0">
        <w:rPr>
          <w:rFonts w:ascii="Times New Roman" w:hAnsi="Times New Roman" w:cs="Times New Roman"/>
          <w:sz w:val="24"/>
          <w:szCs w:val="24"/>
          <w:lang w:val="en-US"/>
        </w:rPr>
        <w:instrText>ADDIN CSL_CITATION {"citationItems":[{"id":"ITEM-1","itemData":{"DOI":"10.1080/08959285.2012.736900","abstract":"Personality traits and communication styles are interlinked, as evidenced by high convergent corre-lations. Nevertheless, communication styles may have a stronger conceptual link to leader outcomes than broad personality traits do, as they are represented by a subset of behavior that is specifi-cally important for leaders. As expected, we found that expressive and precise communication styles have incremental validity over the personality dimensions extraversion and conscientiousness in the prediction of leader criteria. The results of this study underscore the relevance of communicative behavior for leaders, provide a new concept to use in future leadership research, and may help leader development practitioners in better focusing communication training efforts.","author":[{"dropping-particle":"","family":"Bakker-Pieper","given":"Angelique","non-dropping-particle":"","parse-names":false,"suffix":""},{"dropping-particle":"","family":"Vries","given":"Reinout E","non-dropping-particle":"De","parse-names":false,"suffix":""}],"container-title":"Human Performance","id":"ITEM-1","issued":{"date-parts":[["2013"]]},"page":"1-19","title":"The Incremental Validity of Communication Styles Over Personality Traits for Leader Outcomes","type":"article-journal","volume":"26"},"uris":["http://www.mendeley.com/documents/?uuid=54ce2c8c-8159-3e13-b3fd-f0ad215dd392"]}],"mendeley":{"formattedCitation":"(Bakker-Pieper &amp; De Vries, 2013)","manualFormatting":"(Bakker-Pieper &amp; De Vries, 2013, p. 2)","plainTextFormattedCitation":"(Bakker-Pieper &amp; De Vries, 2013)","previouslyFormattedCitation":"(Bakker-Pieper &amp; De Vries, 2013)"},"properties":{"noteIndex":0},"schema":"https://github.com/citation-style-language/schema/raw/master/csl-citation.json"}</w:instrText>
      </w:r>
      <w:r w:rsidR="000E095E" w:rsidRPr="003757F0">
        <w:rPr>
          <w:rFonts w:ascii="Times New Roman" w:hAnsi="Times New Roman" w:cs="Times New Roman"/>
          <w:sz w:val="24"/>
          <w:szCs w:val="24"/>
          <w:lang w:val="en-US"/>
        </w:rPr>
        <w:fldChar w:fldCharType="separate"/>
      </w:r>
      <w:r w:rsidR="000E095E" w:rsidRPr="003757F0">
        <w:rPr>
          <w:rFonts w:ascii="Times New Roman" w:hAnsi="Times New Roman" w:cs="Times New Roman"/>
          <w:noProof/>
          <w:sz w:val="24"/>
          <w:szCs w:val="24"/>
          <w:lang w:val="en-US"/>
        </w:rPr>
        <w:t>(Bakker-Pieper &amp; De Vries, 2013, p. 2)</w:t>
      </w:r>
      <w:r w:rsidR="000E095E" w:rsidRPr="003757F0">
        <w:rPr>
          <w:rFonts w:ascii="Times New Roman" w:hAnsi="Times New Roman" w:cs="Times New Roman"/>
          <w:sz w:val="24"/>
          <w:szCs w:val="24"/>
          <w:lang w:val="en-US"/>
        </w:rPr>
        <w:fldChar w:fldCharType="end"/>
      </w:r>
      <w:r w:rsidR="000E095E" w:rsidRPr="003757F0">
        <w:rPr>
          <w:rFonts w:ascii="Times New Roman" w:hAnsi="Times New Roman" w:cs="Times New Roman"/>
          <w:sz w:val="24"/>
          <w:szCs w:val="24"/>
          <w:lang w:val="en-US"/>
        </w:rPr>
        <w:t xml:space="preserve">. </w:t>
      </w:r>
      <w:r w:rsidR="00B63E91" w:rsidRPr="003757F0">
        <w:rPr>
          <w:rFonts w:ascii="Times New Roman" w:hAnsi="Times New Roman" w:cs="Times New Roman"/>
          <w:sz w:val="24"/>
          <w:szCs w:val="24"/>
          <w:lang w:val="en-US"/>
        </w:rPr>
        <w:t>We propose that leader attentive communication is an effective way to communicate</w:t>
      </w:r>
      <w:r w:rsidR="00FD1F22" w:rsidRPr="003757F0">
        <w:rPr>
          <w:rFonts w:ascii="Times New Roman" w:hAnsi="Times New Roman" w:cs="Times New Roman"/>
          <w:sz w:val="24"/>
          <w:szCs w:val="24"/>
          <w:lang w:val="en-US"/>
        </w:rPr>
        <w:t xml:space="preserve"> in organizations</w:t>
      </w:r>
      <w:r w:rsidR="00B63E91" w:rsidRPr="003757F0">
        <w:rPr>
          <w:rFonts w:ascii="Times New Roman" w:hAnsi="Times New Roman" w:cs="Times New Roman"/>
          <w:sz w:val="24"/>
          <w:szCs w:val="24"/>
          <w:lang w:val="en-US"/>
        </w:rPr>
        <w:t xml:space="preserve">. </w:t>
      </w:r>
      <w:r w:rsidR="003A11B5" w:rsidRPr="003757F0">
        <w:rPr>
          <w:rFonts w:ascii="Times New Roman" w:hAnsi="Times New Roman" w:cs="Times New Roman"/>
          <w:sz w:val="24"/>
          <w:szCs w:val="24"/>
          <w:lang w:val="en-US"/>
        </w:rPr>
        <w:t xml:space="preserve">The question remains, however, what </w:t>
      </w:r>
      <w:r w:rsidR="00FE2A0B" w:rsidRPr="003757F0">
        <w:rPr>
          <w:rFonts w:ascii="Times New Roman" w:hAnsi="Times New Roman" w:cs="Times New Roman"/>
          <w:sz w:val="24"/>
          <w:szCs w:val="24"/>
          <w:lang w:val="en-US"/>
        </w:rPr>
        <w:t>leader attentive communication</w:t>
      </w:r>
      <w:r w:rsidR="003A11B5" w:rsidRPr="003757F0">
        <w:rPr>
          <w:rFonts w:ascii="Times New Roman" w:hAnsi="Times New Roman" w:cs="Times New Roman"/>
          <w:sz w:val="24"/>
          <w:szCs w:val="24"/>
          <w:lang w:val="en-US"/>
        </w:rPr>
        <w:t xml:space="preserve"> actually entails: What are the behaviors leaders exhibit while communicating, </w:t>
      </w:r>
      <w:r w:rsidR="00CB4305" w:rsidRPr="003757F0">
        <w:rPr>
          <w:rFonts w:ascii="Times New Roman" w:hAnsi="Times New Roman" w:cs="Times New Roman"/>
          <w:sz w:val="24"/>
          <w:szCs w:val="24"/>
          <w:lang w:val="en-US"/>
        </w:rPr>
        <w:t xml:space="preserve">what </w:t>
      </w:r>
      <w:r w:rsidR="001C718B" w:rsidRPr="003757F0">
        <w:rPr>
          <w:rFonts w:ascii="Times New Roman" w:hAnsi="Times New Roman" w:cs="Times New Roman"/>
          <w:sz w:val="24"/>
          <w:szCs w:val="24"/>
          <w:lang w:val="en-US"/>
        </w:rPr>
        <w:t xml:space="preserve">exactly </w:t>
      </w:r>
      <w:r w:rsidR="00CB4305" w:rsidRPr="003757F0">
        <w:rPr>
          <w:rFonts w:ascii="Times New Roman" w:hAnsi="Times New Roman" w:cs="Times New Roman"/>
          <w:sz w:val="24"/>
          <w:szCs w:val="24"/>
          <w:lang w:val="en-US"/>
        </w:rPr>
        <w:t xml:space="preserve">should leaders </w:t>
      </w:r>
      <w:r w:rsidR="001C718B" w:rsidRPr="003757F0">
        <w:rPr>
          <w:rFonts w:ascii="Times New Roman" w:hAnsi="Times New Roman" w:cs="Times New Roman"/>
          <w:sz w:val="24"/>
          <w:szCs w:val="24"/>
          <w:lang w:val="en-US"/>
        </w:rPr>
        <w:t>be attentive</w:t>
      </w:r>
      <w:r w:rsidR="00CB4305" w:rsidRPr="003757F0">
        <w:rPr>
          <w:rFonts w:ascii="Times New Roman" w:hAnsi="Times New Roman" w:cs="Times New Roman"/>
          <w:sz w:val="24"/>
          <w:szCs w:val="24"/>
          <w:lang w:val="en-US"/>
        </w:rPr>
        <w:t xml:space="preserve"> to, </w:t>
      </w:r>
      <w:r w:rsidR="003A11B5" w:rsidRPr="003757F0">
        <w:rPr>
          <w:rFonts w:ascii="Times New Roman" w:hAnsi="Times New Roman" w:cs="Times New Roman"/>
          <w:sz w:val="24"/>
          <w:szCs w:val="24"/>
          <w:lang w:val="en-US"/>
        </w:rPr>
        <w:t xml:space="preserve">and how can we investigate this? We draw upon research </w:t>
      </w:r>
      <w:r w:rsidR="00F20BE1" w:rsidRPr="003757F0">
        <w:rPr>
          <w:rFonts w:ascii="Times New Roman" w:hAnsi="Times New Roman" w:cs="Times New Roman"/>
          <w:sz w:val="24"/>
          <w:szCs w:val="24"/>
          <w:lang w:val="en-US"/>
        </w:rPr>
        <w:t>psychological needs, i.e. self-determination theory</w:t>
      </w:r>
      <w:r w:rsidR="00C175D5" w:rsidRPr="003757F0">
        <w:rPr>
          <w:rFonts w:ascii="Times New Roman" w:hAnsi="Times New Roman" w:cs="Times New Roman"/>
          <w:sz w:val="24"/>
          <w:szCs w:val="24"/>
          <w:lang w:val="en-US"/>
        </w:rPr>
        <w:t xml:space="preserve"> and the need for achievement</w:t>
      </w:r>
      <w:r w:rsidR="003A11B5" w:rsidRPr="003757F0">
        <w:rPr>
          <w:rFonts w:ascii="Times New Roman" w:hAnsi="Times New Roman" w:cs="Times New Roman"/>
          <w:sz w:val="24"/>
          <w:szCs w:val="24"/>
          <w:lang w:val="en-US"/>
        </w:rPr>
        <w:t>, to develop a</w:t>
      </w:r>
      <w:r w:rsidR="00C175D5" w:rsidRPr="003757F0">
        <w:rPr>
          <w:rFonts w:ascii="Times New Roman" w:hAnsi="Times New Roman" w:cs="Times New Roman"/>
          <w:sz w:val="24"/>
          <w:szCs w:val="24"/>
          <w:lang w:val="en-US"/>
        </w:rPr>
        <w:t xml:space="preserve"> </w:t>
      </w:r>
      <w:r w:rsidR="003A11B5" w:rsidRPr="003757F0">
        <w:rPr>
          <w:rFonts w:ascii="Times New Roman" w:hAnsi="Times New Roman" w:cs="Times New Roman"/>
          <w:sz w:val="24"/>
          <w:szCs w:val="24"/>
          <w:lang w:val="en-US"/>
        </w:rPr>
        <w:t>general framew</w:t>
      </w:r>
      <w:r w:rsidR="002403DD" w:rsidRPr="003757F0">
        <w:rPr>
          <w:rFonts w:ascii="Times New Roman" w:hAnsi="Times New Roman" w:cs="Times New Roman"/>
          <w:sz w:val="24"/>
          <w:szCs w:val="24"/>
          <w:lang w:val="en-US"/>
        </w:rPr>
        <w:t xml:space="preserve">ork to address these questions. </w:t>
      </w:r>
    </w:p>
    <w:p w14:paraId="775A3A73" w14:textId="01ABCD42" w:rsidR="006877A9" w:rsidRPr="003757F0" w:rsidRDefault="00392DB2"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Research on this topic is relevant and timely: a</w:t>
      </w:r>
      <w:r w:rsidR="00174310" w:rsidRPr="003757F0">
        <w:rPr>
          <w:rFonts w:ascii="Times New Roman" w:hAnsi="Times New Roman" w:cs="Times New Roman"/>
          <w:sz w:val="24"/>
          <w:szCs w:val="24"/>
          <w:lang w:val="en-US"/>
        </w:rPr>
        <w:t>lthough</w:t>
      </w:r>
      <w:r w:rsidR="002A1E66" w:rsidRPr="003757F0">
        <w:rPr>
          <w:rFonts w:ascii="Times New Roman" w:hAnsi="Times New Roman" w:cs="Times New Roman"/>
          <w:sz w:val="24"/>
          <w:szCs w:val="24"/>
          <w:lang w:val="en-US"/>
        </w:rPr>
        <w:t xml:space="preserve"> leader communication is a crucial aspect of positive leadership </w:t>
      </w:r>
      <w:r w:rsidR="002A1E66" w:rsidRPr="003757F0">
        <w:rPr>
          <w:rFonts w:ascii="Times New Roman" w:hAnsi="Times New Roman" w:cs="Times New Roman"/>
          <w:sz w:val="24"/>
          <w:szCs w:val="24"/>
          <w:lang w:val="en-US"/>
        </w:rPr>
        <w:fldChar w:fldCharType="begin" w:fldLock="1"/>
      </w:r>
      <w:r w:rsidR="00DF4A4F" w:rsidRPr="003757F0">
        <w:rPr>
          <w:rFonts w:ascii="Times New Roman" w:hAnsi="Times New Roman" w:cs="Times New Roman"/>
          <w:sz w:val="24"/>
          <w:szCs w:val="24"/>
          <w:lang w:val="en-US"/>
        </w:rPr>
        <w:instrText>ADDIN CSL_CITATION {"citationItems":[{"id":"ITEM-1","itemData":{"DOI":"10.1177/1742715013509396","abstract":"This paper reviews the literature on communication in organizations most relevant to the study of leadership. Although leadership communication research has a history of significant overlap with leadership psychology, the value commitments of a communicative orientation now find expres-sion in a large body of extant literature that this paper reviews. These value commitments, which cross several theoretical paradigms, serve as the organizing framework for this paper. The paper concludes with a research agenda for future leadership communication research.","author":[{"dropping-particle":"","family":"Fairhurst","given":"Gail T","non-dropping-particle":"","parse-names":false,"suffix":""},{"dropping-particle":"","family":"Connaughton","given":"Stacey L","non-dropping-particle":"","parse-names":false,"suffix":""}],"container-title":"Leadership","id":"ITEM-1","issue":"1","issued":{"date-parts":[["2014"]]},"page":"7-35","title":"Leadership: A communicative perspective","type":"article-journal","volume":"10"},"uris":["http://www.mendeley.com/documents/?uuid=32746c9b-41d0-39f1-a627-b11d46b25287"]}],"mendeley":{"formattedCitation":"(Fairhurst &amp; Connaughton, 2014)","manualFormatting":"(Fairhurst &amp; Connaughton, 2014; Riggio, 2013; Penley et al., 1991)","plainTextFormattedCitation":"(Fairhurst &amp; Connaughton, 2014)","previouslyFormattedCitation":"(Fairhurst &amp; Connaughton, 2014)"},"properties":{"noteIndex":0},"schema":"https://github.com/citation-style-language/schema/raw/master/csl-citation.json"}</w:instrText>
      </w:r>
      <w:r w:rsidR="002A1E66" w:rsidRPr="003757F0">
        <w:rPr>
          <w:rFonts w:ascii="Times New Roman" w:hAnsi="Times New Roman" w:cs="Times New Roman"/>
          <w:sz w:val="24"/>
          <w:szCs w:val="24"/>
          <w:lang w:val="en-US"/>
        </w:rPr>
        <w:fldChar w:fldCharType="separate"/>
      </w:r>
      <w:r w:rsidR="002A1E66" w:rsidRPr="003757F0">
        <w:rPr>
          <w:rFonts w:ascii="Times New Roman" w:hAnsi="Times New Roman" w:cs="Times New Roman"/>
          <w:noProof/>
          <w:sz w:val="24"/>
          <w:szCs w:val="24"/>
          <w:lang w:val="en-US"/>
        </w:rPr>
        <w:t>(Fairhurst &amp; Connaughton, 2014; Riggio, 2013; Penley et al., 1991)</w:t>
      </w:r>
      <w:r w:rsidR="002A1E66" w:rsidRPr="003757F0">
        <w:rPr>
          <w:rFonts w:ascii="Times New Roman" w:hAnsi="Times New Roman" w:cs="Times New Roman"/>
          <w:sz w:val="24"/>
          <w:szCs w:val="24"/>
          <w:lang w:val="en-US"/>
        </w:rPr>
        <w:fldChar w:fldCharType="end"/>
      </w:r>
      <w:r w:rsidR="002A1E66" w:rsidRPr="003757F0">
        <w:rPr>
          <w:rFonts w:ascii="Times New Roman" w:hAnsi="Times New Roman" w:cs="Times New Roman"/>
          <w:sz w:val="24"/>
          <w:szCs w:val="24"/>
          <w:lang w:val="en-US"/>
        </w:rPr>
        <w:t xml:space="preserve">, there has not been much </w:t>
      </w:r>
      <w:r w:rsidR="00734925" w:rsidRPr="003757F0">
        <w:rPr>
          <w:rFonts w:ascii="Times New Roman" w:hAnsi="Times New Roman" w:cs="Times New Roman"/>
          <w:sz w:val="24"/>
          <w:szCs w:val="24"/>
          <w:lang w:val="en-US"/>
        </w:rPr>
        <w:t>organizational</w:t>
      </w:r>
      <w:r w:rsidR="002A1E66" w:rsidRPr="003757F0">
        <w:rPr>
          <w:rFonts w:ascii="Times New Roman" w:hAnsi="Times New Roman" w:cs="Times New Roman"/>
          <w:sz w:val="24"/>
          <w:szCs w:val="24"/>
          <w:lang w:val="en-US"/>
        </w:rPr>
        <w:t xml:space="preserve"> research investigating leader communicati</w:t>
      </w:r>
      <w:r w:rsidR="00A03137" w:rsidRPr="003757F0">
        <w:rPr>
          <w:rFonts w:ascii="Times New Roman" w:hAnsi="Times New Roman" w:cs="Times New Roman"/>
          <w:sz w:val="24"/>
          <w:szCs w:val="24"/>
          <w:lang w:val="en-US"/>
        </w:rPr>
        <w:t>on behaviorally.</w:t>
      </w:r>
      <w:r w:rsidR="002A1E66" w:rsidRPr="003757F0">
        <w:rPr>
          <w:rFonts w:ascii="Times New Roman" w:hAnsi="Times New Roman" w:cs="Times New Roman"/>
          <w:sz w:val="24"/>
          <w:szCs w:val="24"/>
          <w:lang w:val="en-US"/>
        </w:rPr>
        <w:t xml:space="preserve"> </w:t>
      </w:r>
      <w:r w:rsidR="00586EAC" w:rsidRPr="003757F0">
        <w:rPr>
          <w:rFonts w:ascii="Times New Roman" w:hAnsi="Times New Roman" w:cs="Times New Roman"/>
          <w:sz w:val="24"/>
          <w:szCs w:val="24"/>
          <w:lang w:val="en-US"/>
        </w:rPr>
        <w:t xml:space="preserve">Research has focused on leader communication styles, </w:t>
      </w:r>
      <w:r w:rsidR="00CB76D6" w:rsidRPr="003757F0">
        <w:rPr>
          <w:rFonts w:ascii="Times New Roman" w:hAnsi="Times New Roman" w:cs="Times New Roman"/>
          <w:sz w:val="24"/>
          <w:szCs w:val="24"/>
          <w:lang w:val="en-US"/>
        </w:rPr>
        <w:t xml:space="preserve">i.e. </w:t>
      </w:r>
      <w:r w:rsidR="00586EAC" w:rsidRPr="003757F0">
        <w:rPr>
          <w:rFonts w:ascii="Times New Roman" w:hAnsi="Times New Roman" w:cs="Times New Roman"/>
          <w:sz w:val="24"/>
          <w:szCs w:val="24"/>
          <w:lang w:val="en-US"/>
        </w:rPr>
        <w:t xml:space="preserve">the relevance of preciseness or expressiveness </w:t>
      </w:r>
      <w:r w:rsidR="00586EAC" w:rsidRPr="003757F0">
        <w:rPr>
          <w:rFonts w:ascii="Times New Roman" w:hAnsi="Times New Roman" w:cs="Times New Roman"/>
          <w:sz w:val="24"/>
          <w:szCs w:val="24"/>
          <w:lang w:val="en-US"/>
        </w:rPr>
        <w:fldChar w:fldCharType="begin" w:fldLock="1"/>
      </w:r>
      <w:r w:rsidR="00586EAC" w:rsidRPr="003757F0">
        <w:rPr>
          <w:rFonts w:ascii="Times New Roman" w:hAnsi="Times New Roman" w:cs="Times New Roman"/>
          <w:sz w:val="24"/>
          <w:szCs w:val="24"/>
          <w:lang w:val="en-US"/>
        </w:rPr>
        <w:instrText>ADDIN CSL_CITATION {"citationItems":[{"id":"ITEM-1","itemData":{"DOI":"10.1080/08959285.2012.736900","abstract":"Personality traits and communication styles are interlinked, as evidenced by high convergent corre-lations. Nevertheless, communication styles may have a stronger conceptual link to leader outcomes than broad personality traits do, as they are represented by a subset of behavior that is specifi-cally important for leaders. As expected, we found that expressive and precise communication styles have incremental validity over the personality dimensions extraversion and conscientiousness in the prediction of leader criteria. The results of this study underscore the relevance of communicative behavior for leaders, provide a new concept to use in future leadership research, and may help leader development practitioners in better focusing communication training efforts.","author":[{"dropping-particle":"","family":"Bakker-Pieper","given":"Angelique","non-dropping-particle":"","parse-names":false,"suffix":""},{"dropping-particle":"","family":"Vries","given":"Reinout E","non-dropping-particle":"De","parse-names":false,"suffix":""}],"container-title":"Human Performance","id":"ITEM-1","issued":{"date-parts":[["2013"]]},"page":"1-19","title":"The Incremental Validity of Communication Styles Over Personality Traits for Leader Outcomes","type":"article-journal","volume":"26"},"uris":["http://www.mendeley.com/documents/?uuid=54ce2c8c-8159-3e13-b3fd-f0ad215dd392"]}],"mendeley":{"formattedCitation":"(Bakker-Pieper &amp; De Vries, 2013)","plainTextFormattedCitation":"(Bakker-Pieper &amp; De Vries, 2013)","previouslyFormattedCitation":"(Bakker-Pieper &amp; De Vries, 2013)"},"properties":{"noteIndex":0},"schema":"https://github.com/citation-style-language/schema/raw/master/csl-citation.json"}</w:instrText>
      </w:r>
      <w:r w:rsidR="00586EAC" w:rsidRPr="003757F0">
        <w:rPr>
          <w:rFonts w:ascii="Times New Roman" w:hAnsi="Times New Roman" w:cs="Times New Roman"/>
          <w:sz w:val="24"/>
          <w:szCs w:val="24"/>
          <w:lang w:val="en-US"/>
        </w:rPr>
        <w:fldChar w:fldCharType="separate"/>
      </w:r>
      <w:r w:rsidR="00586EAC" w:rsidRPr="003757F0">
        <w:rPr>
          <w:rFonts w:ascii="Times New Roman" w:hAnsi="Times New Roman" w:cs="Times New Roman"/>
          <w:noProof/>
          <w:sz w:val="24"/>
          <w:szCs w:val="24"/>
          <w:lang w:val="en-US"/>
        </w:rPr>
        <w:t>(Bakker-Pieper &amp; De Vries, 2013)</w:t>
      </w:r>
      <w:r w:rsidR="00586EAC" w:rsidRPr="003757F0">
        <w:rPr>
          <w:rFonts w:ascii="Times New Roman" w:hAnsi="Times New Roman" w:cs="Times New Roman"/>
          <w:sz w:val="24"/>
          <w:szCs w:val="24"/>
          <w:lang w:val="en-US"/>
        </w:rPr>
        <w:fldChar w:fldCharType="end"/>
      </w:r>
      <w:r w:rsidR="00CB76D6" w:rsidRPr="003757F0">
        <w:rPr>
          <w:rFonts w:ascii="Times New Roman" w:hAnsi="Times New Roman" w:cs="Times New Roman"/>
          <w:sz w:val="24"/>
          <w:szCs w:val="24"/>
          <w:lang w:val="en-US"/>
        </w:rPr>
        <w:t xml:space="preserve">, and on </w:t>
      </w:r>
      <w:r w:rsidR="00586EAC" w:rsidRPr="003757F0">
        <w:rPr>
          <w:rFonts w:ascii="Times New Roman" w:hAnsi="Times New Roman" w:cs="Times New Roman"/>
          <w:sz w:val="24"/>
          <w:szCs w:val="24"/>
          <w:lang w:val="en-US"/>
        </w:rPr>
        <w:t xml:space="preserve">leader non-verbal behavior, i.e. </w:t>
      </w:r>
      <w:r w:rsidR="00E30033" w:rsidRPr="003757F0">
        <w:rPr>
          <w:rFonts w:ascii="Times New Roman" w:hAnsi="Times New Roman" w:cs="Times New Roman"/>
          <w:sz w:val="24"/>
          <w:szCs w:val="24"/>
          <w:lang w:val="en-US"/>
        </w:rPr>
        <w:t xml:space="preserve">the effect of </w:t>
      </w:r>
      <w:r w:rsidR="00586EAC" w:rsidRPr="003757F0">
        <w:rPr>
          <w:rFonts w:ascii="Times New Roman" w:hAnsi="Times New Roman" w:cs="Times New Roman"/>
          <w:sz w:val="24"/>
          <w:szCs w:val="24"/>
          <w:lang w:val="en-US"/>
        </w:rPr>
        <w:t xml:space="preserve">positive kinesics and paralanguage </w:t>
      </w:r>
      <w:r w:rsidR="00586EAC" w:rsidRPr="003757F0">
        <w:rPr>
          <w:rFonts w:ascii="Times New Roman" w:hAnsi="Times New Roman" w:cs="Times New Roman"/>
          <w:sz w:val="24"/>
          <w:szCs w:val="24"/>
          <w:lang w:val="en-US"/>
        </w:rPr>
        <w:fldChar w:fldCharType="begin" w:fldLock="1"/>
      </w:r>
      <w:r w:rsidR="00A164E2" w:rsidRPr="003757F0">
        <w:rPr>
          <w:rFonts w:ascii="Times New Roman" w:hAnsi="Times New Roman" w:cs="Times New Roman"/>
          <w:sz w:val="24"/>
          <w:szCs w:val="24"/>
          <w:lang w:val="en-US"/>
        </w:rPr>
        <w:instrText>ADDIN CSL_CITATION {"citationItems":[{"id":"ITEM-1","itemData":{"DOI":"10.1080/08959285.2016.1157597","ISSN":"08959285","abstract":"Â© 2016 Taylor &amp; Francis.Previous experimental research has examined the important role of combined facets of kinesics and paralanguage in engendering perceived leader effectiveness. However, little is known about the distinct impact of these overarching forms of nonverbal communication and the underlying mechanisms that account for this relationship. Hence, conducting a scenario and a survey, we examined the affect of leader positive kinesics and paralanguage on perceived leader effectiveness through trust in leader. Furthermore, we investigated if these indirect effects are contingent on a novel personality trait--namely, suspicion. The present results demonstrated that suspicion moderated the mediating effect of trust in leader on the relationship between both kinesics and paralanguage and perceived leader effectiveness. Implications and future research are also discussed.","author":[{"dropping-particle":"","family":"Bellou","given":"Victoria","non-dropping-particle":"","parse-names":false,"suffix":""},{"dropping-particle":"","family":"Gkorezis","given":"Panagiotis","non-dropping-particle":"","parse-names":false,"suffix":""}],"container-title":"Human Performance","id":"ITEM-1","issue":"4","issued":{"date-parts":[["2016"]]},"page":"310-330","title":"Unveiling the link between facets of positive nonverbal communication and perceived leader effectiveness: A moderated mediation model","type":"article-journal","volume":"29"},"uris":["http://www.mendeley.com/documents/?uuid=d0f5547f-de76-467c-a46d-2e0a23b8245c"]}],"mendeley":{"formattedCitation":"(Bellou &amp; Gkorezis, 2016)","plainTextFormattedCitation":"(Bellou &amp; Gkorezis, 2016)","previouslyFormattedCitation":"(Bellou &amp; Gkorezis, 2016)"},"properties":{"noteIndex":0},"schema":"https://github.com/citation-style-language/schema/raw/master/csl-citation.json"}</w:instrText>
      </w:r>
      <w:r w:rsidR="00586EAC" w:rsidRPr="003757F0">
        <w:rPr>
          <w:rFonts w:ascii="Times New Roman" w:hAnsi="Times New Roman" w:cs="Times New Roman"/>
          <w:sz w:val="24"/>
          <w:szCs w:val="24"/>
          <w:lang w:val="en-US"/>
        </w:rPr>
        <w:fldChar w:fldCharType="separate"/>
      </w:r>
      <w:r w:rsidR="00586EAC" w:rsidRPr="003757F0">
        <w:rPr>
          <w:rFonts w:ascii="Times New Roman" w:hAnsi="Times New Roman" w:cs="Times New Roman"/>
          <w:noProof/>
          <w:sz w:val="24"/>
          <w:szCs w:val="24"/>
          <w:lang w:val="en-US"/>
        </w:rPr>
        <w:t>(Bellou &amp; Gkorezis, 2016)</w:t>
      </w:r>
      <w:r w:rsidR="00586EAC" w:rsidRPr="003757F0">
        <w:rPr>
          <w:rFonts w:ascii="Times New Roman" w:hAnsi="Times New Roman" w:cs="Times New Roman"/>
          <w:sz w:val="24"/>
          <w:szCs w:val="24"/>
          <w:lang w:val="en-US"/>
        </w:rPr>
        <w:fldChar w:fldCharType="end"/>
      </w:r>
      <w:r w:rsidR="00586EAC" w:rsidRPr="003757F0">
        <w:rPr>
          <w:rFonts w:ascii="Times New Roman" w:hAnsi="Times New Roman" w:cs="Times New Roman"/>
          <w:sz w:val="24"/>
          <w:szCs w:val="24"/>
          <w:lang w:val="en-US"/>
        </w:rPr>
        <w:t xml:space="preserve">, but there has not been </w:t>
      </w:r>
      <w:r w:rsidR="00355E84" w:rsidRPr="003757F0">
        <w:rPr>
          <w:rFonts w:ascii="Times New Roman" w:hAnsi="Times New Roman" w:cs="Times New Roman"/>
          <w:sz w:val="24"/>
          <w:szCs w:val="24"/>
          <w:lang w:val="en-US"/>
        </w:rPr>
        <w:t>much</w:t>
      </w:r>
      <w:r w:rsidR="00586EAC" w:rsidRPr="003757F0">
        <w:rPr>
          <w:rFonts w:ascii="Times New Roman" w:hAnsi="Times New Roman" w:cs="Times New Roman"/>
          <w:sz w:val="24"/>
          <w:szCs w:val="24"/>
          <w:lang w:val="en-US"/>
        </w:rPr>
        <w:t xml:space="preserve"> communication research through the lens of </w:t>
      </w:r>
      <w:r w:rsidR="00586EAC" w:rsidRPr="003757F0">
        <w:rPr>
          <w:rFonts w:ascii="Times New Roman" w:hAnsi="Times New Roman" w:cs="Times New Roman"/>
          <w:i/>
          <w:sz w:val="24"/>
          <w:szCs w:val="24"/>
          <w:lang w:val="en-US"/>
        </w:rPr>
        <w:t>leader attention</w:t>
      </w:r>
      <w:r w:rsidR="00586EAC" w:rsidRPr="003757F0">
        <w:rPr>
          <w:rFonts w:ascii="Times New Roman" w:hAnsi="Times New Roman" w:cs="Times New Roman"/>
          <w:sz w:val="24"/>
          <w:szCs w:val="24"/>
          <w:lang w:val="en-US"/>
        </w:rPr>
        <w:t xml:space="preserve">. </w:t>
      </w:r>
      <w:r w:rsidR="00BA3A4E" w:rsidRPr="003757F0">
        <w:rPr>
          <w:rFonts w:ascii="Times New Roman" w:hAnsi="Times New Roman" w:cs="Times New Roman"/>
          <w:sz w:val="24"/>
          <w:szCs w:val="24"/>
          <w:lang w:val="en-US"/>
        </w:rPr>
        <w:t xml:space="preserve">However, </w:t>
      </w:r>
      <w:r w:rsidR="00355E84" w:rsidRPr="003757F0">
        <w:rPr>
          <w:rFonts w:ascii="Times New Roman" w:hAnsi="Times New Roman" w:cs="Times New Roman"/>
          <w:sz w:val="24"/>
          <w:szCs w:val="24"/>
          <w:lang w:val="en-US"/>
        </w:rPr>
        <w:t xml:space="preserve">recent </w:t>
      </w:r>
      <w:r w:rsidR="00BA3A4E" w:rsidRPr="003757F0">
        <w:rPr>
          <w:rFonts w:ascii="Times New Roman" w:hAnsi="Times New Roman" w:cs="Times New Roman"/>
          <w:sz w:val="24"/>
          <w:szCs w:val="24"/>
          <w:lang w:val="en-US"/>
        </w:rPr>
        <w:t xml:space="preserve">research has shown that leader attention </w:t>
      </w:r>
      <w:r w:rsidR="00355E84" w:rsidRPr="003757F0">
        <w:rPr>
          <w:rFonts w:ascii="Times New Roman" w:hAnsi="Times New Roman" w:cs="Times New Roman"/>
          <w:sz w:val="24"/>
          <w:szCs w:val="24"/>
          <w:lang w:val="en-US"/>
        </w:rPr>
        <w:t>in general</w:t>
      </w:r>
      <w:r w:rsidR="00BA3A4E" w:rsidRPr="003757F0">
        <w:rPr>
          <w:rFonts w:ascii="Times New Roman" w:hAnsi="Times New Roman" w:cs="Times New Roman"/>
          <w:sz w:val="24"/>
          <w:szCs w:val="24"/>
          <w:lang w:val="en-US"/>
        </w:rPr>
        <w:t xml:space="preserve"> may have a positive effect on the relational quality</w:t>
      </w:r>
      <w:r w:rsidR="00355E84" w:rsidRPr="003757F0">
        <w:rPr>
          <w:rFonts w:ascii="Times New Roman" w:hAnsi="Times New Roman" w:cs="Times New Roman"/>
          <w:sz w:val="24"/>
          <w:szCs w:val="24"/>
          <w:lang w:val="en-US"/>
        </w:rPr>
        <w:t xml:space="preserve"> with employees </w:t>
      </w:r>
      <w:r w:rsidR="009C7966" w:rsidRPr="003757F0">
        <w:rPr>
          <w:rFonts w:ascii="Times New Roman" w:hAnsi="Times New Roman" w:cs="Times New Roman"/>
          <w:sz w:val="24"/>
          <w:szCs w:val="24"/>
          <w:lang w:val="en-US"/>
        </w:rPr>
        <w:fldChar w:fldCharType="begin" w:fldLock="1"/>
      </w:r>
      <w:r w:rsidR="00C03E7F" w:rsidRPr="003757F0">
        <w:rPr>
          <w:rFonts w:ascii="Times New Roman" w:hAnsi="Times New Roman" w:cs="Times New Roman"/>
          <w:sz w:val="24"/>
          <w:szCs w:val="24"/>
          <w:lang w:val="en-US"/>
        </w:rPr>
        <w:instrText>ADDIN CSL_CITATION {"citationItems":[{"id":"ITEM-1","itemData":{"DOI":"10.1007/s10551-018-3927-x","ISBN":"0123456789","ISSN":"15730697","abstract":"In the present research, we examine the relation between leader mindfulness and employee performance through the lenses of organizational justice and leader-member relations. We hypothesize that employees of more mindful leaders view their relations as being of higher leader-member exchange (LMX) quality. We further hypothesize two mediating mechanisms of this relation: increased interpersonal justice and reduced employee stress. In other words, we posit that employees of more mindful leaders feel treated with greater respect and experience less stress. Finally, we predict that LMX quality serves as a mediator linking leader mindfulness to employee performance—defined in terms of both in-role and extra-role performance. Across two field studies of triadic leader-employee-peer data (Study 1) and dyadic leader–employee data (Study 2), we find support for this sequential mediation model. We discuss implications for theorizing on leadership, organizational justice, business ethics, LMX, and mindfulness, as well as practical implications.","author":[{"dropping-particle":"","family":"Reb","given":"Jochen","non-dropping-particle":"","parse-names":false,"suffix":""},{"dropping-particle":"","family":"Chaturvedi","given":"Sankalp","non-dropping-particle":"","parse-names":false,"suffix":""},{"dropping-particle":"","family":"Narayanan","given":"Jayanth","non-dropping-particle":"","parse-names":false,"suffix":""},{"dropping-particle":"","family":"Kudesia","given":"Ravi S.","non-dropping-particle":"","parse-names":false,"suffix":""}],"container-title":"Journal of Business Ethics","id":"ITEM-1","issued":{"date-parts":[["2018"]]},"page":"1-19","publisher":"Springer Netherlands","title":"Leader Mindfulness and Employee Performance: A Sequential Mediation Model of LMX Quality, Interpersonal Justice, and Employee Stress","type":"article-journal","volume":"in press"},"uris":["http://www.mendeley.com/documents/?uuid=f2e1acd9-1aee-433b-9f4a-678367bc720a"]},{"id":"ITEM-2","itemData":{"DOI":"10.1177/0149206315617003","abstract":"Mindfulness research activity is surging within organizational science. Emerging evidence across multiple fields suggests that mindfulness is fundamentally connected to many aspects of","author":[{"dropping-particle":"","family":"Good","given":"Darren J","non-dropping-particle":"","parse-names":false,"suffix":""},{"dropping-particle":"","family":"Lyddy","given":"Christopher J","non-dropping-particle":"","parse-names":false,"suffix":""},{"dropping-particle":"","family":"Glomb","given":"Theresa M","non-dropping-particle":"","parse-names":false,"suffix":""},{"dropping-particle":"","family":"Bono","given":"Joyce E","non-dropping-particle":"","parse-names":false,"suffix":""},{"dropping-particle":"","family":"Brown","given":"Kirk Warren","non-dropping-particle":"","parse-names":false,"suffix":""},{"dropping-particle":"","family":"Duffy","given":"Michelle K","non-dropping-particle":"","parse-names":false,"suffix":""},{"dropping-particle":"","family":"Baer","given":"Ruth A","non-dropping-particle":"","parse-names":false,"suffix":""},{"dropping-particle":"","family":"Brewer","given":"Judson A","non-dropping-particle":"","parse-names":false,"suffix":""},{"dropping-particle":"","family":"Lazar","given":"Sara W","non-dropping-particle":"","parse-names":false,"suffix":""}],"container-title":"Journal of Management","id":"ITEM-2","issue":"1","issued":{"date-parts":[["2016"]]},"page":"114-142","title":"Contemplating Mindfulness at Work: An Integrative Review","type":"article-journal","volume":"42"},"uris":["http://www.mendeley.com/documents/?uuid=8f722d3b-f6b3-3b6f-81d0-a778e922eb58"]}],"mendeley":{"formattedCitation":"(Good et al., 2016; Reb, Chaturvedi, Narayanan, &amp; Kudesia, 2018)","plainTextFormattedCitation":"(Good et al., 2016; Reb, Chaturvedi, Narayanan, &amp; Kudesia, 2018)","previouslyFormattedCitation":"(Good et al., 2016; Reb, Chaturvedi, Narayanan, &amp; Kudesia, 2018)"},"properties":{"noteIndex":0},"schema":"https://github.com/citation-style-language/schema/raw/master/csl-citation.json"}</w:instrText>
      </w:r>
      <w:r w:rsidR="009C7966" w:rsidRPr="003757F0">
        <w:rPr>
          <w:rFonts w:ascii="Times New Roman" w:hAnsi="Times New Roman" w:cs="Times New Roman"/>
          <w:sz w:val="24"/>
          <w:szCs w:val="24"/>
          <w:lang w:val="en-US"/>
        </w:rPr>
        <w:fldChar w:fldCharType="separate"/>
      </w:r>
      <w:r w:rsidR="009C7966" w:rsidRPr="003757F0">
        <w:rPr>
          <w:rFonts w:ascii="Times New Roman" w:hAnsi="Times New Roman" w:cs="Times New Roman"/>
          <w:noProof/>
          <w:sz w:val="24"/>
          <w:szCs w:val="24"/>
          <w:lang w:val="en-US"/>
        </w:rPr>
        <w:t>(Good et al., 2016; Reb, Chaturvedi, Narayanan, &amp; Kudesia, 2018)</w:t>
      </w:r>
      <w:r w:rsidR="009C7966" w:rsidRPr="003757F0">
        <w:rPr>
          <w:rFonts w:ascii="Times New Roman" w:hAnsi="Times New Roman" w:cs="Times New Roman"/>
          <w:sz w:val="24"/>
          <w:szCs w:val="24"/>
          <w:lang w:val="en-US"/>
        </w:rPr>
        <w:fldChar w:fldCharType="end"/>
      </w:r>
      <w:r w:rsidR="003C34EB" w:rsidRPr="003757F0">
        <w:rPr>
          <w:rFonts w:ascii="Times New Roman" w:hAnsi="Times New Roman" w:cs="Times New Roman"/>
          <w:sz w:val="24"/>
          <w:szCs w:val="24"/>
          <w:lang w:val="en-US"/>
        </w:rPr>
        <w:t xml:space="preserve"> and is related to active listening and interpersonal skills </w:t>
      </w:r>
      <w:r w:rsidR="003C34EB" w:rsidRPr="003757F0">
        <w:rPr>
          <w:rFonts w:ascii="Times New Roman" w:hAnsi="Times New Roman" w:cs="Times New Roman"/>
          <w:sz w:val="24"/>
          <w:szCs w:val="24"/>
          <w:lang w:val="en-US"/>
        </w:rPr>
        <w:fldChar w:fldCharType="begin" w:fldLock="1"/>
      </w:r>
      <w:r w:rsidR="006A3264" w:rsidRPr="003757F0">
        <w:rPr>
          <w:rFonts w:ascii="Times New Roman" w:hAnsi="Times New Roman" w:cs="Times New Roman"/>
          <w:sz w:val="24"/>
          <w:szCs w:val="24"/>
          <w:lang w:val="en-US"/>
        </w:rPr>
        <w:instrText>ADDIN CSL_CITATION {"citationItems":[{"id":"ITEM-1","itemData":{"DOI":"10.1177/0093650215626983","abstract":"Mindfulness has emerged as an important factor that assists people in regulating difficult emotions, but it is not yet known whether mindfulness plays a role in supportive communication. The current study examines whether mindfulness facets (describing, observing, nonjudging, aware acting, nonreacting) positively influence self-reported abilities to (a) discern more and less person-centered (PC) supportive messages and (b) facilitate reappraisals via two core cognitive factors, namely, empathy and active listening. College students with little or no meditation experience (N = 183) completed an online survey. Mediation analyses showed that empathy and active listening partially mediated the relationship between two mindfulness facets (describing, observing) and the two perceptual outcome measures (PC message discriminations, facilitating reappraisals) by accounting for 33% and 62% of the variance. Additional structural equation modeling suggested that mindful observing and describing positively predicted empathy and active listening. Both mindful describing and nonjudging also positively predicted facilitating reappraisals. Interestingly, nonjudging negatively predicted empathy and active listening. The results point to mindfulness as an important factor that influences cognitive-affective processes in supportive communication.","author":[{"dropping-particle":"","family":"Jones","given":"Susanne M","non-dropping-particle":"","parse-names":false,"suffix":""},{"dropping-particle":"","family":"Bodie","given":"Graham D","non-dropping-particle":"","parse-names":false,"suffix":""},{"dropping-particle":"","family":"Hughes","given":"Sam D","non-dropping-particle":"","parse-names":false,"suffix":""}],"container-title":"Communication Research","id":"ITEM-1","issued":{"date-parts":[["2016"]]},"page":"1-28","title":"The Impact of Mindfulness on Empathy, Active Listening, and Perceived Provisions of Emotional Support","type":"article-journal"},"uris":["http://www.mendeley.com/documents/?uuid=a7f60fa1-72dc-33ba-81e5-af152b3cc454"]}],"mendeley":{"formattedCitation":"(Jones, Bodie, &amp; Hughes, 2016)","plainTextFormattedCitation":"(Jones, Bodie, &amp; Hughes, 2016)","previouslyFormattedCitation":"(Jones, Bodie, &amp; Hughes, 2016)"},"properties":{"noteIndex":0},"schema":"https://github.com/citation-style-language/schema/raw/master/csl-citation.json"}</w:instrText>
      </w:r>
      <w:r w:rsidR="003C34EB" w:rsidRPr="003757F0">
        <w:rPr>
          <w:rFonts w:ascii="Times New Roman" w:hAnsi="Times New Roman" w:cs="Times New Roman"/>
          <w:sz w:val="24"/>
          <w:szCs w:val="24"/>
          <w:lang w:val="en-US"/>
        </w:rPr>
        <w:fldChar w:fldCharType="separate"/>
      </w:r>
      <w:r w:rsidR="003C34EB" w:rsidRPr="003757F0">
        <w:rPr>
          <w:rFonts w:ascii="Times New Roman" w:hAnsi="Times New Roman" w:cs="Times New Roman"/>
          <w:noProof/>
          <w:sz w:val="24"/>
          <w:szCs w:val="24"/>
          <w:lang w:val="en-US"/>
        </w:rPr>
        <w:t>(Jones, Bodie, &amp; Hughes, 2016)</w:t>
      </w:r>
      <w:r w:rsidR="003C34EB" w:rsidRPr="003757F0">
        <w:rPr>
          <w:rFonts w:ascii="Times New Roman" w:hAnsi="Times New Roman" w:cs="Times New Roman"/>
          <w:sz w:val="24"/>
          <w:szCs w:val="24"/>
          <w:lang w:val="en-US"/>
        </w:rPr>
        <w:fldChar w:fldCharType="end"/>
      </w:r>
      <w:r w:rsidR="00F92D4C" w:rsidRPr="003757F0">
        <w:rPr>
          <w:rFonts w:ascii="Times New Roman" w:hAnsi="Times New Roman" w:cs="Times New Roman"/>
          <w:sz w:val="24"/>
          <w:szCs w:val="24"/>
          <w:lang w:val="en-US"/>
        </w:rPr>
        <w:t>, which is indicative of the relevance of our – more specified – leader communication construct.</w:t>
      </w:r>
    </w:p>
    <w:p w14:paraId="6F1BFE21" w14:textId="78697935" w:rsidR="00D37741" w:rsidRPr="003757F0" w:rsidRDefault="007C4673"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In addition, as a response to a rapid growth of positive leadership styles, there are calls for developing an integrative view on leadership, and for considering possible overlap or shared leader behavior across positive leadership styles </w:t>
      </w:r>
      <w:r w:rsidRPr="003757F0">
        <w:rPr>
          <w:rFonts w:ascii="Times New Roman" w:hAnsi="Times New Roman" w:cs="Times New Roman"/>
          <w:sz w:val="24"/>
          <w:szCs w:val="24"/>
          <w:lang w:val="en-US"/>
        </w:rPr>
        <w:fldChar w:fldCharType="begin" w:fldLock="1"/>
      </w:r>
      <w:r w:rsidR="00D06EF7" w:rsidRPr="003757F0">
        <w:rPr>
          <w:rFonts w:ascii="Times New Roman" w:hAnsi="Times New Roman" w:cs="Times New Roman"/>
          <w:sz w:val="24"/>
          <w:szCs w:val="24"/>
          <w:lang w:val="en-US"/>
        </w:rPr>
        <w:instrText>ADDIN CSL_CITATION {"citationItems":[{"id":"ITEM-1","itemData":{"author":[{"dropping-particle":"","family":"Yukl","given":"G.","non-dropping-particle":"","parse-names":false,"suffix":""}],"edition":"5th editio","id":"ITEM-1","issued":{"date-parts":[["2002"]]},"number-of-pages":"508","publisher":"Prentice Hall","publisher-place":"Upper Saddle River, NJ","title":"Leadership in Organizations","type":"book"},"uris":["http://www.mendeley.com/documents/?uuid=923cd6f9-7725-4a06-9473-89658dae5e30"]},{"id":"ITEM-2","itemData":{"DOI":"10.1111/j.1744-6570.2010.01201.x","abstract":"The leadership literature suffers from a lack of theoretical integra-tion (Avolio, 2007, American Psychologist, 62, 25–33). This arti-cle addresses that lack of integration by developing an integrative trait-behavioral model of leadership effectiveness and then exam-ining the relative validity of leader traits (gender, intelligence, personality) and behaviors (transformational-transactional, initiat-ing structure-consideration) across 4 leadership effectiveness crite-ria (leader effectiveness, group performance, follower job satisfac-tion, satisfaction with leader). Combined, leader traits and behaviors explain a minimum of 31% of the variance in leadership effectiveness criteria. Leader behaviors tend to explain more variance in leadership effectiveness than leader traits, but results indicate that an integrative model where leader behaviors mediate the relationship between leader traits and effectiveness is warranted.","author":[{"dropping-particle":"","family":"Derue","given":"D Scott","non-dropping-particle":"","parse-names":false,"suffix":""},{"dropping-particle":"","family":"Ross","given":"Stephen M","non-dropping-particle":"","parse-names":false,"suffix":""},{"dropping-particle":"","family":"Nahrgang","given":"Jennifer D","non-dropping-particle":"","parse-names":false,"suffix":""},{"dropping-particle":"","family":"Carey","given":"W P","non-dropping-particle":"","parse-names":false,"suffix":""},{"dropping-particle":"","family":"Wellman","given":"Ned","non-dropping-particle":"","parse-names":false,"suffix":""},{"dropping-particle":"","family":"Humphrey","given":"Stephen E","non-dropping-particle":"","parse-names":false,"suffix":""}],"container-title":"Personnel Psychology","id":"ITEM-2","issued":{"date-parts":[["2011"]]},"page":"7-52","title":"Trait and behavioral theories of leadership: An integration and meta-analytic test of their relative validity","type":"article-journal","volume":"64"},"uris":["http://www.mendeley.com/documents/?uuid=69dfdcd7-38f5-39c7-b48c-73fb25e3a715"]},{"id":"ITEM-3","itemData":{"abstract":"Purpose – The purpose of this paper is to provide a comprehensive examination of different leadership constructs investigated extensively, namely transformational and transactional leadership, laissez-faire, consideration, and initiating structure, as well as leader-member-exchange. The theoretical overlap as well as the empirical correlations between these constructs is explored. Design/methodology/approach – Overall, 735 correlations were analyzed to generate a metaanalytical correlation matrix. Findings – The meta-analyses revealed highly interrelated leadership constructs (0.26o|ρ|o0.74). Results of confirmatory factor analyses suggest a one factor solution of leadership. Research limitations/implications – The uniqueness and construct validity of leadership constructs is challenged, calling for a revision of the respective leadership theories. Ultimately, an integrative theory of leadership should be developed which accounts for similarities as well as differences between leadership constructs. An integrated theory of leadership would help: researchers to combine their forces and, consequently, organizations across the globe to better select and develop leaders for the future","author":[{"dropping-particle":"","family":"Rowold","given":"Jens","non-dropping-particle":"","parse-names":false,"suffix":""},{"dropping-particle":"","family":"Borgmann","given":"Lars","non-dropping-particle":"","parse-names":false,"suffix":""},{"dropping-particle":"","family":"Diebig","given":"Mathias","non-dropping-particle":"","parse-names":false,"suffix":""}],"container-title":"Leadership &amp; Organization Development Journal","id":"ITEM-3","issue":"2","issued":{"date-parts":[["2015"]]},"page":"137-160","title":"A “Tower of Babel”? – interrelations and structure of leadership constructs","type":"article-journal","volume":"36"},"uris":["http://www.mendeley.com/documents/?uuid=b84bd336-3b34-3c37-92a3-85db696fa1bb"]},{"id":"ITEM-4","itemData":{"DOI":"10.1037/a0032244","abstract":"Utilizing the locus (source) and mechanism (transmission) of leadership framework (Hernandez, Eberly, Avolio, &amp; Johnson, 2011), we propose and examine the application of an integrative process model of leadership to help deter-mine the psychological interactive processes that constitute leadership. In particular, we identify the various dynamics involved in generating leadership processes by modeling how the loci and mechanisms interact through a series of leadership event cycles. We discuss the major implications of this model for advancing an integrative understanding of what constitutes leadership and its current and future im-pact on the field of psychological theory, research, and practice.","author":[{"dropping-particle":"","family":"Eberly","given":"Marion B","non-dropping-particle":"","parse-names":false,"suffix":""},{"dropping-particle":"","family":"Johnson","given":"Michael D","non-dropping-particle":"","parse-names":false,"suffix":""},{"dropping-particle":"","family":"Hernandez","given":"Morela","non-dropping-particle":"","parse-names":false,"suffix":""},{"dropping-particle":"","family":"Avolio","given":"Bruce J","non-dropping-particle":"","parse-names":false,"suffix":""}],"container-title":"American Psychologist","id":"ITEM-4","issue":"6","issued":{"date-parts":[["2013"]]},"page":"427-443","title":"An Integrative Process Model of Leadership Examining Loci, Mechanisms, and Event Cycles","type":"article-journal","volume":"68"},"uris":["http://www.mendeley.com/documents/?uuid=432655ee-233a-39a4-8f89-26b58ca3eb46"]}],"mendeley":{"formattedCitation":"(Derue et al., 2011; Eberly, Johnson, Hernandez, &amp; Avolio, 2013; Rowold, Borgmann, &amp; Diebig, 2015; Yukl, 2002)","plainTextFormattedCitation":"(Derue et al., 2011; Eberly, Johnson, Hernandez, &amp; Avolio, 2013; Rowold, Borgmann, &amp; Diebig, 2015; Yukl, 2002)","previouslyFormattedCitation":"(Derue et al., 2011; Eberly, Johnson, Hernandez, &amp; Avolio, 2013; Rowold, Borgmann, &amp; Diebig, 2015; Yukl, 2002)"},"properties":{"noteIndex":0},"schema":"https://github.com/citation-style-language/schema/raw/master/csl-citation.json"}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00A164E2" w:rsidRPr="003757F0">
        <w:rPr>
          <w:rFonts w:ascii="Times New Roman" w:hAnsi="Times New Roman" w:cs="Times New Roman"/>
          <w:noProof/>
          <w:sz w:val="24"/>
          <w:szCs w:val="24"/>
          <w:lang w:val="en-US"/>
        </w:rPr>
        <w:t>(Derue et al., 2011; Eberly, Johnson, Hernandez, &amp; Avolio, 2013; Rowold, Borgmann, &amp; Diebig, 2015; Yukl, 2002)</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T</w:t>
      </w:r>
      <w:r w:rsidR="00E70F10" w:rsidRPr="003757F0">
        <w:rPr>
          <w:rFonts w:ascii="Times New Roman" w:hAnsi="Times New Roman" w:cs="Times New Roman"/>
          <w:sz w:val="24"/>
          <w:szCs w:val="24"/>
          <w:lang w:val="en-US"/>
        </w:rPr>
        <w:t xml:space="preserve">he </w:t>
      </w:r>
      <w:r w:rsidR="00A33E9F" w:rsidRPr="003757F0">
        <w:rPr>
          <w:rFonts w:ascii="Times New Roman" w:hAnsi="Times New Roman" w:cs="Times New Roman"/>
          <w:sz w:val="24"/>
          <w:szCs w:val="24"/>
          <w:lang w:val="en-US"/>
        </w:rPr>
        <w:t>focus on attentive communication</w:t>
      </w:r>
      <w:r w:rsidR="00CB2727" w:rsidRPr="003757F0">
        <w:rPr>
          <w:rFonts w:ascii="Times New Roman" w:hAnsi="Times New Roman" w:cs="Times New Roman"/>
          <w:sz w:val="24"/>
          <w:szCs w:val="24"/>
          <w:lang w:val="en-US"/>
        </w:rPr>
        <w:t xml:space="preserve"> may </w:t>
      </w:r>
      <w:r w:rsidR="00A33E9F" w:rsidRPr="003757F0">
        <w:rPr>
          <w:rFonts w:ascii="Times New Roman" w:hAnsi="Times New Roman" w:cs="Times New Roman"/>
          <w:sz w:val="24"/>
          <w:szCs w:val="24"/>
          <w:lang w:val="en-US"/>
        </w:rPr>
        <w:t>help</w:t>
      </w:r>
      <w:r w:rsidR="00CB2727" w:rsidRPr="003757F0">
        <w:rPr>
          <w:rFonts w:ascii="Times New Roman" w:hAnsi="Times New Roman" w:cs="Times New Roman"/>
          <w:sz w:val="24"/>
          <w:szCs w:val="24"/>
          <w:lang w:val="en-US"/>
        </w:rPr>
        <w:t xml:space="preserve"> to </w:t>
      </w:r>
      <w:r w:rsidR="00734925" w:rsidRPr="003757F0">
        <w:rPr>
          <w:rFonts w:ascii="Times New Roman" w:hAnsi="Times New Roman" w:cs="Times New Roman"/>
          <w:sz w:val="24"/>
          <w:szCs w:val="24"/>
          <w:lang w:val="en-US"/>
        </w:rPr>
        <w:t>bridge this</w:t>
      </w:r>
      <w:r w:rsidR="0004292D" w:rsidRPr="003757F0">
        <w:rPr>
          <w:rFonts w:ascii="Times New Roman" w:hAnsi="Times New Roman" w:cs="Times New Roman"/>
          <w:sz w:val="24"/>
          <w:szCs w:val="24"/>
          <w:lang w:val="en-US"/>
        </w:rPr>
        <w:t xml:space="preserve"> gap,</w:t>
      </w:r>
      <w:r w:rsidR="0002562A" w:rsidRPr="003757F0">
        <w:rPr>
          <w:rFonts w:ascii="Times New Roman" w:hAnsi="Times New Roman" w:cs="Times New Roman"/>
          <w:sz w:val="24"/>
          <w:szCs w:val="24"/>
          <w:lang w:val="en-US"/>
        </w:rPr>
        <w:t xml:space="preserve"> since </w:t>
      </w:r>
      <w:r w:rsidR="00734925" w:rsidRPr="003757F0">
        <w:rPr>
          <w:rFonts w:ascii="Times New Roman" w:hAnsi="Times New Roman" w:cs="Times New Roman"/>
          <w:sz w:val="24"/>
          <w:szCs w:val="24"/>
          <w:lang w:val="en-US"/>
        </w:rPr>
        <w:t>our</w:t>
      </w:r>
      <w:r w:rsidRPr="003757F0">
        <w:rPr>
          <w:rFonts w:ascii="Times New Roman" w:hAnsi="Times New Roman" w:cs="Times New Roman"/>
          <w:sz w:val="24"/>
          <w:szCs w:val="24"/>
          <w:lang w:val="en-US"/>
        </w:rPr>
        <w:t xml:space="preserve"> proposed</w:t>
      </w:r>
      <w:r w:rsidR="00FA4E48" w:rsidRPr="003757F0">
        <w:rPr>
          <w:rFonts w:ascii="Times New Roman" w:eastAsia="Times New Roman" w:hAnsi="Times New Roman" w:cs="Times New Roman"/>
          <w:sz w:val="24"/>
          <w:szCs w:val="24"/>
          <w:lang w:val="en-US" w:eastAsia="nl-BE"/>
        </w:rPr>
        <w:t xml:space="preserve"> </w:t>
      </w:r>
      <w:r w:rsidR="00CB2727" w:rsidRPr="003757F0">
        <w:rPr>
          <w:rFonts w:ascii="Times New Roman" w:eastAsia="Times New Roman" w:hAnsi="Times New Roman" w:cs="Times New Roman"/>
          <w:sz w:val="24"/>
          <w:szCs w:val="24"/>
          <w:lang w:val="en-US" w:eastAsia="nl-BE"/>
        </w:rPr>
        <w:t>p</w:t>
      </w:r>
      <w:r w:rsidRPr="003757F0">
        <w:rPr>
          <w:rFonts w:ascii="Times New Roman" w:eastAsia="Times New Roman" w:hAnsi="Times New Roman" w:cs="Times New Roman"/>
          <w:sz w:val="24"/>
          <w:szCs w:val="24"/>
          <w:lang w:val="en-US" w:eastAsia="nl-BE"/>
        </w:rPr>
        <w:t>ositive communication behavior</w:t>
      </w:r>
      <w:r w:rsidR="00CB2727" w:rsidRPr="003757F0">
        <w:rPr>
          <w:rFonts w:ascii="Times New Roman" w:eastAsia="Times New Roman" w:hAnsi="Times New Roman" w:cs="Times New Roman"/>
          <w:sz w:val="24"/>
          <w:szCs w:val="24"/>
          <w:lang w:val="en-US" w:eastAsia="nl-BE"/>
        </w:rPr>
        <w:t xml:space="preserve"> </w:t>
      </w:r>
      <w:r w:rsidRPr="003757F0">
        <w:rPr>
          <w:rFonts w:ascii="Times New Roman" w:eastAsia="Times New Roman" w:hAnsi="Times New Roman" w:cs="Times New Roman"/>
          <w:sz w:val="24"/>
          <w:szCs w:val="24"/>
          <w:lang w:val="en-US" w:eastAsia="nl-BE"/>
        </w:rPr>
        <w:t>may</w:t>
      </w:r>
      <w:r w:rsidR="00FA4E48" w:rsidRPr="003757F0">
        <w:rPr>
          <w:rFonts w:ascii="Times New Roman" w:eastAsia="Times New Roman" w:hAnsi="Times New Roman" w:cs="Times New Roman"/>
          <w:sz w:val="24"/>
          <w:szCs w:val="24"/>
          <w:lang w:val="en-US" w:eastAsia="nl-BE"/>
        </w:rPr>
        <w:t xml:space="preserve"> augment the effect of</w:t>
      </w:r>
      <w:r w:rsidR="00CB2727" w:rsidRPr="003757F0">
        <w:rPr>
          <w:rFonts w:ascii="Times New Roman" w:eastAsia="Times New Roman" w:hAnsi="Times New Roman" w:cs="Times New Roman"/>
          <w:sz w:val="24"/>
          <w:szCs w:val="24"/>
          <w:lang w:val="en-US" w:eastAsia="nl-BE"/>
        </w:rPr>
        <w:t xml:space="preserve"> specific positive leadership styles</w:t>
      </w:r>
      <w:r w:rsidRPr="003757F0">
        <w:rPr>
          <w:rFonts w:ascii="Times New Roman" w:eastAsia="Times New Roman" w:hAnsi="Times New Roman" w:cs="Times New Roman"/>
          <w:sz w:val="24"/>
          <w:szCs w:val="24"/>
          <w:lang w:val="en-US" w:eastAsia="nl-BE"/>
        </w:rPr>
        <w:t xml:space="preserve">, or can be shared across different </w:t>
      </w:r>
      <w:r w:rsidR="0002562A" w:rsidRPr="003757F0">
        <w:rPr>
          <w:rFonts w:ascii="Times New Roman" w:eastAsia="Times New Roman" w:hAnsi="Times New Roman" w:cs="Times New Roman"/>
          <w:sz w:val="24"/>
          <w:szCs w:val="24"/>
          <w:lang w:val="en-US" w:eastAsia="nl-BE"/>
        </w:rPr>
        <w:t xml:space="preserve">positive </w:t>
      </w:r>
      <w:r w:rsidRPr="003757F0">
        <w:rPr>
          <w:rFonts w:ascii="Times New Roman" w:eastAsia="Times New Roman" w:hAnsi="Times New Roman" w:cs="Times New Roman"/>
          <w:sz w:val="24"/>
          <w:szCs w:val="24"/>
          <w:lang w:val="en-US" w:eastAsia="nl-BE"/>
        </w:rPr>
        <w:t>leadership styles</w:t>
      </w:r>
      <w:r w:rsidR="00CB2727" w:rsidRPr="003757F0">
        <w:rPr>
          <w:rFonts w:ascii="Times New Roman" w:eastAsia="Times New Roman" w:hAnsi="Times New Roman" w:cs="Times New Roman"/>
          <w:sz w:val="24"/>
          <w:szCs w:val="24"/>
          <w:lang w:val="en-US" w:eastAsia="nl-BE"/>
        </w:rPr>
        <w:t xml:space="preserve">. With this new scale, we will </w:t>
      </w:r>
      <w:r w:rsidR="00A64D7B" w:rsidRPr="003757F0">
        <w:rPr>
          <w:rFonts w:ascii="Times New Roman" w:eastAsia="Times New Roman" w:hAnsi="Times New Roman" w:cs="Times New Roman"/>
          <w:sz w:val="24"/>
          <w:szCs w:val="24"/>
          <w:lang w:val="en-US" w:eastAsia="nl-BE"/>
        </w:rPr>
        <w:t xml:space="preserve">also </w:t>
      </w:r>
      <w:r w:rsidR="00CB2727" w:rsidRPr="003757F0">
        <w:rPr>
          <w:rFonts w:ascii="Times New Roman" w:eastAsia="Times New Roman" w:hAnsi="Times New Roman" w:cs="Times New Roman"/>
          <w:sz w:val="24"/>
          <w:szCs w:val="24"/>
          <w:lang w:val="en-US" w:eastAsia="nl-BE"/>
        </w:rPr>
        <w:t>be able to investigate</w:t>
      </w:r>
      <w:r w:rsidR="002A1E66" w:rsidRPr="003757F0">
        <w:rPr>
          <w:rFonts w:ascii="Times New Roman" w:hAnsi="Times New Roman" w:cs="Times New Roman"/>
          <w:sz w:val="24"/>
          <w:szCs w:val="24"/>
          <w:lang w:val="en-US"/>
        </w:rPr>
        <w:t xml:space="preserve"> whether an attentive communication style has an impact on employee outcomes (e.g. need satisfaction, engagement and performance). </w:t>
      </w:r>
      <w:r w:rsidR="00734925" w:rsidRPr="003757F0">
        <w:rPr>
          <w:rFonts w:ascii="Times New Roman" w:hAnsi="Times New Roman" w:cs="Times New Roman"/>
          <w:sz w:val="24"/>
          <w:szCs w:val="24"/>
          <w:lang w:val="en-US"/>
        </w:rPr>
        <w:t>F</w:t>
      </w:r>
      <w:r w:rsidR="00CE3CB8" w:rsidRPr="003757F0">
        <w:rPr>
          <w:rFonts w:ascii="Times New Roman" w:hAnsi="Times New Roman" w:cs="Times New Roman"/>
          <w:sz w:val="24"/>
          <w:szCs w:val="24"/>
          <w:lang w:val="en-US"/>
        </w:rPr>
        <w:t>inally</w:t>
      </w:r>
      <w:r w:rsidR="00734925" w:rsidRPr="003757F0">
        <w:rPr>
          <w:rFonts w:ascii="Times New Roman" w:hAnsi="Times New Roman" w:cs="Times New Roman"/>
          <w:sz w:val="24"/>
          <w:szCs w:val="24"/>
          <w:lang w:val="en-US"/>
        </w:rPr>
        <w:t>, t</w:t>
      </w:r>
      <w:r w:rsidR="002A1E66" w:rsidRPr="003757F0">
        <w:rPr>
          <w:rFonts w:ascii="Times New Roman" w:eastAsia="Times New Roman" w:hAnsi="Times New Roman" w:cs="Times New Roman"/>
          <w:sz w:val="24"/>
          <w:szCs w:val="24"/>
          <w:lang w:val="en-US" w:eastAsia="nl-BE"/>
        </w:rPr>
        <w:t xml:space="preserve">he knowledge about basic building blocks of (effective) communication are not only relevant for the development of better </w:t>
      </w:r>
      <w:r w:rsidR="00543437" w:rsidRPr="003757F0">
        <w:rPr>
          <w:rFonts w:ascii="Times New Roman" w:eastAsia="Times New Roman" w:hAnsi="Times New Roman" w:cs="Times New Roman"/>
          <w:sz w:val="24"/>
          <w:szCs w:val="24"/>
          <w:lang w:val="en-US" w:eastAsia="nl-BE"/>
        </w:rPr>
        <w:t xml:space="preserve">leadership </w:t>
      </w:r>
      <w:r w:rsidR="002A1E66" w:rsidRPr="003757F0">
        <w:rPr>
          <w:rFonts w:ascii="Times New Roman" w:eastAsia="Times New Roman" w:hAnsi="Times New Roman" w:cs="Times New Roman"/>
          <w:sz w:val="24"/>
          <w:szCs w:val="24"/>
          <w:lang w:val="en-US" w:eastAsia="nl-BE"/>
        </w:rPr>
        <w:t xml:space="preserve">theories, but also for creating more practical interventions for organizations </w:t>
      </w:r>
      <w:r w:rsidR="002A1E66" w:rsidRPr="003757F0">
        <w:rPr>
          <w:rFonts w:ascii="Times New Roman" w:eastAsia="Times New Roman" w:hAnsi="Times New Roman" w:cs="Times New Roman"/>
          <w:sz w:val="24"/>
          <w:szCs w:val="24"/>
          <w:lang w:val="en-US" w:eastAsia="nl-BE"/>
        </w:rPr>
        <w:fldChar w:fldCharType="begin" w:fldLock="1"/>
      </w:r>
      <w:r w:rsidR="000039E7" w:rsidRPr="003757F0">
        <w:rPr>
          <w:rFonts w:ascii="Times New Roman" w:eastAsia="Times New Roman" w:hAnsi="Times New Roman" w:cs="Times New Roman"/>
          <w:sz w:val="24"/>
          <w:szCs w:val="24"/>
          <w:lang w:val="en-US" w:eastAsia="nl-BE"/>
        </w:rPr>
        <w:instrText>ADDIN CSL_CITATION {"citationItems":[{"id":"ITEM-1","itemData":{"DOI":"10.5465/amle.2010.0012","ISBN":"1537260X","ISSN":"1537260X","PMID":"67074181","abstract":"We tested whether we could teach individuals to behave more charismatically, and whether changes in charisma affected leader outcomes. In Study 1, a mixed-design field experiment, we randomly assigned 34 middle-level managers to a control or an experimental group. Three months later, we reassessed the managers using their coworker ratings (Time 1 raters = 343; Time 2 raters = 321). In Study 2, a within-subjects laboratory experiment, we videotaped 41 MBA participants giving a speech. We then taught them how to behave more charismatically, and they redelivered the speech 6 weeks later. Independent assessors (n = 135) rated the speeches. Results from the studies indicated that the training had significant effects on ratings of leader charisma (mean D = .62) and that charisma had significant effects on ratings of leader prototypicality and emergence. [ABSTRACT FROM AUTHOR]","author":[{"dropping-particle":"","family":"Antonakis","given":"John","non-dropping-particle":"","parse-names":false,"suffix":""},{"dropping-particle":"","family":"Fenley","given":"Marika","non-dropping-particle":"","parse-names":false,"suffix":""},{"dropping-particle":"","family":"Liechti","given":"Sue","non-dropping-particle":"","parse-names":false,"suffix":""}],"container-title":"Academy of Management Learning and Education","id":"ITEM-1","issue":"3","issued":{"date-parts":[["2011"]]},"page":"374-396","title":"Can charisma be taught? Tests of two interventions","type":"article-journal","volume":"10"},"uris":["http://www.mendeley.com/documents/?uuid=208af0be-8715-4e1c-a1f6-3ffd4141e5a7"]}],"mendeley":{"formattedCitation":"(Antonakis, Fenley, &amp; Liechti, 2011)","manualFormatting":"(see e.g. Antonakis et al., 2011)","plainTextFormattedCitation":"(Antonakis, Fenley, &amp; Liechti, 2011)","previouslyFormattedCitation":"(Antonakis, Fenley, &amp; Liechti, 2011)"},"properties":{"noteIndex":0},"schema":"https://github.com/citation-style-language/schema/raw/master/csl-citation.json"}</w:instrText>
      </w:r>
      <w:r w:rsidR="002A1E66" w:rsidRPr="003757F0">
        <w:rPr>
          <w:rFonts w:ascii="Times New Roman" w:eastAsia="Times New Roman" w:hAnsi="Times New Roman" w:cs="Times New Roman"/>
          <w:sz w:val="24"/>
          <w:szCs w:val="24"/>
          <w:lang w:val="en-US" w:eastAsia="nl-BE"/>
        </w:rPr>
        <w:fldChar w:fldCharType="separate"/>
      </w:r>
      <w:r w:rsidR="002A1E66" w:rsidRPr="003757F0">
        <w:rPr>
          <w:rFonts w:ascii="Times New Roman" w:eastAsia="Times New Roman" w:hAnsi="Times New Roman" w:cs="Times New Roman"/>
          <w:noProof/>
          <w:sz w:val="24"/>
          <w:szCs w:val="24"/>
          <w:lang w:val="en-US" w:eastAsia="nl-BE"/>
        </w:rPr>
        <w:t>(see e.g. Antonakis et al., 2011)</w:t>
      </w:r>
      <w:r w:rsidR="002A1E66" w:rsidRPr="003757F0">
        <w:rPr>
          <w:rFonts w:ascii="Times New Roman" w:eastAsia="Times New Roman" w:hAnsi="Times New Roman" w:cs="Times New Roman"/>
          <w:sz w:val="24"/>
          <w:szCs w:val="24"/>
          <w:lang w:val="en-US" w:eastAsia="nl-BE"/>
        </w:rPr>
        <w:fldChar w:fldCharType="end"/>
      </w:r>
      <w:r w:rsidR="002A1E66" w:rsidRPr="003757F0">
        <w:rPr>
          <w:rFonts w:ascii="Times New Roman" w:eastAsia="Times New Roman" w:hAnsi="Times New Roman" w:cs="Times New Roman"/>
          <w:sz w:val="24"/>
          <w:szCs w:val="24"/>
          <w:lang w:val="en-US" w:eastAsia="nl-BE"/>
        </w:rPr>
        <w:t xml:space="preserve">. </w:t>
      </w:r>
    </w:p>
    <w:p w14:paraId="57AD70A2" w14:textId="52428864" w:rsidR="0083404D" w:rsidRPr="003757F0" w:rsidRDefault="0035379D" w:rsidP="00AA15E7">
      <w:pPr>
        <w:spacing w:after="0" w:line="480" w:lineRule="auto"/>
        <w:jc w:val="both"/>
        <w:rPr>
          <w:rFonts w:ascii="Times New Roman" w:hAnsi="Times New Roman" w:cs="Times New Roman"/>
          <w:b/>
          <w:sz w:val="24"/>
          <w:szCs w:val="24"/>
          <w:lang w:val="en-US"/>
        </w:rPr>
      </w:pPr>
      <w:r w:rsidRPr="003757F0">
        <w:rPr>
          <w:rFonts w:ascii="Times New Roman" w:hAnsi="Times New Roman" w:cs="Times New Roman"/>
          <w:b/>
          <w:sz w:val="24"/>
          <w:szCs w:val="24"/>
          <w:lang w:val="en-US"/>
        </w:rPr>
        <w:t>The motivation for leader attentive communication</w:t>
      </w:r>
    </w:p>
    <w:p w14:paraId="4148DB2A" w14:textId="781B4B03" w:rsidR="00A00331" w:rsidRPr="003757F0" w:rsidRDefault="00A00331" w:rsidP="00AA15E7">
      <w:pPr>
        <w:spacing w:after="0" w:line="480" w:lineRule="auto"/>
        <w:ind w:firstLine="708"/>
        <w:jc w:val="both"/>
        <w:rPr>
          <w:rFonts w:ascii="Times New Roman" w:hAnsi="Times New Roman" w:cs="Times New Roman"/>
          <w:sz w:val="24"/>
          <w:szCs w:val="24"/>
          <w:lang w:val="en-US"/>
        </w:rPr>
      </w:pPr>
      <w:r w:rsidRPr="003757F0">
        <w:rPr>
          <w:rFonts w:ascii="Times New Roman" w:eastAsia="Times New Roman" w:hAnsi="Times New Roman" w:cs="Times New Roman"/>
          <w:sz w:val="24"/>
          <w:szCs w:val="24"/>
          <w:lang w:val="en-US" w:eastAsia="nl-BE"/>
        </w:rPr>
        <w:t>A</w:t>
      </w:r>
      <w:r w:rsidR="0012331D" w:rsidRPr="003757F0">
        <w:rPr>
          <w:rFonts w:ascii="Times New Roman" w:eastAsia="Times New Roman" w:hAnsi="Times New Roman" w:cs="Times New Roman"/>
          <w:sz w:val="24"/>
          <w:szCs w:val="24"/>
          <w:lang w:val="en-US" w:eastAsia="nl-BE"/>
        </w:rPr>
        <w:t xml:space="preserve">ccording to communication scholars, </w:t>
      </w:r>
      <w:r w:rsidR="009F47D7" w:rsidRPr="003757F0">
        <w:rPr>
          <w:rFonts w:ascii="Times New Roman" w:eastAsia="Times New Roman" w:hAnsi="Times New Roman" w:cs="Times New Roman"/>
          <w:sz w:val="24"/>
          <w:szCs w:val="24"/>
          <w:lang w:val="en-US" w:eastAsia="nl-BE"/>
        </w:rPr>
        <w:t>“</w:t>
      </w:r>
      <w:r w:rsidR="00C1381E" w:rsidRPr="003757F0">
        <w:rPr>
          <w:rFonts w:ascii="Times New Roman" w:hAnsi="Times New Roman" w:cs="Times New Roman"/>
          <w:sz w:val="24"/>
          <w:szCs w:val="24"/>
          <w:lang w:val="en-US"/>
        </w:rPr>
        <w:t>c</w:t>
      </w:r>
      <w:r w:rsidR="00F1468B" w:rsidRPr="003757F0">
        <w:rPr>
          <w:rFonts w:ascii="Times New Roman" w:hAnsi="Times New Roman" w:cs="Times New Roman"/>
          <w:sz w:val="24"/>
          <w:szCs w:val="24"/>
          <w:lang w:val="en-US"/>
        </w:rPr>
        <w:t>ommunication is motivated by our basic social need for affiliation, achievement, and control, as well as our strong desire to reduce our uncertainty and anxiety</w:t>
      </w:r>
      <w:r w:rsidR="009F47D7" w:rsidRPr="003757F0">
        <w:rPr>
          <w:rFonts w:ascii="Times New Roman" w:hAnsi="Times New Roman" w:cs="Times New Roman"/>
          <w:sz w:val="24"/>
          <w:szCs w:val="24"/>
          <w:lang w:val="en-US"/>
        </w:rPr>
        <w:t xml:space="preserve">” </w:t>
      </w:r>
      <w:r w:rsidR="009F47D7"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{"citationItems":[{"id":"ITEM-1","itemData":{"ISBN":"987-0-07-353430-5","author":[{"dropping-particle":"","family":"Griffin","given":"Em","non-dropping-particle":"","parse-names":false,"suffix":""}],"edition":"8th editio","id":"ITEM-1","issued":{"date-parts":[["2012"]]},"note":"p. 473 (p. 495 in Mendeley) over commonalities in de communication theories\n\nappendix A (p.508 Mendeley) - brief summaries communicaties theories in the book\n\np.146(mendeley): uncertainty reduction theory\n\np.320 Burke\n\np.654-wrestling with signs","number-of-pages":"563","publisher":"McGraw-Hill","publisher-place":"New York","title":"A first look at communication theory","type":"book"},"uris":["http://www.mendeley.com/documents/?uuid=33546d67-6e4d-39da-8e79-86840a38c6af"]}],"mendeley":{"formattedCitation":"(Griffin, 2012)","manualFormatting":"(Griffin, 2012; p.474)","plainTextFormattedCitation":"(Griffin, 2012)","previouslyFormattedCitation":"(Griffin, 2012)"},"properties":{"noteIndex":0},"schema":"https://github.com/citation-style-language/schema/raw/master/csl-citation.json"}</w:instrText>
      </w:r>
      <w:r w:rsidR="009F47D7" w:rsidRPr="003757F0">
        <w:rPr>
          <w:rFonts w:ascii="Times New Roman" w:hAnsi="Times New Roman" w:cs="Times New Roman"/>
          <w:sz w:val="24"/>
          <w:szCs w:val="24"/>
          <w:lang w:val="en-US"/>
        </w:rPr>
        <w:fldChar w:fldCharType="separate"/>
      </w:r>
      <w:r w:rsidR="009F47D7" w:rsidRPr="003757F0">
        <w:rPr>
          <w:rFonts w:ascii="Times New Roman" w:hAnsi="Times New Roman" w:cs="Times New Roman"/>
          <w:noProof/>
          <w:sz w:val="24"/>
          <w:szCs w:val="24"/>
          <w:lang w:val="en-US"/>
        </w:rPr>
        <w:t>(Griffin, 2012; p.474)</w:t>
      </w:r>
      <w:r w:rsidR="009F47D7" w:rsidRPr="003757F0">
        <w:rPr>
          <w:rFonts w:ascii="Times New Roman" w:hAnsi="Times New Roman" w:cs="Times New Roman"/>
          <w:sz w:val="24"/>
          <w:szCs w:val="24"/>
          <w:lang w:val="en-US"/>
        </w:rPr>
        <w:fldChar w:fldCharType="end"/>
      </w:r>
      <w:r w:rsidR="00F1468B" w:rsidRPr="003757F0">
        <w:rPr>
          <w:rFonts w:ascii="Times New Roman" w:hAnsi="Times New Roman" w:cs="Times New Roman"/>
          <w:sz w:val="24"/>
          <w:szCs w:val="24"/>
          <w:lang w:val="en-US"/>
        </w:rPr>
        <w:t>.</w:t>
      </w:r>
      <w:r w:rsidR="005F39AC" w:rsidRPr="003757F0">
        <w:rPr>
          <w:rFonts w:ascii="Times New Roman" w:hAnsi="Times New Roman" w:cs="Times New Roman"/>
          <w:sz w:val="24"/>
          <w:szCs w:val="24"/>
          <w:lang w:val="en-US"/>
        </w:rPr>
        <w:t xml:space="preserve"> </w:t>
      </w:r>
      <w:r w:rsidR="00B53284" w:rsidRPr="003757F0">
        <w:rPr>
          <w:rFonts w:ascii="Times New Roman" w:hAnsi="Times New Roman" w:cs="Times New Roman"/>
          <w:sz w:val="24"/>
          <w:szCs w:val="24"/>
          <w:lang w:val="en-US"/>
        </w:rPr>
        <w:t xml:space="preserve">Research also shows the importance of relation-oriented behavior in </w:t>
      </w:r>
      <w:r w:rsidR="00245313" w:rsidRPr="003757F0">
        <w:rPr>
          <w:rFonts w:ascii="Times New Roman" w:hAnsi="Times New Roman" w:cs="Times New Roman"/>
          <w:sz w:val="24"/>
          <w:szCs w:val="24"/>
          <w:lang w:val="en-US"/>
        </w:rPr>
        <w:t xml:space="preserve">e.g. </w:t>
      </w:r>
      <w:r w:rsidR="000C4E38" w:rsidRPr="003757F0">
        <w:rPr>
          <w:rFonts w:ascii="Times New Roman" w:hAnsi="Times New Roman" w:cs="Times New Roman"/>
          <w:sz w:val="24"/>
          <w:szCs w:val="24"/>
          <w:lang w:val="en-US"/>
        </w:rPr>
        <w:t xml:space="preserve">the success ratings of </w:t>
      </w:r>
      <w:r w:rsidR="00245313" w:rsidRPr="003757F0">
        <w:rPr>
          <w:rFonts w:ascii="Times New Roman" w:hAnsi="Times New Roman" w:cs="Times New Roman"/>
          <w:sz w:val="24"/>
          <w:szCs w:val="24"/>
          <w:lang w:val="en-US"/>
        </w:rPr>
        <w:t xml:space="preserve">appraisal interviews </w:t>
      </w:r>
      <w:r w:rsidR="00245313" w:rsidRPr="003757F0">
        <w:rPr>
          <w:rFonts w:ascii="Times New Roman" w:hAnsi="Times New Roman" w:cs="Times New Roman"/>
          <w:sz w:val="24"/>
          <w:szCs w:val="24"/>
          <w:lang w:val="en-US"/>
        </w:rPr>
        <w:fldChar w:fldCharType="begin" w:fldLock="1"/>
      </w:r>
      <w:r w:rsidR="008F7CC3" w:rsidRPr="003757F0">
        <w:rPr>
          <w:rFonts w:ascii="Times New Roman" w:hAnsi="Times New Roman" w:cs="Times New Roman"/>
          <w:sz w:val="24"/>
          <w:szCs w:val="24"/>
          <w:lang w:val="en-US"/>
        </w:rPr>
        <w:instrText>ADDIN CSL_CITATION {"citationItems":[{"id":"ITEM-1","itemData":{"DOI":"10.1037/apl0000219","ISSN":"00219010","PMID":"28358531","abstract":"Despite a wealth of research on antecedents and outcomes of annual appraisal interviews, the ingredients that make for a successful communication process within the interview itself remain unclear. This study takes a communication approach to highlight leader–follower dynamics in annual appraisal interviews. We integrate relational leadership theory and recent findings on leader–follower interactions to argue (a) how supervisors’ task- and relation-oriented statements can elicit employee involvement during the interview process and (b) how these communication patterns affect both supervisors’ and employees’ perceptions of the interview. Moreover, we explore (c) how supervisor behavior is contingent upon employee contributions to the appraisal interview. We audiotaped 48 actual annual appraisal interviews between supervisors and their employees. Adopting a multimethod approach, we used quantitative interaction coding (N = 32,791 behavioral events) as well as qualitative open-axial coding to explore communication patterns among supervisors and their employees. Lag sequential analysis revealed that supervisors’ relation-oriented statements triggered active employee contributions and vice versa. These relation-activation patterns were linked to higher interview success ratings by both supervisors and employees. Moreover, our qualitative findings highlight employee disagreement as a crucial form of active employee contributions during appraisal interviews. We distinguish what employees disagreed about, how the disagreement was enacted, and how supervisors responded to it. Overall employee disagreement was negatively related to ratings of supervisor support. We discuss theoretical implications for performance appraisal and leadership theory and derive practical recommendations for promoting employee involvement during appraisal interviews. (PsycINFO Database Record (c) 2017 APA, all rights reserved)","author":[{"dropping-particle":"","family":"Meinecke","given":"Annika L.","non-dropping-particle":"","parse-names":false,"suffix":""},{"dropping-particle":"","family":"Lehmann-Willenbrock","given":"Nale","non-dropping-particle":"","parse-names":false,"suffix":""},{"dropping-particle":"","family":"Kauffeld","given":"Simone","non-dropping-particle":"","parse-names":false,"suffix":""}],"container-title":"Journal of Applied Psychology","id":"ITEM-1","issue":"7","issued":{"date-parts":[["2017"]]},"page":"1054-1074","title":"What happens during annual appraisal interviews? How leader-follower interactions unfold and impact interview outcomes","type":"article-journal","volume":"102"},"uris":["http://www.mendeley.com/documents/?uuid=c04e98aa-f9eb-40e8-85e0-9738c54c3e28"]}],"mendeley":{"formattedCitation":"(Meinecke, Lehmann-Willenbrock, &amp; Kauffeld, 2017)","plainTextFormattedCitation":"(Meinecke, Lehmann-Willenbrock, &amp; Kauffeld, 2017)","previouslyFormattedCitation":"(Meinecke, Lehmann-Willenbrock, &amp; Kauffeld, 2017)"},"properties":{"noteIndex":0},"schema":"https://github.com/citation-style-language/schema/raw/master/csl-citation.json"}</w:instrText>
      </w:r>
      <w:r w:rsidR="00245313" w:rsidRPr="003757F0">
        <w:rPr>
          <w:rFonts w:ascii="Times New Roman" w:hAnsi="Times New Roman" w:cs="Times New Roman"/>
          <w:sz w:val="24"/>
          <w:szCs w:val="24"/>
          <w:lang w:val="en-US"/>
        </w:rPr>
        <w:fldChar w:fldCharType="separate"/>
      </w:r>
      <w:r w:rsidR="00245313" w:rsidRPr="003757F0">
        <w:rPr>
          <w:rFonts w:ascii="Times New Roman" w:hAnsi="Times New Roman" w:cs="Times New Roman"/>
          <w:noProof/>
          <w:sz w:val="24"/>
          <w:szCs w:val="24"/>
          <w:lang w:val="en-US"/>
        </w:rPr>
        <w:t>(Meinecke, Lehmann-Willenbrock, &amp; Kauffeld, 2017)</w:t>
      </w:r>
      <w:r w:rsidR="00245313" w:rsidRPr="003757F0">
        <w:rPr>
          <w:rFonts w:ascii="Times New Roman" w:hAnsi="Times New Roman" w:cs="Times New Roman"/>
          <w:sz w:val="24"/>
          <w:szCs w:val="24"/>
          <w:lang w:val="en-US"/>
        </w:rPr>
        <w:fldChar w:fldCharType="end"/>
      </w:r>
      <w:r w:rsidR="00245313" w:rsidRPr="003757F0">
        <w:rPr>
          <w:rFonts w:ascii="Times New Roman" w:hAnsi="Times New Roman" w:cs="Times New Roman"/>
          <w:sz w:val="24"/>
          <w:szCs w:val="24"/>
          <w:lang w:val="en-US"/>
        </w:rPr>
        <w:t xml:space="preserve">. Relation-oriented behavior in this context consists of showing concern and respect for followers and their needs, expressing appreciation and supportive behavior for several employee and organizational </w:t>
      </w:r>
      <w:r w:rsidR="005C529C" w:rsidRPr="003757F0">
        <w:rPr>
          <w:rFonts w:ascii="Times New Roman" w:hAnsi="Times New Roman" w:cs="Times New Roman"/>
          <w:sz w:val="24"/>
          <w:szCs w:val="24"/>
          <w:lang w:val="en-US"/>
        </w:rPr>
        <w:t xml:space="preserve">outcomes. </w:t>
      </w:r>
      <w:r w:rsidR="00BF33A7" w:rsidRPr="003757F0">
        <w:rPr>
          <w:rFonts w:ascii="Times New Roman" w:hAnsi="Times New Roman" w:cs="Times New Roman"/>
          <w:sz w:val="24"/>
          <w:szCs w:val="24"/>
          <w:lang w:val="en-US"/>
        </w:rPr>
        <w:t>Leaders with “relation-oriented behavior tend to be skilled at identifying and addressing the needs of their employees” (Meinecke et al., 2017, p. 1058)</w:t>
      </w:r>
      <w:r w:rsidR="000925ED" w:rsidRPr="003757F0">
        <w:rPr>
          <w:rFonts w:ascii="Times New Roman" w:hAnsi="Times New Roman" w:cs="Times New Roman"/>
          <w:sz w:val="24"/>
          <w:szCs w:val="24"/>
          <w:lang w:val="en-US"/>
        </w:rPr>
        <w:t>.</w:t>
      </w:r>
      <w:r w:rsidR="000C4E38" w:rsidRPr="003757F0">
        <w:rPr>
          <w:rFonts w:ascii="Times New Roman" w:hAnsi="Times New Roman" w:cs="Times New Roman"/>
          <w:sz w:val="24"/>
          <w:szCs w:val="24"/>
          <w:lang w:val="en-US"/>
        </w:rPr>
        <w:t xml:space="preserve"> </w:t>
      </w:r>
      <w:r w:rsidR="008F7CC3" w:rsidRPr="003757F0">
        <w:rPr>
          <w:rFonts w:ascii="Times New Roman" w:hAnsi="Times New Roman" w:cs="Times New Roman"/>
          <w:sz w:val="24"/>
          <w:szCs w:val="24"/>
          <w:lang w:val="en-US"/>
        </w:rPr>
        <w:t xml:space="preserve">Other scholars also suggests that in order for communication to be successful, leaders should emphasize follower needs, since they are fundamental “components of the communication environment” </w:t>
      </w:r>
      <w:r w:rsidR="008F7CC3" w:rsidRPr="003757F0">
        <w:rPr>
          <w:rFonts w:ascii="Times New Roman" w:hAnsi="Times New Roman" w:cs="Times New Roman"/>
          <w:sz w:val="24"/>
          <w:szCs w:val="24"/>
          <w:lang w:val="en-US"/>
        </w:rPr>
        <w:fldChar w:fldCharType="begin" w:fldLock="1"/>
      </w:r>
      <w:r w:rsidR="002B244C" w:rsidRPr="003757F0">
        <w:rPr>
          <w:rFonts w:ascii="Times New Roman" w:hAnsi="Times New Roman" w:cs="Times New Roman"/>
          <w:sz w:val="24"/>
          <w:szCs w:val="24"/>
          <w:lang w:val="en-US"/>
        </w:rPr>
        <w:instrText>ADDIN CSL_CITATION {"citationItems":[{"id":"ITEM-1","itemData":{"DOI":"10.1177/2329488416675447","ISBN":"2329488416","ISSN":"23294892","abstract":"Much has been written about the nature of leadership communication; however, the linkage often is limited to a view of communication as a strategic mechanism—or technique—to be employed by leaders in efforts to achieve specific purposes. This limited conceptualization of leadership communication does not fully capture the pervasive role of communication, and it fails to provide a nuanced view of the role communication plays in organizational dynamics, and in business settings, in particular. This article begins with an overview of various dichotomies raised in the leadership literature that have tended to impede rather than advance our understanding. We then discuss the evolution of thinking about communication and conclude with a discussion of several principles that can enhance contemporary organizational and business communication theory and practice.","author":[{"dropping-particle":"","family":"Ruben","given":"Brent D.","non-dropping-particle":"","parse-names":false,"suffix":""},{"dropping-particle":"","family":"Gigliotti","given":"Ralph A.","non-dropping-particle":"","parse-names":false,"suffix":""}],"container-title":"International Journal of Business Communication","id":"ITEM-1","issue":"1","issued":{"date-parts":[["2017"]]},"page":"12-30","title":"Communication: Sine Qua Non of Organizational Leadership Theory and Practice","type":"article-journal","volume":"54"},"uris":["http://www.mendeley.com/documents/?uuid=c824224d-3898-401a-8844-59847ed50534"]}],"mendeley":{"formattedCitation":"(Ruben &amp; Gigliotti, 2017)","manualFormatting":"(Ruben &amp; Gigliotti, 2017, p.26)","plainTextFormattedCitation":"(Ruben &amp; Gigliotti, 2017)","previouslyFormattedCitation":"(Ruben &amp; Gigliotti, 2017)"},"properties":{"noteIndex":0},"schema":"https://github.com/citation-style-language/schema/raw/master/csl-citation.json"}</w:instrText>
      </w:r>
      <w:r w:rsidR="008F7CC3" w:rsidRPr="003757F0">
        <w:rPr>
          <w:rFonts w:ascii="Times New Roman" w:hAnsi="Times New Roman" w:cs="Times New Roman"/>
          <w:sz w:val="24"/>
          <w:szCs w:val="24"/>
          <w:lang w:val="en-US"/>
        </w:rPr>
        <w:fldChar w:fldCharType="separate"/>
      </w:r>
      <w:r w:rsidR="008F7CC3" w:rsidRPr="003757F0">
        <w:rPr>
          <w:rFonts w:ascii="Times New Roman" w:hAnsi="Times New Roman" w:cs="Times New Roman"/>
          <w:noProof/>
          <w:sz w:val="24"/>
          <w:szCs w:val="24"/>
          <w:lang w:val="en-US"/>
        </w:rPr>
        <w:t>(Ruben &amp; Gigliotti, 2017, p.26)</w:t>
      </w:r>
      <w:r w:rsidR="008F7CC3" w:rsidRPr="003757F0">
        <w:rPr>
          <w:rFonts w:ascii="Times New Roman" w:hAnsi="Times New Roman" w:cs="Times New Roman"/>
          <w:sz w:val="24"/>
          <w:szCs w:val="24"/>
          <w:lang w:val="en-US"/>
        </w:rPr>
        <w:fldChar w:fldCharType="end"/>
      </w:r>
      <w:r w:rsidR="008F7CC3" w:rsidRPr="003757F0">
        <w:rPr>
          <w:rFonts w:ascii="Times New Roman" w:hAnsi="Times New Roman" w:cs="Times New Roman"/>
          <w:sz w:val="24"/>
          <w:szCs w:val="24"/>
          <w:lang w:val="en-US"/>
        </w:rPr>
        <w:t>.</w:t>
      </w:r>
      <w:r w:rsidR="001D3B2D" w:rsidRPr="003757F0">
        <w:rPr>
          <w:rFonts w:ascii="Times New Roman" w:hAnsi="Times New Roman" w:cs="Times New Roman"/>
          <w:sz w:val="24"/>
          <w:szCs w:val="24"/>
          <w:lang w:val="en-US"/>
        </w:rPr>
        <w:t xml:space="preserve"> </w:t>
      </w:r>
      <w:r w:rsidRPr="003757F0">
        <w:rPr>
          <w:rFonts w:ascii="Times New Roman" w:hAnsi="Times New Roman" w:cs="Times New Roman"/>
          <w:sz w:val="24"/>
          <w:szCs w:val="24"/>
          <w:lang w:val="en-US"/>
        </w:rPr>
        <w:t xml:space="preserve">Combined, </w:t>
      </w:r>
      <w:r w:rsidR="00C62B91" w:rsidRPr="003757F0">
        <w:rPr>
          <w:rFonts w:ascii="Times New Roman" w:hAnsi="Times New Roman" w:cs="Times New Roman"/>
          <w:sz w:val="24"/>
          <w:szCs w:val="24"/>
          <w:lang w:val="en-US"/>
        </w:rPr>
        <w:t>th</w:t>
      </w:r>
      <w:r w:rsidRPr="003757F0">
        <w:rPr>
          <w:rFonts w:ascii="Times New Roman" w:hAnsi="Times New Roman" w:cs="Times New Roman"/>
          <w:sz w:val="24"/>
          <w:szCs w:val="24"/>
          <w:lang w:val="en-US"/>
        </w:rPr>
        <w:t>is</w:t>
      </w:r>
      <w:r w:rsidR="00C62B91" w:rsidRPr="003757F0">
        <w:rPr>
          <w:rFonts w:ascii="Times New Roman" w:hAnsi="Times New Roman" w:cs="Times New Roman"/>
          <w:sz w:val="24"/>
          <w:szCs w:val="24"/>
          <w:lang w:val="en-US"/>
        </w:rPr>
        <w:t xml:space="preserve"> is</w:t>
      </w:r>
      <w:r w:rsidRPr="003757F0">
        <w:rPr>
          <w:rFonts w:ascii="Times New Roman" w:hAnsi="Times New Roman" w:cs="Times New Roman"/>
          <w:sz w:val="24"/>
          <w:szCs w:val="24"/>
          <w:lang w:val="en-US"/>
        </w:rPr>
        <w:t xml:space="preserve"> in line </w:t>
      </w:r>
      <w:r w:rsidR="00B766BA" w:rsidRPr="003757F0">
        <w:rPr>
          <w:rFonts w:ascii="Times New Roman" w:hAnsi="Times New Roman" w:cs="Times New Roman"/>
          <w:sz w:val="24"/>
          <w:szCs w:val="24"/>
          <w:lang w:val="en-US"/>
        </w:rPr>
        <w:t xml:space="preserve">with </w:t>
      </w:r>
      <w:r w:rsidRPr="003757F0">
        <w:rPr>
          <w:rFonts w:ascii="Times New Roman" w:hAnsi="Times New Roman" w:cs="Times New Roman"/>
          <w:sz w:val="24"/>
          <w:szCs w:val="24"/>
          <w:lang w:val="en-US"/>
        </w:rPr>
        <w:t xml:space="preserve">the importance of the </w:t>
      </w:r>
      <w:r w:rsidR="00B766BA" w:rsidRPr="003757F0">
        <w:rPr>
          <w:rFonts w:ascii="Times New Roman" w:hAnsi="Times New Roman" w:cs="Times New Roman"/>
          <w:sz w:val="24"/>
          <w:szCs w:val="24"/>
          <w:lang w:val="en-US"/>
        </w:rPr>
        <w:t xml:space="preserve">fulfillment of several psychological needs </w:t>
      </w:r>
      <w:r w:rsidR="00D1099C" w:rsidRPr="003757F0">
        <w:rPr>
          <w:rFonts w:ascii="Times New Roman" w:hAnsi="Times New Roman" w:cs="Times New Roman"/>
          <w:sz w:val="24"/>
          <w:szCs w:val="24"/>
          <w:lang w:val="en-US"/>
        </w:rPr>
        <w:t>as a consequence of</w:t>
      </w:r>
      <w:r w:rsidR="00B766BA" w:rsidRPr="003757F0">
        <w:rPr>
          <w:rFonts w:ascii="Times New Roman" w:hAnsi="Times New Roman" w:cs="Times New Roman"/>
          <w:sz w:val="24"/>
          <w:szCs w:val="24"/>
          <w:lang w:val="en-US"/>
        </w:rPr>
        <w:t xml:space="preserve"> leader communication, i.e. </w:t>
      </w:r>
      <w:r w:rsidR="007B13F3" w:rsidRPr="003757F0">
        <w:rPr>
          <w:rFonts w:ascii="Times New Roman" w:hAnsi="Times New Roman" w:cs="Times New Roman"/>
          <w:sz w:val="24"/>
          <w:szCs w:val="24"/>
          <w:lang w:val="en-US"/>
        </w:rPr>
        <w:t xml:space="preserve">the </w:t>
      </w:r>
      <w:r w:rsidRPr="003757F0">
        <w:rPr>
          <w:rFonts w:ascii="Times New Roman" w:hAnsi="Times New Roman" w:cs="Times New Roman"/>
          <w:sz w:val="24"/>
          <w:szCs w:val="24"/>
          <w:lang w:val="en-US"/>
        </w:rPr>
        <w:t xml:space="preserve">need for autonomy, competence, relatedness (i.e. Self-Determination Theory; </w:t>
      </w:r>
      <w:r w:rsidRPr="003757F0">
        <w:rPr>
          <w:rFonts w:ascii="Times New Roman" w:hAnsi="Times New Roman" w:cs="Times New Roman"/>
          <w:sz w:val="24"/>
          <w:szCs w:val="24"/>
          <w:lang w:val="en-US"/>
        </w:rPr>
        <w:fldChar w:fldCharType="begin" w:fldLock="1"/>
      </w:r>
      <w:r w:rsidR="00C03E7F" w:rsidRPr="003757F0">
        <w:rPr>
          <w:rFonts w:ascii="Times New Roman" w:hAnsi="Times New Roman" w:cs="Times New Roman"/>
          <w:sz w:val="24"/>
          <w:szCs w:val="24"/>
          <w:lang w:val="en-US"/>
        </w:rPr>
        <w:instrText>ADDIN CSL_CITATION {"citationItems":[{"id":"ITEM-1","itemData":{"DOI":"https://doi.org/10.1207/S15327965PLI1104_01","abstract":"Self-determination theory (SDT) maintains that an understanding of human motiva-tion requires a consideration of innate psychological needs for competence, auton-omy, and relatedness. We discuss the SDT concept of needs as it relates to previous need theories, emphasizing that needs specify the necessary conditions for psycholog-ical growth, integrity, and well-being. This concept of needs leads to the hypotheses that different regulatory processes underlying goal pursuits are differentially associ-ated with effective functioning and well-being and also that different goal contents have different relations to the quality of behavior and mental health, specifically be-cause different regulatory processes and different goal contents are associated with differing degrees of need satisfaction. Social contexts and individual differences that support satisfaction of the basic needs facilitate natural growth processes including intrinsically motivated behavior and integration of extrinsic motivations, whereas those that forestall autonomy, competence, or relatedness are associated with poorer motivation, performance, and well-being. We also discuss the relation of the psycho-logical needs to cultural values, evolutionary processes, and other contemporary mo-tivation theories.","author":[{"dropping-particle":"","family":"Deci","given":"Edward L","non-dropping-particle":"","parse-names":false,"suffix":""},{"dropping-particle":"","family":"Ryan","given":"Richard M","non-dropping-particle":"","parse-names":false,"suffix":""}],"container-title":"Psychological Inquiry","id":"ITEM-1","issue":"4","issued":{"date-parts":[["2000"]]},"page":"227-268","title":"The \"What\" and \"Why\" of Goal Pursuits: Human Needs and the Self-Determination of Behavior","type":"article-journal","volume":"11"},"uris":["http://www.mendeley.com/documents/?uuid=eaa8d2d9-a076-3922-83e1-7158f5a16abb"]}],"mendeley":{"formattedCitation":"(Deci &amp; Ryan, 2000)","manualFormatting":"Deci &amp; Ryan, 2000)","plainTextFormattedCitation":"(Deci &amp; Ryan, 2000)","previouslyFormattedCitation":"(Deci &amp; Ryan, 2000)"},"properties":{"noteIndex":0},"schema":"https://github.com/citation-style-language/schema/raw/master/csl-citation.json"}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Deci &amp; Ryan, 2000)</w:t>
      </w:r>
      <w:r w:rsidRPr="003757F0">
        <w:rPr>
          <w:rFonts w:ascii="Times New Roman" w:hAnsi="Times New Roman" w:cs="Times New Roman"/>
          <w:sz w:val="24"/>
          <w:szCs w:val="24"/>
          <w:lang w:val="en-US"/>
        </w:rPr>
        <w:fldChar w:fldCharType="end"/>
      </w:r>
      <w:r w:rsidR="00091476" w:rsidRPr="003757F0">
        <w:rPr>
          <w:rFonts w:ascii="Times New Roman" w:hAnsi="Times New Roman" w:cs="Times New Roman"/>
          <w:sz w:val="24"/>
          <w:szCs w:val="24"/>
          <w:lang w:val="en-US"/>
        </w:rPr>
        <w:t>.</w:t>
      </w:r>
      <w:r w:rsidR="00523450" w:rsidRPr="003757F0">
        <w:rPr>
          <w:rFonts w:ascii="Times New Roman" w:hAnsi="Times New Roman" w:cs="Times New Roman"/>
          <w:sz w:val="24"/>
          <w:szCs w:val="24"/>
          <w:lang w:val="en-US"/>
        </w:rPr>
        <w:t xml:space="preserve"> Furthermore, since leadership is a dyadic process (Uhl-Bien, 2006), we posit that LAC may also enhance a leaders’ psychological need satisfaction (see below).</w:t>
      </w:r>
      <w:r w:rsidR="00091476" w:rsidRPr="003757F0">
        <w:rPr>
          <w:rFonts w:ascii="Times New Roman" w:hAnsi="Times New Roman" w:cs="Times New Roman"/>
          <w:sz w:val="24"/>
          <w:szCs w:val="24"/>
          <w:lang w:val="en-US"/>
        </w:rPr>
        <w:t xml:space="preserve"> In this context, the need for achievement f</w:t>
      </w:r>
      <w:r w:rsidR="000F39BB" w:rsidRPr="003757F0">
        <w:rPr>
          <w:rFonts w:ascii="Times New Roman" w:hAnsi="Times New Roman" w:cs="Times New Roman"/>
          <w:sz w:val="24"/>
          <w:szCs w:val="24"/>
          <w:lang w:val="en-US"/>
        </w:rPr>
        <w:t>rom leaders</w:t>
      </w:r>
      <w:r w:rsidR="00091476" w:rsidRPr="003757F0">
        <w:rPr>
          <w:rFonts w:ascii="Times New Roman" w:hAnsi="Times New Roman" w:cs="Times New Roman"/>
          <w:sz w:val="24"/>
          <w:szCs w:val="24"/>
          <w:lang w:val="en-US"/>
        </w:rPr>
        <w:t xml:space="preserve"> is also relevant</w:t>
      </w:r>
      <w:r w:rsidR="000F39BB" w:rsidRPr="003757F0">
        <w:rPr>
          <w:rFonts w:ascii="Times New Roman" w:hAnsi="Times New Roman" w:cs="Times New Roman"/>
          <w:sz w:val="24"/>
          <w:szCs w:val="24"/>
          <w:lang w:val="en-US"/>
        </w:rPr>
        <w:t xml:space="preserve">, </w:t>
      </w:r>
      <w:r w:rsidRPr="003757F0">
        <w:rPr>
          <w:rFonts w:ascii="Times New Roman" w:hAnsi="Times New Roman" w:cs="Times New Roman"/>
          <w:sz w:val="24"/>
          <w:szCs w:val="24"/>
          <w:lang w:val="en-US"/>
        </w:rPr>
        <w:t>(i.e.)</w:t>
      </w:r>
      <w:r w:rsidR="00091476" w:rsidRPr="003757F0">
        <w:rPr>
          <w:rFonts w:ascii="Times New Roman" w:hAnsi="Times New Roman" w:cs="Times New Roman"/>
          <w:sz w:val="24"/>
          <w:szCs w:val="24"/>
          <w:lang w:val="en-US"/>
        </w:rPr>
        <w:t>,</w:t>
      </w:r>
      <w:r w:rsidR="000F39BB" w:rsidRPr="003757F0">
        <w:rPr>
          <w:rFonts w:ascii="Times New Roman" w:hAnsi="Times New Roman" w:cs="Times New Roman"/>
          <w:sz w:val="24"/>
          <w:szCs w:val="24"/>
          <w:lang w:val="en-US"/>
        </w:rPr>
        <w:t xml:space="preserve"> since a more attentive communication will likely effect employee performance</w:t>
      </w:r>
      <w:r w:rsidR="00DC3D7B" w:rsidRPr="003757F0">
        <w:rPr>
          <w:rFonts w:ascii="Times New Roman" w:hAnsi="Times New Roman" w:cs="Times New Roman"/>
          <w:sz w:val="24"/>
          <w:szCs w:val="24"/>
          <w:lang w:val="en-US"/>
        </w:rPr>
        <w:t xml:space="preserve"> (through psychological need satisfaction), therefore achieving</w:t>
      </w:r>
      <w:r w:rsidR="005B44B3" w:rsidRPr="003757F0">
        <w:rPr>
          <w:rFonts w:ascii="Times New Roman" w:hAnsi="Times New Roman" w:cs="Times New Roman"/>
          <w:sz w:val="24"/>
          <w:szCs w:val="24"/>
          <w:lang w:val="en-US"/>
        </w:rPr>
        <w:t xml:space="preserve"> a leaders’ </w:t>
      </w:r>
      <w:r w:rsidR="009F6B5C" w:rsidRPr="003757F0">
        <w:rPr>
          <w:rFonts w:ascii="Times New Roman" w:hAnsi="Times New Roman" w:cs="Times New Roman"/>
          <w:sz w:val="24"/>
          <w:szCs w:val="24"/>
          <w:lang w:val="en-US"/>
        </w:rPr>
        <w:t xml:space="preserve">work </w:t>
      </w:r>
      <w:r w:rsidR="005B44B3" w:rsidRPr="003757F0">
        <w:rPr>
          <w:rFonts w:ascii="Times New Roman" w:hAnsi="Times New Roman" w:cs="Times New Roman"/>
          <w:sz w:val="24"/>
          <w:szCs w:val="24"/>
          <w:lang w:val="en-US"/>
        </w:rPr>
        <w:t>goals</w:t>
      </w:r>
      <w:r w:rsidR="001D3B2D" w:rsidRPr="003757F0">
        <w:rPr>
          <w:rFonts w:ascii="Times New Roman" w:hAnsi="Times New Roman" w:cs="Times New Roman"/>
          <w:sz w:val="24"/>
          <w:szCs w:val="24"/>
          <w:lang w:val="en-US"/>
        </w:rPr>
        <w:t xml:space="preserve">. </w:t>
      </w:r>
      <w:r w:rsidR="001D3B2D" w:rsidRPr="003757F0">
        <w:rPr>
          <w:rFonts w:ascii="Times New Roman" w:eastAsia="Times New Roman" w:hAnsi="Times New Roman" w:cs="Times New Roman"/>
          <w:sz w:val="24"/>
          <w:szCs w:val="24"/>
          <w:lang w:val="en-US" w:eastAsia="nl-BE"/>
        </w:rPr>
        <w:t>These theoretical developments in both the field of communication and psychology explain the motivation for leaders to</w:t>
      </w:r>
      <w:r w:rsidR="00083565" w:rsidRPr="003757F0">
        <w:rPr>
          <w:rFonts w:ascii="Times New Roman" w:eastAsia="Times New Roman" w:hAnsi="Times New Roman" w:cs="Times New Roman"/>
          <w:sz w:val="24"/>
          <w:szCs w:val="24"/>
          <w:lang w:val="en-US" w:eastAsia="nl-BE"/>
        </w:rPr>
        <w:t xml:space="preserve"> be attentive while communicati</w:t>
      </w:r>
      <w:r w:rsidR="001D3B2D" w:rsidRPr="003757F0">
        <w:rPr>
          <w:rFonts w:ascii="Times New Roman" w:eastAsia="Times New Roman" w:hAnsi="Times New Roman" w:cs="Times New Roman"/>
          <w:sz w:val="24"/>
          <w:szCs w:val="24"/>
          <w:lang w:val="en-US" w:eastAsia="nl-BE"/>
        </w:rPr>
        <w:t>n</w:t>
      </w:r>
      <w:r w:rsidR="00083565" w:rsidRPr="003757F0">
        <w:rPr>
          <w:rFonts w:ascii="Times New Roman" w:eastAsia="Times New Roman" w:hAnsi="Times New Roman" w:cs="Times New Roman"/>
          <w:sz w:val="24"/>
          <w:szCs w:val="24"/>
          <w:lang w:val="en-US" w:eastAsia="nl-BE"/>
        </w:rPr>
        <w:t>g</w:t>
      </w:r>
      <w:r w:rsidR="001D3B2D" w:rsidRPr="003757F0">
        <w:rPr>
          <w:rFonts w:ascii="Times New Roman" w:eastAsia="Times New Roman" w:hAnsi="Times New Roman" w:cs="Times New Roman"/>
          <w:sz w:val="24"/>
          <w:szCs w:val="24"/>
          <w:lang w:val="en-US" w:eastAsia="nl-BE"/>
        </w:rPr>
        <w:t xml:space="preserve"> with employees.</w:t>
      </w:r>
    </w:p>
    <w:p w14:paraId="529C252C" w14:textId="3D8B3703" w:rsidR="00037800" w:rsidRPr="003757F0" w:rsidRDefault="007D06F2" w:rsidP="00AA15E7">
      <w:pPr>
        <w:spacing w:after="0" w:line="480" w:lineRule="auto"/>
        <w:ind w:firstLine="708"/>
        <w:jc w:val="both"/>
        <w:rPr>
          <w:rFonts w:ascii="Times New Roman" w:eastAsia="Times New Roman" w:hAnsi="Times New Roman" w:cs="Times New Roman"/>
          <w:color w:val="FF0000"/>
          <w:sz w:val="24"/>
          <w:szCs w:val="24"/>
          <w:lang w:val="en-US" w:eastAsia="nl-BE"/>
        </w:rPr>
      </w:pPr>
      <w:r w:rsidRPr="003757F0">
        <w:rPr>
          <w:rFonts w:ascii="Times New Roman" w:eastAsia="Times New Roman" w:hAnsi="Times New Roman" w:cs="Times New Roman"/>
          <w:b/>
          <w:sz w:val="24"/>
          <w:szCs w:val="24"/>
          <w:lang w:val="en-US" w:eastAsia="nl-BE"/>
        </w:rPr>
        <w:t>S</w:t>
      </w:r>
      <w:r w:rsidR="001968D5" w:rsidRPr="003757F0">
        <w:rPr>
          <w:rFonts w:ascii="Times New Roman" w:eastAsia="Times New Roman" w:hAnsi="Times New Roman" w:cs="Times New Roman"/>
          <w:b/>
          <w:sz w:val="24"/>
          <w:szCs w:val="24"/>
          <w:lang w:val="en-US" w:eastAsia="nl-BE"/>
        </w:rPr>
        <w:t>elf-Determination Theory</w:t>
      </w:r>
      <w:r w:rsidRPr="003757F0">
        <w:rPr>
          <w:rFonts w:ascii="Times New Roman" w:eastAsia="Times New Roman" w:hAnsi="Times New Roman" w:cs="Times New Roman"/>
          <w:b/>
          <w:sz w:val="24"/>
          <w:szCs w:val="24"/>
          <w:lang w:val="en-US" w:eastAsia="nl-BE"/>
        </w:rPr>
        <w:t xml:space="preserve">. </w:t>
      </w:r>
      <w:r w:rsidRPr="003757F0">
        <w:rPr>
          <w:rFonts w:ascii="Times New Roman" w:eastAsia="Times New Roman" w:hAnsi="Times New Roman" w:cs="Times New Roman"/>
          <w:sz w:val="24"/>
          <w:szCs w:val="24"/>
          <w:lang w:val="en-US" w:eastAsia="nl-BE"/>
        </w:rPr>
        <w:t>SDT</w:t>
      </w:r>
      <w:r w:rsidR="001968D5" w:rsidRPr="003757F0">
        <w:rPr>
          <w:rFonts w:ascii="Times New Roman" w:eastAsia="Times New Roman" w:hAnsi="Times New Roman" w:cs="Times New Roman"/>
          <w:sz w:val="24"/>
          <w:szCs w:val="24"/>
          <w:lang w:val="en-US" w:eastAsia="nl-BE"/>
        </w:rPr>
        <w:t xml:space="preserve"> </w:t>
      </w:r>
      <w:r w:rsidR="001968D5" w:rsidRPr="003757F0">
        <w:rPr>
          <w:rFonts w:ascii="Times New Roman" w:eastAsia="Times New Roman" w:hAnsi="Times New Roman" w:cs="Times New Roman"/>
          <w:sz w:val="24"/>
          <w:szCs w:val="24"/>
          <w:lang w:val="en-US" w:eastAsia="nl-BE"/>
        </w:rPr>
        <w:fldChar w:fldCharType="begin" w:fldLock="1"/>
      </w:r>
      <w:r w:rsidR="000039E7" w:rsidRPr="003757F0">
        <w:rPr>
          <w:rFonts w:ascii="Times New Roman" w:eastAsia="Times New Roman" w:hAnsi="Times New Roman" w:cs="Times New Roman"/>
          <w:sz w:val="24"/>
          <w:szCs w:val="24"/>
          <w:lang w:val="en-US" w:eastAsia="nl-BE"/>
        </w:rPr>
        <w:instrText>ADDIN CSL_CITATION {"citationItems":[{"id":"ITEM-1","itemData":{"DOI":"10.1037/a0012801","abstract":"Self-determination theory (SDT) is an empirically based theory of human motivation, development, and wellness. The theory focuses on types, rather than just amount, of motivation, paying particular attention to autonomous motivation, controlled motivation, and amotivation as predictors of performance, rela-tional, and well-being outcomes. It also addresses the social conditions that enhance versus diminish these types of motivation, proposing and finding that the degrees to which basic psychological needs for autonomy, competence, and relatedness are supported versus thwarted affect both the type and strength of motivation. SDT also examines people's life goals or aspirations, showing differential relations of intrinsic versus extrinsic life goals to performance and psychological health. In this introduction we also briefly discuss recent developments within SDT concerning mindfulness and vitality, and highlight the applicability of SDT within applied domains, including work, relationships, parenting, education, virtual environments, sport, sustainability, health care, and psychotherapy. As a macrotheory of human motivation, self-determination theory (SDT) addresses such basic issues as personality devel-opment, self-regulation, universal psychological needs, life goals and aspirations, energy and vitality, nonconscious pro-cesses, the relations of culture to motivation, and the impact of social environments on motivation, affect, behavior, and well-being. Further, the theory has been applied to issues within a wide range of life domains. Although the initial work leading to SDT dates back to the 1970s and the first relatively comprehensive statement of SDT appeared in the mid-1980s (Deci &amp; Ryan, 1985), it has been during the past decade that research on SDT has truly mushroomed. Basic research expanding and refining motivational principles has con-tinued at a vigorous pace, but the huge increase in the volume of published SDT studies has been most apparent in the applied fields—in sport, education, and health care, for example. Indeed, the diversity of topics covered in the papers of this special issue, along with the amount of research cited in each paper, make clear how extensive the literature has become. Earlier this year we published an article in Canadian Psychol-ogy presenting an overview of SDT (Deci &amp; Ryan, 2008). Here we present a much briefer introduction to the theory that will provide a structure to help focus readers as they begin the ser…","author":[{"dropping-particle":"","family":"Deci","given":"Edward L","non-dropping-particle":"","parse-names":false,"suffix":""},{"dropping-particle":"","family":"Ryan","given":"Richard M","non-dropping-particle":"","parse-names":false,"suffix":""}],"container-title":"Canadian Psychology","id":"ITEM-1","issue":"3","issued":{"date-parts":[["2008"]]},"page":"182-185","title":"Self-Determination Theory: A Macrotheory of Human Motivation, Development, and Health","type":"article-journal","volume":"49"},"uris":["http://www.mendeley.com/documents/?uuid=305138b9-cf86-334f-99a4-f6a703b86a26"]}],"mendeley":{"formattedCitation":"(Deci &amp; Ryan, 2008)","plainTextFormattedCitation":"(Deci &amp; Ryan, 2008)","previouslyFormattedCitation":"(Deci &amp; Ryan, 2008)"},"properties":{"noteIndex":0},"schema":"https://github.com/citation-style-language/schema/raw/master/csl-citation.json"}</w:instrText>
      </w:r>
      <w:r w:rsidR="001968D5" w:rsidRPr="003757F0">
        <w:rPr>
          <w:rFonts w:ascii="Times New Roman" w:eastAsia="Times New Roman" w:hAnsi="Times New Roman" w:cs="Times New Roman"/>
          <w:sz w:val="24"/>
          <w:szCs w:val="24"/>
          <w:lang w:val="en-US" w:eastAsia="nl-BE"/>
        </w:rPr>
        <w:fldChar w:fldCharType="separate"/>
      </w:r>
      <w:r w:rsidR="001968D5" w:rsidRPr="003757F0">
        <w:rPr>
          <w:rFonts w:ascii="Times New Roman" w:eastAsia="Times New Roman" w:hAnsi="Times New Roman" w:cs="Times New Roman"/>
          <w:noProof/>
          <w:sz w:val="24"/>
          <w:szCs w:val="24"/>
          <w:lang w:val="en-US" w:eastAsia="nl-BE"/>
        </w:rPr>
        <w:t>(Deci &amp; Ryan, 2008)</w:t>
      </w:r>
      <w:r w:rsidR="001968D5" w:rsidRPr="003757F0">
        <w:rPr>
          <w:rFonts w:ascii="Times New Roman" w:eastAsia="Times New Roman" w:hAnsi="Times New Roman" w:cs="Times New Roman"/>
          <w:sz w:val="24"/>
          <w:szCs w:val="24"/>
          <w:lang w:val="en-US" w:eastAsia="nl-BE"/>
        </w:rPr>
        <w:fldChar w:fldCharType="end"/>
      </w:r>
      <w:r w:rsidR="001968D5" w:rsidRPr="003757F0">
        <w:rPr>
          <w:rFonts w:ascii="Times New Roman" w:eastAsia="Times New Roman" w:hAnsi="Times New Roman" w:cs="Times New Roman"/>
          <w:sz w:val="24"/>
          <w:szCs w:val="24"/>
          <w:lang w:val="en-US" w:eastAsia="nl-BE"/>
        </w:rPr>
        <w:t xml:space="preserve"> states that </w:t>
      </w:r>
      <w:r w:rsidR="002F5ACE" w:rsidRPr="003757F0">
        <w:rPr>
          <w:rFonts w:ascii="Times New Roman" w:eastAsia="Times New Roman" w:hAnsi="Times New Roman" w:cs="Times New Roman"/>
          <w:sz w:val="24"/>
          <w:szCs w:val="24"/>
          <w:lang w:val="en-US" w:eastAsia="nl-BE"/>
        </w:rPr>
        <w:t xml:space="preserve">fostering </w:t>
      </w:r>
      <w:r w:rsidR="001968D5" w:rsidRPr="003757F0">
        <w:rPr>
          <w:rFonts w:ascii="Times New Roman" w:eastAsia="Times New Roman" w:hAnsi="Times New Roman" w:cs="Times New Roman"/>
          <w:sz w:val="24"/>
          <w:szCs w:val="24"/>
          <w:lang w:val="en-US" w:eastAsia="nl-BE"/>
        </w:rPr>
        <w:t>three psychological needs</w:t>
      </w:r>
      <w:r w:rsidR="002F5ACE" w:rsidRPr="003757F0">
        <w:rPr>
          <w:rFonts w:ascii="Times New Roman" w:eastAsia="Times New Roman" w:hAnsi="Times New Roman" w:cs="Times New Roman"/>
          <w:sz w:val="24"/>
          <w:szCs w:val="24"/>
          <w:lang w:val="en-US" w:eastAsia="nl-BE"/>
        </w:rPr>
        <w:t>, i.e. the need for autonomy, competence and re</w:t>
      </w:r>
      <w:r w:rsidR="00CE4E1E" w:rsidRPr="003757F0">
        <w:rPr>
          <w:rFonts w:ascii="Times New Roman" w:eastAsia="Times New Roman" w:hAnsi="Times New Roman" w:cs="Times New Roman"/>
          <w:sz w:val="24"/>
          <w:szCs w:val="24"/>
          <w:lang w:val="en-US" w:eastAsia="nl-BE"/>
        </w:rPr>
        <w:t>latedness</w:t>
      </w:r>
      <w:r w:rsidR="002F5ACE" w:rsidRPr="003757F0">
        <w:rPr>
          <w:rFonts w:ascii="Times New Roman" w:eastAsia="Times New Roman" w:hAnsi="Times New Roman" w:cs="Times New Roman"/>
          <w:sz w:val="24"/>
          <w:szCs w:val="24"/>
          <w:lang w:val="en-US" w:eastAsia="nl-BE"/>
        </w:rPr>
        <w:t>, will lead to an autonomous, intrinsic motivation at work.</w:t>
      </w:r>
      <w:r w:rsidR="00323017" w:rsidRPr="003757F0">
        <w:rPr>
          <w:rFonts w:ascii="Times New Roman" w:eastAsia="Times New Roman" w:hAnsi="Times New Roman" w:cs="Times New Roman"/>
          <w:sz w:val="24"/>
          <w:szCs w:val="24"/>
          <w:lang w:val="en-US" w:eastAsia="nl-BE"/>
        </w:rPr>
        <w:t xml:space="preserve"> </w:t>
      </w:r>
      <w:r w:rsidR="00B80FD0" w:rsidRPr="003757F0">
        <w:rPr>
          <w:rFonts w:ascii="Times New Roman" w:eastAsia="Times New Roman" w:hAnsi="Times New Roman" w:cs="Times New Roman"/>
          <w:sz w:val="24"/>
          <w:szCs w:val="24"/>
          <w:lang w:val="en-US" w:eastAsia="nl-BE"/>
        </w:rPr>
        <w:t xml:space="preserve">Since leader attention in general has been linked to employee self-determination and engagement </w:t>
      </w:r>
      <w:r w:rsidR="00B80FD0" w:rsidRPr="003757F0">
        <w:rPr>
          <w:rFonts w:ascii="Times New Roman" w:eastAsia="Times New Roman" w:hAnsi="Times New Roman" w:cs="Times New Roman"/>
          <w:sz w:val="24"/>
          <w:szCs w:val="24"/>
          <w:lang w:val="en-US" w:eastAsia="nl-BE"/>
        </w:rPr>
        <w:fldChar w:fldCharType="begin" w:fldLock="1"/>
      </w:r>
      <w:r w:rsidR="003C34EB" w:rsidRPr="003757F0">
        <w:rPr>
          <w:rFonts w:ascii="Times New Roman" w:eastAsia="Times New Roman" w:hAnsi="Times New Roman" w:cs="Times New Roman"/>
          <w:sz w:val="24"/>
          <w:szCs w:val="24"/>
          <w:lang w:val="en-US" w:eastAsia="nl-BE"/>
        </w:rPr>
        <w:instrText>ADDIN CSL_CITATION {"citationItems":[{"id":"ITEM-1","itemData":{"DOI":"10.1007/s12671-012-0144-z","ISBN":"1868-8527","ISSN":"18688527","abstract":"This research examines the influence of leaders' mindfulness on employee well-being and performance. We hypothesized that supervisors' trait mindfulness is positively associated with different facets of employee well-being, such as job satisfaction and need satisfaction, and different dimensions of employee performance, such as in-role performance and organizational citizenship behaviors. We also explored whether one measure of employee well-being, psychological need satisfaction, plays a mediating role in the relation between supervisor mindfulness and employee performance. We tested these predictions in two studies using data from both supervisors and their subordinates. Results were consistent with our hypotheses. Overall, this research contributes to our understanding of leadership by examining the foundation of supervisors' effectiveness in their awareness and attention. It also contributes to our understanding of mindfulness by examining its interpersonal effects in a very important domain of human life: the workplace. (PsycINFO Database Record (c) 2014 APA, all rights reserved) (journal abstract)","author":[{"dropping-particle":"","family":"Reb","given":"Jochen","non-dropping-particle":"","parse-names":false,"suffix":""},{"dropping-particle":"","family":"Narayanan","given":"Jayanth","non-dropping-particle":"","parse-names":false,"suffix":""},{"dropping-particle":"","family":"Chaturvedi","given":"Sankalp","non-dropping-particle":"","parse-names":false,"suffix":""}],"container-title":"Mindfulness","id":"ITEM-1","issue":"1","issued":{"date-parts":[["2014"]]},"page":"36-45","title":"Leading Mindfully: Two Studies on the Influence of Supervisor Trait Mindfulness on Employee Well-Being and Performance","type":"article-journal","volume":"5"},"uris":["http://www.mendeley.com/documents/?uuid=471bf991-7866-4d7c-8d54-e3ac3001f843"]}],"mendeley":{"formattedCitation":"(Reb, Narayanan, &amp; Chaturvedi, 2014)","plainTextFormattedCitation":"(Reb, Narayanan, &amp; Chaturvedi, 2014)","previouslyFormattedCitation":"(Reb, Narayanan, &amp; Chaturvedi, 2014)"},"properties":{"noteIndex":0},"schema":"https://github.com/citation-style-language/schema/raw/master/csl-citation.json"}</w:instrText>
      </w:r>
      <w:r w:rsidR="00B80FD0" w:rsidRPr="003757F0">
        <w:rPr>
          <w:rFonts w:ascii="Times New Roman" w:eastAsia="Times New Roman" w:hAnsi="Times New Roman" w:cs="Times New Roman"/>
          <w:sz w:val="24"/>
          <w:szCs w:val="24"/>
          <w:lang w:val="en-US" w:eastAsia="nl-BE"/>
        </w:rPr>
        <w:fldChar w:fldCharType="separate"/>
      </w:r>
      <w:r w:rsidR="00B80FD0" w:rsidRPr="003757F0">
        <w:rPr>
          <w:rFonts w:ascii="Times New Roman" w:eastAsia="Times New Roman" w:hAnsi="Times New Roman" w:cs="Times New Roman"/>
          <w:noProof/>
          <w:sz w:val="24"/>
          <w:szCs w:val="24"/>
          <w:lang w:val="en-US" w:eastAsia="nl-BE"/>
        </w:rPr>
        <w:t>(Reb, Narayanan, &amp; Chaturvedi, 2014)</w:t>
      </w:r>
      <w:r w:rsidR="00B80FD0" w:rsidRPr="003757F0">
        <w:rPr>
          <w:rFonts w:ascii="Times New Roman" w:eastAsia="Times New Roman" w:hAnsi="Times New Roman" w:cs="Times New Roman"/>
          <w:sz w:val="24"/>
          <w:szCs w:val="24"/>
          <w:lang w:val="en-US" w:eastAsia="nl-BE"/>
        </w:rPr>
        <w:fldChar w:fldCharType="end"/>
      </w:r>
      <w:r w:rsidR="00B80FD0" w:rsidRPr="003757F0">
        <w:rPr>
          <w:rFonts w:ascii="Times New Roman" w:eastAsia="Times New Roman" w:hAnsi="Times New Roman" w:cs="Times New Roman"/>
          <w:sz w:val="24"/>
          <w:szCs w:val="24"/>
          <w:lang w:val="en-US" w:eastAsia="nl-BE"/>
        </w:rPr>
        <w:t>, w</w:t>
      </w:r>
      <w:r w:rsidR="00F9638D" w:rsidRPr="003757F0">
        <w:rPr>
          <w:rFonts w:ascii="Times New Roman" w:eastAsia="Times New Roman" w:hAnsi="Times New Roman" w:cs="Times New Roman"/>
          <w:sz w:val="24"/>
          <w:szCs w:val="24"/>
          <w:lang w:val="en-US" w:eastAsia="nl-BE"/>
        </w:rPr>
        <w:t>e posit that LAC</w:t>
      </w:r>
      <w:r w:rsidR="00531820" w:rsidRPr="003757F0">
        <w:rPr>
          <w:rFonts w:ascii="Times New Roman" w:eastAsia="Times New Roman" w:hAnsi="Times New Roman" w:cs="Times New Roman"/>
          <w:sz w:val="24"/>
          <w:szCs w:val="24"/>
          <w:lang w:val="en-US" w:eastAsia="nl-BE"/>
        </w:rPr>
        <w:t xml:space="preserve"> </w:t>
      </w:r>
      <w:r w:rsidR="00B80FD0" w:rsidRPr="003757F0">
        <w:rPr>
          <w:rFonts w:ascii="Times New Roman" w:eastAsia="Times New Roman" w:hAnsi="Times New Roman" w:cs="Times New Roman"/>
          <w:sz w:val="24"/>
          <w:szCs w:val="24"/>
          <w:lang w:val="en-US" w:eastAsia="nl-BE"/>
        </w:rPr>
        <w:t>will</w:t>
      </w:r>
      <w:r w:rsidR="00531820" w:rsidRPr="003757F0">
        <w:rPr>
          <w:rFonts w:ascii="Times New Roman" w:eastAsia="Times New Roman" w:hAnsi="Times New Roman" w:cs="Times New Roman"/>
          <w:sz w:val="24"/>
          <w:szCs w:val="24"/>
          <w:lang w:val="en-US" w:eastAsia="nl-BE"/>
        </w:rPr>
        <w:t xml:space="preserve"> </w:t>
      </w:r>
      <w:r w:rsidR="00620BFD" w:rsidRPr="003757F0">
        <w:rPr>
          <w:rFonts w:ascii="Times New Roman" w:eastAsia="Times New Roman" w:hAnsi="Times New Roman" w:cs="Times New Roman"/>
          <w:sz w:val="24"/>
          <w:szCs w:val="24"/>
          <w:lang w:val="en-US" w:eastAsia="nl-BE"/>
        </w:rPr>
        <w:t>influence</w:t>
      </w:r>
      <w:r w:rsidR="00F9638D" w:rsidRPr="003757F0">
        <w:rPr>
          <w:rFonts w:ascii="Times New Roman" w:eastAsia="Times New Roman" w:hAnsi="Times New Roman" w:cs="Times New Roman"/>
          <w:sz w:val="24"/>
          <w:szCs w:val="24"/>
          <w:lang w:val="en-US" w:eastAsia="nl-BE"/>
        </w:rPr>
        <w:t xml:space="preserve"> </w:t>
      </w:r>
      <w:r w:rsidR="00531820" w:rsidRPr="003757F0">
        <w:rPr>
          <w:rFonts w:ascii="Times New Roman" w:eastAsia="Times New Roman" w:hAnsi="Times New Roman" w:cs="Times New Roman"/>
          <w:sz w:val="24"/>
          <w:szCs w:val="24"/>
          <w:lang w:val="en-US" w:eastAsia="nl-BE"/>
        </w:rPr>
        <w:t xml:space="preserve">psychological need satisfaction </w:t>
      </w:r>
      <w:r w:rsidR="00620BFD" w:rsidRPr="003757F0">
        <w:rPr>
          <w:rFonts w:ascii="Times New Roman" w:eastAsia="Times New Roman" w:hAnsi="Times New Roman" w:cs="Times New Roman"/>
          <w:sz w:val="24"/>
          <w:szCs w:val="24"/>
          <w:lang w:val="en-US" w:eastAsia="nl-BE"/>
        </w:rPr>
        <w:t>as well, or even more</w:t>
      </w:r>
      <w:r w:rsidR="00B80FD0" w:rsidRPr="003757F0">
        <w:rPr>
          <w:rFonts w:ascii="Times New Roman" w:eastAsia="Times New Roman" w:hAnsi="Times New Roman" w:cs="Times New Roman"/>
          <w:sz w:val="24"/>
          <w:szCs w:val="24"/>
          <w:lang w:val="en-US" w:eastAsia="nl-BE"/>
        </w:rPr>
        <w:t xml:space="preserve">, since </w:t>
      </w:r>
      <w:r w:rsidR="00531820" w:rsidRPr="003757F0">
        <w:rPr>
          <w:rFonts w:ascii="Times New Roman" w:eastAsia="Times New Roman" w:hAnsi="Times New Roman" w:cs="Times New Roman"/>
          <w:sz w:val="24"/>
          <w:szCs w:val="24"/>
          <w:lang w:val="en-US" w:eastAsia="nl-BE"/>
        </w:rPr>
        <w:t xml:space="preserve">(1) </w:t>
      </w:r>
      <w:r w:rsidR="00620BFD" w:rsidRPr="003757F0">
        <w:rPr>
          <w:rFonts w:ascii="Times New Roman" w:eastAsia="Times New Roman" w:hAnsi="Times New Roman" w:cs="Times New Roman"/>
          <w:sz w:val="24"/>
          <w:szCs w:val="24"/>
          <w:lang w:val="en-US" w:eastAsia="nl-BE"/>
        </w:rPr>
        <w:t xml:space="preserve">LAC </w:t>
      </w:r>
      <w:r w:rsidR="00531820" w:rsidRPr="003757F0">
        <w:rPr>
          <w:rFonts w:ascii="Times New Roman" w:eastAsia="Times New Roman" w:hAnsi="Times New Roman" w:cs="Times New Roman"/>
          <w:sz w:val="24"/>
          <w:szCs w:val="24"/>
          <w:lang w:val="en-US" w:eastAsia="nl-BE"/>
        </w:rPr>
        <w:t>it is a more specific measure of leader attention and (2) it focuses on</w:t>
      </w:r>
      <w:r w:rsidR="00B80FD0" w:rsidRPr="003757F0">
        <w:rPr>
          <w:rFonts w:ascii="Times New Roman" w:eastAsia="Times New Roman" w:hAnsi="Times New Roman" w:cs="Times New Roman"/>
          <w:sz w:val="24"/>
          <w:szCs w:val="24"/>
          <w:lang w:val="en-US" w:eastAsia="nl-BE"/>
        </w:rPr>
        <w:t xml:space="preserve"> communication with employees</w:t>
      </w:r>
      <w:r w:rsidR="00DE344E" w:rsidRPr="003757F0">
        <w:rPr>
          <w:rFonts w:ascii="Times New Roman" w:eastAsia="Times New Roman" w:hAnsi="Times New Roman" w:cs="Times New Roman"/>
          <w:sz w:val="24"/>
          <w:szCs w:val="24"/>
          <w:lang w:val="en-US" w:eastAsia="nl-BE"/>
        </w:rPr>
        <w:t xml:space="preserve">, which lies “at the heart of all workplace relationships” </w:t>
      </w:r>
      <w:r w:rsidR="00DE344E" w:rsidRPr="003757F0">
        <w:rPr>
          <w:rFonts w:ascii="Times New Roman" w:eastAsia="Times New Roman" w:hAnsi="Times New Roman" w:cs="Times New Roman"/>
          <w:sz w:val="24"/>
          <w:szCs w:val="24"/>
          <w:lang w:val="en-US" w:eastAsia="nl-BE"/>
        </w:rPr>
        <w:fldChar w:fldCharType="begin" w:fldLock="1"/>
      </w:r>
      <w:r w:rsidR="0012744A" w:rsidRPr="003757F0">
        <w:rPr>
          <w:rFonts w:ascii="Times New Roman" w:eastAsia="Times New Roman" w:hAnsi="Times New Roman" w:cs="Times New Roman"/>
          <w:sz w:val="24"/>
          <w:szCs w:val="24"/>
          <w:lang w:val="en-US" w:eastAsia="nl-BE"/>
        </w:rPr>
        <w:instrText>ADDIN CSL_CITATION {"citationItems":[{"id":"ITEM-1","itemData":{"DOI":"10.1177/2329488416687052","ISBN":"2329488416","ISSN":"23294892","abstract":"A half century of leader-member exchange research suggests that leaders share highor low-quality relationships with members. However, these binary shortcuts dissolve the complexity of what is actually exchanged between leader and member. Therefore, a communicative view of these special dyadic relationships is forwarded, suggesting that leader-member relationships are a by product of, and produced through, concrete and continuous communicative exchanges. This scholarship answers long-standing calls for enhanced theoretical precision in parceling out the literal exchanges that take place between leader and member. Based on the results of focus groups and two self-report surveys, scales are developed to measure various dimensions of leader communicative behavior that may facilitate or hinder relationship development and maintenance. Group-level implications are discussed.","author":[{"dropping-particle":"","family":"Omilion-Hodges","given":"Leah M.","non-dropping-particle":"","parse-names":false,"suffix":""},{"dropping-particle":"","family":"Baker","given":"Colin R.","non-dropping-particle":"","parse-names":false,"suffix":""}],"container-title":"International Journal of Business Communication","id":"ITEM-1","issue":"2","issued":{"date-parts":[["2017"]]},"page":"115-145","title":"Communicating Leader-Member Relationship Quality: The Development of Leader Communication Exchange Scales to Measure Relationship Building and Maintenance Through the Exchange of Communication-Based Goods","type":"article-journal","volume":"54"},"uris":["http://www.mendeley.com/documents/?uuid=7ac7edd6-05c8-4720-a6ec-b878da367acf"]}],"mendeley":{"formattedCitation":"(Omilion-Hodges &amp; Baker, 2017)","manualFormatting":"(Omilion-Hodges &amp; Baker, 2017, p. 116)","plainTextFormattedCitation":"(Omilion-Hodges &amp; Baker, 2017)","previouslyFormattedCitation":"(Omilion-Hodges &amp; Baker, 2017)"},"properties":{"noteIndex":0},"schema":"https://github.com/citation-style-language/schema/raw/master/csl-citation.json"}</w:instrText>
      </w:r>
      <w:r w:rsidR="00DE344E" w:rsidRPr="003757F0">
        <w:rPr>
          <w:rFonts w:ascii="Times New Roman" w:eastAsia="Times New Roman" w:hAnsi="Times New Roman" w:cs="Times New Roman"/>
          <w:sz w:val="24"/>
          <w:szCs w:val="24"/>
          <w:lang w:val="en-US" w:eastAsia="nl-BE"/>
        </w:rPr>
        <w:fldChar w:fldCharType="separate"/>
      </w:r>
      <w:r w:rsidR="00DE344E" w:rsidRPr="003757F0">
        <w:rPr>
          <w:rFonts w:ascii="Times New Roman" w:eastAsia="Times New Roman" w:hAnsi="Times New Roman" w:cs="Times New Roman"/>
          <w:noProof/>
          <w:sz w:val="24"/>
          <w:szCs w:val="24"/>
          <w:lang w:val="en-US" w:eastAsia="nl-BE"/>
        </w:rPr>
        <w:t>(Omilion-Hodges &amp; Baker, 2017, p. 116)</w:t>
      </w:r>
      <w:r w:rsidR="00DE344E" w:rsidRPr="003757F0">
        <w:rPr>
          <w:rFonts w:ascii="Times New Roman" w:eastAsia="Times New Roman" w:hAnsi="Times New Roman" w:cs="Times New Roman"/>
          <w:sz w:val="24"/>
          <w:szCs w:val="24"/>
          <w:lang w:val="en-US" w:eastAsia="nl-BE"/>
        </w:rPr>
        <w:fldChar w:fldCharType="end"/>
      </w:r>
      <w:r w:rsidR="00DE344E" w:rsidRPr="003757F0">
        <w:rPr>
          <w:rFonts w:ascii="Times New Roman" w:eastAsia="Times New Roman" w:hAnsi="Times New Roman" w:cs="Times New Roman"/>
          <w:sz w:val="24"/>
          <w:szCs w:val="24"/>
          <w:lang w:val="en-US" w:eastAsia="nl-BE"/>
        </w:rPr>
        <w:t>.</w:t>
      </w:r>
      <w:r w:rsidR="00620BFD" w:rsidRPr="003757F0">
        <w:rPr>
          <w:rFonts w:ascii="Times New Roman" w:eastAsia="Times New Roman" w:hAnsi="Times New Roman" w:cs="Times New Roman"/>
          <w:sz w:val="24"/>
          <w:szCs w:val="24"/>
          <w:lang w:val="en-US" w:eastAsia="nl-BE"/>
        </w:rPr>
        <w:t xml:space="preserve"> Below we will argue that through LAC the need for autonomy, competence and relatedness especially will be satisfied for both the employee as well as the leader.</w:t>
      </w:r>
    </w:p>
    <w:p w14:paraId="3E509410" w14:textId="658B224A" w:rsidR="00DE344E" w:rsidRPr="003757F0" w:rsidRDefault="00BD472A" w:rsidP="00AA15E7">
      <w:pPr>
        <w:spacing w:after="0" w:line="480" w:lineRule="auto"/>
        <w:ind w:firstLine="708"/>
        <w:jc w:val="both"/>
        <w:rPr>
          <w:rFonts w:ascii="Times New Roman" w:eastAsia="Times New Roman" w:hAnsi="Times New Roman" w:cs="Times New Roman"/>
          <w:sz w:val="24"/>
          <w:szCs w:val="24"/>
          <w:lang w:val="en-US" w:eastAsia="nl-BE"/>
        </w:rPr>
      </w:pPr>
      <w:r w:rsidRPr="003757F0">
        <w:rPr>
          <w:rFonts w:ascii="Times New Roman" w:eastAsia="Times New Roman" w:hAnsi="Times New Roman" w:cs="Times New Roman"/>
          <w:sz w:val="24"/>
          <w:szCs w:val="24"/>
          <w:lang w:val="en-US" w:eastAsia="nl-BE"/>
        </w:rPr>
        <w:t>First, the</w:t>
      </w:r>
      <w:r w:rsidR="000B1FEF" w:rsidRPr="003757F0">
        <w:rPr>
          <w:rFonts w:ascii="Times New Roman" w:eastAsia="Times New Roman" w:hAnsi="Times New Roman" w:cs="Times New Roman"/>
          <w:sz w:val="24"/>
          <w:szCs w:val="24"/>
          <w:lang w:val="en-US" w:eastAsia="nl-BE"/>
        </w:rPr>
        <w:t xml:space="preserve"> need for autonomy constitutes “</w:t>
      </w:r>
      <w:r w:rsidRPr="003757F0">
        <w:rPr>
          <w:rFonts w:ascii="Times New Roman" w:eastAsia="Times New Roman" w:hAnsi="Times New Roman" w:cs="Times New Roman"/>
          <w:sz w:val="24"/>
          <w:szCs w:val="24"/>
          <w:lang w:val="en-US" w:eastAsia="nl-BE"/>
        </w:rPr>
        <w:t>experiencing a sense of volition and psychological f</w:t>
      </w:r>
      <w:r w:rsidR="000B1FEF" w:rsidRPr="003757F0">
        <w:rPr>
          <w:rFonts w:ascii="Times New Roman" w:eastAsia="Times New Roman" w:hAnsi="Times New Roman" w:cs="Times New Roman"/>
          <w:sz w:val="24"/>
          <w:szCs w:val="24"/>
          <w:lang w:val="en-US" w:eastAsia="nl-BE"/>
        </w:rPr>
        <w:t>reedom”</w:t>
      </w:r>
      <w:r w:rsidRPr="003757F0">
        <w:rPr>
          <w:rFonts w:ascii="Times New Roman" w:eastAsia="Times New Roman" w:hAnsi="Times New Roman" w:cs="Times New Roman"/>
          <w:sz w:val="24"/>
          <w:szCs w:val="24"/>
          <w:lang w:val="en-US" w:eastAsia="nl-BE"/>
        </w:rPr>
        <w:t xml:space="preserve"> during work activities </w:t>
      </w:r>
      <w:r w:rsidR="00DE344E" w:rsidRPr="003757F0">
        <w:rPr>
          <w:rFonts w:ascii="Times New Roman" w:eastAsia="Times New Roman" w:hAnsi="Times New Roman" w:cs="Times New Roman"/>
          <w:sz w:val="24"/>
          <w:szCs w:val="24"/>
          <w:lang w:val="en-US" w:eastAsia="nl-BE"/>
        </w:rPr>
        <w:t xml:space="preserve">(Van Den Broeck, Vansteenkiste, </w:t>
      </w:r>
      <w:r w:rsidR="00602961" w:rsidRPr="003757F0">
        <w:rPr>
          <w:rFonts w:ascii="Times New Roman" w:eastAsia="Times New Roman" w:hAnsi="Times New Roman" w:cs="Times New Roman"/>
          <w:sz w:val="24"/>
          <w:szCs w:val="24"/>
          <w:lang w:val="en-US" w:eastAsia="nl-BE"/>
        </w:rPr>
        <w:t>De Witte, Soenens, &amp; Lens, 2010,</w:t>
      </w:r>
      <w:r w:rsidR="00DE344E" w:rsidRPr="003757F0">
        <w:rPr>
          <w:rFonts w:ascii="Times New Roman" w:eastAsia="Times New Roman" w:hAnsi="Times New Roman" w:cs="Times New Roman"/>
          <w:sz w:val="24"/>
          <w:szCs w:val="24"/>
          <w:lang w:val="en-US" w:eastAsia="nl-BE"/>
        </w:rPr>
        <w:t xml:space="preserve"> p. </w:t>
      </w:r>
      <w:r w:rsidR="00ED1F80" w:rsidRPr="003757F0">
        <w:rPr>
          <w:rFonts w:ascii="Times New Roman" w:eastAsia="Times New Roman" w:hAnsi="Times New Roman" w:cs="Times New Roman"/>
          <w:sz w:val="24"/>
          <w:szCs w:val="24"/>
          <w:lang w:val="en-US" w:eastAsia="nl-BE"/>
        </w:rPr>
        <w:t>981) or “</w:t>
      </w:r>
      <w:r w:rsidR="004A5009" w:rsidRPr="003757F0">
        <w:rPr>
          <w:rFonts w:ascii="Times New Roman" w:eastAsia="Times New Roman" w:hAnsi="Times New Roman" w:cs="Times New Roman"/>
          <w:sz w:val="24"/>
          <w:szCs w:val="24"/>
          <w:lang w:val="en-US" w:eastAsia="nl-BE"/>
        </w:rPr>
        <w:t>experiencing choice and feeling like the initiator of one’s own actions</w:t>
      </w:r>
      <w:r w:rsidR="00ED1F80" w:rsidRPr="003757F0">
        <w:rPr>
          <w:rFonts w:ascii="Times New Roman" w:eastAsia="Times New Roman" w:hAnsi="Times New Roman" w:cs="Times New Roman"/>
          <w:sz w:val="24"/>
          <w:szCs w:val="24"/>
          <w:lang w:val="en-US" w:eastAsia="nl-BE"/>
        </w:rPr>
        <w:t>”</w:t>
      </w:r>
      <w:r w:rsidR="004A5009" w:rsidRPr="003757F0">
        <w:rPr>
          <w:rFonts w:ascii="Times New Roman" w:eastAsia="Times New Roman" w:hAnsi="Times New Roman" w:cs="Times New Roman"/>
          <w:sz w:val="24"/>
          <w:szCs w:val="24"/>
          <w:lang w:val="en-US" w:eastAsia="nl-BE"/>
        </w:rPr>
        <w:t xml:space="preserve"> (Baard, Deci, &amp; Ryan, 2004, p. 2046)</w:t>
      </w:r>
      <w:r w:rsidR="00794662" w:rsidRPr="003757F0">
        <w:rPr>
          <w:rFonts w:ascii="Times New Roman" w:eastAsia="Times New Roman" w:hAnsi="Times New Roman" w:cs="Times New Roman"/>
          <w:sz w:val="24"/>
          <w:szCs w:val="24"/>
          <w:lang w:val="en-US" w:eastAsia="nl-BE"/>
        </w:rPr>
        <w:t>.</w:t>
      </w:r>
      <w:r w:rsidR="005368F9" w:rsidRPr="003757F0">
        <w:rPr>
          <w:rFonts w:ascii="Times New Roman" w:eastAsia="Times New Roman" w:hAnsi="Times New Roman" w:cs="Times New Roman"/>
          <w:sz w:val="24"/>
          <w:szCs w:val="24"/>
          <w:lang w:val="en-US" w:eastAsia="nl-BE"/>
        </w:rPr>
        <w:t xml:space="preserve"> </w:t>
      </w:r>
      <w:r w:rsidR="000771D7" w:rsidRPr="003757F0">
        <w:rPr>
          <w:rFonts w:ascii="Times New Roman" w:eastAsia="Times New Roman" w:hAnsi="Times New Roman" w:cs="Times New Roman"/>
          <w:sz w:val="24"/>
          <w:szCs w:val="24"/>
          <w:lang w:val="en-US" w:eastAsia="nl-BE"/>
        </w:rPr>
        <w:t xml:space="preserve">LAC may enhance employee autonomy need satisfaction, since it helps the leader to notice what the employee needs and therefore make more effective decisions with regards to the allocation of resources or decision making freedom (Reb et al., 2014). LAC can enhance leader autonomy need satisfaction, since paying attention open-mindedly during the conversation with an employee may reduce reactionary hostility towards bad performing employees </w:t>
      </w:r>
      <w:r w:rsidR="000771D7" w:rsidRPr="003757F0">
        <w:rPr>
          <w:rFonts w:ascii="Times New Roman" w:eastAsia="Times New Roman" w:hAnsi="Times New Roman" w:cs="Times New Roman"/>
          <w:sz w:val="24"/>
          <w:szCs w:val="24"/>
          <w:lang w:val="en-US" w:eastAsia="nl-BE"/>
        </w:rPr>
        <w:fldChar w:fldCharType="begin" w:fldLock="1"/>
      </w:r>
      <w:r w:rsidR="000771D7" w:rsidRPr="003757F0">
        <w:rPr>
          <w:rFonts w:ascii="Times New Roman" w:eastAsia="Times New Roman" w:hAnsi="Times New Roman" w:cs="Times New Roman"/>
          <w:sz w:val="24"/>
          <w:szCs w:val="24"/>
          <w:lang w:val="en-US" w:eastAsia="nl-BE"/>
        </w:rPr>
        <w:instrText>ADDIN CSL_CITATION {"citationItems":[{"id":"ITEM-1","itemData":{"DOI":"10.5465/amj.2014.0651","ISBN":"0001-4273","ISSN":"00014273","abstract":"Building on prior work which has shown that abusive supervision is a reaction to sub-ordinates' poor performance, we develop a self-control framework to outline when and why supervisors abuse poor-performing subordinates. In particular, we argue that poor-performing subordinates instill in supervisors a sense of hostility toward the subordinate, which in turn leads to engaging in abusive supervision. Within this self-control frame-work, poor performance is more likely to lead to abusive supervision when (a) the magnitude of the hostility experienced is higher (e.g., for those with a hostile attribution bias), or (b) the translation of hostility into abusive supervision is unconstrained (e.g., for those who are low in trait mindfulness). In two experimental studies with full-time su-pervisors where we manipulated the independent variable (Study 1) and the mediator (Study 2), and in a multi-wave and multi-source field study with data collected from supervisor–subordinate teams (50 supervisors and 206 subordinates) at two time points (Study 3), we found overall support for our predictions. Implications for how to reduce the occurrence of abusive supervision in the workplace are discussed.","author":[{"dropping-particle":"","family":"Liang","given":"Lindie H.","non-dropping-particle":"","parse-names":false,"suffix":""},{"dropping-particle":"","family":"Lian","given":"Huiwen","non-dropping-particle":"","parse-names":false,"suffix":""},{"dropping-particle":"","family":"Brown","given":"Douglas J.","non-dropping-particle":"","parse-names":false,"suffix":""},{"dropping-particle":"","family":"Lance Ferris","given":"D.","non-dropping-particle":"","parse-names":false,"suffix":""},{"dropping-particle":"","family":"Hanig","given":"Samuel","non-dropping-particle":"","parse-names":false,"suffix":""},{"dropping-particle":"","family":"Keeping","given":"Lisa M.","non-dropping-particle":"","parse-names":false,"suffix":""}],"container-title":"Academy of Management Journal","id":"ITEM-1","issue":"4","issued":{"date-parts":[["2016"]]},"page":"1385-1406","title":"Why are abusive supervisors abusive? a dual-system self-control model","type":"article-journal","volume":"59"},"uris":["http://www.mendeley.com/documents/?uuid=6705755d-e060-4f9c-a18a-a7aca2c01231"]}],"mendeley":{"formattedCitation":"(Liang et al., 2016)","plainTextFormattedCitation":"(Liang et al., 2016)","previouslyFormattedCitation":"(Liang et al., 2016)"},"properties":{"noteIndex":0},"schema":"https://github.com/citation-style-language/schema/raw/master/csl-citation.json"}</w:instrText>
      </w:r>
      <w:r w:rsidR="000771D7" w:rsidRPr="003757F0">
        <w:rPr>
          <w:rFonts w:ascii="Times New Roman" w:eastAsia="Times New Roman" w:hAnsi="Times New Roman" w:cs="Times New Roman"/>
          <w:sz w:val="24"/>
          <w:szCs w:val="24"/>
          <w:lang w:val="en-US" w:eastAsia="nl-BE"/>
        </w:rPr>
        <w:fldChar w:fldCharType="separate"/>
      </w:r>
      <w:r w:rsidR="000771D7" w:rsidRPr="003757F0">
        <w:rPr>
          <w:rFonts w:ascii="Times New Roman" w:eastAsia="Times New Roman" w:hAnsi="Times New Roman" w:cs="Times New Roman"/>
          <w:noProof/>
          <w:sz w:val="24"/>
          <w:szCs w:val="24"/>
          <w:lang w:val="en-US" w:eastAsia="nl-BE"/>
        </w:rPr>
        <w:t>(Liang et al., 2016)</w:t>
      </w:r>
      <w:r w:rsidR="000771D7" w:rsidRPr="003757F0">
        <w:rPr>
          <w:rFonts w:ascii="Times New Roman" w:eastAsia="Times New Roman" w:hAnsi="Times New Roman" w:cs="Times New Roman"/>
          <w:sz w:val="24"/>
          <w:szCs w:val="24"/>
          <w:lang w:val="en-US" w:eastAsia="nl-BE"/>
        </w:rPr>
        <w:fldChar w:fldCharType="end"/>
      </w:r>
      <w:r w:rsidR="000771D7" w:rsidRPr="003757F0">
        <w:rPr>
          <w:rFonts w:ascii="Times New Roman" w:eastAsia="Times New Roman" w:hAnsi="Times New Roman" w:cs="Times New Roman"/>
          <w:sz w:val="24"/>
          <w:szCs w:val="24"/>
          <w:lang w:val="en-US" w:eastAsia="nl-BE"/>
        </w:rPr>
        <w:t xml:space="preserve">, and help the leader manage his/her negative emotions </w:t>
      </w:r>
      <w:r w:rsidR="000771D7" w:rsidRPr="003757F0">
        <w:rPr>
          <w:rFonts w:ascii="Times New Roman" w:eastAsia="Times New Roman" w:hAnsi="Times New Roman" w:cs="Times New Roman"/>
          <w:sz w:val="24"/>
          <w:szCs w:val="24"/>
          <w:lang w:val="en-US" w:eastAsia="nl-BE"/>
        </w:rPr>
        <w:fldChar w:fldCharType="begin" w:fldLock="1"/>
      </w:r>
      <w:r w:rsidR="0080437D" w:rsidRPr="003757F0">
        <w:rPr>
          <w:rFonts w:ascii="Times New Roman" w:eastAsia="Times New Roman" w:hAnsi="Times New Roman" w:cs="Times New Roman"/>
          <w:sz w:val="24"/>
          <w:szCs w:val="24"/>
          <w:lang w:val="en-US" w:eastAsia="nl-BE"/>
        </w:rPr>
        <w:instrText>ADDIN CSL_CITATION {"citationItems":[{"id":"ITEM-1","itemData":{"DOI":"10.1037/a0031313","ISBN":"00219010 (ISSN)","ISSN":"00219010","PMID":"23276118","abstract":"Mindfulness describes a state of consciousness in which individuals attend to ongoing events and experiences in a receptive and non-judgmental way. The present research investigated the idea that mindfulness reduces emotional exhaustion and improves job satisfaction. The authors further suggest that these associations are mediated by the emotion regulation strategy of surface acting. Study 1 was a 5-day diary study with 219 employees and revealed that mindfulness negatively related to emotional exhaustion and positively related to job satisfaction at both the within- and the between-person levels. Both relationships were mediated by surface acting at both levels of analysis. Study 2 was an experimental field study, in which participants (N = 64) were randomly assigned to a self-training mindfulness intervention group or a control group. Results revealed that participants in the mindfulness intervention group experienced significantly less emotional exhaustion and more job satisfaction than participants in the control group. The causal effect of mindfulness self-training on emotional exhaustion was mediated by surface acting. Implications for using mindfulness and mindfulness training interventions in organizational research and practice are discussed in conclusion.","author":[{"dropping-particle":"","family":"Hülsheger","given":"Ute R.","non-dropping-particle":"","parse-names":false,"suffix":""},{"dropping-particle":"","family":"Alberts","given":"Hugo J.E.M.","non-dropping-particle":"","parse-names":false,"suffix":""},{"dropping-particle":"","family":"Feinholdt","given":"Alina","non-dropping-particle":"","parse-names":false,"suffix":""},{"dropping-particle":"","family":"Lang","given":"Jonas W.B.","non-dropping-particle":"","parse-names":false,"suffix":""}],"container-title":"Journal of Applied Psychology","id":"ITEM-1","issue":"2","issued":{"date-parts":[["2013"]]},"page":"310-325","title":"Benefits of mindfulness at work: The role of mindfulness in emotion regulation, emotional exhaustion, and job satisfaction","type":"article-journal","volume":"98"},"uris":["http://www.mendeley.com/documents/?uuid=17903fe5-aeda-4803-9855-147b584009bc"]}],"mendeley":{"formattedCitation":"(Hülsheger, Alberts, Feinholdt, &amp; Lang, 2013)","plainTextFormattedCitation":"(Hülsheger, Alberts, Feinholdt, &amp; Lang, 2013)","previouslyFormattedCitation":"(Hülsheger, Alberts, Feinholdt, &amp; Lang, 2013)"},"properties":{"noteIndex":0},"schema":"https://github.com/citation-style-language/schema/raw/master/csl-citation.json"}</w:instrText>
      </w:r>
      <w:r w:rsidR="000771D7" w:rsidRPr="003757F0">
        <w:rPr>
          <w:rFonts w:ascii="Times New Roman" w:eastAsia="Times New Roman" w:hAnsi="Times New Roman" w:cs="Times New Roman"/>
          <w:sz w:val="24"/>
          <w:szCs w:val="24"/>
          <w:lang w:val="en-US" w:eastAsia="nl-BE"/>
        </w:rPr>
        <w:fldChar w:fldCharType="separate"/>
      </w:r>
      <w:r w:rsidR="000771D7" w:rsidRPr="003757F0">
        <w:rPr>
          <w:rFonts w:ascii="Times New Roman" w:eastAsia="Times New Roman" w:hAnsi="Times New Roman" w:cs="Times New Roman"/>
          <w:noProof/>
          <w:sz w:val="24"/>
          <w:szCs w:val="24"/>
          <w:lang w:val="en-US" w:eastAsia="nl-BE"/>
        </w:rPr>
        <w:t>(Hülsheger, Alberts, Feinholdt, &amp; Lang, 2013)</w:t>
      </w:r>
      <w:r w:rsidR="000771D7" w:rsidRPr="003757F0">
        <w:rPr>
          <w:rFonts w:ascii="Times New Roman" w:eastAsia="Times New Roman" w:hAnsi="Times New Roman" w:cs="Times New Roman"/>
          <w:sz w:val="24"/>
          <w:szCs w:val="24"/>
          <w:lang w:val="en-US" w:eastAsia="nl-BE"/>
        </w:rPr>
        <w:fldChar w:fldCharType="end"/>
      </w:r>
      <w:r w:rsidR="000771D7" w:rsidRPr="003757F0">
        <w:rPr>
          <w:rFonts w:ascii="Times New Roman" w:eastAsia="Times New Roman" w:hAnsi="Times New Roman" w:cs="Times New Roman"/>
          <w:sz w:val="24"/>
          <w:szCs w:val="24"/>
          <w:lang w:val="en-US" w:eastAsia="nl-BE"/>
        </w:rPr>
        <w:t>. LAC may also enhance leader autonomy need satisfaction through helping the leader notice when delegation is possible, which frees up more of the leaders’ time.</w:t>
      </w:r>
    </w:p>
    <w:p w14:paraId="3C238AF8" w14:textId="1F68EBD0" w:rsidR="00602961" w:rsidRPr="003757F0" w:rsidRDefault="00602961" w:rsidP="00AA15E7">
      <w:pPr>
        <w:spacing w:after="0" w:line="480" w:lineRule="auto"/>
        <w:ind w:firstLine="708"/>
        <w:jc w:val="both"/>
        <w:rPr>
          <w:rFonts w:ascii="Times New Roman" w:hAnsi="Times New Roman" w:cs="Times New Roman"/>
          <w:sz w:val="24"/>
          <w:szCs w:val="24"/>
          <w:lang w:val="en-US"/>
        </w:rPr>
      </w:pPr>
      <w:r w:rsidRPr="003757F0">
        <w:rPr>
          <w:rFonts w:ascii="Times New Roman" w:eastAsia="Times New Roman" w:hAnsi="Times New Roman" w:cs="Times New Roman"/>
          <w:sz w:val="24"/>
          <w:szCs w:val="24"/>
          <w:lang w:val="en-US" w:eastAsia="nl-BE"/>
        </w:rPr>
        <w:t xml:space="preserve">Second, the need for competence refers to </w:t>
      </w:r>
      <w:r w:rsidR="000B1FEF" w:rsidRPr="003757F0">
        <w:rPr>
          <w:rFonts w:ascii="Times New Roman" w:hAnsi="Times New Roman" w:cs="Times New Roman"/>
          <w:sz w:val="24"/>
          <w:szCs w:val="24"/>
          <w:shd w:val="clear" w:color="auto" w:fill="FFFFFF"/>
          <w:lang w:val="en-US"/>
        </w:rPr>
        <w:t>“</w:t>
      </w:r>
      <w:r w:rsidR="00DB631D" w:rsidRPr="003757F0">
        <w:rPr>
          <w:rFonts w:ascii="Times New Roman" w:hAnsi="Times New Roman" w:cs="Times New Roman"/>
          <w:sz w:val="24"/>
          <w:szCs w:val="24"/>
          <w:shd w:val="clear" w:color="auto" w:fill="FFFFFF"/>
          <w:lang w:val="en-US"/>
        </w:rPr>
        <w:t>feeling effective</w:t>
      </w:r>
      <w:r w:rsidR="000B1FEF" w:rsidRPr="003757F0">
        <w:rPr>
          <w:rFonts w:ascii="Times New Roman" w:hAnsi="Times New Roman" w:cs="Times New Roman"/>
          <w:sz w:val="24"/>
          <w:szCs w:val="24"/>
          <w:shd w:val="clear" w:color="auto" w:fill="FFFFFF"/>
          <w:lang w:val="en-US"/>
        </w:rPr>
        <w:t>”</w:t>
      </w:r>
      <w:r w:rsidR="00DB631D" w:rsidRPr="003757F0">
        <w:rPr>
          <w:rFonts w:ascii="Times New Roman" w:hAnsi="Times New Roman" w:cs="Times New Roman"/>
          <w:sz w:val="24"/>
          <w:szCs w:val="24"/>
          <w:shd w:val="clear" w:color="auto" w:fill="FFFFFF"/>
          <w:lang w:val="en-US"/>
        </w:rPr>
        <w:t xml:space="preserve"> </w:t>
      </w:r>
      <w:r w:rsidR="00DB631D" w:rsidRPr="003757F0">
        <w:rPr>
          <w:rFonts w:ascii="Times New Roman" w:hAnsi="Times New Roman" w:cs="Times New Roman"/>
          <w:sz w:val="24"/>
          <w:szCs w:val="24"/>
          <w:shd w:val="clear" w:color="auto" w:fill="FFFFFF"/>
          <w:lang w:val="en-US"/>
        </w:rPr>
        <w:fldChar w:fldCharType="begin" w:fldLock="1"/>
      </w:r>
      <w:r w:rsidR="00A80509" w:rsidRPr="003757F0">
        <w:rPr>
          <w:rFonts w:ascii="Times New Roman" w:hAnsi="Times New Roman" w:cs="Times New Roman"/>
          <w:sz w:val="24"/>
          <w:szCs w:val="24"/>
          <w:shd w:val="clear" w:color="auto" w:fill="FFFFFF"/>
          <w:lang w:val="en-US"/>
        </w:rPr>
        <w:instrText>ADDIN CSL_CITATION {"citationItems":[{"id":"ITEM-1","itemData":{"DOI":"10.1348/096317909X481382","abstract":"The satisfaction of the basic psychological needs for autonomy, competence, and relatedness, as defined in Self-Determination Theory, has been identified as an important predictor of individuals' optimal functioning in various life domains. The study of work-related need satisfaction seems, however, hampered by the lack of a validated measure. To assist future research, the present study aimed to develop and validate a Work-Related Basic Need Satisfaction Scale (W-BNS). Using four Dutch-speaking samples, evidence was found for the three-factor structure of the scale, the discriminant validity, and the reliability of the three need satisfaction subscales as well as their criterion-related and predictive validity. The W-BNS may therefore be considered as a promising tool for future research and practice.","author":[{"dropping-particle":"","family":"Broeck","given":"Anja","non-dropping-particle":"Van Den","parse-names":false,"suffix":""},{"dropping-particle":"","family":"Vansteenkiste","given":"Maarten","non-dropping-particle":"","parse-names":false,"suffix":""},{"dropping-particle":"","family":"Witte","given":"Hans","non-dropping-particle":"De","parse-names":false,"suffix":""},{"dropping-particle":"","family":"Soenens","given":"Bart","non-dropping-particle":"","parse-names":false,"suffix":""},{"dropping-particle":"","family":"Lens","given":"Willy","non-dropping-particle":"","parse-names":false,"suffix":""}],"container-title":"Journal of Occupational and Organizational Psychology","id":"ITEM-1","issue":"4","issued":{"date-parts":[["2010"]]},"page":"981-1002","title":"Capturing autonomy, competence, and relatedness at work: Construction and initial validation of the Work-Related Basic Need Satisfaction Scale","type":"article-journal","volume":"83"},"uris":["http://www.mendeley.com/documents/?uuid=71ec7f0c-3916-3882-b028-8ca0fcda01ee"]}],"mendeley":{"formattedCitation":"(Van Den Broeck, Vansteenkiste, De Witte, Soenens, &amp; Lens, 2010)","manualFormatting":"(Van Den Broeck et al., 2010, p. 981)","plainTextFormattedCitation":"(Van Den Broeck, Vansteenkiste, De Witte, Soenens, &amp; Lens, 2010)","previouslyFormattedCitation":"(Van Den Broeck, Vansteenkiste, De Witte, Soenens, &amp; Lens, 2010)"},"properties":{"noteIndex":0},"schema":"https://github.com/citation-style-language/schema/raw/master/csl-citation.json"}</w:instrText>
      </w:r>
      <w:r w:rsidR="00DB631D" w:rsidRPr="003757F0">
        <w:rPr>
          <w:rFonts w:ascii="Times New Roman" w:hAnsi="Times New Roman" w:cs="Times New Roman"/>
          <w:sz w:val="24"/>
          <w:szCs w:val="24"/>
          <w:shd w:val="clear" w:color="auto" w:fill="FFFFFF"/>
          <w:lang w:val="en-US"/>
        </w:rPr>
        <w:fldChar w:fldCharType="separate"/>
      </w:r>
      <w:r w:rsidR="00DB631D" w:rsidRPr="003757F0">
        <w:rPr>
          <w:rFonts w:ascii="Times New Roman" w:hAnsi="Times New Roman" w:cs="Times New Roman"/>
          <w:noProof/>
          <w:sz w:val="24"/>
          <w:szCs w:val="24"/>
          <w:shd w:val="clear" w:color="auto" w:fill="FFFFFF"/>
          <w:lang w:val="en-US"/>
        </w:rPr>
        <w:t>(Van Den Broeck et al., 2010, p. 981)</w:t>
      </w:r>
      <w:r w:rsidR="00DB631D" w:rsidRPr="003757F0">
        <w:rPr>
          <w:rFonts w:ascii="Times New Roman" w:hAnsi="Times New Roman" w:cs="Times New Roman"/>
          <w:sz w:val="24"/>
          <w:szCs w:val="24"/>
          <w:shd w:val="clear" w:color="auto" w:fill="FFFFFF"/>
          <w:lang w:val="en-US"/>
        </w:rPr>
        <w:fldChar w:fldCharType="end"/>
      </w:r>
      <w:r w:rsidR="00DB631D" w:rsidRPr="003757F0">
        <w:rPr>
          <w:rFonts w:ascii="Times New Roman" w:hAnsi="Times New Roman" w:cs="Times New Roman"/>
          <w:sz w:val="24"/>
          <w:szCs w:val="24"/>
          <w:shd w:val="clear" w:color="auto" w:fill="FFFFFF"/>
          <w:lang w:val="en-US"/>
        </w:rPr>
        <w:t xml:space="preserve"> or </w:t>
      </w:r>
      <w:r w:rsidR="000A0287" w:rsidRPr="003757F0">
        <w:rPr>
          <w:rFonts w:ascii="Times New Roman" w:hAnsi="Times New Roman" w:cs="Times New Roman"/>
          <w:sz w:val="24"/>
          <w:szCs w:val="24"/>
          <w:lang w:val="en-US"/>
        </w:rPr>
        <w:t>“</w:t>
      </w:r>
      <w:r w:rsidR="00DB631D" w:rsidRPr="003757F0">
        <w:rPr>
          <w:rFonts w:ascii="Times New Roman" w:hAnsi="Times New Roman" w:cs="Times New Roman"/>
          <w:sz w:val="24"/>
          <w:szCs w:val="24"/>
          <w:lang w:val="en-US"/>
        </w:rPr>
        <w:t>succeeding at optimally challenging tasks and attaining desirable outcomes</w:t>
      </w:r>
      <w:r w:rsidR="000A0287" w:rsidRPr="003757F0">
        <w:rPr>
          <w:rFonts w:ascii="Times New Roman" w:hAnsi="Times New Roman" w:cs="Times New Roman"/>
          <w:sz w:val="24"/>
          <w:szCs w:val="24"/>
          <w:lang w:val="en-US"/>
        </w:rPr>
        <w:t>”</w:t>
      </w:r>
      <w:r w:rsidR="00DB631D" w:rsidRPr="003757F0">
        <w:rPr>
          <w:rFonts w:ascii="Times New Roman" w:hAnsi="Times New Roman" w:cs="Times New Roman"/>
          <w:sz w:val="24"/>
          <w:szCs w:val="24"/>
          <w:lang w:val="en-US"/>
        </w:rPr>
        <w:t xml:space="preserve"> </w:t>
      </w:r>
      <w:r w:rsidR="00DB631D" w:rsidRPr="003757F0">
        <w:rPr>
          <w:rFonts w:ascii="Times New Roman" w:hAnsi="Times New Roman" w:cs="Times New Roman"/>
          <w:sz w:val="24"/>
          <w:szCs w:val="24"/>
          <w:lang w:val="en-US"/>
        </w:rPr>
        <w:fldChar w:fldCharType="begin" w:fldLock="1"/>
      </w:r>
      <w:r w:rsidR="00A80509" w:rsidRPr="003757F0">
        <w:rPr>
          <w:rFonts w:ascii="Times New Roman" w:hAnsi="Times New Roman" w:cs="Times New Roman"/>
          <w:sz w:val="24"/>
          <w:szCs w:val="24"/>
          <w:lang w:val="en-US"/>
        </w:rPr>
        <w:instrText>ADDIN CSL_CITATION {"citationItems":[{"id":"ITEM-1","itemData":{"author":[{"dropping-particle":"","family":"Baard","given":"P. P.","non-dropping-particle":"","parse-names":false,"suffix":""},{"dropping-particle":"","family":"Deci","given":"E. L.","non-dropping-particle":"","parse-names":false,"suffix":""},{"dropping-particle":"","family":"Ryan","given":"R. M.","non-dropping-particle":"","parse-names":false,"suffix":""}],"container-title":"Journal of Applied Social Psychology","id":"ITEM-1","issue":"10","issued":{"date-parts":[["2004"]]},"page":"2045–2068","title":"The relation of intrinsic need satisfaction to performance and well-being in two work settings","type":"article-journal","volume":"34"},"uris":["http://www.mendeley.com/documents/?uuid=9c1976ed-f3b0-4ac0-a954-48945fbe331b"]}],"mendeley":{"formattedCitation":"(Baard, Deci, &amp; Ryan, 2004)","manualFormatting":"(Baard et al., 2004, p. 2046)","plainTextFormattedCitation":"(Baard, Deci, &amp; Ryan, 2004)","previouslyFormattedCitation":"(Baard, Deci, &amp; Ryan, 2004)"},"properties":{"noteIndex":0},"schema":"https://github.com/citation-style-language/schema/raw/master/csl-citation.json"}</w:instrText>
      </w:r>
      <w:r w:rsidR="00DB631D" w:rsidRPr="003757F0">
        <w:rPr>
          <w:rFonts w:ascii="Times New Roman" w:hAnsi="Times New Roman" w:cs="Times New Roman"/>
          <w:sz w:val="24"/>
          <w:szCs w:val="24"/>
          <w:lang w:val="en-US"/>
        </w:rPr>
        <w:fldChar w:fldCharType="separate"/>
      </w:r>
      <w:r w:rsidR="004A5009" w:rsidRPr="003757F0">
        <w:rPr>
          <w:rFonts w:ascii="Times New Roman" w:hAnsi="Times New Roman" w:cs="Times New Roman"/>
          <w:noProof/>
          <w:sz w:val="24"/>
          <w:szCs w:val="24"/>
          <w:lang w:val="en-US"/>
        </w:rPr>
        <w:t xml:space="preserve">(Baard et al., </w:t>
      </w:r>
      <w:r w:rsidR="00DB631D" w:rsidRPr="003757F0">
        <w:rPr>
          <w:rFonts w:ascii="Times New Roman" w:hAnsi="Times New Roman" w:cs="Times New Roman"/>
          <w:noProof/>
          <w:sz w:val="24"/>
          <w:szCs w:val="24"/>
          <w:lang w:val="en-US"/>
        </w:rPr>
        <w:t>2004, p. 2046)</w:t>
      </w:r>
      <w:r w:rsidR="00DB631D" w:rsidRPr="003757F0">
        <w:rPr>
          <w:rFonts w:ascii="Times New Roman" w:hAnsi="Times New Roman" w:cs="Times New Roman"/>
          <w:sz w:val="24"/>
          <w:szCs w:val="24"/>
          <w:lang w:val="en-US"/>
        </w:rPr>
        <w:fldChar w:fldCharType="end"/>
      </w:r>
      <w:r w:rsidR="00DB631D" w:rsidRPr="003757F0">
        <w:rPr>
          <w:rFonts w:ascii="Times New Roman" w:hAnsi="Times New Roman" w:cs="Times New Roman"/>
          <w:sz w:val="24"/>
          <w:szCs w:val="24"/>
          <w:lang w:val="en-US"/>
        </w:rPr>
        <w:t xml:space="preserve">. </w:t>
      </w:r>
      <w:r w:rsidR="000771D7" w:rsidRPr="003757F0">
        <w:rPr>
          <w:rFonts w:ascii="Times New Roman" w:hAnsi="Times New Roman" w:cs="Times New Roman"/>
          <w:sz w:val="24"/>
          <w:szCs w:val="24"/>
          <w:lang w:val="en-US"/>
        </w:rPr>
        <w:t xml:space="preserve">LAC may enhance employee competence need satisfaction because </w:t>
      </w:r>
      <w:r w:rsidR="0080437D" w:rsidRPr="003757F0">
        <w:rPr>
          <w:rFonts w:ascii="Times New Roman" w:hAnsi="Times New Roman" w:cs="Times New Roman"/>
          <w:sz w:val="24"/>
          <w:szCs w:val="24"/>
          <w:lang w:val="en-US"/>
        </w:rPr>
        <w:t xml:space="preserve">it may help leaders to be more supportive (Reb et al., 2014), e.g. through listening to the employee explaining his/her needs directly or through recognizing (hidden) talent or providing timely training opportunities. </w:t>
      </w:r>
      <w:r w:rsidR="009521B7" w:rsidRPr="003757F0">
        <w:rPr>
          <w:rFonts w:ascii="Times New Roman" w:hAnsi="Times New Roman" w:cs="Times New Roman"/>
          <w:sz w:val="24"/>
          <w:szCs w:val="24"/>
          <w:lang w:val="en-US"/>
        </w:rPr>
        <w:t>Research</w:t>
      </w:r>
      <w:r w:rsidR="000C4BE6" w:rsidRPr="003757F0">
        <w:rPr>
          <w:rFonts w:ascii="Times New Roman" w:hAnsi="Times New Roman" w:cs="Times New Roman"/>
          <w:sz w:val="24"/>
          <w:szCs w:val="24"/>
          <w:lang w:val="en-US"/>
        </w:rPr>
        <w:t xml:space="preserve"> shows that </w:t>
      </w:r>
      <w:r w:rsidR="0080437D" w:rsidRPr="003757F0">
        <w:rPr>
          <w:rFonts w:ascii="Times New Roman" w:hAnsi="Times New Roman" w:cs="Times New Roman"/>
          <w:sz w:val="24"/>
          <w:szCs w:val="24"/>
          <w:lang w:val="en-US"/>
        </w:rPr>
        <w:t xml:space="preserve">paying attention allows leaders to be more effective </w:t>
      </w:r>
      <w:r w:rsidR="0080437D" w:rsidRPr="003757F0">
        <w:rPr>
          <w:rFonts w:ascii="Times New Roman" w:hAnsi="Times New Roman" w:cs="Times New Roman"/>
          <w:sz w:val="24"/>
          <w:szCs w:val="24"/>
          <w:lang w:val="en-US"/>
        </w:rPr>
        <w:fldChar w:fldCharType="begin" w:fldLock="1"/>
      </w:r>
      <w:r w:rsidR="001A37EE" w:rsidRPr="003757F0">
        <w:rPr>
          <w:rFonts w:ascii="Times New Roman" w:hAnsi="Times New Roman" w:cs="Times New Roman"/>
          <w:sz w:val="24"/>
          <w:szCs w:val="24"/>
          <w:lang w:val="en-US"/>
        </w:rPr>
        <w:instrText>ADDIN CSL_CITATION {"citationItems":[{"id":"ITEM-1","itemData":{"DOI":"10.1071/WF13212","abstract":"A quantitative approach was adopted to explore facets of mindfulness and self-compassion in relation to their ability to predict crewmembers' perceptions of their supervisors' leadership capabilities. The sample comprised 43 wildland fire crews consisting of their primary supervisors (n ¼ 43) and crewmembers (n ¼ 246). A partial least-squares path modelling approach was employed to test hypotheses regarding the relationships among mindfulness, self-compassion and leadership. Findings revealed that supervisor scores on mindfulness were significant predictors of crewmember-rated scores of supervisor leadership. Although not as strong, aspects of self-compassion were also significant predictors of perceived supervisor leadership. Unlike mindfulness, the aspects of self-compassion that predicted supervisor leadership were more varied between desirable self-compassion scores and undesirable self-compassion scores. Overall, the results indicate that mindfulness and self-compassion were predictors of desired wildland fire leadership by crewmembers; these results suggest potential functions that mindfulness and self-compassion could serve in the development of leaders in wildland firefighting.","author":[{"dropping-particle":"","family":"Waldron","given":"Alexis L","non-dropping-particle":"","parse-names":false,"suffix":""},{"dropping-particle":"","family":"Ebbeck","given":"Vicki","non-dropping-particle":"","parse-names":false,"suffix":""}],"container-title":"International Journal of Wildland Fire","id":"ITEM-1","issued":{"date-parts":[["2015"]]},"page":"201-211","title":"The relationship of mindfulness and self-compassion to desired wildland fire leadership","type":"article-journal","volume":"24"},"uris":["http://www.mendeley.com/documents/?uuid=142c70ee-a9b9-3deb-ba33-008539a5c5a2"]},{"id":"ITEM-2","itemData":{"abstract":"Purpose – The purpose of this paper is to examine the impact of mindfulness awareness practice\r\n(MAP) on mid-level health-care managers’ leadership.\r\nDesign/methodology/approach – In total, 11 mid-level health-care managers in eastern Canada\r\ntook part in an intensive weekend retreat and a follow-up webinar on mindfulness awareness.\r\nPerceived stress and leadership effectiveness were assessed pre- and post-intervention (i.e. four\r\nand eight weeks). A control group (n ¼ 10) also completed the same measures twice.\r\nAdditionally, informants (n ¼ 28) provided assessments of participants’ leadership pre- and\r\npost-intervention. Follow-up interviews were carried out with eight participants 12-16 weeks\r\npost-intervention.\r\nFindings – In comparison to controls, retreat participants showed significant increases in mindfulness\r\nand corresponding decreases in stress that were sustained across eight weeks post-retreat;\r\nretreat participants reported significant positive changes in their leadership effectiveness that were\r\ncorroborated by informants. Qualitative data, however, suggest that sustaining a mindfulness practice\r\npresents significant challenges to middle managers in a health care setting.\r\nResearch limitations/implications – The findings are useful to management working\r\nin health services that are plagued by increasing demands and changes. Despite the small\r\nsample and lack of random assignment, the pilot data support the efficacy of MAP in improving\r\nleadership.\r\nOriginality/value – Little empirical research supports the claim that MAP enhances leadership.\r\nThe present study employed a mixed methods approach to address this gap and demonstrates the\r\npotential benefits of MAP among mid-level managers","author":[{"dropping-particle":"","family":"Wasylkiw","given":"Louise","non-dropping-particle":"","parse-names":false,"suffix":""},{"dropping-particle":"","family":"Holton","given":"Judith","non-dropping-particle":"","parse-names":false,"suffix":""},{"dropping-particle":"","family":"Azar","given":"Rima","non-dropping-particle":"","parse-names":false,"suffix":""},{"dropping-particle":"","family":"Cook","given":"William","non-dropping-particle":"","parse-names":false,"suffix":""}],"container-title":"Journal of health Organization and Management","id":"ITEM-2","issue":"8","issued":{"date-parts":[["2016"]]},"page":"893-911","title":"The impact of mindfulness on leadership effectiveness in a health care setting: a pilot study","type":"article-journal","volume":"29"},"uris":["http://www.mendeley.com/documents/?uuid=4d348593-c648-3c23-ae7c-f222c0bacd39"]}],"mendeley":{"formattedCitation":"(Waldron &amp; Ebbeck, 2015; Wasylkiw, Holton, Azar, &amp; Cook, 2016)","plainTextFormattedCitation":"(Waldron &amp; Ebbeck, 2015; Wasylkiw, Holton, Azar, &amp; Cook, 2016)","previouslyFormattedCitation":"(Waldron &amp; Ebbeck, 2015; Wasylkiw, Holton, Azar, &amp; Cook, 2016)"},"properties":{"noteIndex":0},"schema":"https://github.com/citation-style-language/schema/raw/master/csl-citation.json"}</w:instrText>
      </w:r>
      <w:r w:rsidR="0080437D" w:rsidRPr="003757F0">
        <w:rPr>
          <w:rFonts w:ascii="Times New Roman" w:hAnsi="Times New Roman" w:cs="Times New Roman"/>
          <w:sz w:val="24"/>
          <w:szCs w:val="24"/>
          <w:lang w:val="en-US"/>
        </w:rPr>
        <w:fldChar w:fldCharType="separate"/>
      </w:r>
      <w:r w:rsidR="0080437D" w:rsidRPr="003757F0">
        <w:rPr>
          <w:rFonts w:ascii="Times New Roman" w:hAnsi="Times New Roman" w:cs="Times New Roman"/>
          <w:noProof/>
          <w:sz w:val="24"/>
          <w:szCs w:val="24"/>
          <w:lang w:val="en-US"/>
        </w:rPr>
        <w:t>(Waldron &amp; Ebbeck, 2015; Wasylkiw, Holton, Azar, &amp; Cook, 2016)</w:t>
      </w:r>
      <w:r w:rsidR="0080437D" w:rsidRPr="003757F0">
        <w:rPr>
          <w:rFonts w:ascii="Times New Roman" w:hAnsi="Times New Roman" w:cs="Times New Roman"/>
          <w:sz w:val="24"/>
          <w:szCs w:val="24"/>
          <w:lang w:val="en-US"/>
        </w:rPr>
        <w:fldChar w:fldCharType="end"/>
      </w:r>
      <w:r w:rsidR="001A37EE" w:rsidRPr="003757F0">
        <w:rPr>
          <w:rFonts w:ascii="Times New Roman" w:hAnsi="Times New Roman" w:cs="Times New Roman"/>
          <w:sz w:val="24"/>
          <w:szCs w:val="24"/>
          <w:lang w:val="en-US"/>
        </w:rPr>
        <w:t>, which also enhances a leaders’ competence need satisfaction. In addition, paying attention on the work floor</w:t>
      </w:r>
      <w:r w:rsidR="00D650CB" w:rsidRPr="003757F0">
        <w:rPr>
          <w:rFonts w:ascii="Times New Roman" w:hAnsi="Times New Roman" w:cs="Times New Roman"/>
          <w:sz w:val="24"/>
          <w:szCs w:val="24"/>
          <w:lang w:val="en-US"/>
        </w:rPr>
        <w:t xml:space="preserve"> by the leader</w:t>
      </w:r>
      <w:r w:rsidR="001A37EE" w:rsidRPr="003757F0">
        <w:rPr>
          <w:rFonts w:ascii="Times New Roman" w:hAnsi="Times New Roman" w:cs="Times New Roman"/>
          <w:sz w:val="24"/>
          <w:szCs w:val="24"/>
          <w:lang w:val="en-US"/>
        </w:rPr>
        <w:t xml:space="preserve"> is related to transformational leader behaviors </w:t>
      </w:r>
      <w:r w:rsidR="001A37EE" w:rsidRPr="003757F0">
        <w:rPr>
          <w:rFonts w:ascii="Times New Roman" w:hAnsi="Times New Roman" w:cs="Times New Roman"/>
          <w:sz w:val="24"/>
          <w:szCs w:val="24"/>
          <w:lang w:val="en-US"/>
        </w:rPr>
        <w:fldChar w:fldCharType="begin" w:fldLock="1"/>
      </w:r>
      <w:r w:rsidR="001A37EE" w:rsidRPr="003757F0">
        <w:rPr>
          <w:rFonts w:ascii="Times New Roman" w:hAnsi="Times New Roman" w:cs="Times New Roman"/>
          <w:sz w:val="24"/>
          <w:szCs w:val="24"/>
          <w:lang w:val="en-US"/>
        </w:rPr>
        <w:instrText>ADDIN CSL_CITATION {"citationItems":[{"id":"ITEM-1","itemData":{"DOI":"10.1007/s12671-017-0828-5","abstract":"Previous research has demonstrated that employee and leader mindfulness play a significant role for well-being at work. Yet, we lack a sufficient understanding of how leader mindfulness translates into subordinates' well-being. In this paper, we argue that transformational leadership serves as a mediating mechanism of the relationship between leader mindfulness and subordinates' well-being (i.e., positive and negative affect, job satisfaction, psychosomatic complaints, and emotional exhaustion) at work. Findings are reported from a cross-sectional multi-source study with 65 leaders and 153 employees from different industries. Multilevel me-diation analyses showed that leader mindfulness was positive-ly related to subordinates' positive affect as well as job satis-faction and negatively related to subordinates' psychosomatic complaints via transformational leadership. This study adds to the literature on mindfulness at work in underlining the im-portance of leader mindfulness for subordinates' well-being introducing transformational leadership as a mediating vari-able. We discuss the importance of reconciling research on mindfulness and leadership, and of promoting mindfulness in organizations.","author":[{"dropping-particle":"","family":"Pinck","given":"Anna Sophia","non-dropping-particle":"","parse-names":false,"suffix":""},{"dropping-particle":"","family":"Sonnentag","given":"Sabine","non-dropping-particle":"","parse-names":false,"suffix":""}],"container-title":"Mindfulness","id":"ITEM-1","issued":{"date-parts":[["2017"]]},"title":"Leader Mindfulness and Employee Well-Being: The Mediating Role of Transformational Leadership","type":"article-journal","volume":"in press"},"uris":["http://www.mendeley.com/documents/?uuid=ce9dfa5c-ac43-37f4-9bf5-b1059c29c22c"]},{"id":"ITEM-2","itemData":{"author":[{"dropping-particle":"","family":"Agokei","given":"R.C.","non-dropping-particle":"","parse-names":false,"suffix":""}],"container-title":"Journal of Sociology, Psychology and Anthropology in Practice","id":"ITEM-2","issue":"2","issued":{"date-parts":[["2013"]]},"page":"20-32","title":"The Moderating Effect of Mindfulness on the Link between Self- efficacy and transformational leadership among National Youth Service Corps in Oyo State , Nigeria","type":"article-journal","volume":"5"},"uris":["http://www.mendeley.com/documents/?uuid=4bb90e04-8ae4-4b8a-9948-5953dddd419f"]}],"mendeley":{"formattedCitation":"(Agokei, 2013; Pinck &amp; Sonnentag, 2017)","plainTextFormattedCitation":"(Agokei, 2013; Pinck &amp; Sonnentag, 2017)","previouslyFormattedCitation":"(Agokei, 2013; Pinck &amp; Sonnentag, 2017)"},"properties":{"noteIndex":0},"schema":"https://github.com/citation-style-language/schema/raw/master/csl-citation.json"}</w:instrText>
      </w:r>
      <w:r w:rsidR="001A37EE" w:rsidRPr="003757F0">
        <w:rPr>
          <w:rFonts w:ascii="Times New Roman" w:hAnsi="Times New Roman" w:cs="Times New Roman"/>
          <w:sz w:val="24"/>
          <w:szCs w:val="24"/>
          <w:lang w:val="en-US"/>
        </w:rPr>
        <w:fldChar w:fldCharType="separate"/>
      </w:r>
      <w:r w:rsidR="001A37EE" w:rsidRPr="003757F0">
        <w:rPr>
          <w:rFonts w:ascii="Times New Roman" w:hAnsi="Times New Roman" w:cs="Times New Roman"/>
          <w:noProof/>
          <w:sz w:val="24"/>
          <w:szCs w:val="24"/>
          <w:lang w:val="en-US"/>
        </w:rPr>
        <w:t>(Agokei, 2013; Pinck &amp; Sonnentag, 2017)</w:t>
      </w:r>
      <w:r w:rsidR="001A37EE" w:rsidRPr="003757F0">
        <w:rPr>
          <w:rFonts w:ascii="Times New Roman" w:hAnsi="Times New Roman" w:cs="Times New Roman"/>
          <w:sz w:val="24"/>
          <w:szCs w:val="24"/>
          <w:lang w:val="en-US"/>
        </w:rPr>
        <w:fldChar w:fldCharType="end"/>
      </w:r>
      <w:r w:rsidR="001A37EE" w:rsidRPr="003757F0">
        <w:rPr>
          <w:rFonts w:ascii="Times New Roman" w:hAnsi="Times New Roman" w:cs="Times New Roman"/>
          <w:sz w:val="24"/>
          <w:szCs w:val="24"/>
          <w:lang w:val="en-US"/>
        </w:rPr>
        <w:t xml:space="preserve">, less leader stress (Wasylkiw et al., 2016), more leadership flexibility </w:t>
      </w:r>
      <w:r w:rsidR="001A37EE" w:rsidRPr="003757F0">
        <w:rPr>
          <w:rFonts w:ascii="Times New Roman" w:hAnsi="Times New Roman" w:cs="Times New Roman"/>
          <w:sz w:val="24"/>
          <w:szCs w:val="24"/>
          <w:lang w:val="en-US"/>
        </w:rPr>
        <w:fldChar w:fldCharType="begin" w:fldLock="1"/>
      </w:r>
      <w:r w:rsidR="00C03E7F" w:rsidRPr="003757F0">
        <w:rPr>
          <w:rFonts w:ascii="Times New Roman" w:hAnsi="Times New Roman" w:cs="Times New Roman"/>
          <w:sz w:val="24"/>
          <w:szCs w:val="24"/>
          <w:lang w:val="en-US"/>
        </w:rPr>
        <w:instrText>ADDIN CSL_CITATION {"citationItems":[{"id":"ITEM-1","itemData":{"DOI":"10.1108/JMD-06-2017-0213","abstract":"Purpose – In a context of great complexity, many authors have focused on the beneficial effects of leadership flexibility (Denison et al., 1995), a capacity theoretically associated with mindfulness. The purpose of this paper is to better understand the relationship between mindfulness and behavioral flexibility in leaders. Design/methodology/approach – Data were collected from two samples: 100 active leaders from diverse economic sectors and 62 students pursuing an executive MBA degree. Findings – The results show that mindfulness is positively associated with the overall score for leader flexibility, and with its two dualities: self-assertive and directive vs collaborative and supportive, and long-term strategy vs short-term execution. Specifically, four of the five dimensions of mindfulness (nonreactivity, nonjudging, acting with awareness and describing) were positively correlated with the overall flexibility score. Practical implications – The results suggest that by developing mindfulness, managers might be better able to adapt their leadership style to the demands of different situations. To that end, interventions based on mindfulness are worthwhile options for use within organizations, particularly in the context of leadership development programs. Originality/value – While most models of leadership assume a linear relationship between certain leadership behaviors and performance, other voices suggest that effective leaders need to possess great behavioral flexibility so that they can adapt with agility to the multiple needs of the people and situations around them. Few studies have examined the factors that may play a role in leadership flexibility. Keywords Leadership development, Mindfulness, Leadership flexibility Paper type Research paper","author":[{"dropping-particle":"","family":"Baron","given":"Louis","non-dropping-particle":"","parse-names":false,"suffix":""},{"dropping-particle":"","family":"Rouleau","given":"Véronique","non-dropping-particle":"","parse-names":false,"suffix":""},{"dropping-particle":"","family":"Grégoire","given":"Simon","non-dropping-particle":"","parse-names":false,"suffix":""},{"dropping-particle":"","family":"Baron","given":"Charles","non-dropping-particle":"","parse-names":false,"suffix":""}],"container-title":"Journal of Management Development","id":"ITEM-1","issue":"2","issued":{"date-parts":[["2018"]]},"page":"165-177","title":"Mindfulness and leadership flexibility","type":"article-journal","volume":"37"},"uris":["http://www.mendeley.com/documents/?uuid=7f5c5cae-181e-3046-be5d-98e9860bb4b4"]}],"mendeley":{"formattedCitation":"(Baron, Rouleau, Grégoire, &amp; Baron, 2018)","plainTextFormattedCitation":"(Baron, Rouleau, Grégoire, &amp; Baron, 2018)","previouslyFormattedCitation":"(Baron, Rouleau, Grégoire, &amp; Baron, 2018)"},"properties":{"noteIndex":0},"schema":"https://github.com/citation-style-language/schema/raw/master/csl-citation.json"}</w:instrText>
      </w:r>
      <w:r w:rsidR="001A37EE" w:rsidRPr="003757F0">
        <w:rPr>
          <w:rFonts w:ascii="Times New Roman" w:hAnsi="Times New Roman" w:cs="Times New Roman"/>
          <w:sz w:val="24"/>
          <w:szCs w:val="24"/>
          <w:lang w:val="en-US"/>
        </w:rPr>
        <w:fldChar w:fldCharType="separate"/>
      </w:r>
      <w:r w:rsidR="001A37EE" w:rsidRPr="003757F0">
        <w:rPr>
          <w:rFonts w:ascii="Times New Roman" w:hAnsi="Times New Roman" w:cs="Times New Roman"/>
          <w:noProof/>
          <w:sz w:val="24"/>
          <w:szCs w:val="24"/>
          <w:lang w:val="en-US"/>
        </w:rPr>
        <w:t>(Baron, Rouleau, Grégoire, &amp; Baron, 2018)</w:t>
      </w:r>
      <w:r w:rsidR="001A37EE" w:rsidRPr="003757F0">
        <w:rPr>
          <w:rFonts w:ascii="Times New Roman" w:hAnsi="Times New Roman" w:cs="Times New Roman"/>
          <w:sz w:val="24"/>
          <w:szCs w:val="24"/>
          <w:lang w:val="en-US"/>
        </w:rPr>
        <w:fldChar w:fldCharType="end"/>
      </w:r>
      <w:r w:rsidR="001A37EE" w:rsidRPr="003757F0">
        <w:rPr>
          <w:rFonts w:ascii="Times New Roman" w:hAnsi="Times New Roman" w:cs="Times New Roman"/>
          <w:sz w:val="24"/>
          <w:szCs w:val="24"/>
          <w:lang w:val="en-US"/>
        </w:rPr>
        <w:t xml:space="preserve"> as well as more psychological capital </w:t>
      </w:r>
      <w:r w:rsidR="001A37EE" w:rsidRPr="003757F0">
        <w:rPr>
          <w:rFonts w:ascii="Times New Roman" w:hAnsi="Times New Roman" w:cs="Times New Roman"/>
          <w:sz w:val="24"/>
          <w:szCs w:val="24"/>
          <w:lang w:val="en-US"/>
        </w:rPr>
        <w:fldChar w:fldCharType="begin" w:fldLock="1"/>
      </w:r>
      <w:r w:rsidR="008D15CB" w:rsidRPr="003757F0">
        <w:rPr>
          <w:rFonts w:ascii="Times New Roman" w:hAnsi="Times New Roman" w:cs="Times New Roman"/>
          <w:sz w:val="24"/>
          <w:szCs w:val="24"/>
          <w:lang w:val="en-US"/>
        </w:rPr>
        <w:instrText>ADDIN CSL_CITATION {"citationItems":[{"id":"ITEM-1","itemData":{"DOI":"10.1037/a0037183","ISBN":"1939-1307 (Electronic)\\r1076-8998 (Linking)","ISSN":"19391307","PMID":"24933594","abstract":"In today's highly competitive and extremely complex global economy, organizational leaders at all levels are facing unprecedented challenges. Yet, some seem to be handling the pressure better than others. Utilizing 4 samples of CEOs/presidents/top (n = 205), middle (n = 183), and junior (n = 202) managers, as well as 107 entrepreneurs, using Structural Equation Modeling we tested the direct effect that their level of mindfulness (heightened awareness) and the mediating effect of their psychological capital (i.e., hope, efficacy, resilience, and optimism) may have on their mental well-being. In all 4 samples, mindfulness was found to be negatively related to various dysfunctional outcomes such as anxiety, depression, and negative affect of the managerial leaders and burnout (i.e., emotional exhaustion and cynicism) of the entrepreneurs. For all 4 samples, the model with psychological capital mediating the effects of mindfulness on dysfunctional outcomes fit the data best. The study limitations, future research and practical implications of these findings conclude the article.","author":[{"dropping-particle":"","family":"Roche","given":"Maree","non-dropping-particle":"","parse-names":false,"suffix":""},{"dropping-particle":"","family":"Haar","given":"Jarrod M.","non-dropping-particle":"","parse-names":false,"suffix":""},{"dropping-particle":"","family":"Luthans","given":"Fred","non-dropping-particle":"","parse-names":false,"suffix":""}],"container-title":"Journal of Occupational Health Psychology","id":"ITEM-1","issue":"4","issued":{"date-parts":[["2014"]]},"page":"476-489","title":"The role of mindfulness and psychological capital on the well-being of leaders","type":"article-journal","volume":"19"},"uris":["http://www.mendeley.com/documents/?uuid=efa7724d-8c06-4ba4-871c-17df4e560971"]}],"mendeley":{"formattedCitation":"(Roche, Haar, &amp; Luthans, 2014)","plainTextFormattedCitation":"(Roche, Haar, &amp; Luthans, 2014)","previouslyFormattedCitation":"(Roche, Haar, &amp; Luthans, 2014)"},"properties":{"noteIndex":0},"schema":"https://github.com/citation-style-language/schema/raw/master/csl-citation.json"}</w:instrText>
      </w:r>
      <w:r w:rsidR="001A37EE" w:rsidRPr="003757F0">
        <w:rPr>
          <w:rFonts w:ascii="Times New Roman" w:hAnsi="Times New Roman" w:cs="Times New Roman"/>
          <w:sz w:val="24"/>
          <w:szCs w:val="24"/>
          <w:lang w:val="en-US"/>
        </w:rPr>
        <w:fldChar w:fldCharType="separate"/>
      </w:r>
      <w:r w:rsidR="001A37EE" w:rsidRPr="003757F0">
        <w:rPr>
          <w:rFonts w:ascii="Times New Roman" w:hAnsi="Times New Roman" w:cs="Times New Roman"/>
          <w:noProof/>
          <w:sz w:val="24"/>
          <w:szCs w:val="24"/>
          <w:lang w:val="en-US"/>
        </w:rPr>
        <w:t>(Roche, Haar, &amp; Luthans, 2014)</w:t>
      </w:r>
      <w:r w:rsidR="001A37EE" w:rsidRPr="003757F0">
        <w:rPr>
          <w:rFonts w:ascii="Times New Roman" w:hAnsi="Times New Roman" w:cs="Times New Roman"/>
          <w:sz w:val="24"/>
          <w:szCs w:val="24"/>
          <w:lang w:val="en-US"/>
        </w:rPr>
        <w:fldChar w:fldCharType="end"/>
      </w:r>
      <w:r w:rsidR="001A37EE" w:rsidRPr="003757F0">
        <w:rPr>
          <w:rFonts w:ascii="Times New Roman" w:hAnsi="Times New Roman" w:cs="Times New Roman"/>
          <w:sz w:val="24"/>
          <w:szCs w:val="24"/>
          <w:lang w:val="en-US"/>
        </w:rPr>
        <w:t>, which has an effect on leader well-being as well</w:t>
      </w:r>
      <w:r w:rsidR="008D15CB" w:rsidRPr="003757F0">
        <w:rPr>
          <w:rFonts w:ascii="Times New Roman" w:hAnsi="Times New Roman" w:cs="Times New Roman"/>
          <w:sz w:val="24"/>
          <w:szCs w:val="24"/>
          <w:lang w:val="en-US"/>
        </w:rPr>
        <w:t xml:space="preserve">. </w:t>
      </w:r>
      <w:r w:rsidR="00D650CB" w:rsidRPr="003757F0">
        <w:rPr>
          <w:rFonts w:ascii="Times New Roman" w:hAnsi="Times New Roman" w:cs="Times New Roman"/>
          <w:sz w:val="24"/>
          <w:szCs w:val="24"/>
          <w:lang w:val="en-US"/>
        </w:rPr>
        <w:t>In addition, general leader attention</w:t>
      </w:r>
      <w:r w:rsidR="008D15CB" w:rsidRPr="003757F0">
        <w:rPr>
          <w:rFonts w:ascii="Times New Roman" w:hAnsi="Times New Roman" w:cs="Times New Roman"/>
          <w:sz w:val="24"/>
          <w:szCs w:val="24"/>
          <w:lang w:val="en-US"/>
        </w:rPr>
        <w:t xml:space="preserve"> is related to employee performance </w:t>
      </w:r>
      <w:r w:rsidR="008D15CB" w:rsidRPr="003757F0">
        <w:rPr>
          <w:rFonts w:ascii="Times New Roman" w:hAnsi="Times New Roman" w:cs="Times New Roman"/>
          <w:sz w:val="24"/>
          <w:szCs w:val="24"/>
          <w:lang w:val="en-US"/>
        </w:rPr>
        <w:fldChar w:fldCharType="begin" w:fldLock="1"/>
      </w:r>
      <w:r w:rsidR="001744FE" w:rsidRPr="003757F0">
        <w:rPr>
          <w:rFonts w:ascii="Times New Roman" w:hAnsi="Times New Roman" w:cs="Times New Roman"/>
          <w:sz w:val="24"/>
          <w:szCs w:val="24"/>
          <w:lang w:val="en-US"/>
        </w:rPr>
        <w:instrText>ADDIN CSL_CITATION {"citationItems":[{"id":"ITEM-1","itemData":{"DOI":"10.1007/s10551-017-3610-7","abstract":"lthough it is an increasingly popular assumption that leader mindfulness may positively affect leader behaviors and, in turn, employee outcomes, to date, little empirical evidence supports this view. Against this backdrop, the present research seeks to develop and test a serial mediation model of leader mindfulness. Specifically, we propose that leader mindfulness enhances employee performance and that this relationship is explained by increased leader procedural justice enactment and, subsequently, reduced employees’ emotional exhaustion. We conducted three studies to test this model. Study 1 involved employees from a wide range of organizations in the USA (N = 275 employees). Study 2 used a sample of leaders and employees from China and measured our model variables at three different points in time (N = 182 employees and 54 leaders). Both studies provide consistent support for our hypotheses. Finally, Study 3 involved a laboratory experiment in which 62 senior executives were assigned to either a mindfulness induction or to a control condition. Again, results revealed a significant and positive link between leader mindfulness and leader procedural justice enactment. In sum, these findings expand our understanding of mindfulness to the domain of leadership, a key area of organizational research. Moreover, they complement prior studies by showing that mindfulness dynamics go beyond intrapersonal effects but also influence the attitudes and behaviors of others. We discuss our findings in light of their contributions to the mindfulness, ethics, and leadership literatures and point out implications for practice.","author":[{"dropping-particle":"","family":"Schuh","given":"Sebastian C.","non-dropping-particle":"","parse-names":false,"suffix":""},{"dropping-particle":"","family":"Zheng","given":"Michelle Xue","non-dropping-particle":"","parse-names":false,"suffix":""},{"dropping-particle":"","family":"Xin","given":"Katherine R.","non-dropping-particle":"","parse-names":false,"suffix":""},{"dropping-particle":"","family":"Fernandez","given":"Juan Antonio","non-dropping-particle":"","parse-names":false,"suffix":""}],"container-title":"Journal of Business Ethics","id":"ITEM-1","issued":{"date-parts":[["2017","6","22"]]},"page":"1-19","publisher":"Springer Netherlands","title":"The Interpersonal Benefits of Leader Mindfulness: A Serial Mediation Model Linking Leader Mindfulness, Leader Procedural Justice Enactment, and Employee Exhaustion and Performance","type":"article-journal"},"uris":["http://www.mendeley.com/documents/?uuid=2ac6ab6f-4e74-358e-98ff-24fa99b4d077"]},{"id":"ITEM-2","itemData":{"DOI":"10.1007/s12671-012-0144-z","ISBN":"1868-8527","ISSN":"18688527","abstract":"This research examines the influence of leaders' mindfulness on employee well-being and performance. We hypothesized that supervisors' trait mindfulness is positively associated with different facets of employee well-being, such as job satisfaction and need satisfaction, and different dimensions of employee performance, such as in-role performance and organizational citizenship behaviors. We also explored whether one measure of employee well-being, psychological need satisfaction, plays a mediating role in the relation between supervisor mindfulness and employee performance. We tested these predictions in two studies using data from both supervisors and their subordinates. Results were consistent with our hypotheses. Overall, this research contributes to our understanding of leadership by examining the foundation of supervisors' effectiveness in their awareness and attention. It also contributes to our understanding of mindfulness by examining its interpersonal effects in a very important domain of human life: the workplace. (PsycINFO Database Record (c) 2014 APA, all rights reserved) (journal abstract)","author":[{"dropping-particle":"","family":"Reb","given":"Jochen","non-dropping-particle":"","parse-names":false,"suffix":""},{"dropping-particle":"","family":"Narayanan","given":"Jayanth","non-dropping-particle":"","parse-names":false,"suffix":""},{"dropping-particle":"","family":"Chaturvedi","given":"Sankalp","non-dropping-particle":"","parse-names":false,"suffix":""}],"container-title":"Mindfulness","id":"ITEM-2","issue":"1","issued":{"date-parts":[["2014"]]},"page":"36-45","title":"Leading Mindfully: Two Studies on the Influence of Supervisor Trait Mindfulness on Employee Well-Being and Performance","type":"article-journal","volume":"5"},"uris":["http://www.mendeley.com/documents/?uuid=471bf991-7866-4d7c-8d54-e3ac3001f843"]},{"id":"ITEM-3","itemData":{"DOI":"10.1007/s10551-018-3927-x","ISBN":"0123456789","ISSN":"15730697","abstract":"In the present research, we examine the relation between leader mindfulness and employee performance through the lenses of organizational justice and leader-member relations. We hypothesize that employees of more mindful leaders view their relations as being of higher leader-member exchange (LMX) quality. We further hypothesize two mediating mechanisms of this relation: increased interpersonal justice and reduced employee stress. In other words, we posit that employees of more mindful leaders feel treated with greater respect and experience less stress. Finally, we predict that LMX quality serves as a mediator linking leader mindfulness to employee performance—defined in terms of both in-role and extra-role performance. Across two field studies of triadic leader-employee-peer data (Study 1) and dyadic leader–employee data (Study 2), we find support for this sequential mediation model. We discuss implications for theorizing on leadership, organizational justice, business ethics, LMX, and mindfulness, as well as practical implications.","author":[{"dropping-particle":"","family":"Reb","given":"Jochen","non-dropping-particle":"","parse-names":false,"suffix":""},{"dropping-particle":"","family":"Chaturvedi","given":"Sankalp","non-dropping-particle":"","parse-names":false,"suffix":""},{"dropping-particle":"","family":"Narayanan","given":"Jayanth","non-dropping-particle":"","parse-names":false,"suffix":""},{"dropping-particle":"","family":"Kudesia","given":"Ravi S.","non-dropping-particle":"","parse-names":false,"suffix":""}],"container-title":"Journal of Business Ethics","id":"ITEM-3","issued":{"date-parts":[["2018"]]},"page":"1-19","publisher":"Springer Netherlands","title":"Leader Mindfulness and Employee Performance: A Sequential Mediation Model of LMX Quality, Interpersonal Justice, and Employee Stress","type":"article-journal","volume":"in press"},"uris":["http://www.mendeley.com/documents/?uuid=f2e1acd9-1aee-433b-9f4a-678367bc720a"]}],"mendeley":{"formattedCitation":"(Reb et al., 2018, 2014; Schuh, Zheng, Xin, &amp; Fernandez, 2017)","plainTextFormattedCitation":"(Reb et al., 2018, 2014; Schuh, Zheng, Xin, &amp; Fernandez, 2017)","previouslyFormattedCitation":"(Reb et al., 2018, 2014; Schuh, Zheng, Xin, &amp; Fernandez, 2017)"},"properties":{"noteIndex":0},"schema":"https://github.com/citation-style-language/schema/raw/master/csl-citation.json"}</w:instrText>
      </w:r>
      <w:r w:rsidR="008D15CB" w:rsidRPr="003757F0">
        <w:rPr>
          <w:rFonts w:ascii="Times New Roman" w:hAnsi="Times New Roman" w:cs="Times New Roman"/>
          <w:sz w:val="24"/>
          <w:szCs w:val="24"/>
          <w:lang w:val="en-US"/>
        </w:rPr>
        <w:fldChar w:fldCharType="separate"/>
      </w:r>
      <w:r w:rsidR="008D15CB" w:rsidRPr="003757F0">
        <w:rPr>
          <w:rFonts w:ascii="Times New Roman" w:hAnsi="Times New Roman" w:cs="Times New Roman"/>
          <w:noProof/>
          <w:sz w:val="24"/>
          <w:szCs w:val="24"/>
          <w:lang w:val="en-US"/>
        </w:rPr>
        <w:t>(Reb et al., 2018, 2014; Schuh, Zheng, Xin, &amp; Fernandez, 2017)</w:t>
      </w:r>
      <w:r w:rsidR="008D15CB" w:rsidRPr="003757F0">
        <w:rPr>
          <w:rFonts w:ascii="Times New Roman" w:hAnsi="Times New Roman" w:cs="Times New Roman"/>
          <w:sz w:val="24"/>
          <w:szCs w:val="24"/>
          <w:lang w:val="en-US"/>
        </w:rPr>
        <w:fldChar w:fldCharType="end"/>
      </w:r>
      <w:r w:rsidR="008D15CB" w:rsidRPr="003757F0">
        <w:rPr>
          <w:rFonts w:ascii="Times New Roman" w:hAnsi="Times New Roman" w:cs="Times New Roman"/>
          <w:sz w:val="24"/>
          <w:szCs w:val="24"/>
          <w:lang w:val="en-US"/>
        </w:rPr>
        <w:t xml:space="preserve">, which is a win-win: both the leader and the employee </w:t>
      </w:r>
      <w:r w:rsidR="00D650CB" w:rsidRPr="003757F0">
        <w:rPr>
          <w:rFonts w:ascii="Times New Roman" w:hAnsi="Times New Roman" w:cs="Times New Roman"/>
          <w:sz w:val="24"/>
          <w:szCs w:val="24"/>
          <w:lang w:val="en-US"/>
        </w:rPr>
        <w:t xml:space="preserve">succeed (i.e. perform better) and both parties </w:t>
      </w:r>
      <w:r w:rsidR="008D15CB" w:rsidRPr="003757F0">
        <w:rPr>
          <w:rFonts w:ascii="Times New Roman" w:hAnsi="Times New Roman" w:cs="Times New Roman"/>
          <w:sz w:val="24"/>
          <w:szCs w:val="24"/>
          <w:lang w:val="en-US"/>
        </w:rPr>
        <w:t xml:space="preserve">can feel competent. </w:t>
      </w:r>
    </w:p>
    <w:p w14:paraId="365FB445" w14:textId="2D100586" w:rsidR="00C9772B" w:rsidRPr="003757F0" w:rsidRDefault="003D341C" w:rsidP="00AA15E7">
      <w:pPr>
        <w:spacing w:after="0" w:line="480" w:lineRule="auto"/>
        <w:ind w:firstLine="708"/>
        <w:jc w:val="both"/>
        <w:rPr>
          <w:rFonts w:ascii="Times New Roman" w:eastAsia="Times New Roman" w:hAnsi="Times New Roman" w:cs="Times New Roman"/>
          <w:sz w:val="24"/>
          <w:szCs w:val="24"/>
          <w:lang w:val="en-US" w:eastAsia="nl-BE"/>
        </w:rPr>
      </w:pPr>
      <w:r w:rsidRPr="003757F0">
        <w:rPr>
          <w:rFonts w:ascii="Times New Roman" w:eastAsia="Times New Roman" w:hAnsi="Times New Roman" w:cs="Times New Roman"/>
          <w:sz w:val="24"/>
          <w:szCs w:val="24"/>
          <w:lang w:val="en-US" w:eastAsia="nl-BE"/>
        </w:rPr>
        <w:t xml:space="preserve">Finally, </w:t>
      </w:r>
      <w:r w:rsidR="00722B21" w:rsidRPr="003757F0">
        <w:rPr>
          <w:rFonts w:ascii="Times New Roman" w:eastAsia="Times New Roman" w:hAnsi="Times New Roman" w:cs="Times New Roman"/>
          <w:sz w:val="24"/>
          <w:szCs w:val="24"/>
          <w:lang w:val="en-US" w:eastAsia="nl-BE"/>
        </w:rPr>
        <w:t xml:space="preserve">since leadership can be viewed as primarily relational </w:t>
      </w:r>
      <w:r w:rsidR="00722B21" w:rsidRPr="003757F0">
        <w:rPr>
          <w:rFonts w:ascii="Times New Roman" w:eastAsia="Times New Roman" w:hAnsi="Times New Roman" w:cs="Times New Roman"/>
          <w:sz w:val="24"/>
          <w:szCs w:val="24"/>
          <w:lang w:val="en-US" w:eastAsia="nl-BE"/>
        </w:rPr>
        <w:fldChar w:fldCharType="begin" w:fldLock="1"/>
      </w:r>
      <w:r w:rsidR="00954758" w:rsidRPr="003757F0">
        <w:rPr>
          <w:rFonts w:ascii="Times New Roman" w:eastAsia="Times New Roman" w:hAnsi="Times New Roman" w:cs="Times New Roman"/>
          <w:sz w:val="24"/>
          <w:szCs w:val="24"/>
          <w:lang w:val="en-US" w:eastAsia="nl-BE"/>
        </w:rPr>
        <w:instrText>ADDIN CSL_CITATION {"citationItems":[{"id":"ITEM-1","itemData":{"DOI":"10.1016/j.leaqua.2006.10.007","abstract":"Relational leadership is a relatively new term in the leadership literature, and because of this, its meaning is open to\r\ninterpretation. In the present article I describe two perspectives of relational leadership: an entity perspective that focuses\r\non identifying attributes of individuals as they engage in interpersonal relationships, and a relational perspective\r\nthat views leadership as a process of social construction through which certain understandings of leadership come\r\nabout and are given privileged ontology. These approaches can be complementary, but their implications for study\r\nand practice are quite different. After reviewing leadership research relative to these two perspectives I offer Relational\r\nLeadership Theory (RLT) as an overarching framework for the study of leadership as a social influence process\r\nthrough which emergent coordination (e.g., evolving social order) and change (e.g., new approaches, values, attitudes,\r\nbehaviors, ideologies) are constructed and produced. This framework addresses relationships both as an outcome of\r\ninvestigation (e.g., How are leadership relationships produced?) and a context for action (e.g., How do relational dynamics\r\ncontribute to structuring?). RLT draws from both entity and relational ontologies and methodologies to more\r\nfully explore the relational dynamics of leadership and organizing.","author":[{"dropping-particle":"","family":"Uhl-Bien","given":"Mary","non-dropping-particle":"","parse-names":false,"suffix":""}],"container-title":"The Leadership Quarterly","id":"ITEM-1","issue":"6","issued":{"date-parts":[["2006"]]},"page":"654-676","title":"Relational Leadership Theory: Exploring the social processes of leadership and organizing","type":"article-journal","volume":"17"},"uris":["http://www.mendeley.com/documents/?uuid=83553b4a-183c-3939-990f-3b8052eb9d30"]}],"mendeley":{"formattedCitation":"(Uhl-Bien, 2006)","plainTextFormattedCitation":"(Uhl-Bien, 2006)","previouslyFormattedCitation":"(Uhl-Bien, 2006)"},"properties":{"noteIndex":0},"schema":"https://github.com/citation-style-language/schema/raw/master/csl-citation.json"}</w:instrText>
      </w:r>
      <w:r w:rsidR="00722B21" w:rsidRPr="003757F0">
        <w:rPr>
          <w:rFonts w:ascii="Times New Roman" w:eastAsia="Times New Roman" w:hAnsi="Times New Roman" w:cs="Times New Roman"/>
          <w:sz w:val="24"/>
          <w:szCs w:val="24"/>
          <w:lang w:val="en-US" w:eastAsia="nl-BE"/>
        </w:rPr>
        <w:fldChar w:fldCharType="separate"/>
      </w:r>
      <w:r w:rsidR="00722B21" w:rsidRPr="003757F0">
        <w:rPr>
          <w:rFonts w:ascii="Times New Roman" w:eastAsia="Times New Roman" w:hAnsi="Times New Roman" w:cs="Times New Roman"/>
          <w:noProof/>
          <w:sz w:val="24"/>
          <w:szCs w:val="24"/>
          <w:lang w:val="en-US" w:eastAsia="nl-BE"/>
        </w:rPr>
        <w:t>(Uhl-Bien, 2006)</w:t>
      </w:r>
      <w:r w:rsidR="00722B21" w:rsidRPr="003757F0">
        <w:rPr>
          <w:rFonts w:ascii="Times New Roman" w:eastAsia="Times New Roman" w:hAnsi="Times New Roman" w:cs="Times New Roman"/>
          <w:sz w:val="24"/>
          <w:szCs w:val="24"/>
          <w:lang w:val="en-US" w:eastAsia="nl-BE"/>
        </w:rPr>
        <w:fldChar w:fldCharType="end"/>
      </w:r>
      <w:r w:rsidR="00722B21" w:rsidRPr="003757F0">
        <w:rPr>
          <w:rFonts w:ascii="Times New Roman" w:eastAsia="Times New Roman" w:hAnsi="Times New Roman" w:cs="Times New Roman"/>
          <w:sz w:val="24"/>
          <w:szCs w:val="24"/>
          <w:lang w:val="en-US" w:eastAsia="nl-BE"/>
        </w:rPr>
        <w:t>, the effect of LAC on relatedness need satisfaction may be of great importance. R</w:t>
      </w:r>
      <w:r w:rsidR="00323017" w:rsidRPr="003757F0">
        <w:rPr>
          <w:rFonts w:ascii="Times New Roman" w:eastAsia="Times New Roman" w:hAnsi="Times New Roman" w:cs="Times New Roman"/>
          <w:sz w:val="24"/>
          <w:szCs w:val="24"/>
          <w:lang w:val="en-US" w:eastAsia="nl-BE"/>
        </w:rPr>
        <w:t>elatedness</w:t>
      </w:r>
      <w:r w:rsidR="00722B21" w:rsidRPr="003757F0">
        <w:rPr>
          <w:rFonts w:ascii="Times New Roman" w:eastAsia="Times New Roman" w:hAnsi="Times New Roman" w:cs="Times New Roman"/>
          <w:sz w:val="24"/>
          <w:szCs w:val="24"/>
          <w:lang w:val="en-US" w:eastAsia="nl-BE"/>
        </w:rPr>
        <w:t xml:space="preserve"> need satisfaction</w:t>
      </w:r>
      <w:r w:rsidRPr="003757F0">
        <w:rPr>
          <w:rFonts w:ascii="Times New Roman" w:eastAsia="Times New Roman" w:hAnsi="Times New Roman" w:cs="Times New Roman"/>
          <w:sz w:val="24"/>
          <w:szCs w:val="24"/>
          <w:lang w:val="en-US" w:eastAsia="nl-BE"/>
        </w:rPr>
        <w:t xml:space="preserve"> can be described as</w:t>
      </w:r>
      <w:r w:rsidR="00323017" w:rsidRPr="003757F0">
        <w:rPr>
          <w:rFonts w:ascii="Times New Roman" w:eastAsia="Times New Roman" w:hAnsi="Times New Roman" w:cs="Times New Roman"/>
          <w:sz w:val="24"/>
          <w:szCs w:val="24"/>
          <w:lang w:val="en-US" w:eastAsia="nl-BE"/>
        </w:rPr>
        <w:t xml:space="preserve"> feeling connected to others</w:t>
      </w:r>
      <w:r w:rsidR="00602961" w:rsidRPr="003757F0">
        <w:rPr>
          <w:rFonts w:ascii="Times New Roman" w:eastAsia="Times New Roman" w:hAnsi="Times New Roman" w:cs="Times New Roman"/>
          <w:sz w:val="24"/>
          <w:szCs w:val="24"/>
          <w:lang w:val="en-US" w:eastAsia="nl-BE"/>
        </w:rPr>
        <w:t xml:space="preserve"> or</w:t>
      </w:r>
      <w:r w:rsidR="000A0287" w:rsidRPr="003757F0">
        <w:rPr>
          <w:rFonts w:ascii="Times New Roman" w:eastAsia="Times New Roman" w:hAnsi="Times New Roman" w:cs="Times New Roman"/>
          <w:sz w:val="24"/>
          <w:szCs w:val="24"/>
          <w:lang w:val="en-US" w:eastAsia="nl-BE"/>
        </w:rPr>
        <w:t xml:space="preserve"> being “loved and cared for”</w:t>
      </w:r>
      <w:r w:rsidR="00323017" w:rsidRPr="003757F0">
        <w:rPr>
          <w:rFonts w:ascii="Times New Roman" w:eastAsia="Times New Roman" w:hAnsi="Times New Roman" w:cs="Times New Roman"/>
          <w:sz w:val="24"/>
          <w:szCs w:val="24"/>
          <w:lang w:val="en-US" w:eastAsia="nl-BE"/>
        </w:rPr>
        <w:t xml:space="preserve"> </w:t>
      </w:r>
      <w:r w:rsidR="00323017" w:rsidRPr="003757F0">
        <w:rPr>
          <w:rFonts w:ascii="Times New Roman" w:eastAsia="Times New Roman" w:hAnsi="Times New Roman" w:cs="Times New Roman"/>
          <w:sz w:val="24"/>
          <w:szCs w:val="24"/>
          <w:lang w:val="en-US" w:eastAsia="nl-BE"/>
        </w:rPr>
        <w:fldChar w:fldCharType="begin" w:fldLock="1"/>
      </w:r>
      <w:r w:rsidR="00A80509" w:rsidRPr="003757F0">
        <w:rPr>
          <w:rFonts w:ascii="Times New Roman" w:eastAsia="Times New Roman" w:hAnsi="Times New Roman" w:cs="Times New Roman"/>
          <w:sz w:val="24"/>
          <w:szCs w:val="24"/>
          <w:lang w:val="en-US" w:eastAsia="nl-BE"/>
        </w:rPr>
        <w:instrText>ADDIN CSL_CITATION {"citationItems":[{"id":"ITEM-1","itemData":{"DOI":"10.1348/096317909X481382","abstract":"The satisfaction of the basic psychological needs for autonomy, competence, and relatedness, as defined in Self-Determination Theory, has been identified as an important predictor of individuals' optimal functioning in various life domains. The study of work-related need satisfaction seems, however, hampered by the lack of a validated measure. To assist future research, the present study aimed to develop and validate a Work-Related Basic Need Satisfaction Scale (W-BNS). Using four Dutch-speaking samples, evidence was found for the three-factor structure of the scale, the discriminant validity, and the reliability of the three need satisfaction subscales as well as their criterion-related and predictive validity. The W-BNS may therefore be considered as a promising tool for future research and practice.","author":[{"dropping-particle":"","family":"Broeck","given":"Anja","non-dropping-particle":"Van Den","parse-names":false,"suffix":""},{"dropping-particle":"","family":"Vansteenkiste","given":"Maarten","non-dropping-particle":"","parse-names":false,"suffix":""},{"dropping-particle":"","family":"Witte","given":"Hans","non-dropping-particle":"De","parse-names":false,"suffix":""},{"dropping-particle":"","family":"Soenens","given":"Bart","non-dropping-particle":"","parse-names":false,"suffix":""},{"dropping-particle":"","family":"Lens","given":"Willy","non-dropping-particle":"","parse-names":false,"suffix":""}],"container-title":"Journal of Occupational and Organizational Psychology","id":"ITEM-1","issue":"4","issued":{"date-parts":[["2010"]]},"page":"981-1002","title":"Capturing autonomy, competence, and relatedness at work: Construction and initial validation of the Work-Related Basic Need Satisfaction Scale","type":"article-journal","volume":"83"},"uris":["http://www.mendeley.com/documents/?uuid=71ec7f0c-3916-3882-b028-8ca0fcda01ee"]}],"mendeley":{"formattedCitation":"(Van Den Broeck et al., 2010)","manualFormatting":"(Van den Broeck et al., 2010, p. 981)","plainTextFormattedCitation":"(Van Den Broeck et al., 2010)","previouslyFormattedCitation":"(Van Den Broeck et al., 2010)"},"properties":{"noteIndex":0},"schema":"https://github.com/citation-style-language/schema/raw/master/csl-citation.json"}</w:instrText>
      </w:r>
      <w:r w:rsidR="00323017" w:rsidRPr="003757F0">
        <w:rPr>
          <w:rFonts w:ascii="Times New Roman" w:eastAsia="Times New Roman" w:hAnsi="Times New Roman" w:cs="Times New Roman"/>
          <w:sz w:val="24"/>
          <w:szCs w:val="24"/>
          <w:lang w:val="en-US" w:eastAsia="nl-BE"/>
        </w:rPr>
        <w:fldChar w:fldCharType="separate"/>
      </w:r>
      <w:r w:rsidR="00BD472A" w:rsidRPr="003757F0">
        <w:rPr>
          <w:rFonts w:ascii="Times New Roman" w:eastAsia="Times New Roman" w:hAnsi="Times New Roman" w:cs="Times New Roman"/>
          <w:noProof/>
          <w:sz w:val="24"/>
          <w:szCs w:val="24"/>
          <w:lang w:val="en-US" w:eastAsia="nl-BE"/>
        </w:rPr>
        <w:t>(Van den Broeck et al.</w:t>
      </w:r>
      <w:r w:rsidR="00323017" w:rsidRPr="003757F0">
        <w:rPr>
          <w:rFonts w:ascii="Times New Roman" w:eastAsia="Times New Roman" w:hAnsi="Times New Roman" w:cs="Times New Roman"/>
          <w:noProof/>
          <w:sz w:val="24"/>
          <w:szCs w:val="24"/>
          <w:lang w:val="en-US" w:eastAsia="nl-BE"/>
        </w:rPr>
        <w:t>, 2010</w:t>
      </w:r>
      <w:r w:rsidR="00602961" w:rsidRPr="003757F0">
        <w:rPr>
          <w:rFonts w:ascii="Times New Roman" w:eastAsia="Times New Roman" w:hAnsi="Times New Roman" w:cs="Times New Roman"/>
          <w:noProof/>
          <w:sz w:val="24"/>
          <w:szCs w:val="24"/>
          <w:lang w:val="en-US" w:eastAsia="nl-BE"/>
        </w:rPr>
        <w:t>, p. 981</w:t>
      </w:r>
      <w:r w:rsidR="00323017" w:rsidRPr="003757F0">
        <w:rPr>
          <w:rFonts w:ascii="Times New Roman" w:eastAsia="Times New Roman" w:hAnsi="Times New Roman" w:cs="Times New Roman"/>
          <w:noProof/>
          <w:sz w:val="24"/>
          <w:szCs w:val="24"/>
          <w:lang w:val="en-US" w:eastAsia="nl-BE"/>
        </w:rPr>
        <w:t>)</w:t>
      </w:r>
      <w:r w:rsidR="00323017" w:rsidRPr="003757F0">
        <w:rPr>
          <w:rFonts w:ascii="Times New Roman" w:eastAsia="Times New Roman" w:hAnsi="Times New Roman" w:cs="Times New Roman"/>
          <w:sz w:val="24"/>
          <w:szCs w:val="24"/>
          <w:lang w:val="en-US" w:eastAsia="nl-BE"/>
        </w:rPr>
        <w:fldChar w:fldCharType="end"/>
      </w:r>
      <w:r w:rsidR="00B14278" w:rsidRPr="003757F0">
        <w:rPr>
          <w:rFonts w:ascii="Times New Roman" w:eastAsia="Times New Roman" w:hAnsi="Times New Roman" w:cs="Times New Roman"/>
          <w:sz w:val="24"/>
          <w:szCs w:val="24"/>
          <w:lang w:val="en-US" w:eastAsia="nl-BE"/>
        </w:rPr>
        <w:t xml:space="preserve"> </w:t>
      </w:r>
      <w:r w:rsidR="006F391E" w:rsidRPr="003757F0">
        <w:rPr>
          <w:rFonts w:ascii="Times New Roman" w:eastAsia="Times New Roman" w:hAnsi="Times New Roman" w:cs="Times New Roman"/>
          <w:sz w:val="24"/>
          <w:szCs w:val="24"/>
          <w:lang w:val="en-US" w:eastAsia="nl-BE"/>
        </w:rPr>
        <w:t>o</w:t>
      </w:r>
      <w:r w:rsidR="00871D23" w:rsidRPr="003757F0">
        <w:rPr>
          <w:rFonts w:ascii="Times New Roman" w:eastAsia="Times New Roman" w:hAnsi="Times New Roman" w:cs="Times New Roman"/>
          <w:sz w:val="24"/>
          <w:szCs w:val="24"/>
          <w:lang w:val="en-US" w:eastAsia="nl-BE"/>
        </w:rPr>
        <w:t>r, less fluffy:</w:t>
      </w:r>
      <w:r w:rsidR="000A0287" w:rsidRPr="003757F0">
        <w:rPr>
          <w:rFonts w:ascii="Times New Roman" w:eastAsia="Times New Roman" w:hAnsi="Times New Roman" w:cs="Times New Roman"/>
          <w:sz w:val="24"/>
          <w:szCs w:val="24"/>
          <w:lang w:val="en-US" w:eastAsia="nl-BE"/>
        </w:rPr>
        <w:t xml:space="preserve"> “</w:t>
      </w:r>
      <w:r w:rsidR="00B14278" w:rsidRPr="003757F0">
        <w:rPr>
          <w:rFonts w:ascii="Times New Roman" w:eastAsia="Times New Roman" w:hAnsi="Times New Roman" w:cs="Times New Roman"/>
          <w:sz w:val="24"/>
          <w:szCs w:val="24"/>
          <w:lang w:val="en-US" w:eastAsia="nl-BE"/>
        </w:rPr>
        <w:t>establishing a sense of mutual respect and reliance with others</w:t>
      </w:r>
      <w:r w:rsidR="000A0287" w:rsidRPr="003757F0">
        <w:rPr>
          <w:rFonts w:ascii="Times New Roman" w:eastAsia="Times New Roman" w:hAnsi="Times New Roman" w:cs="Times New Roman"/>
          <w:sz w:val="24"/>
          <w:szCs w:val="24"/>
          <w:lang w:val="en-US" w:eastAsia="nl-BE"/>
        </w:rPr>
        <w:t>”</w:t>
      </w:r>
      <w:r w:rsidR="00B14278" w:rsidRPr="003757F0">
        <w:rPr>
          <w:rFonts w:ascii="Times New Roman" w:eastAsia="Times New Roman" w:hAnsi="Times New Roman" w:cs="Times New Roman"/>
          <w:sz w:val="24"/>
          <w:szCs w:val="24"/>
          <w:lang w:val="en-US" w:eastAsia="nl-BE"/>
        </w:rPr>
        <w:t xml:space="preserve"> (Baard et al., 2004, p. 2046)</w:t>
      </w:r>
      <w:r w:rsidR="00323017" w:rsidRPr="003757F0">
        <w:rPr>
          <w:rFonts w:ascii="Times New Roman" w:eastAsia="Times New Roman" w:hAnsi="Times New Roman" w:cs="Times New Roman"/>
          <w:sz w:val="24"/>
          <w:szCs w:val="24"/>
          <w:lang w:val="en-US" w:eastAsia="nl-BE"/>
        </w:rPr>
        <w:t xml:space="preserve">. </w:t>
      </w:r>
      <w:r w:rsidR="004942F2" w:rsidRPr="003757F0">
        <w:rPr>
          <w:rFonts w:ascii="Times New Roman" w:eastAsia="Times New Roman" w:hAnsi="Times New Roman" w:cs="Times New Roman"/>
          <w:sz w:val="24"/>
          <w:szCs w:val="24"/>
          <w:lang w:val="en-US" w:eastAsia="nl-BE"/>
        </w:rPr>
        <w:t xml:space="preserve">In a conversation in which the leader </w:t>
      </w:r>
      <w:r w:rsidR="00DB0B67" w:rsidRPr="003757F0">
        <w:rPr>
          <w:rFonts w:ascii="Times New Roman" w:eastAsia="Times New Roman" w:hAnsi="Times New Roman" w:cs="Times New Roman"/>
          <w:sz w:val="24"/>
          <w:szCs w:val="24"/>
          <w:lang w:val="en-US" w:eastAsia="nl-BE"/>
        </w:rPr>
        <w:t>takes the time and puts in the effort to pay</w:t>
      </w:r>
      <w:r w:rsidR="004942F2" w:rsidRPr="003757F0">
        <w:rPr>
          <w:rFonts w:ascii="Times New Roman" w:eastAsia="Times New Roman" w:hAnsi="Times New Roman" w:cs="Times New Roman"/>
          <w:sz w:val="24"/>
          <w:szCs w:val="24"/>
          <w:lang w:val="en-US" w:eastAsia="nl-BE"/>
        </w:rPr>
        <w:t xml:space="preserve"> attention to the employee</w:t>
      </w:r>
      <w:r w:rsidR="005D08E4" w:rsidRPr="003757F0">
        <w:rPr>
          <w:rFonts w:ascii="Times New Roman" w:eastAsia="Times New Roman" w:hAnsi="Times New Roman" w:cs="Times New Roman"/>
          <w:sz w:val="24"/>
          <w:szCs w:val="24"/>
          <w:lang w:val="en-US" w:eastAsia="nl-BE"/>
        </w:rPr>
        <w:t xml:space="preserve"> (in an open-minded way)</w:t>
      </w:r>
      <w:r w:rsidR="004942F2" w:rsidRPr="003757F0">
        <w:rPr>
          <w:rFonts w:ascii="Times New Roman" w:eastAsia="Times New Roman" w:hAnsi="Times New Roman" w:cs="Times New Roman"/>
          <w:sz w:val="24"/>
          <w:szCs w:val="24"/>
          <w:lang w:val="en-US" w:eastAsia="nl-BE"/>
        </w:rPr>
        <w:t xml:space="preserve">, the employee is likely to </w:t>
      </w:r>
      <w:r w:rsidR="006F391E" w:rsidRPr="003757F0">
        <w:rPr>
          <w:rFonts w:ascii="Times New Roman" w:eastAsia="Times New Roman" w:hAnsi="Times New Roman" w:cs="Times New Roman"/>
          <w:sz w:val="24"/>
          <w:szCs w:val="24"/>
          <w:lang w:val="en-US" w:eastAsia="nl-BE"/>
        </w:rPr>
        <w:t>feel respected or even cared for</w:t>
      </w:r>
      <w:r w:rsidR="00954758" w:rsidRPr="003757F0">
        <w:rPr>
          <w:rFonts w:ascii="Times New Roman" w:eastAsia="Times New Roman" w:hAnsi="Times New Roman" w:cs="Times New Roman"/>
          <w:sz w:val="24"/>
          <w:szCs w:val="24"/>
          <w:lang w:val="en-US" w:eastAsia="nl-BE"/>
        </w:rPr>
        <w:t xml:space="preserve"> (Brown &amp; Ryan, 2003)</w:t>
      </w:r>
      <w:r w:rsidR="004942F2" w:rsidRPr="003757F0">
        <w:rPr>
          <w:rFonts w:ascii="Times New Roman" w:eastAsia="Times New Roman" w:hAnsi="Times New Roman" w:cs="Times New Roman"/>
          <w:sz w:val="24"/>
          <w:szCs w:val="24"/>
          <w:lang w:val="en-US" w:eastAsia="nl-BE"/>
        </w:rPr>
        <w:t xml:space="preserve">. </w:t>
      </w:r>
      <w:r w:rsidR="002A5F85" w:rsidRPr="003757F0">
        <w:rPr>
          <w:rFonts w:ascii="Times New Roman" w:eastAsia="Times New Roman" w:hAnsi="Times New Roman" w:cs="Times New Roman"/>
          <w:sz w:val="24"/>
          <w:szCs w:val="24"/>
          <w:lang w:val="en-US" w:eastAsia="nl-BE"/>
        </w:rPr>
        <w:t>This is also shown in research indicating that paying attention to one’</w:t>
      </w:r>
      <w:r w:rsidR="00B93744" w:rsidRPr="003757F0">
        <w:rPr>
          <w:rFonts w:ascii="Times New Roman" w:eastAsia="Times New Roman" w:hAnsi="Times New Roman" w:cs="Times New Roman"/>
          <w:sz w:val="24"/>
          <w:szCs w:val="24"/>
          <w:lang w:val="en-US" w:eastAsia="nl-BE"/>
        </w:rPr>
        <w:t>s partner increases relationship quality</w:t>
      </w:r>
      <w:r w:rsidR="002A5F85" w:rsidRPr="003757F0">
        <w:rPr>
          <w:rFonts w:ascii="Times New Roman" w:eastAsia="Times New Roman" w:hAnsi="Times New Roman" w:cs="Times New Roman"/>
          <w:sz w:val="24"/>
          <w:szCs w:val="24"/>
          <w:lang w:val="en-US" w:eastAsia="nl-BE"/>
        </w:rPr>
        <w:t xml:space="preserve"> through empathy and better identifying and communication emotional states </w:t>
      </w:r>
      <w:r w:rsidR="002A5F85" w:rsidRPr="003757F0">
        <w:rPr>
          <w:rFonts w:ascii="Times New Roman" w:eastAsia="Times New Roman" w:hAnsi="Times New Roman" w:cs="Times New Roman"/>
          <w:sz w:val="24"/>
          <w:szCs w:val="24"/>
          <w:lang w:val="en-US" w:eastAsia="nl-BE"/>
        </w:rPr>
        <w:fldChar w:fldCharType="begin" w:fldLock="1"/>
      </w:r>
      <w:r w:rsidR="00722B21" w:rsidRPr="003757F0">
        <w:rPr>
          <w:rFonts w:ascii="Times New Roman" w:eastAsia="Times New Roman" w:hAnsi="Times New Roman" w:cs="Times New Roman"/>
          <w:sz w:val="24"/>
          <w:szCs w:val="24"/>
          <w:lang w:val="en-US" w:eastAsia="nl-BE"/>
        </w:rPr>
        <w:instrText>ADDIN CSL_CITATION {"citationItems":[{"id":"ITEM-1","itemData":{"abstract":"This study tested the theory that mindfulness contributes to greater intimate relationship satisfaction by fostering more relationally skillful emotion repertoires. A sample of married couples was administered measures of mindful awareness, emotion skills, and marital quality. We hypothesized that mindfulness would be associated with both marital quality and partners' emotion skills and that the association between mindfulness and marital quality would be mediated by emotion repertoire skill. Findings suggested that emotion skills and mindfulness are both related to marital adjustment, and that skilled emotion repertoires, specifically those associated with identifying and communicating emotions, as well as the regulation of anger expression, fully mediate the association between mindfulness and marital quality. Theoretical implications are discussed.","author":[{"dropping-particle":"","family":"Wachs","given":"Karen","non-dropping-particle":"","parse-names":false,"suffix":""},{"dropping-particle":"V","family":"Cordova","given":"James","non-dropping-particle":"","parse-names":false,"suffix":""}],"container-title":"Journal of Marital and Family therapy","id":"ITEM-1","issue":"4","issued":{"date-parts":[["2007"]]},"page":"464-481","title":"Mindful relating: Exploring mindfulness and emotion repertoires in intimate relationships","type":"article-journal","volume":"33"},"uris":["http://www.mendeley.com/documents/?uuid=f45886ac-d022-3e56-b516-c51d40236a51"]},{"id":"ITEM-2","itemData":{"DOI":"DOI: 10.1111/j.1752-0606.2007.00034.x","author":[{"dropping-particle":"","family":"Block-Lerner","given":"Jennifer","non-dropping-particle":"","parse-names":false,"suffix":""},{"dropping-particle":"","family":"Adair","given":"Carrie","non-dropping-particle":"","parse-names":false,"suffix":""},{"dropping-particle":"","family":"Plumb","given":"Jennifer C.","non-dropping-particle":"","parse-names":false,"suffix":""},{"dropping-particle":"","family":"Rhatigan","given":"Deborah L.","non-dropping-particle":"","parse-names":false,"suffix":""},{"dropping-particle":"","family":"Orsillo","given":"Susan M.","non-dropping-particle":"","parse-names":false,"suffix":""}],"container-title":"Journal of marital and family therapy","id":"ITEM-2","issue":"4","issued":{"date-parts":[["2007"]]},"page":"501–516","title":"The case for mindfulness-based approaches in the cultivation of empathy: Does nonjudgmental, present-moment awareness increase capacity for perspective-taking and empathic concern?","type":"article-journal","volume":"33"},"uris":["http://www.mendeley.com/documents/?uuid=28ce4865-fc4b-436f-a4fe-9e5c4129bdf2"]}],"mendeley":{"formattedCitation":"(Block-Lerner, Adair, Plumb, Rhatigan, &amp; Orsillo, 2007; Wachs &amp; Cordova, 2007)","plainTextFormattedCitation":"(Block-Lerner, Adair, Plumb, Rhatigan, &amp; Orsillo, 2007; Wachs &amp; Cordova, 2007)","previouslyFormattedCitation":"(Block-Lerner, Adair, Plumb, Rhatigan, &amp; Orsillo, 2007; Wachs &amp; Cordova, 2007)"},"properties":{"noteIndex":0},"schema":"https://github.com/citation-style-language/schema/raw/master/csl-citation.json"}</w:instrText>
      </w:r>
      <w:r w:rsidR="002A5F85" w:rsidRPr="003757F0">
        <w:rPr>
          <w:rFonts w:ascii="Times New Roman" w:eastAsia="Times New Roman" w:hAnsi="Times New Roman" w:cs="Times New Roman"/>
          <w:sz w:val="24"/>
          <w:szCs w:val="24"/>
          <w:lang w:val="en-US" w:eastAsia="nl-BE"/>
        </w:rPr>
        <w:fldChar w:fldCharType="separate"/>
      </w:r>
      <w:r w:rsidR="002A5F85" w:rsidRPr="003757F0">
        <w:rPr>
          <w:rFonts w:ascii="Times New Roman" w:eastAsia="Times New Roman" w:hAnsi="Times New Roman" w:cs="Times New Roman"/>
          <w:noProof/>
          <w:sz w:val="24"/>
          <w:szCs w:val="24"/>
          <w:lang w:val="en-US" w:eastAsia="nl-BE"/>
        </w:rPr>
        <w:t>(Block-Lerner, Adair, Plumb, Rhatigan, &amp; Orsillo, 2007; Wachs &amp; Cordova, 2007)</w:t>
      </w:r>
      <w:r w:rsidR="002A5F85" w:rsidRPr="003757F0">
        <w:rPr>
          <w:rFonts w:ascii="Times New Roman" w:eastAsia="Times New Roman" w:hAnsi="Times New Roman" w:cs="Times New Roman"/>
          <w:sz w:val="24"/>
          <w:szCs w:val="24"/>
          <w:lang w:val="en-US" w:eastAsia="nl-BE"/>
        </w:rPr>
        <w:fldChar w:fldCharType="end"/>
      </w:r>
      <w:r w:rsidR="002A5F85" w:rsidRPr="003757F0">
        <w:rPr>
          <w:rFonts w:ascii="Times New Roman" w:eastAsia="Times New Roman" w:hAnsi="Times New Roman" w:cs="Times New Roman"/>
          <w:sz w:val="24"/>
          <w:szCs w:val="24"/>
          <w:lang w:val="en-US" w:eastAsia="nl-BE"/>
        </w:rPr>
        <w:t>.</w:t>
      </w:r>
      <w:r w:rsidR="00B93744" w:rsidRPr="003757F0">
        <w:rPr>
          <w:rFonts w:ascii="Times New Roman" w:eastAsia="Times New Roman" w:hAnsi="Times New Roman" w:cs="Times New Roman"/>
          <w:sz w:val="24"/>
          <w:szCs w:val="24"/>
          <w:lang w:val="en-US" w:eastAsia="nl-BE"/>
        </w:rPr>
        <w:t xml:space="preserve"> </w:t>
      </w:r>
      <w:r w:rsidR="00B0082F" w:rsidRPr="003757F0">
        <w:rPr>
          <w:rFonts w:ascii="Times New Roman" w:eastAsia="Times New Roman" w:hAnsi="Times New Roman" w:cs="Times New Roman"/>
          <w:sz w:val="24"/>
          <w:szCs w:val="24"/>
          <w:lang w:val="en-US" w:eastAsia="nl-BE"/>
        </w:rPr>
        <w:t>Research in a work context al</w:t>
      </w:r>
      <w:r w:rsidR="007B511F" w:rsidRPr="003757F0">
        <w:rPr>
          <w:rFonts w:ascii="Times New Roman" w:eastAsia="Times New Roman" w:hAnsi="Times New Roman" w:cs="Times New Roman"/>
          <w:sz w:val="24"/>
          <w:szCs w:val="24"/>
          <w:lang w:val="en-US" w:eastAsia="nl-BE"/>
        </w:rPr>
        <w:t>so shows that when a leader is “</w:t>
      </w:r>
      <w:r w:rsidR="00B0082F" w:rsidRPr="003757F0">
        <w:rPr>
          <w:rFonts w:ascii="Times New Roman" w:eastAsia="Times New Roman" w:hAnsi="Times New Roman" w:cs="Times New Roman"/>
          <w:sz w:val="24"/>
          <w:szCs w:val="24"/>
          <w:lang w:val="en-US" w:eastAsia="nl-BE"/>
        </w:rPr>
        <w:t>fully present not only physical</w:t>
      </w:r>
      <w:r w:rsidR="007B511F" w:rsidRPr="003757F0">
        <w:rPr>
          <w:rFonts w:ascii="Times New Roman" w:eastAsia="Times New Roman" w:hAnsi="Times New Roman" w:cs="Times New Roman"/>
          <w:sz w:val="24"/>
          <w:szCs w:val="24"/>
          <w:lang w:val="en-US" w:eastAsia="nl-BE"/>
        </w:rPr>
        <w:t>ly, but with their entire being”</w:t>
      </w:r>
      <w:r w:rsidR="00B0082F" w:rsidRPr="003757F0">
        <w:rPr>
          <w:rFonts w:ascii="Times New Roman" w:eastAsia="Times New Roman" w:hAnsi="Times New Roman" w:cs="Times New Roman"/>
          <w:sz w:val="24"/>
          <w:szCs w:val="24"/>
          <w:lang w:val="en-US" w:eastAsia="nl-BE"/>
        </w:rPr>
        <w:t xml:space="preserve"> (Reb et al., 2014, p. 38), employees feel valued and respected, which indeed leads to psychological need satisfaction (Reb et al., 2014). </w:t>
      </w:r>
      <w:r w:rsidR="003B0673" w:rsidRPr="003757F0">
        <w:rPr>
          <w:rFonts w:ascii="Times New Roman" w:eastAsia="Times New Roman" w:hAnsi="Times New Roman" w:cs="Times New Roman"/>
          <w:sz w:val="24"/>
          <w:szCs w:val="24"/>
          <w:lang w:val="en-US" w:eastAsia="nl-BE"/>
        </w:rPr>
        <w:t>Relational</w:t>
      </w:r>
      <w:r w:rsidR="002A5F85" w:rsidRPr="003757F0">
        <w:rPr>
          <w:rFonts w:ascii="Times New Roman" w:eastAsia="Times New Roman" w:hAnsi="Times New Roman" w:cs="Times New Roman"/>
          <w:sz w:val="24"/>
          <w:szCs w:val="24"/>
          <w:lang w:val="en-US" w:eastAsia="nl-BE"/>
        </w:rPr>
        <w:t xml:space="preserve"> quality, based on a leaders’</w:t>
      </w:r>
      <w:r w:rsidR="00871D23" w:rsidRPr="003757F0">
        <w:rPr>
          <w:rFonts w:ascii="Times New Roman" w:eastAsia="Times New Roman" w:hAnsi="Times New Roman" w:cs="Times New Roman"/>
          <w:sz w:val="24"/>
          <w:szCs w:val="24"/>
          <w:lang w:val="en-US" w:eastAsia="nl-BE"/>
        </w:rPr>
        <w:t xml:space="preserve"> general</w:t>
      </w:r>
      <w:r w:rsidR="002A5F85" w:rsidRPr="003757F0">
        <w:rPr>
          <w:rFonts w:ascii="Times New Roman" w:eastAsia="Times New Roman" w:hAnsi="Times New Roman" w:cs="Times New Roman"/>
          <w:sz w:val="24"/>
          <w:szCs w:val="24"/>
          <w:lang w:val="en-US" w:eastAsia="nl-BE"/>
        </w:rPr>
        <w:t xml:space="preserve"> ability to pay attention, has </w:t>
      </w:r>
      <w:r w:rsidR="00B93744" w:rsidRPr="003757F0">
        <w:rPr>
          <w:rFonts w:ascii="Times New Roman" w:eastAsia="Times New Roman" w:hAnsi="Times New Roman" w:cs="Times New Roman"/>
          <w:sz w:val="24"/>
          <w:szCs w:val="24"/>
          <w:lang w:val="en-US" w:eastAsia="nl-BE"/>
        </w:rPr>
        <w:t xml:space="preserve">also </w:t>
      </w:r>
      <w:r w:rsidR="002A5F85" w:rsidRPr="003757F0">
        <w:rPr>
          <w:rFonts w:ascii="Times New Roman" w:eastAsia="Times New Roman" w:hAnsi="Times New Roman" w:cs="Times New Roman"/>
          <w:sz w:val="24"/>
          <w:szCs w:val="24"/>
          <w:lang w:val="en-US" w:eastAsia="nl-BE"/>
        </w:rPr>
        <w:t>been related</w:t>
      </w:r>
      <w:r w:rsidR="00B93744" w:rsidRPr="003757F0">
        <w:rPr>
          <w:rFonts w:ascii="Times New Roman" w:eastAsia="Times New Roman" w:hAnsi="Times New Roman" w:cs="Times New Roman"/>
          <w:sz w:val="24"/>
          <w:szCs w:val="24"/>
          <w:lang w:val="en-US" w:eastAsia="nl-BE"/>
        </w:rPr>
        <w:t xml:space="preserve"> to employee performance</w:t>
      </w:r>
      <w:r w:rsidR="002A5F85" w:rsidRPr="003757F0">
        <w:rPr>
          <w:rFonts w:ascii="Times New Roman" w:eastAsia="Times New Roman" w:hAnsi="Times New Roman" w:cs="Times New Roman"/>
          <w:sz w:val="24"/>
          <w:szCs w:val="24"/>
          <w:lang w:val="en-US" w:eastAsia="nl-BE"/>
        </w:rPr>
        <w:t xml:space="preserve"> </w:t>
      </w:r>
      <w:r w:rsidR="002A5F85" w:rsidRPr="003757F0">
        <w:rPr>
          <w:rFonts w:ascii="Times New Roman" w:eastAsia="Times New Roman" w:hAnsi="Times New Roman" w:cs="Times New Roman"/>
          <w:sz w:val="24"/>
          <w:szCs w:val="24"/>
          <w:lang w:val="en-US" w:eastAsia="nl-BE"/>
        </w:rPr>
        <w:fldChar w:fldCharType="begin" w:fldLock="1"/>
      </w:r>
      <w:r w:rsidR="002A5F85" w:rsidRPr="003757F0">
        <w:rPr>
          <w:rFonts w:ascii="Times New Roman" w:eastAsia="Times New Roman" w:hAnsi="Times New Roman" w:cs="Times New Roman"/>
          <w:sz w:val="24"/>
          <w:szCs w:val="24"/>
          <w:lang w:val="en-US" w:eastAsia="nl-BE"/>
        </w:rPr>
        <w:instrText>ADDIN CSL_CITATION {"citationItems":[{"id":"ITEM-1","itemData":{"DOI":"10.1007/s10551-018-3927-x","ISBN":"0123456789","ISSN":"15730697","abstract":"In the present research, we examine the relation between leader mindfulness and employee performance through the lenses of organizational justice and leader-member relations. We hypothesize that employees of more mindful leaders view their relations as being of higher leader-member exchange (LMX) quality. We further hypothesize two mediating mechanisms of this relation: increased interpersonal justice and reduced employee stress. In other words, we posit that employees of more mindful leaders feel treated with greater respect and experience less stress. Finally, we predict that LMX quality serves as a mediator linking leader mindfulness to employee performance—defined in terms of both in-role and extra-role performance. Across two field studies of triadic leader-employee-peer data (Study 1) and dyadic leader–employee data (Study 2), we find support for this sequential mediation model. We discuss implications for theorizing on leadership, organizational justice, business ethics, LMX, and mindfulness, as well as practical implications.","author":[{"dropping-particle":"","family":"Reb","given":"Jochen","non-dropping-particle":"","parse-names":false,"suffix":""},{"dropping-particle":"","family":"Chaturvedi","given":"Sankalp","non-dropping-particle":"","parse-names":false,"suffix":""},{"dropping-particle":"","family":"Narayanan","given":"Jayanth","non-dropping-particle":"","parse-names":false,"suffix":""},{"dropping-particle":"","family":"Kudesia","given":"Ravi S.","non-dropping-particle":"","parse-names":false,"suffix":""}],"container-title":"Journal of Business Ethics","id":"ITEM-1","issued":{"date-parts":[["2018"]]},"page":"1-19","publisher":"Springer Netherlands","title":"Leader Mindfulness and Employee Performance: A Sequential Mediation Model of LMX Quality, Interpersonal Justice, and Employee Stress","type":"article-journal","volume":"in press"},"uris":["http://www.mendeley.com/documents/?uuid=f2e1acd9-1aee-433b-9f4a-678367bc720a"]}],"mendeley":{"formattedCitation":"(Reb et al., 2018)","plainTextFormattedCitation":"(Reb et al., 2018)","previouslyFormattedCitation":"(Reb et al., 2018)"},"properties":{"noteIndex":0},"schema":"https://github.com/citation-style-language/schema/raw/master/csl-citation.json"}</w:instrText>
      </w:r>
      <w:r w:rsidR="002A5F85" w:rsidRPr="003757F0">
        <w:rPr>
          <w:rFonts w:ascii="Times New Roman" w:eastAsia="Times New Roman" w:hAnsi="Times New Roman" w:cs="Times New Roman"/>
          <w:sz w:val="24"/>
          <w:szCs w:val="24"/>
          <w:lang w:val="en-US" w:eastAsia="nl-BE"/>
        </w:rPr>
        <w:fldChar w:fldCharType="separate"/>
      </w:r>
      <w:r w:rsidR="002A5F85" w:rsidRPr="003757F0">
        <w:rPr>
          <w:rFonts w:ascii="Times New Roman" w:eastAsia="Times New Roman" w:hAnsi="Times New Roman" w:cs="Times New Roman"/>
          <w:noProof/>
          <w:sz w:val="24"/>
          <w:szCs w:val="24"/>
          <w:lang w:val="en-US" w:eastAsia="nl-BE"/>
        </w:rPr>
        <w:t>(Reb et al., 2018)</w:t>
      </w:r>
      <w:r w:rsidR="002A5F85" w:rsidRPr="003757F0">
        <w:rPr>
          <w:rFonts w:ascii="Times New Roman" w:eastAsia="Times New Roman" w:hAnsi="Times New Roman" w:cs="Times New Roman"/>
          <w:sz w:val="24"/>
          <w:szCs w:val="24"/>
          <w:lang w:val="en-US" w:eastAsia="nl-BE"/>
        </w:rPr>
        <w:fldChar w:fldCharType="end"/>
      </w:r>
      <w:r w:rsidR="002A5F85" w:rsidRPr="003757F0">
        <w:rPr>
          <w:rFonts w:ascii="Times New Roman" w:eastAsia="Times New Roman" w:hAnsi="Times New Roman" w:cs="Times New Roman"/>
          <w:sz w:val="24"/>
          <w:szCs w:val="24"/>
          <w:lang w:val="en-US" w:eastAsia="nl-BE"/>
        </w:rPr>
        <w:t xml:space="preserve">. </w:t>
      </w:r>
      <w:r w:rsidR="00871D23" w:rsidRPr="003757F0">
        <w:rPr>
          <w:rFonts w:ascii="Times New Roman" w:eastAsia="Times New Roman" w:hAnsi="Times New Roman" w:cs="Times New Roman"/>
          <w:sz w:val="24"/>
          <w:szCs w:val="24"/>
          <w:lang w:val="en-US" w:eastAsia="nl-BE"/>
        </w:rPr>
        <w:t xml:space="preserve">Therefore, we posit that when we specifically measure whether a leader pays attention in the context of employee conversations, this will likely be associated with a higher relatedness need satisfaction of both parties. Indeed, through LAC the </w:t>
      </w:r>
      <w:r w:rsidR="002A5F85" w:rsidRPr="003757F0">
        <w:rPr>
          <w:rFonts w:ascii="Times New Roman" w:eastAsia="Times New Roman" w:hAnsi="Times New Roman" w:cs="Times New Roman"/>
          <w:sz w:val="24"/>
          <w:szCs w:val="24"/>
          <w:lang w:val="en-US" w:eastAsia="nl-BE"/>
        </w:rPr>
        <w:t>r</w:t>
      </w:r>
      <w:r w:rsidR="004942F2" w:rsidRPr="003757F0">
        <w:rPr>
          <w:rFonts w:ascii="Times New Roman" w:eastAsia="Times New Roman" w:hAnsi="Times New Roman" w:cs="Times New Roman"/>
          <w:sz w:val="24"/>
          <w:szCs w:val="24"/>
          <w:lang w:val="en-US" w:eastAsia="nl-BE"/>
        </w:rPr>
        <w:t xml:space="preserve">elatedness need satisfaction of the leader may also be enhanced, either because he/she feels closer to the employee in this conversation, or because the employee </w:t>
      </w:r>
      <w:r w:rsidR="006F391E" w:rsidRPr="003757F0">
        <w:rPr>
          <w:rFonts w:ascii="Times New Roman" w:eastAsia="Times New Roman" w:hAnsi="Times New Roman" w:cs="Times New Roman"/>
          <w:sz w:val="24"/>
          <w:szCs w:val="24"/>
          <w:lang w:val="en-US" w:eastAsia="nl-BE"/>
        </w:rPr>
        <w:t xml:space="preserve">in turn, </w:t>
      </w:r>
      <w:r w:rsidR="00871D23" w:rsidRPr="003757F0">
        <w:rPr>
          <w:rFonts w:ascii="Times New Roman" w:eastAsia="Times New Roman" w:hAnsi="Times New Roman" w:cs="Times New Roman"/>
          <w:sz w:val="24"/>
          <w:szCs w:val="24"/>
          <w:lang w:val="en-US" w:eastAsia="nl-BE"/>
        </w:rPr>
        <w:t>is</w:t>
      </w:r>
      <w:r w:rsidR="006F391E" w:rsidRPr="003757F0">
        <w:rPr>
          <w:rFonts w:ascii="Times New Roman" w:eastAsia="Times New Roman" w:hAnsi="Times New Roman" w:cs="Times New Roman"/>
          <w:sz w:val="24"/>
          <w:szCs w:val="24"/>
          <w:lang w:val="en-US" w:eastAsia="nl-BE"/>
        </w:rPr>
        <w:t xml:space="preserve"> present for the leader as well</w:t>
      </w:r>
      <w:r w:rsidR="004942F2" w:rsidRPr="003757F0">
        <w:rPr>
          <w:rFonts w:ascii="Times New Roman" w:eastAsia="Times New Roman" w:hAnsi="Times New Roman" w:cs="Times New Roman"/>
          <w:sz w:val="24"/>
          <w:szCs w:val="24"/>
          <w:lang w:val="en-US" w:eastAsia="nl-BE"/>
        </w:rPr>
        <w:t xml:space="preserve"> (</w:t>
      </w:r>
      <w:r w:rsidR="006F391E" w:rsidRPr="003757F0">
        <w:rPr>
          <w:rFonts w:ascii="Times New Roman" w:eastAsia="Times New Roman" w:hAnsi="Times New Roman" w:cs="Times New Roman"/>
          <w:sz w:val="24"/>
          <w:szCs w:val="24"/>
          <w:lang w:val="en-US" w:eastAsia="nl-BE"/>
        </w:rPr>
        <w:t xml:space="preserve">see </w:t>
      </w:r>
      <w:r w:rsidR="004942F2" w:rsidRPr="003757F0">
        <w:rPr>
          <w:rFonts w:ascii="Times New Roman" w:eastAsia="Times New Roman" w:hAnsi="Times New Roman" w:cs="Times New Roman"/>
          <w:sz w:val="24"/>
          <w:szCs w:val="24"/>
          <w:lang w:val="en-US" w:eastAsia="nl-BE"/>
        </w:rPr>
        <w:t xml:space="preserve">Social Exchange Theory, </w:t>
      </w:r>
      <w:r w:rsidR="0012744A" w:rsidRPr="003757F0">
        <w:rPr>
          <w:rFonts w:ascii="Times New Roman" w:eastAsia="Times New Roman" w:hAnsi="Times New Roman" w:cs="Times New Roman"/>
          <w:sz w:val="24"/>
          <w:szCs w:val="24"/>
          <w:lang w:val="en-US" w:eastAsia="nl-BE"/>
        </w:rPr>
        <w:fldChar w:fldCharType="begin" w:fldLock="1"/>
      </w:r>
      <w:r w:rsidR="00355049" w:rsidRPr="003757F0">
        <w:rPr>
          <w:rFonts w:ascii="Times New Roman" w:eastAsia="Times New Roman" w:hAnsi="Times New Roman" w:cs="Times New Roman"/>
          <w:sz w:val="24"/>
          <w:szCs w:val="24"/>
          <w:lang w:val="en-US" w:eastAsia="nl-BE"/>
        </w:rPr>
        <w:instrText>ADDIN CSL_CITATION {"citationItems":[{"id":"ITEM-1","itemData":{"DOI":"10.1111/j.0021-9029.2006.00046.x","ISBN":"0021-9029","ISSN":"00219029","abstract":"This study examined the economic and social exchanges between employee and employer within a model in which perceived organizational support and affective and continuance commitment served as predictors and performance, altruism citizenship behavior, absence, and lateness served as outcomes. Two samples were used. 384 master of business administration students participated in Study 1, and Study 2 consisted of 181 aerospace employees and their managers, working for a single organization. Both studies supported the distinctiveness between economic and social exchanges. Study 2 showed the overall fit of the proposed model was adequate, though only social exchange, and not economic exchange, directly predicted the performance outcomes. These results suggest the importance of perceived exchanges between employee and employer.","author":[{"dropping-particle":"","family":"Shore","given":"Lynn M.","non-dropping-particle":"","parse-names":false,"suffix":""},{"dropping-particle":"","family":"Lynch","given":"Patrici","non-dropping-particle":"","parse-names":false,"suffix":""},{"dropping-particle":"","family":"Tetrick","given":"Lois E.","non-dropping-particle":"","parse-names":false,"suffix":""},{"dropping-particle":"","family":"Barksdale","given":"Kevin","non-dropping-particle":"","parse-names":false,"suffix":""}],"container-title":"Journal of Applied Social Psychology","id":"ITEM-1","issue":"4","issued":{"date-parts":[["2006"]]},"page":"837-867","title":"Social and economic exchange: Consturct development and validation","type":"article-journal","volume":"36"},"uris":["http://www.mendeley.com/documents/?uuid=67de3c9f-625d-454a-bbcd-7444bd93cb28"]}],"mendeley":{"formattedCitation":"(Shore, Lynch, Tetrick, &amp; Barksdale, 2006)","manualFormatting":"Shore, Lynch, Tetrick, &amp; Barksdale, 2006)","plainTextFormattedCitation":"(Shore, Lynch, Tetrick, &amp; Barksdale, 2006)","previouslyFormattedCitation":"(Shore, Lynch, Tetrick, &amp; Barksdale, 2006)"},"properties":{"noteIndex":0},"schema":"https://github.com/citation-style-language/schema/raw/master/csl-citation.json"}</w:instrText>
      </w:r>
      <w:r w:rsidR="0012744A" w:rsidRPr="003757F0">
        <w:rPr>
          <w:rFonts w:ascii="Times New Roman" w:eastAsia="Times New Roman" w:hAnsi="Times New Roman" w:cs="Times New Roman"/>
          <w:sz w:val="24"/>
          <w:szCs w:val="24"/>
          <w:lang w:val="en-US" w:eastAsia="nl-BE"/>
        </w:rPr>
        <w:fldChar w:fldCharType="separate"/>
      </w:r>
      <w:r w:rsidR="0012744A" w:rsidRPr="003757F0">
        <w:rPr>
          <w:rFonts w:ascii="Times New Roman" w:eastAsia="Times New Roman" w:hAnsi="Times New Roman" w:cs="Times New Roman"/>
          <w:noProof/>
          <w:sz w:val="24"/>
          <w:szCs w:val="24"/>
          <w:lang w:val="en-US" w:eastAsia="nl-BE"/>
        </w:rPr>
        <w:t>Shore, Lynch, Tetrick, &amp; Barksdale, 2006)</w:t>
      </w:r>
      <w:r w:rsidR="0012744A" w:rsidRPr="003757F0">
        <w:rPr>
          <w:rFonts w:ascii="Times New Roman" w:eastAsia="Times New Roman" w:hAnsi="Times New Roman" w:cs="Times New Roman"/>
          <w:sz w:val="24"/>
          <w:szCs w:val="24"/>
          <w:lang w:val="en-US" w:eastAsia="nl-BE"/>
        </w:rPr>
        <w:fldChar w:fldCharType="end"/>
      </w:r>
      <w:r w:rsidR="0012744A" w:rsidRPr="003757F0">
        <w:rPr>
          <w:rFonts w:ascii="Times New Roman" w:eastAsia="Times New Roman" w:hAnsi="Times New Roman" w:cs="Times New Roman"/>
          <w:sz w:val="24"/>
          <w:szCs w:val="24"/>
          <w:lang w:val="en-US" w:eastAsia="nl-BE"/>
        </w:rPr>
        <w:t>.</w:t>
      </w:r>
    </w:p>
    <w:p w14:paraId="7405175C" w14:textId="704A1BBF" w:rsidR="00381368" w:rsidRPr="003757F0" w:rsidRDefault="00DB0B67" w:rsidP="00AA15E7">
      <w:pPr>
        <w:spacing w:after="0" w:line="480" w:lineRule="auto"/>
        <w:ind w:firstLine="708"/>
        <w:jc w:val="both"/>
        <w:rPr>
          <w:rFonts w:ascii="Times New Roman" w:eastAsia="Times New Roman" w:hAnsi="Times New Roman" w:cs="Times New Roman"/>
          <w:sz w:val="24"/>
          <w:szCs w:val="24"/>
          <w:lang w:val="en-US" w:eastAsia="nl-BE"/>
        </w:rPr>
      </w:pPr>
      <w:r w:rsidRPr="003757F0">
        <w:rPr>
          <w:rFonts w:ascii="Times New Roman" w:eastAsia="Times New Roman" w:hAnsi="Times New Roman" w:cs="Times New Roman"/>
          <w:sz w:val="24"/>
          <w:szCs w:val="24"/>
          <w:lang w:val="en-US" w:eastAsia="nl-BE"/>
        </w:rPr>
        <w:t>In sum, leader attentive communication may – in part – help to satisfy the need for autonomy, competence and relatedness of both the employee and the leader. Employee need satisfaction has positive consequences on the work floor: a</w:t>
      </w:r>
      <w:r w:rsidR="004942F2" w:rsidRPr="003757F0">
        <w:rPr>
          <w:rFonts w:ascii="Times New Roman" w:eastAsia="Times New Roman" w:hAnsi="Times New Roman" w:cs="Times New Roman"/>
          <w:sz w:val="24"/>
          <w:szCs w:val="24"/>
          <w:lang w:val="en-US" w:eastAsia="nl-BE"/>
        </w:rPr>
        <w:t xml:space="preserve"> higher level of psychological need satisfaction (and autonomous work motivation)</w:t>
      </w:r>
      <w:r w:rsidR="005546E5" w:rsidRPr="003757F0">
        <w:rPr>
          <w:rFonts w:ascii="Times New Roman" w:eastAsia="Times New Roman" w:hAnsi="Times New Roman" w:cs="Times New Roman"/>
          <w:sz w:val="24"/>
          <w:szCs w:val="24"/>
          <w:lang w:val="en-US" w:eastAsia="nl-BE"/>
        </w:rPr>
        <w:t>,</w:t>
      </w:r>
      <w:r w:rsidR="004942F2" w:rsidRPr="003757F0">
        <w:rPr>
          <w:rFonts w:ascii="Times New Roman" w:eastAsia="Times New Roman" w:hAnsi="Times New Roman" w:cs="Times New Roman"/>
          <w:sz w:val="24"/>
          <w:szCs w:val="24"/>
          <w:lang w:val="en-US" w:eastAsia="nl-BE"/>
        </w:rPr>
        <w:t xml:space="preserve"> has </w:t>
      </w:r>
      <w:r w:rsidR="002F5ACE" w:rsidRPr="003757F0">
        <w:rPr>
          <w:rFonts w:ascii="Times New Roman" w:eastAsia="Times New Roman" w:hAnsi="Times New Roman" w:cs="Times New Roman"/>
          <w:sz w:val="24"/>
          <w:szCs w:val="24"/>
          <w:lang w:val="en-US" w:eastAsia="nl-BE"/>
        </w:rPr>
        <w:t xml:space="preserve">been </w:t>
      </w:r>
      <w:r w:rsidRPr="003757F0">
        <w:rPr>
          <w:rFonts w:ascii="Times New Roman" w:eastAsia="Times New Roman" w:hAnsi="Times New Roman" w:cs="Times New Roman"/>
          <w:sz w:val="24"/>
          <w:szCs w:val="24"/>
          <w:lang w:val="en-US" w:eastAsia="nl-BE"/>
        </w:rPr>
        <w:t xml:space="preserve">e.g. </w:t>
      </w:r>
      <w:r w:rsidR="005546E5" w:rsidRPr="003757F0">
        <w:rPr>
          <w:rFonts w:ascii="Times New Roman" w:eastAsia="Times New Roman" w:hAnsi="Times New Roman" w:cs="Times New Roman"/>
          <w:sz w:val="24"/>
          <w:szCs w:val="24"/>
          <w:lang w:val="en-US" w:eastAsia="nl-BE"/>
        </w:rPr>
        <w:t>associated</w:t>
      </w:r>
      <w:r w:rsidR="002F5ACE" w:rsidRPr="003757F0">
        <w:rPr>
          <w:rFonts w:ascii="Times New Roman" w:eastAsia="Times New Roman" w:hAnsi="Times New Roman" w:cs="Times New Roman"/>
          <w:sz w:val="24"/>
          <w:szCs w:val="24"/>
          <w:lang w:val="en-US" w:eastAsia="nl-BE"/>
        </w:rPr>
        <w:t xml:space="preserve"> to employee work engagement</w:t>
      </w:r>
      <w:r w:rsidR="00323017" w:rsidRPr="003757F0">
        <w:rPr>
          <w:rFonts w:ascii="Times New Roman" w:eastAsia="Times New Roman" w:hAnsi="Times New Roman" w:cs="Times New Roman"/>
          <w:sz w:val="24"/>
          <w:szCs w:val="24"/>
          <w:lang w:val="en-US" w:eastAsia="nl-BE"/>
        </w:rPr>
        <w:t xml:space="preserve"> </w:t>
      </w:r>
      <w:r w:rsidR="004942F2" w:rsidRPr="003757F0">
        <w:rPr>
          <w:rFonts w:ascii="Times New Roman" w:eastAsia="Times New Roman" w:hAnsi="Times New Roman" w:cs="Times New Roman"/>
          <w:sz w:val="24"/>
          <w:szCs w:val="24"/>
          <w:lang w:val="en-US" w:eastAsia="nl-BE"/>
        </w:rPr>
        <w:fldChar w:fldCharType="begin" w:fldLock="1"/>
      </w:r>
      <w:r w:rsidR="002A5F85" w:rsidRPr="003757F0">
        <w:rPr>
          <w:rFonts w:ascii="Times New Roman" w:eastAsia="Times New Roman" w:hAnsi="Times New Roman" w:cs="Times New Roman"/>
          <w:sz w:val="24"/>
          <w:szCs w:val="24"/>
          <w:lang w:val="en-US" w:eastAsia="nl-BE"/>
        </w:rPr>
        <w:instrText>ADDIN CSL_CITATION {"citationItems":[{"id":"ITEM-1","itemData":{"DOI":"10.1037/gdn0000009","ISSN":"1930-7802","author":[{"dropping-particle":"","family":"Schreurs","given":"Bert","non-dropping-particle":"","parse-names":false,"suffix":""},{"dropping-particle":"","family":"Emmerik","given":"IJ. Hetty","non-dropping-particle":"van","parse-names":false,"suffix":""},{"dropping-particle":"","family":"Broeck","given":"Anja","non-dropping-particle":"Van den","parse-names":false,"suffix":""},{"dropping-particle":"","family":"Guenter","given":"Hannes","non-dropping-particle":"","parse-names":false,"suffix":""}],"container-title":"Group Dynamics: Theory, Research, and Practice","id":"ITEM-1","issue":"4","issued":{"date-parts":[["2014"]]},"page":"267-281","title":"Work values and work engagement within teams: The mediating role of need satisfaction.","type":"article-journal","volume":"18"},"uris":["http://www.mendeley.com/documents/?uuid=960ae663-02de-4c1e-8c42-d29e33d68873"]},{"id":"ITEM-2","itemData":{"abstract":"The present chapter presents Self-Determination Theory (SDT; Deci &amp; Ryan, 2000; Vansteenkiste, Ryan, &amp; Deci, in press) and points at its applicability for occupational health psychology. Over some 40 years of research, SDT has developed into a grand theory of human motivation and optimal functioning. The theory has been applied to various life domains including education, exercising, development, parenting and relationships. Recently, the theory was introduced in the field of occupational health psychology and several empirical contributions have now provided support for its validity (Gagné &amp; Deci, 2005; Scheldon, Turban, Brown, Barrick, &amp; Judge, 2003). Within this chapter, we provide a conceptual overview of SDT and review the empirical findings that have supported its theoretical assumptions. We start with an outline of SDT's meta-theoretical assumptions. We then describe three important themes within SDT, that is, 1) the distinction between qualitative different types of behavioural regulation, labelled as the 'why' of behaviour, 2) the differentiation between qualitative different goal orientations, conceptualised as the 'what' of behaviour and 3) the concept of basic psychological need satisfaction. We furthermore discuss job design and leadership style, which represent two important organisational aspects to which SDT has been fruitfully applied. We conclude with a summary of SDT's most important contributions for occupational health psychology. meta-theoretical aSSumptionS The starting point for SDT is its organismic dialectic meta-theory. Within this meta-theory it is suggested that individuals are growth-oriented organisms who actively interact with their environment (Deci &amp; Ryan, 2000). SDT maintains that individuals are endowed with an innate striving to actualise their potentials, that is, to elaborate their knowledge, cultivate their interests, seek challenges and explore the world. They strive to integrate Van den Broeck.indd 1 30/06/2008 13:33:02","author":[{"dropping-particle":"","family":"Broeck","given":"Anja","non-dropping-particle":"Van Den","parse-names":false,</w:instrText>
      </w:r>
      <w:r w:rsidR="002A5F85" w:rsidRPr="003757F0">
        <w:rPr>
          <w:rFonts w:ascii="Times New Roman" w:eastAsia="Times New Roman" w:hAnsi="Times New Roman" w:cs="Times New Roman"/>
          <w:sz w:val="24"/>
          <w:szCs w:val="24"/>
          <w:lang w:eastAsia="nl-BE"/>
        </w:rPr>
        <w:instrText>"suffix":""},{"dropping-particle":"","family":"Vansteenkiste","given":"Maarten","non-dropping-particle":"","parse-names":false,"suffix":""},{"dropping-particle":"","family":"Witte","given":"Hans","non-dropping-particle":"De","parse-names":false,"suffix":""}],"container-title":"Occupational health psychology: European perspectives on research, education, and practice","editor":[{"dropping-particle":"","family":"Houdmont","given":"J.","non-dropping-particle":"","parse-names":false,"suffix":""},{"dropping-particle":"","family":"Leka","given":"S.","non-dropping-particle":"","parse-names":false,"suffix":""}],"id":"ITEM-2","issued":{"date-parts":[["2008"]]},"page":"63-88","publisher":"Nottingham University Press","publisher-place":"Nottingham","title":"Self-determination theory: A theoretical and empirical overview in occupational health psychology","type":"chapter"},"uris":["http://www.mendeley.com/documents/?uuid=75e375e6-979d-3898-b87a-c8d9bce7ad66"]}],"mendeley":{"formattedCitation":"(Schreurs, van Emmerik, Van den Broeck, &amp; Guenter, 2014; Van Den Broeck, Vansteenkiste, &amp; De Witte, 2008)","plainTextFormattedCitation":"(Schreurs, van Emmerik, Van den Broeck, &amp; Guenter, 2014; Van Den Broeck, Vansteenkiste, &amp; De Witte, 2008)","previouslyFormattedCitation":"(Schreurs, van Emmerik, Van den Broeck, &amp; Guenter, 2014; Van Den Broeck, Vansteenkiste, &amp; De Witte, 2008)"},"properties":{"noteIndex":0},"schema":"https://github.com/citation-style-language/schema/raw/master/csl-citation.json"}</w:instrText>
      </w:r>
      <w:r w:rsidR="004942F2" w:rsidRPr="003757F0">
        <w:rPr>
          <w:rFonts w:ascii="Times New Roman" w:eastAsia="Times New Roman" w:hAnsi="Times New Roman" w:cs="Times New Roman"/>
          <w:sz w:val="24"/>
          <w:szCs w:val="24"/>
          <w:lang w:val="en-US" w:eastAsia="nl-BE"/>
        </w:rPr>
        <w:fldChar w:fldCharType="separate"/>
      </w:r>
      <w:r w:rsidR="002A5F85" w:rsidRPr="003757F0">
        <w:rPr>
          <w:rFonts w:ascii="Times New Roman" w:eastAsia="Times New Roman" w:hAnsi="Times New Roman" w:cs="Times New Roman"/>
          <w:noProof/>
          <w:sz w:val="24"/>
          <w:szCs w:val="24"/>
          <w:lang w:eastAsia="nl-BE"/>
        </w:rPr>
        <w:t>(Schreurs, van Emmerik, Van den Broeck, &amp; Guenter, 2014; Van Den Broeck, Vansteenkiste, &amp; De Witte, 2008)</w:t>
      </w:r>
      <w:r w:rsidR="004942F2" w:rsidRPr="003757F0">
        <w:rPr>
          <w:rFonts w:ascii="Times New Roman" w:eastAsia="Times New Roman" w:hAnsi="Times New Roman" w:cs="Times New Roman"/>
          <w:sz w:val="24"/>
          <w:szCs w:val="24"/>
          <w:lang w:val="en-US" w:eastAsia="nl-BE"/>
        </w:rPr>
        <w:fldChar w:fldCharType="end"/>
      </w:r>
      <w:r w:rsidR="00A13E06" w:rsidRPr="003757F0">
        <w:rPr>
          <w:rFonts w:ascii="Times New Roman" w:eastAsia="Times New Roman" w:hAnsi="Times New Roman" w:cs="Times New Roman"/>
          <w:sz w:val="24"/>
          <w:szCs w:val="24"/>
          <w:lang w:eastAsia="nl-BE"/>
        </w:rPr>
        <w:t xml:space="preserve">. </w:t>
      </w:r>
      <w:r w:rsidR="00A13E06" w:rsidRPr="003757F0">
        <w:rPr>
          <w:rFonts w:ascii="Times New Roman" w:eastAsia="Times New Roman" w:hAnsi="Times New Roman" w:cs="Times New Roman"/>
          <w:sz w:val="24"/>
          <w:szCs w:val="24"/>
          <w:lang w:val="en-US" w:eastAsia="nl-BE"/>
        </w:rPr>
        <w:t xml:space="preserve">This means that psychological need satisfaction fosters an affective-motivational state </w:t>
      </w:r>
      <w:r w:rsidR="005304A4" w:rsidRPr="003757F0">
        <w:rPr>
          <w:rFonts w:ascii="Times New Roman" w:eastAsia="Times New Roman" w:hAnsi="Times New Roman" w:cs="Times New Roman"/>
          <w:sz w:val="24"/>
          <w:szCs w:val="24"/>
          <w:lang w:val="en-US" w:eastAsia="nl-BE"/>
        </w:rPr>
        <w:t>which is</w:t>
      </w:r>
      <w:r w:rsidR="005C0F42" w:rsidRPr="003757F0">
        <w:rPr>
          <w:rFonts w:ascii="Times New Roman" w:eastAsia="Times New Roman" w:hAnsi="Times New Roman" w:cs="Times New Roman"/>
          <w:sz w:val="24"/>
          <w:szCs w:val="24"/>
          <w:lang w:val="en-US" w:eastAsia="nl-BE"/>
        </w:rPr>
        <w:t xml:space="preserve"> related to employee performance (Deci &amp; Ryan, 2000). </w:t>
      </w:r>
      <w:r w:rsidR="00CD0D24" w:rsidRPr="003757F0">
        <w:rPr>
          <w:rFonts w:ascii="Times New Roman" w:eastAsia="Times New Roman" w:hAnsi="Times New Roman" w:cs="Times New Roman"/>
          <w:sz w:val="24"/>
          <w:szCs w:val="24"/>
          <w:lang w:val="en-US" w:eastAsia="nl-BE"/>
        </w:rPr>
        <w:t xml:space="preserve">Previous research has </w:t>
      </w:r>
      <w:r w:rsidR="00FB457A" w:rsidRPr="003757F0">
        <w:rPr>
          <w:rFonts w:ascii="Times New Roman" w:eastAsia="Times New Roman" w:hAnsi="Times New Roman" w:cs="Times New Roman"/>
          <w:sz w:val="24"/>
          <w:szCs w:val="24"/>
          <w:lang w:val="en-US" w:eastAsia="nl-BE"/>
        </w:rPr>
        <w:t>indeed</w:t>
      </w:r>
      <w:r w:rsidR="00CD0D24" w:rsidRPr="003757F0">
        <w:rPr>
          <w:rFonts w:ascii="Times New Roman" w:eastAsia="Times New Roman" w:hAnsi="Times New Roman" w:cs="Times New Roman"/>
          <w:sz w:val="24"/>
          <w:szCs w:val="24"/>
          <w:lang w:val="en-US" w:eastAsia="nl-BE"/>
        </w:rPr>
        <w:t xml:space="preserve"> shown that</w:t>
      </w:r>
      <w:r w:rsidR="00FB457A" w:rsidRPr="003757F0">
        <w:rPr>
          <w:rFonts w:ascii="Times New Roman" w:eastAsia="Times New Roman" w:hAnsi="Times New Roman" w:cs="Times New Roman"/>
          <w:sz w:val="24"/>
          <w:szCs w:val="24"/>
          <w:lang w:val="en-US" w:eastAsia="nl-BE"/>
        </w:rPr>
        <w:t xml:space="preserve"> (transformational and servant)</w:t>
      </w:r>
      <w:r w:rsidR="00CD0D24" w:rsidRPr="003757F0">
        <w:rPr>
          <w:rFonts w:ascii="Times New Roman" w:eastAsia="Times New Roman" w:hAnsi="Times New Roman" w:cs="Times New Roman"/>
          <w:sz w:val="24"/>
          <w:szCs w:val="24"/>
          <w:lang w:val="en-US" w:eastAsia="nl-BE"/>
        </w:rPr>
        <w:t xml:space="preserve"> leaders can influence work engagement through psychological need satisfaction of employees</w:t>
      </w:r>
      <w:r w:rsidR="00FB457A" w:rsidRPr="003757F0">
        <w:rPr>
          <w:rFonts w:ascii="Times New Roman" w:eastAsia="Times New Roman" w:hAnsi="Times New Roman" w:cs="Times New Roman"/>
          <w:sz w:val="24"/>
          <w:szCs w:val="24"/>
          <w:lang w:val="en-US" w:eastAsia="nl-BE"/>
        </w:rPr>
        <w:t xml:space="preserve"> </w:t>
      </w:r>
      <w:r w:rsidR="00FB457A" w:rsidRPr="003757F0">
        <w:rPr>
          <w:rFonts w:ascii="Times New Roman" w:eastAsia="Times New Roman" w:hAnsi="Times New Roman" w:cs="Times New Roman"/>
          <w:sz w:val="24"/>
          <w:szCs w:val="24"/>
          <w:lang w:val="en-US" w:eastAsia="nl-BE"/>
        </w:rPr>
        <w:fldChar w:fldCharType="begin" w:fldLock="1"/>
      </w:r>
      <w:r w:rsidR="00DF4A4F" w:rsidRPr="003757F0">
        <w:rPr>
          <w:rFonts w:ascii="Times New Roman" w:eastAsia="Times New Roman" w:hAnsi="Times New Roman" w:cs="Times New Roman"/>
          <w:sz w:val="24"/>
          <w:szCs w:val="24"/>
          <w:lang w:val="en-US" w:eastAsia="nl-BE"/>
        </w:rPr>
        <w:instrText>ADDIN CSL_CITATION {"citationItems":[{"id":"ITEM-1","itemData":{"DOI":"10.1111/joop.12022","ISBN":"0963-1798","ISSN":"09631798","PMID":"90563213","abstract":"The aim of the present research was to integrate and extend theorizing on transformational leadership, self-determination, and work engagement. Specifically, we tested experimentally our hypotheses that the satisfaction of followers' basic psychological needs (i.e., for competence, relatedness, and autonomy) and work engagement mediate the relationship between transformational leadership and performance. A total of 190 participants worked on a brainstorming task under either a transformational or a non-transformational leadership condition. Followers' performance was operationalized through quantity, quality, and persistence. Results revealed that satisfaction of the needs for competence and relatedness mediated the relationship between transformational leadership and work engagement, which, in turn, was positively related to quality, quantity, and persistence. Taken together, these findings are largely in line with our theoretical model and support Bass' (Leadership and performance beyond expectations. New York, NY: Free Press, 1985) and Burns' (Leadership. New York: Harper &amp; Row, 1978) theories on needs satisfaction being a central mechanism behind transformational leadership. The results of this study suggest that organizations can benefit from implementing measures to increase employees' work engagement, because this can enhance employees' performance. Furthermore, the study provides an indication of how to design such measures. It suggests that initiatives focusing on followers' basic psychological needs satisfaction (especially of the needs for competence and relatedness) are particularly effective. Finally, our findings indicate that transformational leadership is one concrete way to foster employees' needs satisfaction and, consequently, work engagement and performance. Hence, integrating the frameworks of transformational leadership and followers' psychological needs can provide valuable insights for leadership development. [PUBLICATION ABSTRACT]","author":[{"dropping-particle":"","family":"Kovjanic","given":"Snjezana","non-dropping-particle":"","parse-names":false,"suffix":""},{"dropping-particle":"","family":"Schuh","given":"Sebastian C.","non-dropping-particle":"","parse-names":false,"suffix":""},{"dropping-particle":"","family":"Jonas","given":"Klaus","non-dropping-particle":"","parse-names":false,"suffix":""}],"container-title":"Journal of Occupational and Organizational Psychology","id":"ITEM-1","issue":"4","issued":{"date-parts":[["2013"]]},"page":"543-555","title":"Transformational leadership and performance: An experimental investigation of the mediating effects of basic needs satisfaction and work engagement","type":"article-journal","volume":"86"},"uris":["http://www.mendeley.com/documents/?uuid=66225fd9-70df-444e-afdc-7db2ffe70c09"]},{"id":"ITEM-2","itemData":{"DOI":"10.1016/j.leaqua.2013.11.014","ISBN":"1048-9843","ISSN":"10489843","abstract":"This paper aimed to provide insights into the different mediating mechanisms through which servant leadership (SL) and transformational leadership (TFL) affect followers. We also investigated environmental uncertainty as a moderator of the effects of servant leadership and transformational leadership. Based on the results of two experimental studies and one field study, we concluded that both SL and TFL were related to organizational commitment and work engagement; however, the manner in which they exerted their influence differed. SL worked primarily through follower need satisfaction, whereas TFL worked mainly through perceived leadership effectiveness. The moderating influence of uncertainty was inconsistent across the studies. ?? 2013 Elsevier Inc.","author":[{"dropping-particle":"","family":"Dierendonck","given":"Dirk","non-dropping-particle":"Van","parse-names":false,"suffix":""},{"dropping-particle":"","family":"Stam","given":"Daan","non-dropping-particle":"","parse-names":false,"suffix":""},{"dropping-particle":"","family":"Boersma","given":"Pieter","non-dropping-particle":"","parse-names":false,"suffix":""},{"dropping-particle":"","family":"Windt","given":"Ninotchka","non-dropping-particle":"de","parse-names":false,"suffix":""},{"dropping-particle":"","family":"Alkema","given":"Jorrit","non-dropping-particle":"","parse-names":false,"suffix":""}],"container-title":"Leadership Quarterly","id":"ITEM-2","issue":"3","issued":{"date-parts":[["2014"]]},"page":"544-562","publisher":"Elsevier Inc.","title":"Same difference? Exploring the differential mechanisms linking servant leadership and transformational leadership to follower outcomes","type":"article-journal","volume":"25"},"uris":["http://www.mendeley.com/documents/?uuid=58e472d4-ead3-40d8-823a-bb70b66d5a5d"]},{"id":"ITEM-3","itemData":{"DOI":"10.1027/1866-5888/a000118","ISBN":"2190-5150(Electronic);1866-5888(Print)","ISSN":"18665888","abstract":"The purpose of the present study was to unravel the mechanisms underlying the relationship between transformational leadership, follower work engagement, and follower job performance and to investigate a possible boundary condition of transformational leadership. We used structural equation modeling to test our model among 162 dyads consisting of one employee and their leader, who both filled out an online questionnaire. Followers reported more job resources and need fulfillment when their leader showed more transformational leadership behavior, and this contributed to followers’ engagement and job performance. Consistent with our hypothesis, transformational leaders mainly fulfilled followers’ needs when followers were high in need for leadership.","author":[{"dropping-particle":"","family":"Breevaart","given":"Kimberley","non-dropping-particle":"","parse-names":false,"suffix":""},{"dropping-particle":"","family":"Bakker","given":"Arnold B.","non-dropping-particle":"","parse-names":false,"suffix":""},{"dropping-particle":"","family":"Demerouti","given":"Evangelia","non-dropping-particle":"","parse-names":false,"suffix":""},{"dropping-particle":"","family":"Sleebos","given":"Dominique M.","non-dropping-particle":"","parse-names":false,"suffix":""},{"dropping-particle":"","family":"Maduro","given":"Véronique","non-dropping-particle":"","parse-names":false,"suffix":""}],"container-title":"Journal of Personnel Psychology","id":"ITEM-3","issue":"4","issued":{"date-parts":[["2014"]]},"page":"194-203","title":"Uncovering the underlying relationship between transformational leaders and followers' task performance","type":"article-journal","volume":"13"},"uris":["http://www.mendeley.com/documents/?uuid=4508702a-7f77-4ec3-aa8c-8e75be2d6a71"]}],"mendeley":{"formattedCitation":"(Breevaart, Bakker, Demerouti, Sleebos, &amp; Maduro, 2014; Kovjanic, Schuh, &amp; Jonas, 2013; Van Dierendonck, Stam, Boersma, de Windt, &amp; Alkema, 2014)","plainTextFormattedCitation":"(Breevaart, Bakker, Demerouti, Sleebos, &amp; Maduro, 2014; Kovjanic, Schuh, &amp; Jonas, 2013; Van Dierendonck, Stam, Boersma, de Windt, &amp; Alkema, 2014)","previouslyFormattedCitation":"(Breevaart, Bakker, Demerouti, Sleebos, &amp; Maduro, 2014; Kovjanic, Schuh, &amp; Jonas, 2013; Van Dierendonck, Stam, Boersma, de Windt, &amp; Alkema, 2014)"},"properties":{"noteIndex":0},"schema":"https://github.com/citation-style-language/schema/raw/master/csl-citation.json"}</w:instrText>
      </w:r>
      <w:r w:rsidR="00FB457A" w:rsidRPr="003757F0">
        <w:rPr>
          <w:rFonts w:ascii="Times New Roman" w:eastAsia="Times New Roman" w:hAnsi="Times New Roman" w:cs="Times New Roman"/>
          <w:sz w:val="24"/>
          <w:szCs w:val="24"/>
          <w:lang w:val="en-US" w:eastAsia="nl-BE"/>
        </w:rPr>
        <w:fldChar w:fldCharType="separate"/>
      </w:r>
      <w:r w:rsidR="00C03E7F" w:rsidRPr="003757F0">
        <w:rPr>
          <w:rFonts w:ascii="Times New Roman" w:eastAsia="Times New Roman" w:hAnsi="Times New Roman" w:cs="Times New Roman"/>
          <w:noProof/>
          <w:sz w:val="24"/>
          <w:szCs w:val="24"/>
          <w:lang w:val="en-US" w:eastAsia="nl-BE"/>
        </w:rPr>
        <w:t>(Breevaart, Bakker, Demerouti, Sleebos, &amp; Maduro, 2014; Kovjanic, Schuh, &amp; Jonas, 2013; Van Dierendonck, Stam, Boersma, de Windt, &amp; Alkema, 2014)</w:t>
      </w:r>
      <w:r w:rsidR="00FB457A" w:rsidRPr="003757F0">
        <w:rPr>
          <w:rFonts w:ascii="Times New Roman" w:eastAsia="Times New Roman" w:hAnsi="Times New Roman" w:cs="Times New Roman"/>
          <w:sz w:val="24"/>
          <w:szCs w:val="24"/>
          <w:lang w:val="en-US" w:eastAsia="nl-BE"/>
        </w:rPr>
        <w:fldChar w:fldCharType="end"/>
      </w:r>
      <w:r w:rsidR="00043FC5" w:rsidRPr="003757F0">
        <w:rPr>
          <w:rFonts w:ascii="Times New Roman" w:eastAsia="Times New Roman" w:hAnsi="Times New Roman" w:cs="Times New Roman"/>
          <w:sz w:val="24"/>
          <w:szCs w:val="24"/>
          <w:lang w:val="en-US" w:eastAsia="nl-BE"/>
        </w:rPr>
        <w:t>, with this research we look more closely at leader behavior and posit that leader attentive communication may be even more closely related to psychological need satisfaction of employees</w:t>
      </w:r>
      <w:r w:rsidR="00FB457A" w:rsidRPr="003757F0">
        <w:rPr>
          <w:rFonts w:ascii="Times New Roman" w:eastAsia="Times New Roman" w:hAnsi="Times New Roman" w:cs="Times New Roman"/>
          <w:sz w:val="24"/>
          <w:szCs w:val="24"/>
          <w:lang w:val="en-US" w:eastAsia="nl-BE"/>
        </w:rPr>
        <w:t xml:space="preserve">. </w:t>
      </w:r>
      <w:r w:rsidR="00CD0D24" w:rsidRPr="003757F0">
        <w:rPr>
          <w:rFonts w:ascii="Times New Roman" w:eastAsia="Times New Roman" w:hAnsi="Times New Roman" w:cs="Times New Roman"/>
          <w:sz w:val="24"/>
          <w:szCs w:val="24"/>
          <w:lang w:val="en-US" w:eastAsia="nl-BE"/>
        </w:rPr>
        <w:t>In addition</w:t>
      </w:r>
      <w:r w:rsidRPr="003757F0">
        <w:rPr>
          <w:rFonts w:ascii="Times New Roman" w:eastAsia="Times New Roman" w:hAnsi="Times New Roman" w:cs="Times New Roman"/>
          <w:sz w:val="24"/>
          <w:szCs w:val="24"/>
          <w:lang w:val="en-US" w:eastAsia="nl-BE"/>
        </w:rPr>
        <w:t xml:space="preserve">, psychological need satisfaction of the leader is </w:t>
      </w:r>
      <w:r w:rsidR="00CD0D24" w:rsidRPr="003757F0">
        <w:rPr>
          <w:rFonts w:ascii="Times New Roman" w:eastAsia="Times New Roman" w:hAnsi="Times New Roman" w:cs="Times New Roman"/>
          <w:sz w:val="24"/>
          <w:szCs w:val="24"/>
          <w:lang w:val="en-US" w:eastAsia="nl-BE"/>
        </w:rPr>
        <w:t>associated with higher</w:t>
      </w:r>
      <w:r w:rsidRPr="003757F0">
        <w:rPr>
          <w:rFonts w:ascii="Times New Roman" w:eastAsia="Times New Roman" w:hAnsi="Times New Roman" w:cs="Times New Roman"/>
          <w:sz w:val="24"/>
          <w:szCs w:val="24"/>
          <w:lang w:val="en-US" w:eastAsia="nl-BE"/>
        </w:rPr>
        <w:t xml:space="preserve"> </w:t>
      </w:r>
      <w:r w:rsidR="00CD0D24" w:rsidRPr="003757F0">
        <w:rPr>
          <w:rFonts w:ascii="Times New Roman" w:eastAsia="Times New Roman" w:hAnsi="Times New Roman" w:cs="Times New Roman"/>
          <w:sz w:val="24"/>
          <w:szCs w:val="24"/>
          <w:lang w:val="en-US" w:eastAsia="nl-BE"/>
        </w:rPr>
        <w:t>transformational</w:t>
      </w:r>
      <w:r w:rsidRPr="003757F0">
        <w:rPr>
          <w:rFonts w:ascii="Times New Roman" w:eastAsia="Times New Roman" w:hAnsi="Times New Roman" w:cs="Times New Roman"/>
          <w:sz w:val="24"/>
          <w:szCs w:val="24"/>
          <w:lang w:val="en-US" w:eastAsia="nl-BE"/>
        </w:rPr>
        <w:t xml:space="preserve"> leadership </w:t>
      </w:r>
      <w:r w:rsidR="00C03E7F" w:rsidRPr="003757F0">
        <w:rPr>
          <w:rFonts w:ascii="Times New Roman" w:eastAsia="Times New Roman" w:hAnsi="Times New Roman" w:cs="Times New Roman"/>
          <w:sz w:val="24"/>
          <w:szCs w:val="24"/>
          <w:lang w:val="en-US" w:eastAsia="nl-BE"/>
        </w:rPr>
        <w:fldChar w:fldCharType="begin" w:fldLock="1"/>
      </w:r>
      <w:r w:rsidR="006C2A9A">
        <w:rPr>
          <w:rFonts w:ascii="Times New Roman" w:eastAsia="Times New Roman" w:hAnsi="Times New Roman" w:cs="Times New Roman"/>
          <w:sz w:val="24"/>
          <w:szCs w:val="24"/>
          <w:lang w:val="en-US" w:eastAsia="nl-BE"/>
        </w:rPr>
        <w:instrText>ADDIN CSL_CITATION {"citationItems":[{"id":"ITEM-1","itemData":{"DOI":"10.3389/fpsyg.2018.02588","abstract":"Transformational leadership is a popular and well-researched leadership style. Although much is understood about its positive consequences, less research has focused on antecedents of transformational leadership. In this research we draw upon self-determination theory and incorporate a self-regulatory approach to investigate if and how leader mindfulness influences transformational leadership. The analyses show that autonomy, competence and relatedness need satisfaction mediate between mindfulness and transformational leadership, indicating that mindfulness is associated with psychological need satisfaction. Furthermore, the data show that neuroticism moderates the relationship between mindfulness and relatedness need satisfaction. Generally speaking, the association between mindfulness and relatedness need satisfaction is positive. When neuroticism is also high, mindfulness has the largest impact. Or conversely, when emotional stability is high, mindfulness has the smallest association with relatedness need satisfaction. This is in line with evidence suggesting that mindfulness may primarily exert its influence through emotional self-regulation. Furthermore, the moderated mediation model for relatedness satisfaction is significant, indicating that neuroticism is a boundary condition for the indirect effect of mindfulness on transformational leadership through relatedness need satisfaction.","author":[{"dropping-particle":"","family":"Decuypere","given":"Anouk","non-dropping-particle":"","parse-names":false,"suffix":""},{"dropping-particle":"","family":"Audenaert","given":"Mieke","non-dropping-particle":"","parse-names":false,"suffix":""},{"dropping-particle":"","family":"Decramer","given":"Adelien","non-dropping-particle":"","parse-names":false,"suffix":""}],"container-title":"Frontiers in Psychology","id":"ITEM-1","issued":{"date-parts":[["2018","12","18"]]},"page":"1-18","publisher":"Frontiers","title":"When Mindfulness Interacts With Neuroticism to Enhance Transformational Leadership: The Role of Psychological Need Satisfaction","type":"article-journal","volume":"9"},"uris":["http://www.mendeley.com/documents/?uuid=74003894-f887-3acc-b8bd-9d7d59728a8d"]}],"mendeley":{"formattedCitation":"(Decuypere, Audenaert, &amp; Decramer, 2018)","plainTextFormattedCitation":"(Decuypere, Audenaert, &amp; Decramer, 2018)","previouslyFormattedCitation":"(Decuypere, Audenaert, &amp; Decramer, 2018)"},"properties":{"noteIndex":0},"schema":"https://github.com/citation-style-language/schema/raw/master/csl-citation.json"}</w:instrText>
      </w:r>
      <w:r w:rsidR="00C03E7F" w:rsidRPr="003757F0">
        <w:rPr>
          <w:rFonts w:ascii="Times New Roman" w:eastAsia="Times New Roman" w:hAnsi="Times New Roman" w:cs="Times New Roman"/>
          <w:sz w:val="24"/>
          <w:szCs w:val="24"/>
          <w:lang w:val="en-US" w:eastAsia="nl-BE"/>
        </w:rPr>
        <w:fldChar w:fldCharType="separate"/>
      </w:r>
      <w:r w:rsidR="00A07E15" w:rsidRPr="00A07E15">
        <w:rPr>
          <w:rFonts w:ascii="Times New Roman" w:eastAsia="Times New Roman" w:hAnsi="Times New Roman" w:cs="Times New Roman"/>
          <w:noProof/>
          <w:sz w:val="24"/>
          <w:szCs w:val="24"/>
          <w:lang w:val="en-US" w:eastAsia="nl-BE"/>
        </w:rPr>
        <w:t>(Decuypere, Audenaert, &amp; Decramer, 2018)</w:t>
      </w:r>
      <w:r w:rsidR="00C03E7F" w:rsidRPr="003757F0">
        <w:rPr>
          <w:rFonts w:ascii="Times New Roman" w:eastAsia="Times New Roman" w:hAnsi="Times New Roman" w:cs="Times New Roman"/>
          <w:sz w:val="24"/>
          <w:szCs w:val="24"/>
          <w:lang w:val="en-US" w:eastAsia="nl-BE"/>
        </w:rPr>
        <w:fldChar w:fldCharType="end"/>
      </w:r>
      <w:r w:rsidRPr="003757F0">
        <w:rPr>
          <w:rFonts w:ascii="Times New Roman" w:eastAsia="Times New Roman" w:hAnsi="Times New Roman" w:cs="Times New Roman"/>
          <w:sz w:val="24"/>
          <w:szCs w:val="24"/>
          <w:lang w:val="en-US" w:eastAsia="nl-BE"/>
        </w:rPr>
        <w:t xml:space="preserve"> and performance </w:t>
      </w:r>
      <w:r w:rsidR="00355049" w:rsidRPr="003757F0">
        <w:rPr>
          <w:rFonts w:ascii="Times New Roman" w:eastAsia="Times New Roman" w:hAnsi="Times New Roman" w:cs="Times New Roman"/>
          <w:sz w:val="24"/>
          <w:szCs w:val="24"/>
          <w:lang w:val="en-US" w:eastAsia="nl-BE"/>
        </w:rPr>
        <w:fldChar w:fldCharType="begin" w:fldLock="1"/>
      </w:r>
      <w:r w:rsidR="00C03E7F" w:rsidRPr="003757F0">
        <w:rPr>
          <w:rFonts w:ascii="Times New Roman" w:eastAsia="Times New Roman" w:hAnsi="Times New Roman" w:cs="Times New Roman"/>
          <w:sz w:val="24"/>
          <w:szCs w:val="24"/>
          <w:lang w:val="en-US" w:eastAsia="nl-BE"/>
        </w:rPr>
        <w:instrText>ADDIN CSL_CITATION {"citationItems":[{"id":"ITEM-1","itemData":{"DOI":"https://doi.org/10.1207/S15327965PLI1104_01","abstract":"Self-determination theory (SDT) maintains that an understanding of human motiva-tion requires a consideration of innate psychological needs for competence, auton-omy, and relatedness. We discuss the SDT concept of needs as it relates to previous need theories, emphasizing that needs specify the necessary conditions for psycholog-ical growth, integrity, and well-being. This concept of needs leads to the hypotheses that different regulatory processes underlying goal pursuits are differentially associ-ated with effective functioning and well-being and also that different goal contents have different relations to the quality of behavior and mental health, specifically be-cause different regulatory processes and different goal contents are associated with differing degrees of need satisfaction. Social contexts and individual differences that support satisfaction of the basic needs facilitate natural growth processes including intrinsically motivated behavior and integration of extrinsic motivations, whereas those that forestall autonomy, competence, or relatedness are associated with poorer motivation, performance, and well-being. We also discuss the relation of the psycho-logical needs to cultural values, evolutionary processes, and other contemporary mo-tivation theories.","author":[{"dropping-particle":"","family":"Deci","given":"Edward L","non-dropping-particle":"","parse-names":false,"suffix":""},{"dropping-particle":"","family":"Ryan","given":"Richard M","non-dropping-particle":"","parse-names":false,"suffix":""}],"container-title":"Psychological Inquiry","id":"ITEM-1","issue":"4","issued":{"date-parts":[["2000"]]},"page":"227-268","title":"The \"What\" and \"Why\" of Goal Pursuits: Human Needs and the Self-Determination of Behavior","type":"article-journal","volume":"11"},"uris":["http://www.mendeley.com/documents/?uuid=eaa8d2d9-a076-3922-83e1-7158f5a16abb"]}],"mendeley":{"formattedCitation":"(Deci &amp; Ryan, 2000)","plainTextFormattedCitation":"(Deci &amp; Ryan, 2000)","previouslyFormattedCitation":"(Deci &amp; Ryan, 2000)"},"properties":{"noteIndex":0},"schema":"https://github.com/citation-style-language/schema/raw/master/csl-citation.json"}</w:instrText>
      </w:r>
      <w:r w:rsidR="00355049" w:rsidRPr="003757F0">
        <w:rPr>
          <w:rFonts w:ascii="Times New Roman" w:eastAsia="Times New Roman" w:hAnsi="Times New Roman" w:cs="Times New Roman"/>
          <w:sz w:val="24"/>
          <w:szCs w:val="24"/>
          <w:lang w:val="en-US" w:eastAsia="nl-BE"/>
        </w:rPr>
        <w:fldChar w:fldCharType="separate"/>
      </w:r>
      <w:r w:rsidR="00355049" w:rsidRPr="003757F0">
        <w:rPr>
          <w:rFonts w:ascii="Times New Roman" w:eastAsia="Times New Roman" w:hAnsi="Times New Roman" w:cs="Times New Roman"/>
          <w:noProof/>
          <w:sz w:val="24"/>
          <w:szCs w:val="24"/>
          <w:lang w:val="en-US" w:eastAsia="nl-BE"/>
        </w:rPr>
        <w:t>(Deci &amp; Ryan, 2000)</w:t>
      </w:r>
      <w:r w:rsidR="00355049" w:rsidRPr="003757F0">
        <w:rPr>
          <w:rFonts w:ascii="Times New Roman" w:eastAsia="Times New Roman" w:hAnsi="Times New Roman" w:cs="Times New Roman"/>
          <w:sz w:val="24"/>
          <w:szCs w:val="24"/>
          <w:lang w:val="en-US" w:eastAsia="nl-BE"/>
        </w:rPr>
        <w:fldChar w:fldCharType="end"/>
      </w:r>
      <w:r w:rsidR="00355049" w:rsidRPr="003757F0">
        <w:rPr>
          <w:rFonts w:ascii="Times New Roman" w:eastAsia="Times New Roman" w:hAnsi="Times New Roman" w:cs="Times New Roman"/>
          <w:sz w:val="24"/>
          <w:szCs w:val="24"/>
          <w:lang w:val="en-US" w:eastAsia="nl-BE"/>
        </w:rPr>
        <w:t>.</w:t>
      </w:r>
      <w:r w:rsidR="00CD0D24" w:rsidRPr="003757F0">
        <w:rPr>
          <w:rFonts w:ascii="Times New Roman" w:eastAsia="Times New Roman" w:hAnsi="Times New Roman" w:cs="Times New Roman"/>
          <w:sz w:val="24"/>
          <w:szCs w:val="24"/>
          <w:lang w:val="en-US" w:eastAsia="nl-BE"/>
        </w:rPr>
        <w:t xml:space="preserve"> </w:t>
      </w:r>
    </w:p>
    <w:p w14:paraId="4B4ABD68" w14:textId="5D392FE1" w:rsidR="00A52B8F" w:rsidRPr="003757F0" w:rsidRDefault="00C9772B" w:rsidP="00AA15E7">
      <w:pPr>
        <w:spacing w:after="0" w:line="480" w:lineRule="auto"/>
        <w:ind w:firstLine="708"/>
        <w:jc w:val="both"/>
        <w:rPr>
          <w:rFonts w:ascii="Times New Roman" w:hAnsi="Times New Roman" w:cs="Times New Roman"/>
          <w:sz w:val="24"/>
          <w:szCs w:val="24"/>
          <w:lang w:val="en-US"/>
        </w:rPr>
      </w:pPr>
      <w:r w:rsidRPr="003757F0">
        <w:rPr>
          <w:rFonts w:ascii="Times New Roman" w:eastAsia="Times New Roman" w:hAnsi="Times New Roman" w:cs="Times New Roman"/>
          <w:b/>
          <w:sz w:val="24"/>
          <w:szCs w:val="24"/>
          <w:lang w:val="en-US" w:eastAsia="nl-BE"/>
        </w:rPr>
        <w:t>Kahn’s theory on engagement.</w:t>
      </w:r>
      <w:r w:rsidR="005470AB" w:rsidRPr="003757F0">
        <w:rPr>
          <w:rFonts w:ascii="Times New Roman" w:eastAsia="Times New Roman" w:hAnsi="Times New Roman" w:cs="Times New Roman"/>
          <w:b/>
          <w:sz w:val="24"/>
          <w:szCs w:val="24"/>
          <w:lang w:val="en-US" w:eastAsia="nl-BE"/>
        </w:rPr>
        <w:t xml:space="preserve"> </w:t>
      </w:r>
      <w:r w:rsidR="00F14C18" w:rsidRPr="003757F0">
        <w:rPr>
          <w:rFonts w:ascii="Times New Roman" w:eastAsia="Times New Roman" w:hAnsi="Times New Roman" w:cs="Times New Roman"/>
          <w:sz w:val="24"/>
          <w:szCs w:val="24"/>
          <w:lang w:val="en-US" w:eastAsia="nl-BE"/>
        </w:rPr>
        <w:t xml:space="preserve">Besides </w:t>
      </w:r>
      <w:r w:rsidRPr="003757F0">
        <w:rPr>
          <w:rFonts w:ascii="Times New Roman" w:eastAsia="Times New Roman" w:hAnsi="Times New Roman" w:cs="Times New Roman"/>
          <w:sz w:val="24"/>
          <w:szCs w:val="24"/>
          <w:lang w:val="en-US" w:eastAsia="nl-BE"/>
        </w:rPr>
        <w:t>SDT</w:t>
      </w:r>
      <w:r w:rsidR="00F14C18" w:rsidRPr="003757F0">
        <w:rPr>
          <w:rFonts w:ascii="Times New Roman" w:eastAsia="Times New Roman" w:hAnsi="Times New Roman" w:cs="Times New Roman"/>
          <w:sz w:val="24"/>
          <w:szCs w:val="24"/>
          <w:lang w:val="en-US" w:eastAsia="nl-BE"/>
        </w:rPr>
        <w:t>, there is also another theory on employee engagement</w:t>
      </w:r>
      <w:r w:rsidRPr="003757F0">
        <w:rPr>
          <w:rFonts w:ascii="Times New Roman" w:eastAsia="Times New Roman" w:hAnsi="Times New Roman" w:cs="Times New Roman"/>
          <w:sz w:val="24"/>
          <w:szCs w:val="24"/>
          <w:lang w:val="en-US" w:eastAsia="nl-BE"/>
        </w:rPr>
        <w:t xml:space="preserve"> </w:t>
      </w:r>
      <w:r w:rsidR="00F14C18" w:rsidRPr="003757F0">
        <w:rPr>
          <w:rFonts w:ascii="Times New Roman" w:eastAsia="Times New Roman" w:hAnsi="Times New Roman" w:cs="Times New Roman"/>
          <w:sz w:val="24"/>
          <w:szCs w:val="24"/>
          <w:lang w:val="en-US" w:eastAsia="nl-BE"/>
        </w:rPr>
        <w:t>(Kahn, 1990</w:t>
      </w:r>
      <w:r w:rsidR="00D37610" w:rsidRPr="003757F0">
        <w:rPr>
          <w:rFonts w:ascii="Times New Roman" w:eastAsia="Times New Roman" w:hAnsi="Times New Roman" w:cs="Times New Roman"/>
          <w:sz w:val="24"/>
          <w:szCs w:val="24"/>
          <w:lang w:val="en-US" w:eastAsia="nl-BE"/>
        </w:rPr>
        <w:t>)</w:t>
      </w:r>
      <w:r w:rsidR="00E44007" w:rsidRPr="003757F0">
        <w:rPr>
          <w:rFonts w:ascii="Times New Roman" w:eastAsia="Times New Roman" w:hAnsi="Times New Roman" w:cs="Times New Roman"/>
          <w:sz w:val="24"/>
          <w:szCs w:val="24"/>
          <w:lang w:val="en-US" w:eastAsia="nl-BE"/>
        </w:rPr>
        <w:t xml:space="preserve">, in which </w:t>
      </w:r>
      <w:r w:rsidR="00807B69" w:rsidRPr="003757F0">
        <w:rPr>
          <w:rFonts w:ascii="Times New Roman" w:eastAsia="Times New Roman" w:hAnsi="Times New Roman" w:cs="Times New Roman"/>
          <w:sz w:val="24"/>
          <w:szCs w:val="24"/>
          <w:lang w:val="en-US" w:eastAsia="nl-BE"/>
        </w:rPr>
        <w:t xml:space="preserve">the (momentary rather than static) conditions of </w:t>
      </w:r>
      <w:r w:rsidR="00E44007" w:rsidRPr="003757F0">
        <w:rPr>
          <w:rFonts w:ascii="Times New Roman" w:eastAsia="Times New Roman" w:hAnsi="Times New Roman" w:cs="Times New Roman"/>
          <w:sz w:val="24"/>
          <w:szCs w:val="24"/>
          <w:lang w:val="en-US" w:eastAsia="nl-BE"/>
        </w:rPr>
        <w:t xml:space="preserve">psychological availability, safety and meaningfulness </w:t>
      </w:r>
      <w:r w:rsidR="00ED662B" w:rsidRPr="003757F0">
        <w:rPr>
          <w:rFonts w:ascii="Times New Roman" w:eastAsia="Times New Roman" w:hAnsi="Times New Roman" w:cs="Times New Roman"/>
          <w:sz w:val="24"/>
          <w:szCs w:val="24"/>
          <w:lang w:val="en-US" w:eastAsia="nl-BE"/>
        </w:rPr>
        <w:t>are hypothesized to lead</w:t>
      </w:r>
      <w:r w:rsidR="00E44007" w:rsidRPr="003757F0">
        <w:rPr>
          <w:rFonts w:ascii="Times New Roman" w:eastAsia="Times New Roman" w:hAnsi="Times New Roman" w:cs="Times New Roman"/>
          <w:sz w:val="24"/>
          <w:szCs w:val="24"/>
          <w:lang w:val="en-US" w:eastAsia="nl-BE"/>
        </w:rPr>
        <w:t xml:space="preserve"> to engagement on the work floor</w:t>
      </w:r>
      <w:r w:rsidR="004B690B" w:rsidRPr="003757F0">
        <w:rPr>
          <w:rFonts w:ascii="Times New Roman" w:eastAsia="Times New Roman" w:hAnsi="Times New Roman" w:cs="Times New Roman"/>
          <w:sz w:val="24"/>
          <w:szCs w:val="24"/>
          <w:lang w:val="en-US" w:eastAsia="nl-BE"/>
        </w:rPr>
        <w:t xml:space="preserve"> (Kahn, 1990)</w:t>
      </w:r>
      <w:r w:rsidR="00E44007" w:rsidRPr="003757F0">
        <w:rPr>
          <w:rFonts w:ascii="Times New Roman" w:eastAsia="Times New Roman" w:hAnsi="Times New Roman" w:cs="Times New Roman"/>
          <w:sz w:val="24"/>
          <w:szCs w:val="24"/>
          <w:lang w:val="en-US" w:eastAsia="nl-BE"/>
        </w:rPr>
        <w:t xml:space="preserve">. </w:t>
      </w:r>
      <w:r w:rsidR="000129FB" w:rsidRPr="003757F0">
        <w:rPr>
          <w:rFonts w:ascii="Times New Roman" w:eastAsia="Times New Roman" w:hAnsi="Times New Roman" w:cs="Times New Roman"/>
          <w:sz w:val="24"/>
          <w:szCs w:val="24"/>
          <w:lang w:val="en-US" w:eastAsia="nl-BE"/>
        </w:rPr>
        <w:t xml:space="preserve">These three elements are also relevant in the context of LAC. </w:t>
      </w:r>
      <w:r w:rsidR="001968D5" w:rsidRPr="003757F0">
        <w:rPr>
          <w:rFonts w:ascii="Times New Roman" w:eastAsia="Times New Roman" w:hAnsi="Times New Roman" w:cs="Times New Roman"/>
          <w:sz w:val="24"/>
          <w:szCs w:val="24"/>
          <w:lang w:val="en-US" w:eastAsia="nl-BE"/>
        </w:rPr>
        <w:t>Psychological safety</w:t>
      </w:r>
      <w:r w:rsidR="009F5753" w:rsidRPr="003757F0">
        <w:rPr>
          <w:rFonts w:ascii="Times New Roman" w:eastAsia="Times New Roman" w:hAnsi="Times New Roman" w:cs="Times New Roman"/>
          <w:sz w:val="24"/>
          <w:szCs w:val="24"/>
          <w:lang w:val="en-US" w:eastAsia="nl-BE"/>
        </w:rPr>
        <w:t xml:space="preserve"> is</w:t>
      </w:r>
      <w:r w:rsidR="00E44007" w:rsidRPr="003757F0">
        <w:rPr>
          <w:rFonts w:ascii="Times New Roman" w:eastAsia="Times New Roman" w:hAnsi="Times New Roman" w:cs="Times New Roman"/>
          <w:sz w:val="24"/>
          <w:szCs w:val="24"/>
          <w:lang w:val="en-US" w:eastAsia="nl-BE"/>
        </w:rPr>
        <w:t xml:space="preserve"> </w:t>
      </w:r>
      <w:r w:rsidR="00BE09EB" w:rsidRPr="003757F0">
        <w:rPr>
          <w:rFonts w:ascii="Times New Roman" w:eastAsia="Times New Roman" w:hAnsi="Times New Roman" w:cs="Times New Roman"/>
          <w:sz w:val="24"/>
          <w:szCs w:val="24"/>
          <w:lang w:val="en-US" w:eastAsia="nl-BE"/>
        </w:rPr>
        <w:t>“</w:t>
      </w:r>
      <w:r w:rsidR="00E44007" w:rsidRPr="003757F0">
        <w:rPr>
          <w:rFonts w:ascii="Times New Roman" w:eastAsia="Times New Roman" w:hAnsi="Times New Roman" w:cs="Times New Roman"/>
          <w:sz w:val="24"/>
          <w:szCs w:val="24"/>
          <w:lang w:val="en-US" w:eastAsia="nl-BE"/>
        </w:rPr>
        <w:t xml:space="preserve">being </w:t>
      </w:r>
      <w:r w:rsidR="00E44007" w:rsidRPr="003757F0">
        <w:rPr>
          <w:rFonts w:ascii="Times New Roman" w:hAnsi="Times New Roman" w:cs="Times New Roman"/>
          <w:sz w:val="24"/>
          <w:szCs w:val="24"/>
          <w:lang w:val="en-US"/>
        </w:rPr>
        <w:t>able to show and employ one’s self without fear of negative consequences to self-ima</w:t>
      </w:r>
      <w:r w:rsidR="00BE09EB" w:rsidRPr="003757F0">
        <w:rPr>
          <w:rFonts w:ascii="Times New Roman" w:hAnsi="Times New Roman" w:cs="Times New Roman"/>
          <w:sz w:val="24"/>
          <w:szCs w:val="24"/>
          <w:lang w:val="en-US"/>
        </w:rPr>
        <w:t>ge, status, or career”</w:t>
      </w:r>
      <w:r w:rsidR="001968D5" w:rsidRPr="003757F0">
        <w:rPr>
          <w:rFonts w:ascii="Times New Roman" w:hAnsi="Times New Roman" w:cs="Times New Roman"/>
          <w:sz w:val="24"/>
          <w:szCs w:val="24"/>
          <w:lang w:val="en-US"/>
        </w:rPr>
        <w:t xml:space="preserve"> (p. 708), </w:t>
      </w:r>
      <w:r w:rsidR="008560D8" w:rsidRPr="003757F0">
        <w:rPr>
          <w:rFonts w:ascii="Times New Roman" w:hAnsi="Times New Roman" w:cs="Times New Roman"/>
          <w:sz w:val="24"/>
          <w:szCs w:val="24"/>
          <w:lang w:val="en-US"/>
        </w:rPr>
        <w:t>this means an employee feels safe to express opinions or take actions without fear of rec</w:t>
      </w:r>
      <w:r w:rsidR="00AE50EE" w:rsidRPr="003757F0">
        <w:rPr>
          <w:rFonts w:ascii="Times New Roman" w:hAnsi="Times New Roman" w:cs="Times New Roman"/>
          <w:sz w:val="24"/>
          <w:szCs w:val="24"/>
          <w:lang w:val="en-US"/>
        </w:rPr>
        <w:t>rimination (Williams &amp; Roberts,</w:t>
      </w:r>
      <w:r w:rsidR="008560D8" w:rsidRPr="003757F0">
        <w:rPr>
          <w:rFonts w:ascii="Times New Roman" w:hAnsi="Times New Roman" w:cs="Times New Roman"/>
          <w:sz w:val="24"/>
          <w:szCs w:val="24"/>
          <w:lang w:val="en-US"/>
        </w:rPr>
        <w:t xml:space="preserve"> 2017). </w:t>
      </w:r>
      <w:r w:rsidR="009F5753" w:rsidRPr="003757F0">
        <w:rPr>
          <w:rFonts w:ascii="Times New Roman" w:hAnsi="Times New Roman" w:cs="Times New Roman"/>
          <w:sz w:val="24"/>
          <w:szCs w:val="24"/>
          <w:lang w:val="en-US"/>
        </w:rPr>
        <w:t xml:space="preserve">It </w:t>
      </w:r>
      <w:r w:rsidR="001968D5" w:rsidRPr="003757F0">
        <w:rPr>
          <w:rFonts w:ascii="Times New Roman" w:hAnsi="Times New Roman" w:cs="Times New Roman"/>
          <w:sz w:val="24"/>
          <w:szCs w:val="24"/>
          <w:lang w:val="en-US"/>
        </w:rPr>
        <w:t xml:space="preserve">can be enhanced by leader attentive communication since there is </w:t>
      </w:r>
      <w:r w:rsidR="00014CA7" w:rsidRPr="003757F0">
        <w:rPr>
          <w:rFonts w:ascii="Times New Roman" w:hAnsi="Times New Roman" w:cs="Times New Roman"/>
          <w:sz w:val="24"/>
          <w:szCs w:val="24"/>
          <w:lang w:val="en-US"/>
        </w:rPr>
        <w:t>a focus on</w:t>
      </w:r>
      <w:r w:rsidR="001968D5" w:rsidRPr="003757F0">
        <w:rPr>
          <w:rFonts w:ascii="Times New Roman" w:hAnsi="Times New Roman" w:cs="Times New Roman"/>
          <w:sz w:val="24"/>
          <w:szCs w:val="24"/>
          <w:lang w:val="en-US"/>
        </w:rPr>
        <w:t xml:space="preserve"> paying attention </w:t>
      </w:r>
      <w:r w:rsidR="00175C29" w:rsidRPr="003757F0">
        <w:rPr>
          <w:rFonts w:ascii="Times New Roman" w:hAnsi="Times New Roman" w:cs="Times New Roman"/>
          <w:sz w:val="24"/>
          <w:szCs w:val="24"/>
          <w:lang w:val="en-US"/>
        </w:rPr>
        <w:t>with an open mind</w:t>
      </w:r>
      <w:r w:rsidR="001968D5" w:rsidRPr="003757F0">
        <w:rPr>
          <w:rFonts w:ascii="Times New Roman" w:hAnsi="Times New Roman" w:cs="Times New Roman"/>
          <w:sz w:val="24"/>
          <w:szCs w:val="24"/>
          <w:lang w:val="en-US"/>
        </w:rPr>
        <w:t>.</w:t>
      </w:r>
      <w:r w:rsidR="00B4226C" w:rsidRPr="003757F0">
        <w:rPr>
          <w:rFonts w:ascii="Times New Roman" w:hAnsi="Times New Roman" w:cs="Times New Roman"/>
          <w:sz w:val="24"/>
          <w:szCs w:val="24"/>
          <w:lang w:val="en-US"/>
        </w:rPr>
        <w:t xml:space="preserve"> When an employee trusts his/her leader to listen open-mindedly to what they have to say</w:t>
      </w:r>
      <w:r w:rsidR="009E50FA" w:rsidRPr="003757F0">
        <w:rPr>
          <w:rFonts w:ascii="Times New Roman" w:hAnsi="Times New Roman" w:cs="Times New Roman"/>
          <w:sz w:val="24"/>
          <w:szCs w:val="24"/>
          <w:lang w:val="en-US"/>
        </w:rPr>
        <w:t xml:space="preserve">, work engagement can be enhanced </w:t>
      </w:r>
      <w:r w:rsidR="009E50FA" w:rsidRPr="003757F0">
        <w:rPr>
          <w:rFonts w:ascii="Times New Roman" w:hAnsi="Times New Roman" w:cs="Times New Roman"/>
          <w:sz w:val="24"/>
          <w:szCs w:val="24"/>
          <w:lang w:val="en-US"/>
        </w:rPr>
        <w:fldChar w:fldCharType="begin" w:fldLock="1"/>
      </w:r>
      <w:r w:rsidR="00C03E7F" w:rsidRPr="003757F0">
        <w:rPr>
          <w:rFonts w:ascii="Times New Roman" w:hAnsi="Times New Roman" w:cs="Times New Roman"/>
          <w:sz w:val="24"/>
          <w:szCs w:val="24"/>
          <w:lang w:val="en-US"/>
        </w:rPr>
        <w:instrText>ADDIN CSL_CITATION {"citationItems":[{"id":"ITEM-1","itemData":{"DOI":"10.1002/job.1812","abstract":"To understand how trust in supervisor translates into individual job performance, we hypothesize that trust in supervisor facilitates positive psychological conditions of meaningfulness, safety, and availability, which in turn predict individual job performance. We assert that each of the three mediating paths in our model represents a distinct mechanism by which trust in supervisor contributes to individual job performance. We test our hypotheses with 206 supervisor–subordinate dyads and find that trust in supervisor contributes to job performance through psychological availability and psychological safety but not psychological meaningfulness. By examining three different psychological mechanisms within the same frame, we provide a test that compares and contrasts the uniqueness of the three pathways. Our findings suggest practical ways for managers to build trust with subordinates and guidance for the design of productive work conditions. Copyright © 2012 John Wiley &amp; Sons, Ltd.","author":[{"dropping-particle":"","family":"Li","given":"Alex Ning","non-dropping-particle":"","parse-names":false,"suffix":""},{"dropping-particle":"","family":"Tan","given":"Hwee Hoon","non-dropping-particle":"","parse-names":false,"suffix":""}],"container-title":"Journal of Organizational Behavior","id":"ITEM-1","issue":"3","issued":{"date-parts":[["2013","4"]]},"page":"407-425","title":"What happens when you trust your supervisor? Mediators of individual performance in trust relationships","type":"article-journal","volume":"34"},"uris":["http://www.mendeley.com/documents/?uuid=6851e84c-e143-3bb3-838b-f738084df3ab"]},{"id":"ITEM-2","itemData":{"abstract":"This study began with the premise that people can use varying degrees of their selves. physically. cognitively. and emotionally. in work role performances. which has implications for both their work and experi-ences. Two qualitative. theory-generating studies of summer camp counselors and members of an architecture firm were conducted to explore the conditions at work in which people personally engage. or express and employ their personal selves. and disengage. or withdraw and defend their personal selves. This article describes and illustrates three psychological conditions-meaningfulness. safety. and availabil-ity-and their individual and contextual sources. These psychological conditions are linked to existing theoretical concepts. and directions for future research are described.","author":[{"dropping-particle":"","family":"Kahn","given":"William A","non-dropping-particle":"","parse-names":false,"suffix":""}],"container-title":"Academy of Management Journal; Dec Academy of Management Journal","id":"ITEM-2","issue":"334","issued":{"date-parts":[["1990"]]},"page":"692-724","title":"Psychological Conditions of Personal Engagement and Disengagement at Work","type":"article-journal","volume":"33"},"uris":["http://www.mendeley.com/documents/?uuid=37b4addd-b245-3027-a20e-d74729cb623e"]}],"mendeley":{"formattedCitation":"(Kahn, 1990; Li &amp; Tan, 2013)","plainTextFormattedCitation":"(Kahn, 1990; Li &amp; Tan, 2013)","previouslyFormattedCitation":"(Kahn, 1990; Li &amp; Tan, 2013)"},"properties":{"noteIndex":0},"schema":"https://github.com/citation-style-language/schema/raw/master/csl-citation.json"}</w:instrText>
      </w:r>
      <w:r w:rsidR="009E50FA" w:rsidRPr="003757F0">
        <w:rPr>
          <w:rFonts w:ascii="Times New Roman" w:hAnsi="Times New Roman" w:cs="Times New Roman"/>
          <w:sz w:val="24"/>
          <w:szCs w:val="24"/>
          <w:lang w:val="en-US"/>
        </w:rPr>
        <w:fldChar w:fldCharType="separate"/>
      </w:r>
      <w:r w:rsidR="009E50FA" w:rsidRPr="003757F0">
        <w:rPr>
          <w:rFonts w:ascii="Times New Roman" w:hAnsi="Times New Roman" w:cs="Times New Roman"/>
          <w:noProof/>
          <w:sz w:val="24"/>
          <w:szCs w:val="24"/>
          <w:lang w:val="en-US"/>
        </w:rPr>
        <w:t>(Kahn, 1990; Li &amp; Tan, 2013)</w:t>
      </w:r>
      <w:r w:rsidR="009E50FA" w:rsidRPr="003757F0">
        <w:rPr>
          <w:rFonts w:ascii="Times New Roman" w:hAnsi="Times New Roman" w:cs="Times New Roman"/>
          <w:sz w:val="24"/>
          <w:szCs w:val="24"/>
          <w:lang w:val="en-US"/>
        </w:rPr>
        <w:fldChar w:fldCharType="end"/>
      </w:r>
      <w:r w:rsidR="009E50FA" w:rsidRPr="003757F0">
        <w:rPr>
          <w:rFonts w:ascii="Times New Roman" w:hAnsi="Times New Roman" w:cs="Times New Roman"/>
          <w:sz w:val="24"/>
          <w:szCs w:val="24"/>
          <w:lang w:val="en-US"/>
        </w:rPr>
        <w:t>.</w:t>
      </w:r>
      <w:r w:rsidR="001968D5" w:rsidRPr="003757F0">
        <w:rPr>
          <w:rFonts w:ascii="Times New Roman" w:hAnsi="Times New Roman" w:cs="Times New Roman"/>
          <w:sz w:val="24"/>
          <w:szCs w:val="24"/>
          <w:lang w:val="en-US"/>
        </w:rPr>
        <w:t xml:space="preserve"> </w:t>
      </w:r>
    </w:p>
    <w:p w14:paraId="7D69CF6E" w14:textId="2B00F910" w:rsidR="00A52B8F" w:rsidRPr="003757F0" w:rsidRDefault="001968D5"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Furthermore, psyc</w:t>
      </w:r>
      <w:r w:rsidR="00B01F52" w:rsidRPr="003757F0">
        <w:rPr>
          <w:rFonts w:ascii="Times New Roman" w:hAnsi="Times New Roman" w:cs="Times New Roman"/>
          <w:sz w:val="24"/>
          <w:szCs w:val="24"/>
          <w:lang w:val="en-US"/>
        </w:rPr>
        <w:t>hological meaningfulness,</w:t>
      </w:r>
      <w:r w:rsidR="00807B69" w:rsidRPr="003757F0">
        <w:rPr>
          <w:rFonts w:ascii="Times New Roman" w:hAnsi="Times New Roman" w:cs="Times New Roman"/>
          <w:sz w:val="24"/>
          <w:szCs w:val="24"/>
          <w:lang w:val="en-US"/>
        </w:rPr>
        <w:t xml:space="preserve"> is</w:t>
      </w:r>
      <w:r w:rsidR="00BE09EB" w:rsidRPr="003757F0">
        <w:rPr>
          <w:rFonts w:ascii="Times New Roman" w:hAnsi="Times New Roman" w:cs="Times New Roman"/>
          <w:sz w:val="24"/>
          <w:szCs w:val="24"/>
          <w:lang w:val="en-US"/>
        </w:rPr>
        <w:t xml:space="preserve"> “</w:t>
      </w:r>
      <w:r w:rsidRPr="003757F0">
        <w:rPr>
          <w:rFonts w:ascii="Times New Roman" w:hAnsi="Times New Roman" w:cs="Times New Roman"/>
          <w:sz w:val="24"/>
          <w:szCs w:val="24"/>
          <w:lang w:val="en-US"/>
        </w:rPr>
        <w:t>a feeling that one is receiving a return on investments of one's self in a currency of physical,</w:t>
      </w:r>
      <w:r w:rsidR="00BE09EB" w:rsidRPr="003757F0">
        <w:rPr>
          <w:rFonts w:ascii="Times New Roman" w:hAnsi="Times New Roman" w:cs="Times New Roman"/>
          <w:sz w:val="24"/>
          <w:szCs w:val="24"/>
          <w:lang w:val="en-US"/>
        </w:rPr>
        <w:t xml:space="preserve"> cognitive, or emotional energy”</w:t>
      </w:r>
      <w:r w:rsidRPr="003757F0">
        <w:rPr>
          <w:rFonts w:ascii="Times New Roman" w:hAnsi="Times New Roman" w:cs="Times New Roman"/>
          <w:sz w:val="24"/>
          <w:szCs w:val="24"/>
          <w:lang w:val="en-US"/>
        </w:rPr>
        <w:t xml:space="preserve"> (p. 703-704), </w:t>
      </w:r>
      <w:r w:rsidR="00BE09EB" w:rsidRPr="003757F0">
        <w:rPr>
          <w:rFonts w:ascii="Times New Roman" w:hAnsi="Times New Roman" w:cs="Times New Roman"/>
          <w:sz w:val="24"/>
          <w:szCs w:val="24"/>
          <w:lang w:val="en-US"/>
        </w:rPr>
        <w:t>or “</w:t>
      </w:r>
      <w:r w:rsidR="00807B69" w:rsidRPr="003757F0">
        <w:rPr>
          <w:rFonts w:ascii="Times New Roman" w:hAnsi="Times New Roman" w:cs="Times New Roman"/>
          <w:sz w:val="24"/>
          <w:szCs w:val="24"/>
          <w:lang w:val="en-US"/>
        </w:rPr>
        <w:t>the feeling that the behavior in question could be worthwhile, valuable, or enhance one’s pers</w:t>
      </w:r>
      <w:r w:rsidR="00BE09EB" w:rsidRPr="003757F0">
        <w:rPr>
          <w:rFonts w:ascii="Times New Roman" w:hAnsi="Times New Roman" w:cs="Times New Roman"/>
          <w:sz w:val="24"/>
          <w:szCs w:val="24"/>
          <w:lang w:val="en-US"/>
        </w:rPr>
        <w:t>onal and/or professional growth”</w:t>
      </w:r>
      <w:r w:rsidR="00807B69" w:rsidRPr="003757F0">
        <w:rPr>
          <w:rFonts w:ascii="Times New Roman" w:hAnsi="Times New Roman" w:cs="Times New Roman"/>
          <w:sz w:val="24"/>
          <w:szCs w:val="24"/>
          <w:lang w:val="en-US"/>
        </w:rPr>
        <w:t xml:space="preserve"> (Roberts &amp; Williams, 2017, p. 208). Leader attentive communication may enhance psychological meaningfulness </w:t>
      </w:r>
      <w:r w:rsidRPr="003757F0">
        <w:rPr>
          <w:rFonts w:ascii="Times New Roman" w:hAnsi="Times New Roman" w:cs="Times New Roman"/>
          <w:sz w:val="24"/>
          <w:szCs w:val="24"/>
          <w:lang w:val="en-US"/>
        </w:rPr>
        <w:t>since employees can feel more</w:t>
      </w:r>
      <w:r w:rsidR="00014CA7" w:rsidRPr="003757F0">
        <w:rPr>
          <w:rFonts w:ascii="Times New Roman" w:hAnsi="Times New Roman" w:cs="Times New Roman"/>
          <w:sz w:val="24"/>
          <w:szCs w:val="24"/>
          <w:lang w:val="en-US"/>
        </w:rPr>
        <w:t xml:space="preserve"> </w:t>
      </w:r>
      <w:r w:rsidRPr="003757F0">
        <w:rPr>
          <w:rFonts w:ascii="Times New Roman" w:hAnsi="Times New Roman" w:cs="Times New Roman"/>
          <w:sz w:val="24"/>
          <w:szCs w:val="24"/>
          <w:lang w:val="en-US"/>
        </w:rPr>
        <w:t>worthwhile, useful, and valuable (Kah</w:t>
      </w:r>
      <w:r w:rsidR="002A1E66" w:rsidRPr="003757F0">
        <w:rPr>
          <w:rFonts w:ascii="Times New Roman" w:hAnsi="Times New Roman" w:cs="Times New Roman"/>
          <w:sz w:val="24"/>
          <w:szCs w:val="24"/>
          <w:lang w:val="en-US"/>
        </w:rPr>
        <w:t>n</w:t>
      </w:r>
      <w:r w:rsidRPr="003757F0">
        <w:rPr>
          <w:rFonts w:ascii="Times New Roman" w:hAnsi="Times New Roman" w:cs="Times New Roman"/>
          <w:sz w:val="24"/>
          <w:szCs w:val="24"/>
          <w:lang w:val="en-US"/>
        </w:rPr>
        <w:t xml:space="preserve">, 1990) because of the uninterrupted attention and time they get with their leader. </w:t>
      </w:r>
      <w:r w:rsidR="008560D8" w:rsidRPr="003757F0">
        <w:rPr>
          <w:rFonts w:ascii="Times New Roman" w:hAnsi="Times New Roman" w:cs="Times New Roman"/>
          <w:sz w:val="24"/>
          <w:szCs w:val="24"/>
          <w:lang w:val="en-US"/>
        </w:rPr>
        <w:t xml:space="preserve">A good working relationship, characterized by a positive and trust-inducing interactions, can also contribute to a feeling of meaningfulness on the work floor (Roberts &amp; Williams, 2017). </w:t>
      </w:r>
    </w:p>
    <w:p w14:paraId="4FD2552D" w14:textId="1431403A" w:rsidR="003970B4" w:rsidRPr="003757F0" w:rsidRDefault="00A83411"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Lastly, </w:t>
      </w:r>
      <w:r w:rsidR="00B01F52" w:rsidRPr="003757F0">
        <w:rPr>
          <w:rFonts w:ascii="Times New Roman" w:hAnsi="Times New Roman" w:cs="Times New Roman"/>
          <w:sz w:val="24"/>
          <w:szCs w:val="24"/>
          <w:lang w:val="en-US"/>
        </w:rPr>
        <w:t>psychological availability refers to</w:t>
      </w:r>
      <w:r w:rsidR="00BE09EB" w:rsidRPr="003757F0">
        <w:rPr>
          <w:rFonts w:ascii="Times New Roman" w:hAnsi="Times New Roman" w:cs="Times New Roman"/>
          <w:sz w:val="24"/>
          <w:szCs w:val="24"/>
          <w:lang w:val="en-US"/>
        </w:rPr>
        <w:t xml:space="preserve"> “</w:t>
      </w:r>
      <w:r w:rsidR="006F6447" w:rsidRPr="003757F0">
        <w:rPr>
          <w:rFonts w:ascii="Times New Roman" w:hAnsi="Times New Roman" w:cs="Times New Roman"/>
          <w:sz w:val="24"/>
          <w:szCs w:val="24"/>
          <w:lang w:val="en-US"/>
        </w:rPr>
        <w:t xml:space="preserve">the sense of having the physical, emotional, or psychological resources to personally engage at </w:t>
      </w:r>
      <w:r w:rsidR="00BE09EB" w:rsidRPr="003757F0">
        <w:rPr>
          <w:rFonts w:ascii="Times New Roman" w:hAnsi="Times New Roman" w:cs="Times New Roman"/>
          <w:sz w:val="24"/>
          <w:szCs w:val="24"/>
          <w:lang w:val="en-US"/>
        </w:rPr>
        <w:t>a particular moment”</w:t>
      </w:r>
      <w:r w:rsidR="006F6447" w:rsidRPr="003757F0">
        <w:rPr>
          <w:rFonts w:ascii="Times New Roman" w:hAnsi="Times New Roman" w:cs="Times New Roman"/>
          <w:sz w:val="24"/>
          <w:szCs w:val="24"/>
          <w:lang w:val="en-US"/>
        </w:rPr>
        <w:t xml:space="preserve"> (Kahn, 1990, p. 714).</w:t>
      </w:r>
      <w:r w:rsidR="00B01F52" w:rsidRPr="003757F0">
        <w:rPr>
          <w:rFonts w:ascii="Times New Roman" w:hAnsi="Times New Roman" w:cs="Times New Roman"/>
          <w:sz w:val="24"/>
          <w:szCs w:val="24"/>
          <w:lang w:val="en-US"/>
        </w:rPr>
        <w:t xml:space="preserve"> </w:t>
      </w:r>
      <w:r w:rsidR="003970B4" w:rsidRPr="003757F0">
        <w:rPr>
          <w:rFonts w:ascii="Times New Roman" w:hAnsi="Times New Roman" w:cs="Times New Roman"/>
          <w:sz w:val="24"/>
          <w:szCs w:val="24"/>
          <w:lang w:val="en-US"/>
        </w:rPr>
        <w:t xml:space="preserve">In this sense, LAC may be a personification of psychological availability: the leader pays attention to the employee in the moment and </w:t>
      </w:r>
      <w:r w:rsidR="00A76E48" w:rsidRPr="003757F0">
        <w:rPr>
          <w:rFonts w:ascii="Times New Roman" w:hAnsi="Times New Roman" w:cs="Times New Roman"/>
          <w:sz w:val="24"/>
          <w:szCs w:val="24"/>
          <w:lang w:val="en-US"/>
        </w:rPr>
        <w:t>is therefore both physically, as well as at least cognitively</w:t>
      </w:r>
      <w:r w:rsidR="003970B4" w:rsidRPr="003757F0">
        <w:rPr>
          <w:rFonts w:ascii="Times New Roman" w:hAnsi="Times New Roman" w:cs="Times New Roman"/>
          <w:sz w:val="24"/>
          <w:szCs w:val="24"/>
          <w:lang w:val="en-US"/>
        </w:rPr>
        <w:t xml:space="preserve"> ‘available’</w:t>
      </w:r>
      <w:r w:rsidR="00286264" w:rsidRPr="003757F0">
        <w:rPr>
          <w:rFonts w:ascii="Times New Roman" w:hAnsi="Times New Roman" w:cs="Times New Roman"/>
          <w:sz w:val="24"/>
          <w:szCs w:val="24"/>
          <w:lang w:val="en-US"/>
        </w:rPr>
        <w:t xml:space="preserve"> for the employee. Leaders, especially immediate supervisors, are an important resource for employees (Roberts &amp; Williams, 2017)</w:t>
      </w:r>
      <w:r w:rsidR="00BD6910" w:rsidRPr="003757F0">
        <w:rPr>
          <w:rFonts w:ascii="Times New Roman" w:hAnsi="Times New Roman" w:cs="Times New Roman"/>
          <w:sz w:val="24"/>
          <w:szCs w:val="24"/>
          <w:lang w:val="en-US"/>
        </w:rPr>
        <w:t>; e.g. through providing access to resources, but also through emotional support</w:t>
      </w:r>
      <w:r w:rsidR="00286264" w:rsidRPr="003757F0">
        <w:rPr>
          <w:rFonts w:ascii="Times New Roman" w:hAnsi="Times New Roman" w:cs="Times New Roman"/>
          <w:sz w:val="24"/>
          <w:szCs w:val="24"/>
          <w:lang w:val="en-US"/>
        </w:rPr>
        <w:t xml:space="preserve">. </w:t>
      </w:r>
      <w:r w:rsidR="00C47607" w:rsidRPr="003757F0">
        <w:rPr>
          <w:rFonts w:ascii="Times New Roman" w:hAnsi="Times New Roman" w:cs="Times New Roman"/>
          <w:sz w:val="24"/>
          <w:szCs w:val="24"/>
          <w:lang w:val="en-US"/>
        </w:rPr>
        <w:t xml:space="preserve">When there is no ambivalence or annoyance about the lack of attention or presence form the leader, this also frees up resources for the employee to employ in their work (Roberts &amp; Williams, 2017). </w:t>
      </w:r>
      <w:r w:rsidR="00F00CA9" w:rsidRPr="003757F0">
        <w:rPr>
          <w:rFonts w:ascii="Times New Roman" w:hAnsi="Times New Roman" w:cs="Times New Roman"/>
          <w:sz w:val="24"/>
          <w:szCs w:val="24"/>
          <w:lang w:val="en-US"/>
        </w:rPr>
        <w:t xml:space="preserve">Through enhancing psychological availability, </w:t>
      </w:r>
      <w:r w:rsidR="00BD6910" w:rsidRPr="003757F0">
        <w:rPr>
          <w:rFonts w:ascii="Times New Roman" w:hAnsi="Times New Roman" w:cs="Times New Roman"/>
          <w:sz w:val="24"/>
          <w:szCs w:val="24"/>
          <w:lang w:val="en-US"/>
        </w:rPr>
        <w:t>LAC</w:t>
      </w:r>
      <w:r w:rsidR="00286264" w:rsidRPr="003757F0">
        <w:rPr>
          <w:rFonts w:ascii="Times New Roman" w:hAnsi="Times New Roman" w:cs="Times New Roman"/>
          <w:sz w:val="24"/>
          <w:szCs w:val="24"/>
          <w:lang w:val="en-US"/>
        </w:rPr>
        <w:t xml:space="preserve"> sets </w:t>
      </w:r>
      <w:r w:rsidR="00666BA0" w:rsidRPr="003757F0">
        <w:rPr>
          <w:rFonts w:ascii="Times New Roman" w:hAnsi="Times New Roman" w:cs="Times New Roman"/>
          <w:sz w:val="24"/>
          <w:szCs w:val="24"/>
          <w:lang w:val="en-US"/>
        </w:rPr>
        <w:t>up the conditions for employee engagement (Roberts &amp; Williams, 2017).</w:t>
      </w:r>
    </w:p>
    <w:p w14:paraId="177CB999" w14:textId="49F8187C" w:rsidR="00A854ED" w:rsidRPr="003757F0" w:rsidRDefault="001968D5"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According to Kahn (1990), </w:t>
      </w:r>
      <w:r w:rsidR="003970B4" w:rsidRPr="003757F0">
        <w:rPr>
          <w:rFonts w:ascii="Times New Roman" w:hAnsi="Times New Roman" w:cs="Times New Roman"/>
          <w:sz w:val="24"/>
          <w:szCs w:val="24"/>
          <w:lang w:val="en-US"/>
        </w:rPr>
        <w:t>the three psychological needs foster</w:t>
      </w:r>
      <w:r w:rsidRPr="003757F0">
        <w:rPr>
          <w:rFonts w:ascii="Times New Roman" w:hAnsi="Times New Roman" w:cs="Times New Roman"/>
          <w:sz w:val="24"/>
          <w:szCs w:val="24"/>
          <w:lang w:val="en-US"/>
        </w:rPr>
        <w:t xml:space="preserve"> employee engagement, which has been shown to positively influence productivity </w:t>
      </w:r>
      <w:r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{"citationItems":[{"id":"ITEM-1","itemData":{"DOI":"10.1108/IJPPM-01-2013-0008","ISBN":"0951354101106","ISSN":"17410401","PMID":"42012058","abstract":"Purpose – The purpose of this paper is to identify the key determinants of employee engagement and their predictability of the concept. It also studies the impact of employee engagement on employee performance. Design/methodology/approach – Causal study was done to study the impact of relationships. A survey questionnaire was developed and validated using a pilot data (a=0.975). Simple random sampling was used to select the employees from middle and lower managerial levels from small-scale organisations. A total of 700 questionnaires were distributed and 383 valid responses collected. Regression and structural equation modelling were used to predict and estimate the relationships. Findings – It was found that all the identified factors were predictors of employee engagement (r2, 0.672), however, the variables that had major impact were working environment and team and co-worker relationship. Employee engagement had significant impact on employee performance (r2, 0.597). Practical implications – Special focus and effort is required specifically on the factors working-environment and team and co-worker relationship as they have shown significantly higher impact on employee engagement and hence employee performance. Organisations shall focus on presenting a great environment for employees to work and promote programmes that would enhance peer relationships. Social implications – The determinants of employee engagement connote a healthy working atmosphere that reflects on the social impact created by the organisation. Employees would enjoy considerable attention in terms of the determinants being addressed. Originality/value – The research emphasises the growing importance and need for crystallisation of the concept of employee engagement. The research is unique in respect to the comprehensive model that is developed and validated. [ABSTRACT FROM AUTHOR]","author":[{"dropping-particle":"","family":"Anitha","given":"J","non-dropping-particle":"","parse-names":false,"suffix":""}],"container-title":"International Journal of Productivity and Performance Management","id":"ITEM-1","issue":"3","issued":{"date-parts":[["2014"]]},"page":"308-323","title":"Determinants of employee engagement and their impact on employee performance.","type":"article-journal","volume":"63"},"uris":["http://www.mendeley.com/documents/?uuid=ce0d1a2e-e94f-4962-abcf-78833868faeb"]}],"mendeley":{"formattedCitation":"(Anitha, 2014)","plainTextFormattedCitation":"(Anitha, 2014)","previouslyFormattedCitation":"(Anitha, 2014)"},"properties":{"noteIndex":0},"schema":"https://github.com/citation-style-language/schema/raw/master/csl-citation.json"}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(Anitha, 2014)</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w:t>
      </w:r>
      <w:r w:rsidR="004D14BB" w:rsidRPr="003757F0">
        <w:rPr>
          <w:rFonts w:ascii="Times New Roman" w:hAnsi="Times New Roman" w:cs="Times New Roman"/>
          <w:sz w:val="24"/>
          <w:szCs w:val="24"/>
          <w:lang w:val="en-US"/>
        </w:rPr>
        <w:t xml:space="preserve"> </w:t>
      </w:r>
      <w:r w:rsidR="00666BA0" w:rsidRPr="003757F0">
        <w:rPr>
          <w:rFonts w:ascii="Times New Roman" w:hAnsi="Times New Roman" w:cs="Times New Roman"/>
          <w:sz w:val="24"/>
          <w:szCs w:val="24"/>
          <w:lang w:val="en-US"/>
        </w:rPr>
        <w:t xml:space="preserve">Research </w:t>
      </w:r>
      <w:r w:rsidR="00A76E48" w:rsidRPr="003757F0">
        <w:rPr>
          <w:rFonts w:ascii="Times New Roman" w:hAnsi="Times New Roman" w:cs="Times New Roman"/>
          <w:sz w:val="24"/>
          <w:szCs w:val="24"/>
          <w:lang w:val="en-US"/>
        </w:rPr>
        <w:t>on</w:t>
      </w:r>
      <w:r w:rsidR="0071637E" w:rsidRPr="003757F0">
        <w:rPr>
          <w:rFonts w:ascii="Times New Roman" w:hAnsi="Times New Roman" w:cs="Times New Roman"/>
          <w:sz w:val="24"/>
          <w:szCs w:val="24"/>
          <w:lang w:val="en-US"/>
        </w:rPr>
        <w:t xml:space="preserve"> leader</w:t>
      </w:r>
      <w:r w:rsidR="00666BA0" w:rsidRPr="003757F0">
        <w:rPr>
          <w:rFonts w:ascii="Times New Roman" w:hAnsi="Times New Roman" w:cs="Times New Roman"/>
          <w:sz w:val="24"/>
          <w:szCs w:val="24"/>
          <w:lang w:val="en-US"/>
        </w:rPr>
        <w:t xml:space="preserve"> </w:t>
      </w:r>
      <w:r w:rsidR="00A76E48" w:rsidRPr="003757F0">
        <w:rPr>
          <w:rFonts w:ascii="Times New Roman" w:hAnsi="Times New Roman" w:cs="Times New Roman"/>
          <w:sz w:val="24"/>
          <w:szCs w:val="24"/>
          <w:lang w:val="en-US"/>
        </w:rPr>
        <w:t>distractedness</w:t>
      </w:r>
      <w:r w:rsidR="00666BA0" w:rsidRPr="003757F0">
        <w:rPr>
          <w:rFonts w:ascii="Times New Roman" w:hAnsi="Times New Roman" w:cs="Times New Roman"/>
          <w:sz w:val="24"/>
          <w:szCs w:val="24"/>
          <w:lang w:val="en-US"/>
        </w:rPr>
        <w:t xml:space="preserve"> during conversations (</w:t>
      </w:r>
      <w:r w:rsidR="00A76E48" w:rsidRPr="003757F0">
        <w:rPr>
          <w:rFonts w:ascii="Times New Roman" w:hAnsi="Times New Roman" w:cs="Times New Roman"/>
          <w:sz w:val="24"/>
          <w:szCs w:val="24"/>
          <w:lang w:val="en-US"/>
        </w:rPr>
        <w:t xml:space="preserve">conceptualized as </w:t>
      </w:r>
      <w:r w:rsidR="00666BA0" w:rsidRPr="003757F0">
        <w:rPr>
          <w:rFonts w:ascii="Times New Roman" w:hAnsi="Times New Roman" w:cs="Times New Roman"/>
          <w:sz w:val="24"/>
          <w:szCs w:val="24"/>
          <w:lang w:val="en-US"/>
        </w:rPr>
        <w:t>‘boss phone hubbing’)</w:t>
      </w:r>
      <w:r w:rsidR="00A76E48" w:rsidRPr="003757F0">
        <w:rPr>
          <w:rFonts w:ascii="Times New Roman" w:hAnsi="Times New Roman" w:cs="Times New Roman"/>
          <w:sz w:val="24"/>
          <w:szCs w:val="24"/>
          <w:lang w:val="en-US"/>
        </w:rPr>
        <w:t xml:space="preserve"> also indicates that when a leader is not paying attention, both the conditions of psychological meaningfulness as well as availability are hampered</w:t>
      </w:r>
      <w:r w:rsidR="00666BA0" w:rsidRPr="003757F0">
        <w:rPr>
          <w:rFonts w:ascii="Times New Roman" w:hAnsi="Times New Roman" w:cs="Times New Roman"/>
          <w:sz w:val="24"/>
          <w:szCs w:val="24"/>
          <w:lang w:val="en-US"/>
        </w:rPr>
        <w:t xml:space="preserve">, </w:t>
      </w:r>
      <w:r w:rsidR="00A76E48" w:rsidRPr="003757F0">
        <w:rPr>
          <w:rFonts w:ascii="Times New Roman" w:hAnsi="Times New Roman" w:cs="Times New Roman"/>
          <w:sz w:val="24"/>
          <w:szCs w:val="24"/>
          <w:lang w:val="en-US"/>
        </w:rPr>
        <w:t>which influences employee</w:t>
      </w:r>
      <w:r w:rsidR="00666BA0" w:rsidRPr="003757F0">
        <w:rPr>
          <w:rFonts w:ascii="Times New Roman" w:hAnsi="Times New Roman" w:cs="Times New Roman"/>
          <w:sz w:val="24"/>
          <w:szCs w:val="24"/>
          <w:lang w:val="en-US"/>
        </w:rPr>
        <w:t xml:space="preserve"> trust and consequently </w:t>
      </w:r>
      <w:r w:rsidR="00A76E48" w:rsidRPr="003757F0">
        <w:rPr>
          <w:rFonts w:ascii="Times New Roman" w:hAnsi="Times New Roman" w:cs="Times New Roman"/>
          <w:sz w:val="24"/>
          <w:szCs w:val="24"/>
          <w:lang w:val="en-US"/>
        </w:rPr>
        <w:t>diminishes employee engagement</w:t>
      </w:r>
      <w:r w:rsidR="00666BA0" w:rsidRPr="003757F0">
        <w:rPr>
          <w:rFonts w:ascii="Times New Roman" w:hAnsi="Times New Roman" w:cs="Times New Roman"/>
          <w:sz w:val="24"/>
          <w:szCs w:val="24"/>
          <w:lang w:val="en-US"/>
        </w:rPr>
        <w:t xml:space="preserve"> </w:t>
      </w:r>
      <w:r w:rsidR="00666BA0" w:rsidRPr="003757F0">
        <w:rPr>
          <w:rFonts w:ascii="Times New Roman" w:hAnsi="Times New Roman" w:cs="Times New Roman"/>
          <w:sz w:val="24"/>
          <w:szCs w:val="24"/>
          <w:lang w:val="en-US"/>
        </w:rPr>
        <w:fldChar w:fldCharType="begin" w:fldLock="1"/>
      </w:r>
      <w:r w:rsidR="009E50FA" w:rsidRPr="003757F0">
        <w:rPr>
          <w:rFonts w:ascii="Times New Roman" w:hAnsi="Times New Roman" w:cs="Times New Roman"/>
          <w:sz w:val="24"/>
          <w:szCs w:val="24"/>
          <w:lang w:val="en-US"/>
        </w:rPr>
        <w:instrText>ADDIN CSL_CITATION {"citationItems":[{"id":"ITEM-1","itemData":{"DOI":"10.1016/j.chb.2017.05.021","abstract":"a b s t r a c t This study investigates the impact of an increasingly common behavior by supervisors, namely boss phubbing (phone-snubbing). We define boss phubbing (BPhubbing) as the extent to which a supervisor uses or is distracted by his/her cell phone while in the presence of subordinates, and examine its impact on supervisory trust and the psychological conditions necessary for employee engagement. Three studies were conducted to test the research hypotheses, using both a continuous measure and a situational prime of BPhubbing. The results reveal that BPhubbing has a negative indirect effect on employee engagement. Specifically, BPhubbing reduces employee engagement by undermining supervisory trust which, in turn, lowers employee engagement via the psychological conditions of meaningfulness and availability. This research offers both theoretical and practical implications regarding how smartphone use, and BPhubbing in particular, may undermine job-related outcomes. The results provide a rich theoretical understanding of the psychological processes through which BPhubbing impacts employee engagement. The findings suggest a need for supervisory training and clear corporate policies regarding smartphone use.","author":[{"dropping-particle":"","family":"Roberts","given":"James A","non-dropping-particle":"","parse-names":false,"suffix":""},{"dropping-particle":"","family":"Williams","given":"Ben H","non-dropping-particle":"","parse-names":false,"suffix":""}],"container-title":"Computers in Human Behavior","id":"ITEM-1","issued":{"date-parts":[["2017"]]},"page":"206-217","title":"Put down your phone and listen to me: How boss phubbing undermines the psychological conditions necessary for employee engagement","type":"article-journal","volume":"75"},"uris":["http://www.mendeley.com/documents/?uuid=420d1731-a48c-3243-9570-01a56eaa54f8"]}],"mendeley":{"formattedCitation":"(Roberts &amp; Williams, 2017)","plainTextFormattedCitation":"(Roberts &amp; Williams, 2017)","previouslyFormattedCitation":"(Roberts &amp; Williams, 2017)"},"properties":{"noteIndex":0},"schema":"https://github.com/citation-style-language/schema/raw/master/csl-citation.json"}</w:instrText>
      </w:r>
      <w:r w:rsidR="00666BA0" w:rsidRPr="003757F0">
        <w:rPr>
          <w:rFonts w:ascii="Times New Roman" w:hAnsi="Times New Roman" w:cs="Times New Roman"/>
          <w:sz w:val="24"/>
          <w:szCs w:val="24"/>
          <w:lang w:val="en-US"/>
        </w:rPr>
        <w:fldChar w:fldCharType="separate"/>
      </w:r>
      <w:r w:rsidR="00666BA0" w:rsidRPr="003757F0">
        <w:rPr>
          <w:rFonts w:ascii="Times New Roman" w:hAnsi="Times New Roman" w:cs="Times New Roman"/>
          <w:noProof/>
          <w:sz w:val="24"/>
          <w:szCs w:val="24"/>
          <w:lang w:val="en-US"/>
        </w:rPr>
        <w:t>(Roberts &amp; Williams, 2017)</w:t>
      </w:r>
      <w:r w:rsidR="00666BA0" w:rsidRPr="003757F0">
        <w:rPr>
          <w:rFonts w:ascii="Times New Roman" w:hAnsi="Times New Roman" w:cs="Times New Roman"/>
          <w:sz w:val="24"/>
          <w:szCs w:val="24"/>
          <w:lang w:val="en-US"/>
        </w:rPr>
        <w:fldChar w:fldCharType="end"/>
      </w:r>
      <w:r w:rsidR="00666BA0" w:rsidRPr="003757F0">
        <w:rPr>
          <w:rFonts w:ascii="Times New Roman" w:hAnsi="Times New Roman" w:cs="Times New Roman"/>
          <w:sz w:val="24"/>
          <w:szCs w:val="24"/>
          <w:lang w:val="en-US"/>
        </w:rPr>
        <w:t>.</w:t>
      </w:r>
      <w:r w:rsidR="00301C8D" w:rsidRPr="003757F0">
        <w:rPr>
          <w:rFonts w:ascii="Times New Roman" w:hAnsi="Times New Roman" w:cs="Times New Roman"/>
          <w:sz w:val="24"/>
          <w:szCs w:val="24"/>
          <w:lang w:val="en-US"/>
        </w:rPr>
        <w:t xml:space="preserve"> </w:t>
      </w:r>
    </w:p>
    <w:p w14:paraId="0D304C40" w14:textId="361F1801" w:rsidR="00301C8D" w:rsidRPr="003757F0" w:rsidRDefault="00301C8D" w:rsidP="00AA15E7">
      <w:pPr>
        <w:spacing w:after="0" w:line="480" w:lineRule="auto"/>
        <w:ind w:firstLine="708"/>
        <w:jc w:val="both"/>
        <w:rPr>
          <w:rFonts w:ascii="Times New Roman" w:hAnsi="Times New Roman" w:cs="Times New Roman"/>
          <w:color w:val="FF0000"/>
          <w:sz w:val="24"/>
          <w:szCs w:val="24"/>
          <w:lang w:val="en-US"/>
        </w:rPr>
      </w:pPr>
      <w:r w:rsidRPr="003757F0">
        <w:rPr>
          <w:rFonts w:ascii="Times New Roman" w:hAnsi="Times New Roman" w:cs="Times New Roman"/>
          <w:sz w:val="24"/>
          <w:szCs w:val="24"/>
          <w:lang w:val="en-US"/>
        </w:rPr>
        <w:t xml:space="preserve">In sum, both SDT and Kahn’s theory on engagement provide </w:t>
      </w:r>
      <w:r w:rsidR="00A11FD9" w:rsidRPr="003757F0">
        <w:rPr>
          <w:rFonts w:ascii="Times New Roman" w:hAnsi="Times New Roman" w:cs="Times New Roman"/>
          <w:sz w:val="24"/>
          <w:szCs w:val="24"/>
          <w:lang w:val="en-US"/>
        </w:rPr>
        <w:t>a theoretical basis with regards</w:t>
      </w:r>
      <w:r w:rsidRPr="003757F0">
        <w:rPr>
          <w:rFonts w:ascii="Times New Roman" w:hAnsi="Times New Roman" w:cs="Times New Roman"/>
          <w:sz w:val="24"/>
          <w:szCs w:val="24"/>
          <w:lang w:val="en-US"/>
        </w:rPr>
        <w:t xml:space="preserve"> to the motivation </w:t>
      </w:r>
      <w:r w:rsidR="00A11FD9" w:rsidRPr="003757F0">
        <w:rPr>
          <w:rFonts w:ascii="Times New Roman" w:hAnsi="Times New Roman" w:cs="Times New Roman"/>
          <w:sz w:val="24"/>
          <w:szCs w:val="24"/>
          <w:lang w:val="en-US"/>
        </w:rPr>
        <w:t xml:space="preserve">for leaders </w:t>
      </w:r>
      <w:r w:rsidRPr="003757F0">
        <w:rPr>
          <w:rFonts w:ascii="Times New Roman" w:hAnsi="Times New Roman" w:cs="Times New Roman"/>
          <w:sz w:val="24"/>
          <w:szCs w:val="24"/>
          <w:lang w:val="en-US"/>
        </w:rPr>
        <w:t xml:space="preserve">to engage in LAC: it </w:t>
      </w:r>
      <w:r w:rsidR="00A11FD9" w:rsidRPr="003757F0">
        <w:rPr>
          <w:rFonts w:ascii="Times New Roman" w:hAnsi="Times New Roman" w:cs="Times New Roman"/>
          <w:sz w:val="24"/>
          <w:szCs w:val="24"/>
          <w:lang w:val="en-US"/>
        </w:rPr>
        <w:t>enhances</w:t>
      </w:r>
      <w:r w:rsidRPr="003757F0">
        <w:rPr>
          <w:rFonts w:ascii="Times New Roman" w:hAnsi="Times New Roman" w:cs="Times New Roman"/>
          <w:sz w:val="24"/>
          <w:szCs w:val="24"/>
          <w:lang w:val="en-US"/>
        </w:rPr>
        <w:t xml:space="preserve"> the psychological need satisfaction of both leader and employee, as well as create</w:t>
      </w:r>
      <w:r w:rsidR="00A11FD9" w:rsidRPr="003757F0">
        <w:rPr>
          <w:rFonts w:ascii="Times New Roman" w:hAnsi="Times New Roman" w:cs="Times New Roman"/>
          <w:sz w:val="24"/>
          <w:szCs w:val="24"/>
          <w:lang w:val="en-US"/>
        </w:rPr>
        <w:t>s</w:t>
      </w:r>
      <w:r w:rsidRPr="003757F0">
        <w:rPr>
          <w:rFonts w:ascii="Times New Roman" w:hAnsi="Times New Roman" w:cs="Times New Roman"/>
          <w:sz w:val="24"/>
          <w:szCs w:val="24"/>
          <w:lang w:val="en-US"/>
        </w:rPr>
        <w:t xml:space="preserve"> conditions </w:t>
      </w:r>
      <w:r w:rsidR="00A11FD9" w:rsidRPr="003757F0">
        <w:rPr>
          <w:rFonts w:ascii="Times New Roman" w:hAnsi="Times New Roman" w:cs="Times New Roman"/>
          <w:sz w:val="24"/>
          <w:szCs w:val="24"/>
          <w:lang w:val="en-US"/>
        </w:rPr>
        <w:t>for</w:t>
      </w:r>
      <w:r w:rsidRPr="003757F0">
        <w:rPr>
          <w:rFonts w:ascii="Times New Roman" w:hAnsi="Times New Roman" w:cs="Times New Roman"/>
          <w:sz w:val="24"/>
          <w:szCs w:val="24"/>
          <w:lang w:val="en-US"/>
        </w:rPr>
        <w:t xml:space="preserve"> employee</w:t>
      </w:r>
      <w:r w:rsidR="00A11FD9" w:rsidRPr="003757F0">
        <w:rPr>
          <w:rFonts w:ascii="Times New Roman" w:hAnsi="Times New Roman" w:cs="Times New Roman"/>
          <w:sz w:val="24"/>
          <w:szCs w:val="24"/>
          <w:lang w:val="en-US"/>
        </w:rPr>
        <w:t>s</w:t>
      </w:r>
      <w:r w:rsidRPr="003757F0">
        <w:rPr>
          <w:rFonts w:ascii="Times New Roman" w:hAnsi="Times New Roman" w:cs="Times New Roman"/>
          <w:sz w:val="24"/>
          <w:szCs w:val="24"/>
          <w:lang w:val="en-US"/>
        </w:rPr>
        <w:t xml:space="preserve"> </w:t>
      </w:r>
      <w:r w:rsidR="00A11FD9" w:rsidRPr="003757F0">
        <w:rPr>
          <w:rFonts w:ascii="Times New Roman" w:hAnsi="Times New Roman" w:cs="Times New Roman"/>
          <w:sz w:val="24"/>
          <w:szCs w:val="24"/>
          <w:lang w:val="en-US"/>
        </w:rPr>
        <w:t>to</w:t>
      </w:r>
      <w:r w:rsidRPr="003757F0">
        <w:rPr>
          <w:rFonts w:ascii="Times New Roman" w:hAnsi="Times New Roman" w:cs="Times New Roman"/>
          <w:sz w:val="24"/>
          <w:szCs w:val="24"/>
          <w:lang w:val="en-US"/>
        </w:rPr>
        <w:t xml:space="preserve"> become engaged. Engaged employees, are likely to perform better (Deci &amp; Ryan, 2000), wh</w:t>
      </w:r>
      <w:r w:rsidR="00A11FD9" w:rsidRPr="003757F0">
        <w:rPr>
          <w:rFonts w:ascii="Times New Roman" w:hAnsi="Times New Roman" w:cs="Times New Roman"/>
          <w:sz w:val="24"/>
          <w:szCs w:val="24"/>
          <w:lang w:val="en-US"/>
        </w:rPr>
        <w:t xml:space="preserve">ich is, of course, what leaders </w:t>
      </w:r>
      <w:r w:rsidRPr="003757F0">
        <w:rPr>
          <w:rFonts w:ascii="Times New Roman" w:hAnsi="Times New Roman" w:cs="Times New Roman"/>
          <w:sz w:val="24"/>
          <w:szCs w:val="24"/>
          <w:lang w:val="en-US"/>
        </w:rPr>
        <w:t xml:space="preserve">want. This </w:t>
      </w:r>
      <w:r w:rsidR="00A11FD9" w:rsidRPr="003757F0">
        <w:rPr>
          <w:rFonts w:ascii="Times New Roman" w:hAnsi="Times New Roman" w:cs="Times New Roman"/>
          <w:sz w:val="24"/>
          <w:szCs w:val="24"/>
          <w:lang w:val="en-US"/>
        </w:rPr>
        <w:t>also relates</w:t>
      </w:r>
      <w:r w:rsidRPr="003757F0">
        <w:rPr>
          <w:rFonts w:ascii="Times New Roman" w:hAnsi="Times New Roman" w:cs="Times New Roman"/>
          <w:sz w:val="24"/>
          <w:szCs w:val="24"/>
          <w:lang w:val="en-US"/>
        </w:rPr>
        <w:t xml:space="preserve"> to leaders’ need for achievement (see below).</w:t>
      </w:r>
    </w:p>
    <w:p w14:paraId="341C1708" w14:textId="08CDBE18" w:rsidR="004708E6" w:rsidRPr="003757F0" w:rsidRDefault="00135A0C" w:rsidP="00AA15E7">
      <w:pPr>
        <w:spacing w:after="0" w:line="480" w:lineRule="auto"/>
        <w:ind w:firstLine="708"/>
        <w:jc w:val="both"/>
        <w:rPr>
          <w:rFonts w:ascii="Times New Roman" w:eastAsia="Times New Roman" w:hAnsi="Times New Roman" w:cs="Times New Roman"/>
          <w:sz w:val="24"/>
          <w:szCs w:val="24"/>
          <w:lang w:val="en-US" w:eastAsia="nl-BE"/>
        </w:rPr>
      </w:pPr>
      <w:r w:rsidRPr="003757F0">
        <w:rPr>
          <w:rFonts w:ascii="Times New Roman" w:eastAsia="Times New Roman" w:hAnsi="Times New Roman" w:cs="Times New Roman"/>
          <w:b/>
          <w:sz w:val="24"/>
          <w:szCs w:val="24"/>
          <w:lang w:val="en-US" w:eastAsia="nl-BE"/>
        </w:rPr>
        <w:t xml:space="preserve">Leader </w:t>
      </w:r>
      <w:r w:rsidR="003E4A4C" w:rsidRPr="003757F0">
        <w:rPr>
          <w:rFonts w:ascii="Times New Roman" w:eastAsia="Times New Roman" w:hAnsi="Times New Roman" w:cs="Times New Roman"/>
          <w:b/>
          <w:sz w:val="24"/>
          <w:szCs w:val="24"/>
          <w:lang w:val="en-US" w:eastAsia="nl-BE"/>
        </w:rPr>
        <w:t>need for achievement.</w:t>
      </w:r>
      <w:r w:rsidR="00A24DFE" w:rsidRPr="003757F0">
        <w:rPr>
          <w:rFonts w:ascii="Times New Roman" w:eastAsia="Times New Roman" w:hAnsi="Times New Roman" w:cs="Times New Roman"/>
          <w:b/>
          <w:sz w:val="24"/>
          <w:szCs w:val="24"/>
          <w:lang w:val="en-US" w:eastAsia="nl-BE"/>
        </w:rPr>
        <w:t xml:space="preserve"> </w:t>
      </w:r>
      <w:r w:rsidR="00A24DFE" w:rsidRPr="003757F0">
        <w:rPr>
          <w:rFonts w:ascii="Times New Roman" w:eastAsia="Times New Roman" w:hAnsi="Times New Roman" w:cs="Times New Roman"/>
          <w:sz w:val="24"/>
          <w:szCs w:val="24"/>
          <w:lang w:val="en-US" w:eastAsia="nl-BE"/>
        </w:rPr>
        <w:t xml:space="preserve">The theory on need for achievement was originally developed by McClelland </w:t>
      </w:r>
      <w:r w:rsidR="00A24DFE" w:rsidRPr="003757F0">
        <w:rPr>
          <w:rFonts w:ascii="Times New Roman" w:eastAsia="Times New Roman" w:hAnsi="Times New Roman" w:cs="Times New Roman"/>
          <w:sz w:val="24"/>
          <w:szCs w:val="24"/>
          <w:lang w:val="en-US" w:eastAsia="nl-BE"/>
        </w:rPr>
        <w:fldChar w:fldCharType="begin" w:fldLock="1"/>
      </w:r>
      <w:r w:rsidR="00A24DFE" w:rsidRPr="003757F0">
        <w:rPr>
          <w:rFonts w:ascii="Times New Roman" w:eastAsia="Times New Roman" w:hAnsi="Times New Roman" w:cs="Times New Roman"/>
          <w:sz w:val="24"/>
          <w:szCs w:val="24"/>
          <w:lang w:val="en-US" w:eastAsia="nl-BE"/>
        </w:rPr>
        <w:instrText>ADDIN CSL_CITATION {"citationItems":[{"id":"ITEM-1","itemData":{"author":[{"dropping-particle":"","family":"McClelland","given":"D. C.","non-dropping-particle":"","parse-names":false,"suffix":""}],"id":"ITEM-1","issued":{"date-parts":[["1987"]]},"publisher":"Cambridge University Press","publisher-place":"New York","title":"Human Motivation","type":"book"},"uris":["http://www.mendeley.com/documents/?uuid=64045d47-7c41-4720-9681-d3be98d92b08"]}],"mendeley":{"formattedCitation":"(McClelland, 1987)","plainTextFormattedCitation":"(McClelland, 1987)","previouslyFormattedCitation":"(McClelland, 1987)"},"properties":{"noteIndex":0},"schema":"https://github.com/citation-style-language/schema/raw/master/csl-citation.json"}</w:instrText>
      </w:r>
      <w:r w:rsidR="00A24DFE" w:rsidRPr="003757F0">
        <w:rPr>
          <w:rFonts w:ascii="Times New Roman" w:eastAsia="Times New Roman" w:hAnsi="Times New Roman" w:cs="Times New Roman"/>
          <w:sz w:val="24"/>
          <w:szCs w:val="24"/>
          <w:lang w:val="en-US" w:eastAsia="nl-BE"/>
        </w:rPr>
        <w:fldChar w:fldCharType="separate"/>
      </w:r>
      <w:r w:rsidR="00A24DFE" w:rsidRPr="003757F0">
        <w:rPr>
          <w:rFonts w:ascii="Times New Roman" w:eastAsia="Times New Roman" w:hAnsi="Times New Roman" w:cs="Times New Roman"/>
          <w:noProof/>
          <w:sz w:val="24"/>
          <w:szCs w:val="24"/>
          <w:lang w:val="en-US" w:eastAsia="nl-BE"/>
        </w:rPr>
        <w:t>(McClelland, 1987)</w:t>
      </w:r>
      <w:r w:rsidR="00A24DFE" w:rsidRPr="003757F0">
        <w:rPr>
          <w:rFonts w:ascii="Times New Roman" w:eastAsia="Times New Roman" w:hAnsi="Times New Roman" w:cs="Times New Roman"/>
          <w:sz w:val="24"/>
          <w:szCs w:val="24"/>
          <w:lang w:val="en-US" w:eastAsia="nl-BE"/>
        </w:rPr>
        <w:fldChar w:fldCharType="end"/>
      </w:r>
      <w:r w:rsidR="00A24DFE" w:rsidRPr="003757F0">
        <w:rPr>
          <w:rFonts w:ascii="Times New Roman" w:eastAsia="Times New Roman" w:hAnsi="Times New Roman" w:cs="Times New Roman"/>
          <w:sz w:val="24"/>
          <w:szCs w:val="24"/>
          <w:lang w:val="en-US" w:eastAsia="nl-BE"/>
        </w:rPr>
        <w:t xml:space="preserve">. In this context, the need for achievement is seen as a relatively stable personality trait, i.e. </w:t>
      </w:r>
      <w:r w:rsidR="00345562" w:rsidRPr="003757F0">
        <w:rPr>
          <w:rFonts w:ascii="Times New Roman" w:eastAsia="Times New Roman" w:hAnsi="Times New Roman" w:cs="Times New Roman"/>
          <w:sz w:val="24"/>
          <w:szCs w:val="24"/>
          <w:lang w:val="en-US" w:eastAsia="nl-BE"/>
        </w:rPr>
        <w:t xml:space="preserve">the need to achieve </w:t>
      </w:r>
      <w:r w:rsidR="00A24DFE" w:rsidRPr="003757F0">
        <w:rPr>
          <w:rFonts w:ascii="Times New Roman" w:eastAsia="Times New Roman" w:hAnsi="Times New Roman" w:cs="Times New Roman"/>
          <w:sz w:val="24"/>
          <w:szCs w:val="24"/>
          <w:lang w:val="en-US" w:eastAsia="nl-BE"/>
        </w:rPr>
        <w:t xml:space="preserve">something and to do this well </w:t>
      </w:r>
      <w:r w:rsidR="00A24DFE" w:rsidRPr="003757F0">
        <w:rPr>
          <w:rFonts w:ascii="Times New Roman" w:eastAsia="Times New Roman" w:hAnsi="Times New Roman" w:cs="Times New Roman"/>
          <w:sz w:val="24"/>
          <w:szCs w:val="24"/>
          <w:lang w:val="en-US" w:eastAsia="nl-BE"/>
        </w:rPr>
        <w:fldChar w:fldCharType="begin" w:fldLock="1"/>
      </w:r>
      <w:r w:rsidR="00C03E7F" w:rsidRPr="003757F0">
        <w:rPr>
          <w:rFonts w:ascii="Times New Roman" w:eastAsia="Times New Roman" w:hAnsi="Times New Roman" w:cs="Times New Roman"/>
          <w:sz w:val="24"/>
          <w:szCs w:val="24"/>
          <w:lang w:val="en-US" w:eastAsia="nl-BE"/>
        </w:rPr>
        <w:instrText>ADDIN CSL_CITATION {"citationItems":[{"id":"ITEM-1","itemData":{"author":[{"dropping-particle":"","family":"Brysbaert","given":"Marc","non-dropping-particle":"","parse-names":false,"suffix":""}],"id":"ITEM-1","issued":{"date-parts":[["2006"]]},"number-of-pages":"817","publisher":"Academia Press","publisher-place":"Gent","title":"Psychologie","type":"book"},"uris":["http://www.mendeley.com/documents/?uuid=38bef7b9-bdc6-4f70-ba18-daf20aab9d63"]}],"mendeley":{"formattedCitation":"(Brysbaert, 2006)","plainTextFormattedCitation":"(Brysbaert, 2006)","previouslyFormattedCitation":"(Brysbaert, 2006)"},"properties":{"noteIndex":0},"schema":"https://github.com/citation-style-language/schema/raw/master/csl-citation.json"}</w:instrText>
      </w:r>
      <w:r w:rsidR="00A24DFE" w:rsidRPr="003757F0">
        <w:rPr>
          <w:rFonts w:ascii="Times New Roman" w:eastAsia="Times New Roman" w:hAnsi="Times New Roman" w:cs="Times New Roman"/>
          <w:sz w:val="24"/>
          <w:szCs w:val="24"/>
          <w:lang w:val="en-US" w:eastAsia="nl-BE"/>
        </w:rPr>
        <w:fldChar w:fldCharType="separate"/>
      </w:r>
      <w:r w:rsidR="00A24DFE" w:rsidRPr="003757F0">
        <w:rPr>
          <w:rFonts w:ascii="Times New Roman" w:eastAsia="Times New Roman" w:hAnsi="Times New Roman" w:cs="Times New Roman"/>
          <w:noProof/>
          <w:sz w:val="24"/>
          <w:szCs w:val="24"/>
          <w:lang w:val="en-US" w:eastAsia="nl-BE"/>
        </w:rPr>
        <w:t>(Brysbaert, 2006)</w:t>
      </w:r>
      <w:r w:rsidR="00A24DFE" w:rsidRPr="003757F0">
        <w:rPr>
          <w:rFonts w:ascii="Times New Roman" w:eastAsia="Times New Roman" w:hAnsi="Times New Roman" w:cs="Times New Roman"/>
          <w:sz w:val="24"/>
          <w:szCs w:val="24"/>
          <w:lang w:val="en-US" w:eastAsia="nl-BE"/>
        </w:rPr>
        <w:fldChar w:fldCharType="end"/>
      </w:r>
      <w:r w:rsidR="00994336" w:rsidRPr="003757F0">
        <w:rPr>
          <w:rFonts w:ascii="Times New Roman" w:eastAsia="Times New Roman" w:hAnsi="Times New Roman" w:cs="Times New Roman"/>
          <w:sz w:val="24"/>
          <w:szCs w:val="24"/>
          <w:lang w:val="en-US" w:eastAsia="nl-BE"/>
        </w:rPr>
        <w:t xml:space="preserve">. </w:t>
      </w:r>
      <w:r w:rsidR="00345562" w:rsidRPr="003757F0">
        <w:rPr>
          <w:rFonts w:ascii="Times New Roman" w:eastAsia="Times New Roman" w:hAnsi="Times New Roman" w:cs="Times New Roman"/>
          <w:sz w:val="24"/>
          <w:szCs w:val="24"/>
          <w:lang w:val="en-US" w:eastAsia="nl-BE"/>
        </w:rPr>
        <w:t xml:space="preserve">Building on this framework, </w:t>
      </w:r>
      <w:r w:rsidR="001744FE" w:rsidRPr="003757F0">
        <w:rPr>
          <w:rFonts w:ascii="Times New Roman" w:eastAsia="Times New Roman" w:hAnsi="Times New Roman" w:cs="Times New Roman"/>
          <w:sz w:val="24"/>
          <w:szCs w:val="24"/>
          <w:lang w:val="en-US" w:eastAsia="nl-BE"/>
        </w:rPr>
        <w:t xml:space="preserve">research on achievement motivation </w:t>
      </w:r>
      <w:r w:rsidR="002403DD" w:rsidRPr="003757F0">
        <w:rPr>
          <w:rFonts w:ascii="Times New Roman" w:eastAsia="Times New Roman" w:hAnsi="Times New Roman" w:cs="Times New Roman"/>
          <w:sz w:val="24"/>
          <w:szCs w:val="24"/>
          <w:lang w:val="en-US" w:eastAsia="nl-BE"/>
        </w:rPr>
        <w:t>defines</w:t>
      </w:r>
      <w:r w:rsidR="005F23A1" w:rsidRPr="003757F0">
        <w:rPr>
          <w:rFonts w:ascii="Times New Roman" w:eastAsia="Times New Roman" w:hAnsi="Times New Roman" w:cs="Times New Roman"/>
          <w:sz w:val="24"/>
          <w:szCs w:val="24"/>
          <w:lang w:val="en-US" w:eastAsia="nl-BE"/>
        </w:rPr>
        <w:t xml:space="preserve"> achievement goals are “competence-relevant aims that individuals adopt and pursue in achievement situations” (Sijbom, Lang, &amp; Anseel, p. 3). In </w:t>
      </w:r>
      <w:r w:rsidR="00373CF0" w:rsidRPr="003757F0">
        <w:rPr>
          <w:rFonts w:ascii="Times New Roman" w:eastAsia="Times New Roman" w:hAnsi="Times New Roman" w:cs="Times New Roman"/>
          <w:sz w:val="24"/>
          <w:szCs w:val="24"/>
          <w:lang w:val="en-US" w:eastAsia="nl-BE"/>
        </w:rPr>
        <w:t>the achievement-goal theory</w:t>
      </w:r>
      <w:r w:rsidR="005F23A1" w:rsidRPr="003757F0">
        <w:rPr>
          <w:rFonts w:ascii="Times New Roman" w:eastAsia="Times New Roman" w:hAnsi="Times New Roman" w:cs="Times New Roman"/>
          <w:sz w:val="24"/>
          <w:szCs w:val="24"/>
          <w:lang w:val="en-US" w:eastAsia="nl-BE"/>
        </w:rPr>
        <w:t xml:space="preserve">, </w:t>
      </w:r>
      <w:r w:rsidR="001744FE" w:rsidRPr="003757F0">
        <w:rPr>
          <w:rFonts w:ascii="Times New Roman" w:eastAsia="Times New Roman" w:hAnsi="Times New Roman" w:cs="Times New Roman"/>
          <w:sz w:val="24"/>
          <w:szCs w:val="24"/>
          <w:lang w:val="en-US" w:eastAsia="nl-BE"/>
        </w:rPr>
        <w:t xml:space="preserve">a difference </w:t>
      </w:r>
      <w:r w:rsidR="002C1D51" w:rsidRPr="003757F0">
        <w:rPr>
          <w:rFonts w:ascii="Times New Roman" w:eastAsia="Times New Roman" w:hAnsi="Times New Roman" w:cs="Times New Roman"/>
          <w:sz w:val="24"/>
          <w:szCs w:val="24"/>
          <w:lang w:val="en-US" w:eastAsia="nl-BE"/>
        </w:rPr>
        <w:t>is</w:t>
      </w:r>
      <w:r w:rsidR="001744FE" w:rsidRPr="003757F0">
        <w:rPr>
          <w:rFonts w:ascii="Times New Roman" w:eastAsia="Times New Roman" w:hAnsi="Times New Roman" w:cs="Times New Roman"/>
          <w:sz w:val="24"/>
          <w:szCs w:val="24"/>
          <w:lang w:val="en-US" w:eastAsia="nl-BE"/>
        </w:rPr>
        <w:t xml:space="preserve"> made between a focus on different goals</w:t>
      </w:r>
      <w:r w:rsidR="004708E6" w:rsidRPr="003757F0">
        <w:rPr>
          <w:rFonts w:ascii="Times New Roman" w:eastAsia="Times New Roman" w:hAnsi="Times New Roman" w:cs="Times New Roman"/>
          <w:sz w:val="24"/>
          <w:szCs w:val="24"/>
          <w:lang w:val="en-US" w:eastAsia="nl-BE"/>
        </w:rPr>
        <w:t xml:space="preserve">: </w:t>
      </w:r>
      <w:r w:rsidR="002C1D51" w:rsidRPr="003757F0">
        <w:rPr>
          <w:rFonts w:ascii="Times New Roman" w:eastAsia="Times New Roman" w:hAnsi="Times New Roman" w:cs="Times New Roman"/>
          <w:sz w:val="24"/>
          <w:szCs w:val="24"/>
          <w:lang w:val="en-US" w:eastAsia="nl-BE"/>
        </w:rPr>
        <w:t xml:space="preserve">a </w:t>
      </w:r>
      <w:r w:rsidR="004708E6" w:rsidRPr="003757F0">
        <w:rPr>
          <w:rFonts w:ascii="Times New Roman" w:eastAsia="Times New Roman" w:hAnsi="Times New Roman" w:cs="Times New Roman"/>
          <w:sz w:val="24"/>
          <w:szCs w:val="24"/>
          <w:lang w:val="en-US" w:eastAsia="nl-BE"/>
        </w:rPr>
        <w:t>mastery goal (i.e. focused on the development of competence or</w:t>
      </w:r>
      <w:r w:rsidR="001744FE" w:rsidRPr="003757F0">
        <w:rPr>
          <w:rFonts w:ascii="Times New Roman" w:eastAsia="Times New Roman" w:hAnsi="Times New Roman" w:cs="Times New Roman"/>
          <w:sz w:val="24"/>
          <w:szCs w:val="24"/>
          <w:lang w:val="en-US" w:eastAsia="nl-BE"/>
        </w:rPr>
        <w:t xml:space="preserve"> attainment of task mastery; </w:t>
      </w:r>
      <w:r w:rsidR="001744FE" w:rsidRPr="003757F0">
        <w:rPr>
          <w:rFonts w:ascii="Times New Roman" w:eastAsia="Times New Roman" w:hAnsi="Times New Roman" w:cs="Times New Roman"/>
          <w:sz w:val="24"/>
          <w:szCs w:val="24"/>
          <w:lang w:val="en-US" w:eastAsia="nl-BE"/>
        </w:rPr>
        <w:fldChar w:fldCharType="begin" w:fldLock="1"/>
      </w:r>
      <w:r w:rsidR="005F23A1" w:rsidRPr="003757F0">
        <w:rPr>
          <w:rFonts w:ascii="Times New Roman" w:eastAsia="Times New Roman" w:hAnsi="Times New Roman" w:cs="Times New Roman"/>
          <w:sz w:val="24"/>
          <w:szCs w:val="24"/>
          <w:lang w:val="en-US" w:eastAsia="nl-BE"/>
        </w:rPr>
        <w:instrText>ADDIN CSL_CITATION {"citationItems":[{"id":"ITEM-1","itemData":{"ISBN":"1-59385-123-5","author":[{"dropping-particle":"","family":"Elliot","given":"Andrew J.","non-dropping-particle":"","parse-names":false,"suffix":""}],"container-title":"Handbook of Competence and Motivation","edition":"First Edit","editor":[{"dropping-particle":"","family":"Elliot","given":"Andrew J.","non-dropping-particle":"","parse-names":false,"suffix":""},{"dropping-particle":"","family":"Dweck","given":"Carol S.","non-dropping-particle":"","parse-names":false,"suffix":""}],"id":"ITEM-1","issued":{"date-parts":[["2005"]]},"page":"52-72","publisher":"The Guilford Press","publisher-place":"New York","title":"A Conceptual History of the Achievement Goal Construct","type":"chapter"},"uris":["http://www.mendeley.com/documents/?uuid=5187e55e-4a71-4966-a1f8-272882b0867e"]}],"mendeley":{"formattedCitation":"(Elliot, 2005)","plainTextFormattedCitation":"(Elliot, 2005)","previouslyFormattedCitation":"(Elliot, 2005)"},"properties":{"noteIndex":0},"schema":"https://github.com/citation-style-language/schema/raw/master/csl-citation.json"}</w:instrText>
      </w:r>
      <w:r w:rsidR="001744FE" w:rsidRPr="003757F0">
        <w:rPr>
          <w:rFonts w:ascii="Times New Roman" w:eastAsia="Times New Roman" w:hAnsi="Times New Roman" w:cs="Times New Roman"/>
          <w:sz w:val="24"/>
          <w:szCs w:val="24"/>
          <w:lang w:val="en-US" w:eastAsia="nl-BE"/>
        </w:rPr>
        <w:fldChar w:fldCharType="separate"/>
      </w:r>
      <w:r w:rsidR="001744FE" w:rsidRPr="003757F0">
        <w:rPr>
          <w:rFonts w:ascii="Times New Roman" w:eastAsia="Times New Roman" w:hAnsi="Times New Roman" w:cs="Times New Roman"/>
          <w:noProof/>
          <w:sz w:val="24"/>
          <w:szCs w:val="24"/>
          <w:lang w:val="en-US" w:eastAsia="nl-BE"/>
        </w:rPr>
        <w:t>(Elliot, 2005)</w:t>
      </w:r>
      <w:r w:rsidR="001744FE" w:rsidRPr="003757F0">
        <w:rPr>
          <w:rFonts w:ascii="Times New Roman" w:eastAsia="Times New Roman" w:hAnsi="Times New Roman" w:cs="Times New Roman"/>
          <w:sz w:val="24"/>
          <w:szCs w:val="24"/>
          <w:lang w:val="en-US" w:eastAsia="nl-BE"/>
        </w:rPr>
        <w:fldChar w:fldCharType="end"/>
      </w:r>
      <w:r w:rsidR="004708E6" w:rsidRPr="003757F0">
        <w:rPr>
          <w:rFonts w:ascii="Times New Roman" w:eastAsia="Times New Roman" w:hAnsi="Times New Roman" w:cs="Times New Roman"/>
          <w:sz w:val="24"/>
          <w:szCs w:val="24"/>
          <w:lang w:val="en-US" w:eastAsia="nl-BE"/>
        </w:rPr>
        <w:t xml:space="preserve">, </w:t>
      </w:r>
      <w:r w:rsidR="002C1D51" w:rsidRPr="003757F0">
        <w:rPr>
          <w:rFonts w:ascii="Times New Roman" w:eastAsia="Times New Roman" w:hAnsi="Times New Roman" w:cs="Times New Roman"/>
          <w:sz w:val="24"/>
          <w:szCs w:val="24"/>
          <w:lang w:val="en-US" w:eastAsia="nl-BE"/>
        </w:rPr>
        <w:t xml:space="preserve">a </w:t>
      </w:r>
      <w:r w:rsidR="004708E6" w:rsidRPr="003757F0">
        <w:rPr>
          <w:rFonts w:ascii="Times New Roman" w:eastAsia="Times New Roman" w:hAnsi="Times New Roman" w:cs="Times New Roman"/>
          <w:sz w:val="24"/>
          <w:szCs w:val="24"/>
          <w:lang w:val="en-US" w:eastAsia="nl-BE"/>
        </w:rPr>
        <w:t>performance-approach goal (i.e. focused on the attainment of normative competence</w:t>
      </w:r>
      <w:r w:rsidR="001744FE" w:rsidRPr="003757F0">
        <w:rPr>
          <w:rFonts w:ascii="Times New Roman" w:eastAsia="Times New Roman" w:hAnsi="Times New Roman" w:cs="Times New Roman"/>
          <w:sz w:val="24"/>
          <w:szCs w:val="24"/>
          <w:lang w:val="en-US" w:eastAsia="nl-BE"/>
        </w:rPr>
        <w:t>; p. 59, Elliot, 2005</w:t>
      </w:r>
      <w:r w:rsidR="004708E6" w:rsidRPr="003757F0">
        <w:rPr>
          <w:rFonts w:ascii="Times New Roman" w:eastAsia="Times New Roman" w:hAnsi="Times New Roman" w:cs="Times New Roman"/>
          <w:sz w:val="24"/>
          <w:szCs w:val="24"/>
          <w:lang w:val="en-US" w:eastAsia="nl-BE"/>
        </w:rPr>
        <w:t xml:space="preserve">) and </w:t>
      </w:r>
      <w:r w:rsidR="002C1D51" w:rsidRPr="003757F0">
        <w:rPr>
          <w:rFonts w:ascii="Times New Roman" w:eastAsia="Times New Roman" w:hAnsi="Times New Roman" w:cs="Times New Roman"/>
          <w:sz w:val="24"/>
          <w:szCs w:val="24"/>
          <w:lang w:val="en-US" w:eastAsia="nl-BE"/>
        </w:rPr>
        <w:t xml:space="preserve">a </w:t>
      </w:r>
      <w:r w:rsidR="004708E6" w:rsidRPr="003757F0">
        <w:rPr>
          <w:rFonts w:ascii="Times New Roman" w:eastAsia="Times New Roman" w:hAnsi="Times New Roman" w:cs="Times New Roman"/>
          <w:sz w:val="24"/>
          <w:szCs w:val="24"/>
          <w:lang w:val="en-US" w:eastAsia="nl-BE"/>
        </w:rPr>
        <w:t>performance-avoidance goal (i.e. focused on the avoi</w:t>
      </w:r>
      <w:r w:rsidR="001744FE" w:rsidRPr="003757F0">
        <w:rPr>
          <w:rFonts w:ascii="Times New Roman" w:eastAsia="Times New Roman" w:hAnsi="Times New Roman" w:cs="Times New Roman"/>
          <w:sz w:val="24"/>
          <w:szCs w:val="24"/>
          <w:lang w:val="en-US" w:eastAsia="nl-BE"/>
        </w:rPr>
        <w:t>dance of normative incompetence;</w:t>
      </w:r>
      <w:r w:rsidR="004708E6" w:rsidRPr="003757F0">
        <w:rPr>
          <w:rFonts w:ascii="Times New Roman" w:eastAsia="Times New Roman" w:hAnsi="Times New Roman" w:cs="Times New Roman"/>
          <w:sz w:val="24"/>
          <w:szCs w:val="24"/>
          <w:lang w:val="en-US" w:eastAsia="nl-BE"/>
        </w:rPr>
        <w:t xml:space="preserve"> p. 60</w:t>
      </w:r>
      <w:r w:rsidR="001744FE" w:rsidRPr="003757F0">
        <w:rPr>
          <w:rFonts w:ascii="Times New Roman" w:eastAsia="Times New Roman" w:hAnsi="Times New Roman" w:cs="Times New Roman"/>
          <w:sz w:val="24"/>
          <w:szCs w:val="24"/>
          <w:lang w:val="en-US" w:eastAsia="nl-BE"/>
        </w:rPr>
        <w:t>, Elliot, 2005</w:t>
      </w:r>
      <w:r w:rsidR="004708E6" w:rsidRPr="003757F0">
        <w:rPr>
          <w:rFonts w:ascii="Times New Roman" w:eastAsia="Times New Roman" w:hAnsi="Times New Roman" w:cs="Times New Roman"/>
          <w:sz w:val="24"/>
          <w:szCs w:val="24"/>
          <w:lang w:val="en-US" w:eastAsia="nl-BE"/>
        </w:rPr>
        <w:t>)</w:t>
      </w:r>
      <w:r w:rsidR="00D86561" w:rsidRPr="003757F0">
        <w:rPr>
          <w:rFonts w:ascii="Times New Roman" w:eastAsia="Times New Roman" w:hAnsi="Times New Roman" w:cs="Times New Roman"/>
          <w:sz w:val="24"/>
          <w:szCs w:val="24"/>
          <w:lang w:val="en-US" w:eastAsia="nl-BE"/>
        </w:rPr>
        <w:t xml:space="preserve">. Here, </w:t>
      </w:r>
      <w:r w:rsidR="001744FE" w:rsidRPr="003757F0">
        <w:rPr>
          <w:rFonts w:ascii="Times New Roman" w:eastAsia="Times New Roman" w:hAnsi="Times New Roman" w:cs="Times New Roman"/>
          <w:sz w:val="24"/>
          <w:szCs w:val="24"/>
          <w:lang w:val="en-US" w:eastAsia="nl-BE"/>
        </w:rPr>
        <w:t xml:space="preserve">it is posited </w:t>
      </w:r>
      <w:r w:rsidR="00D86561" w:rsidRPr="003757F0">
        <w:rPr>
          <w:rFonts w:ascii="Times New Roman" w:eastAsia="Times New Roman" w:hAnsi="Times New Roman" w:cs="Times New Roman"/>
          <w:sz w:val="24"/>
          <w:szCs w:val="24"/>
          <w:lang w:val="en-US" w:eastAsia="nl-BE"/>
        </w:rPr>
        <w:t>that perceived competence can lead to a different achievement motivation. When perceived competence is high, individuals are more likely to orient towards the possibility of success, and take on both a mastery and performance-approach</w:t>
      </w:r>
      <w:r w:rsidR="002C1D51" w:rsidRPr="003757F0">
        <w:rPr>
          <w:rFonts w:ascii="Times New Roman" w:eastAsia="Times New Roman" w:hAnsi="Times New Roman" w:cs="Times New Roman"/>
          <w:sz w:val="24"/>
          <w:szCs w:val="24"/>
          <w:lang w:val="en-US" w:eastAsia="nl-BE"/>
        </w:rPr>
        <w:t xml:space="preserve"> (Elliot, 2005)</w:t>
      </w:r>
      <w:r w:rsidR="00D86561" w:rsidRPr="003757F0">
        <w:rPr>
          <w:rFonts w:ascii="Times New Roman" w:eastAsia="Times New Roman" w:hAnsi="Times New Roman" w:cs="Times New Roman"/>
          <w:sz w:val="24"/>
          <w:szCs w:val="24"/>
          <w:lang w:val="en-US" w:eastAsia="nl-BE"/>
        </w:rPr>
        <w:t>.</w:t>
      </w:r>
      <w:r w:rsidR="002C1D51" w:rsidRPr="003757F0">
        <w:rPr>
          <w:rFonts w:ascii="Times New Roman" w:eastAsia="Times New Roman" w:hAnsi="Times New Roman" w:cs="Times New Roman"/>
          <w:sz w:val="24"/>
          <w:szCs w:val="24"/>
          <w:lang w:val="en-US" w:eastAsia="nl-BE"/>
        </w:rPr>
        <w:t xml:space="preserve"> </w:t>
      </w:r>
      <w:r w:rsidR="00C763BC" w:rsidRPr="003757F0">
        <w:rPr>
          <w:rFonts w:ascii="Times New Roman" w:eastAsia="Times New Roman" w:hAnsi="Times New Roman" w:cs="Times New Roman"/>
          <w:sz w:val="24"/>
          <w:szCs w:val="24"/>
          <w:lang w:val="en-US" w:eastAsia="nl-BE"/>
        </w:rPr>
        <w:t xml:space="preserve">Need for achievement and achievement motivation are related to each other in that general need for achievement is related to positive achievement goals </w:t>
      </w:r>
      <w:r w:rsidR="00C763BC" w:rsidRPr="003757F0">
        <w:rPr>
          <w:rFonts w:ascii="Times New Roman" w:eastAsia="Times New Roman" w:hAnsi="Times New Roman" w:cs="Times New Roman"/>
          <w:sz w:val="24"/>
          <w:szCs w:val="24"/>
          <w:lang w:val="en-US" w:eastAsia="nl-BE"/>
        </w:rPr>
        <w:fldChar w:fldCharType="begin" w:fldLock="1"/>
      </w:r>
      <w:r w:rsidR="00C763BC" w:rsidRPr="003757F0">
        <w:rPr>
          <w:rFonts w:ascii="Times New Roman" w:eastAsia="Times New Roman" w:hAnsi="Times New Roman" w:cs="Times New Roman"/>
          <w:sz w:val="24"/>
          <w:szCs w:val="24"/>
          <w:lang w:val="en-US" w:eastAsia="nl-BE"/>
        </w:rPr>
        <w:instrText>ADDIN CSL_CITATION {"citationItems":[{"id":"ITEM-1","itemData":{"DOI":"10.1O37//OO22-3514.80.3.501","abstract":"A 2 X 2 achievement goal framework comprising mastery-approach, mastery-avoidance, performance-approach, and performance-avoidance goals was proposed and tested in 3 studies. Factor analytic results supported the independence of the 4 achievement goal constructs. The goals were examined with respect to several important antecedents (e.g., motive dispositions, implicit theories, socialization histories) and consequences (e.g., anticipatory test anxiety, exam performance, health center visits), with particular attention allocated to the new mastery-avoidance goal construct. The results revealed distinct empirical profiles for each of the achievement goals; the pattern for mastery-avoidance goals was, as anticipated, more negative than that for mastery-approach goals and more positive than that for performance-avoidance goals. Implications of the present work for future theoretical development in the achievement goal literature are discussed.","author":[{"dropping-particle":"","family":"Elliot","given":"Andrew J","non-dropping-particle":"","parse-names":false,"suffix":""},{"dropping-particle":"","family":"Mcgregor","given":"Holly A","non-dropping-particle":"","parse-names":false,"suffix":""}],"container-title":"Journal of Personality and Social Psychology","id":"ITEM-1","issue":"3","issued":{"date-parts":[["2001"]]},"page":"50-519","title":"A 2 X 2 Achievement Goal Framework","type":"article-journal","volume":"80"},"uris":["http://www.mendeley.com/documents/?uuid=8e925cf1-da2e-33ed-8c16-2eb5889a6554"]}],"mendeley":{"formattedCitation":"(Elliot &amp; Mcgregor, 2001)","plainTextFormattedCitation":"(Elliot &amp; Mcgregor, 2001)","previouslyFormattedCitation":"(Elliot &amp; Mcgregor, 2001)"},"properties":{"noteIndex":0},"schema":"https://github.com/citation-style-language/schema/raw/master/csl-citation.json"}</w:instrText>
      </w:r>
      <w:r w:rsidR="00C763BC" w:rsidRPr="003757F0">
        <w:rPr>
          <w:rFonts w:ascii="Times New Roman" w:eastAsia="Times New Roman" w:hAnsi="Times New Roman" w:cs="Times New Roman"/>
          <w:sz w:val="24"/>
          <w:szCs w:val="24"/>
          <w:lang w:val="en-US" w:eastAsia="nl-BE"/>
        </w:rPr>
        <w:fldChar w:fldCharType="separate"/>
      </w:r>
      <w:r w:rsidR="00C763BC" w:rsidRPr="003757F0">
        <w:rPr>
          <w:rFonts w:ascii="Times New Roman" w:eastAsia="Times New Roman" w:hAnsi="Times New Roman" w:cs="Times New Roman"/>
          <w:noProof/>
          <w:sz w:val="24"/>
          <w:szCs w:val="24"/>
          <w:lang w:val="en-US" w:eastAsia="nl-BE"/>
        </w:rPr>
        <w:t>(Elliot &amp; Mcgregor, 2001)</w:t>
      </w:r>
      <w:r w:rsidR="00C763BC" w:rsidRPr="003757F0">
        <w:rPr>
          <w:rFonts w:ascii="Times New Roman" w:eastAsia="Times New Roman" w:hAnsi="Times New Roman" w:cs="Times New Roman"/>
          <w:sz w:val="24"/>
          <w:szCs w:val="24"/>
          <w:lang w:val="en-US" w:eastAsia="nl-BE"/>
        </w:rPr>
        <w:fldChar w:fldCharType="end"/>
      </w:r>
      <w:r w:rsidR="00C763BC" w:rsidRPr="003757F0">
        <w:rPr>
          <w:rFonts w:ascii="Times New Roman" w:eastAsia="Times New Roman" w:hAnsi="Times New Roman" w:cs="Times New Roman"/>
          <w:sz w:val="24"/>
          <w:szCs w:val="24"/>
          <w:lang w:val="en-US" w:eastAsia="nl-BE"/>
        </w:rPr>
        <w:t xml:space="preserve">. </w:t>
      </w:r>
      <w:r w:rsidR="00AD2EF5" w:rsidRPr="003757F0">
        <w:rPr>
          <w:rFonts w:ascii="Times New Roman" w:eastAsia="Times New Roman" w:hAnsi="Times New Roman" w:cs="Times New Roman"/>
          <w:sz w:val="24"/>
          <w:szCs w:val="24"/>
          <w:lang w:val="en-US" w:eastAsia="nl-BE"/>
        </w:rPr>
        <w:t xml:space="preserve">Research </w:t>
      </w:r>
      <w:r w:rsidR="002403DD" w:rsidRPr="003757F0">
        <w:rPr>
          <w:rFonts w:ascii="Times New Roman" w:eastAsia="Times New Roman" w:hAnsi="Times New Roman" w:cs="Times New Roman"/>
          <w:sz w:val="24"/>
          <w:szCs w:val="24"/>
          <w:lang w:val="en-US" w:eastAsia="nl-BE"/>
        </w:rPr>
        <w:t xml:space="preserve">also </w:t>
      </w:r>
      <w:r w:rsidR="00AD2EF5" w:rsidRPr="003757F0">
        <w:rPr>
          <w:rFonts w:ascii="Times New Roman" w:eastAsia="Times New Roman" w:hAnsi="Times New Roman" w:cs="Times New Roman"/>
          <w:sz w:val="24"/>
          <w:szCs w:val="24"/>
          <w:lang w:val="en-US" w:eastAsia="nl-BE"/>
        </w:rPr>
        <w:t>shows that approach goals</w:t>
      </w:r>
      <w:r w:rsidR="0023192E" w:rsidRPr="003757F0">
        <w:rPr>
          <w:rFonts w:ascii="Times New Roman" w:eastAsia="Times New Roman" w:hAnsi="Times New Roman" w:cs="Times New Roman"/>
          <w:sz w:val="24"/>
          <w:szCs w:val="24"/>
          <w:lang w:val="en-US" w:eastAsia="nl-BE"/>
        </w:rPr>
        <w:t>, specifically mastery goals,</w:t>
      </w:r>
      <w:r w:rsidR="00AD2EF5" w:rsidRPr="003757F0">
        <w:rPr>
          <w:rFonts w:ascii="Times New Roman" w:eastAsia="Times New Roman" w:hAnsi="Times New Roman" w:cs="Times New Roman"/>
          <w:sz w:val="24"/>
          <w:szCs w:val="24"/>
          <w:lang w:val="en-US" w:eastAsia="nl-BE"/>
        </w:rPr>
        <w:t xml:space="preserve"> have better </w:t>
      </w:r>
      <w:r w:rsidR="00C763BC" w:rsidRPr="003757F0">
        <w:rPr>
          <w:rFonts w:ascii="Times New Roman" w:eastAsia="Times New Roman" w:hAnsi="Times New Roman" w:cs="Times New Roman"/>
          <w:sz w:val="24"/>
          <w:szCs w:val="24"/>
          <w:lang w:val="en-US" w:eastAsia="nl-BE"/>
        </w:rPr>
        <w:t>outcomes</w:t>
      </w:r>
      <w:r w:rsidR="00AD2EF5" w:rsidRPr="003757F0">
        <w:rPr>
          <w:rFonts w:ascii="Times New Roman" w:eastAsia="Times New Roman" w:hAnsi="Times New Roman" w:cs="Times New Roman"/>
          <w:sz w:val="24"/>
          <w:szCs w:val="24"/>
          <w:lang w:val="en-US" w:eastAsia="nl-BE"/>
        </w:rPr>
        <w:t xml:space="preserve"> than avoidance goals </w:t>
      </w:r>
      <w:r w:rsidR="00AD2EF5" w:rsidRPr="003757F0">
        <w:rPr>
          <w:rFonts w:ascii="Times New Roman" w:eastAsia="Times New Roman" w:hAnsi="Times New Roman" w:cs="Times New Roman"/>
          <w:sz w:val="24"/>
          <w:szCs w:val="24"/>
          <w:lang w:val="en-US" w:eastAsia="nl-BE"/>
        </w:rPr>
        <w:fldChar w:fldCharType="begin" w:fldLock="1"/>
      </w:r>
      <w:r w:rsidR="00FA5F11" w:rsidRPr="003757F0">
        <w:rPr>
          <w:rFonts w:ascii="Times New Roman" w:eastAsia="Times New Roman" w:hAnsi="Times New Roman" w:cs="Times New Roman"/>
          <w:sz w:val="24"/>
          <w:szCs w:val="24"/>
          <w:lang w:val="en-US" w:eastAsia="nl-BE"/>
        </w:rPr>
        <w:instrText>ADDIN CSL_CITATION {"citationItems":[{"id":"ITEM-1","itemData":{"DOI":"10.1O37//OO22-3514.80.3.501","abstract":"A 2 X 2 achievement goal framework comprising mastery-approach, mastery-avoidance, performance-approach, and performance-avoidance goals was proposed and tested in 3 studies. Factor analytic results supported the independence of the 4 achievement goal constructs. The goals were examined with respect to several important antecedents (e.g., motive dispositions, implicit theories, socialization histories) and consequences (e.g., anticipatory test anxiety, exam performance, health center visits), with particular attention allocated to the new mastery-avoidance goal construct. The results revealed distinct empirical profiles for each of the achievement goals; the pattern for mastery-avoidance goals was, as anticipated, more negative than that for mastery-approach goals and more positive than that for performance-avoidance goals. Implications of the present work for future theoretical development in the achievement goal literature are discussed.","author":[{"dropping-particle":"","family":"Elliot","given":"Andrew J","non-dropping-particle":"","parse-names":false,"suffix":""},{"dropping-particle":"","family":"Mcgregor","given":"Holly A","non-dropping-particle":"","parse-names":false,"suffix":""}],"container-title":"Journal of Personality and Social Psychology","id":"ITEM-1","issue":"3","issued":{"date-parts":[["2001"]]},"page":"50-519","title":"A 2 X 2 Achievement Goal Framework","type":"article-journal","volume":"80"},"uris":["http://www.mendeley.com/documents/?uuid=8e925cf1-da2e-33ed-8c16-2eb5889a6554"]}],"mendeley":{"formattedCitation":"(Elliot &amp; Mcgregor, 2001)","plainTextFormattedCitation":"(Elliot &amp; Mcgregor, 2001)","previouslyFormattedCitation":"(Elliot &amp; Mcgregor, 2001)"},"properties":{"noteIndex":0},"schema":"https://github.com/citation-style-language/schema/raw/master/csl-citation.json"}</w:instrText>
      </w:r>
      <w:r w:rsidR="00AD2EF5" w:rsidRPr="003757F0">
        <w:rPr>
          <w:rFonts w:ascii="Times New Roman" w:eastAsia="Times New Roman" w:hAnsi="Times New Roman" w:cs="Times New Roman"/>
          <w:sz w:val="24"/>
          <w:szCs w:val="24"/>
          <w:lang w:val="en-US" w:eastAsia="nl-BE"/>
        </w:rPr>
        <w:fldChar w:fldCharType="separate"/>
      </w:r>
      <w:r w:rsidR="00AD2EF5" w:rsidRPr="003757F0">
        <w:rPr>
          <w:rFonts w:ascii="Times New Roman" w:eastAsia="Times New Roman" w:hAnsi="Times New Roman" w:cs="Times New Roman"/>
          <w:noProof/>
          <w:sz w:val="24"/>
          <w:szCs w:val="24"/>
          <w:lang w:val="en-US" w:eastAsia="nl-BE"/>
        </w:rPr>
        <w:t>(Elliot &amp; Mcgregor, 2001)</w:t>
      </w:r>
      <w:r w:rsidR="00AD2EF5" w:rsidRPr="003757F0">
        <w:rPr>
          <w:rFonts w:ascii="Times New Roman" w:eastAsia="Times New Roman" w:hAnsi="Times New Roman" w:cs="Times New Roman"/>
          <w:sz w:val="24"/>
          <w:szCs w:val="24"/>
          <w:lang w:val="en-US" w:eastAsia="nl-BE"/>
        </w:rPr>
        <w:fldChar w:fldCharType="end"/>
      </w:r>
      <w:r w:rsidR="00AD2EF5" w:rsidRPr="003757F0">
        <w:rPr>
          <w:rFonts w:ascii="Times New Roman" w:eastAsia="Times New Roman" w:hAnsi="Times New Roman" w:cs="Times New Roman"/>
          <w:sz w:val="24"/>
          <w:szCs w:val="24"/>
          <w:lang w:val="en-US" w:eastAsia="nl-BE"/>
        </w:rPr>
        <w:t xml:space="preserve">. </w:t>
      </w:r>
      <w:r w:rsidR="0023192E" w:rsidRPr="003757F0">
        <w:rPr>
          <w:rFonts w:ascii="Times New Roman" w:eastAsia="Times New Roman" w:hAnsi="Times New Roman" w:cs="Times New Roman"/>
          <w:sz w:val="24"/>
          <w:szCs w:val="24"/>
          <w:lang w:val="en-US" w:eastAsia="nl-BE"/>
        </w:rPr>
        <w:t xml:space="preserve">In this context, research </w:t>
      </w:r>
      <w:r w:rsidR="002403DD" w:rsidRPr="003757F0">
        <w:rPr>
          <w:rFonts w:ascii="Times New Roman" w:eastAsia="Times New Roman" w:hAnsi="Times New Roman" w:cs="Times New Roman"/>
          <w:sz w:val="24"/>
          <w:szCs w:val="24"/>
          <w:lang w:val="en-US" w:eastAsia="nl-BE"/>
        </w:rPr>
        <w:t>indicates</w:t>
      </w:r>
      <w:r w:rsidR="005F23A1" w:rsidRPr="003757F0">
        <w:rPr>
          <w:rFonts w:ascii="Times New Roman" w:eastAsia="Times New Roman" w:hAnsi="Times New Roman" w:cs="Times New Roman"/>
          <w:sz w:val="24"/>
          <w:szCs w:val="24"/>
          <w:lang w:val="en-US" w:eastAsia="nl-BE"/>
        </w:rPr>
        <w:t xml:space="preserve"> that leaders’ achievement goals are related to employee burnout, even when employees’ own achie</w:t>
      </w:r>
      <w:r w:rsidR="00373CF0" w:rsidRPr="003757F0">
        <w:rPr>
          <w:rFonts w:ascii="Times New Roman" w:eastAsia="Times New Roman" w:hAnsi="Times New Roman" w:cs="Times New Roman"/>
          <w:sz w:val="24"/>
          <w:szCs w:val="24"/>
          <w:lang w:val="en-US" w:eastAsia="nl-BE"/>
        </w:rPr>
        <w:t>vement goals are controlled for</w:t>
      </w:r>
      <w:r w:rsidR="00FA5F11" w:rsidRPr="003757F0">
        <w:rPr>
          <w:rFonts w:ascii="Times New Roman" w:eastAsia="Times New Roman" w:hAnsi="Times New Roman" w:cs="Times New Roman"/>
          <w:sz w:val="24"/>
          <w:szCs w:val="24"/>
          <w:lang w:val="en-US" w:eastAsia="nl-BE"/>
        </w:rPr>
        <w:t xml:space="preserve"> (Sijbom, Lang, &amp; Anseel, 2018)</w:t>
      </w:r>
      <w:r w:rsidR="00373CF0" w:rsidRPr="003757F0">
        <w:rPr>
          <w:rFonts w:ascii="Times New Roman" w:eastAsia="Times New Roman" w:hAnsi="Times New Roman" w:cs="Times New Roman"/>
          <w:sz w:val="24"/>
          <w:szCs w:val="24"/>
          <w:lang w:val="en-US" w:eastAsia="nl-BE"/>
        </w:rPr>
        <w:t xml:space="preserve">. This is because leader’s achievement goals in a work context provide social cues for how their employees ought to behave. We posit that the negative effects this has on employees may be counteracted when a leader is able to communicate attentively and notice what is going on in the present moment. </w:t>
      </w:r>
      <w:r w:rsidR="00345562" w:rsidRPr="003757F0">
        <w:rPr>
          <w:rFonts w:ascii="Times New Roman" w:eastAsia="Times New Roman" w:hAnsi="Times New Roman" w:cs="Times New Roman"/>
          <w:sz w:val="24"/>
          <w:szCs w:val="24"/>
          <w:lang w:val="en-US" w:eastAsia="nl-BE"/>
        </w:rPr>
        <w:t xml:space="preserve">When leaders learn to communicate attentively, they can therefore feel more competent </w:t>
      </w:r>
      <w:r w:rsidR="002403DD" w:rsidRPr="003757F0">
        <w:rPr>
          <w:rFonts w:ascii="Times New Roman" w:eastAsia="Times New Roman" w:hAnsi="Times New Roman" w:cs="Times New Roman"/>
          <w:sz w:val="24"/>
          <w:szCs w:val="24"/>
          <w:lang w:val="en-US" w:eastAsia="nl-BE"/>
        </w:rPr>
        <w:t xml:space="preserve">at working with employees, which further influences their </w:t>
      </w:r>
      <w:r w:rsidR="0046094E" w:rsidRPr="003757F0">
        <w:rPr>
          <w:rFonts w:ascii="Times New Roman" w:eastAsia="Times New Roman" w:hAnsi="Times New Roman" w:cs="Times New Roman"/>
          <w:sz w:val="24"/>
          <w:szCs w:val="24"/>
          <w:lang w:val="en-US" w:eastAsia="nl-BE"/>
        </w:rPr>
        <w:t>approach</w:t>
      </w:r>
      <w:r w:rsidR="002403DD" w:rsidRPr="003757F0">
        <w:rPr>
          <w:rFonts w:ascii="Times New Roman" w:eastAsia="Times New Roman" w:hAnsi="Times New Roman" w:cs="Times New Roman"/>
          <w:sz w:val="24"/>
          <w:szCs w:val="24"/>
          <w:lang w:val="en-US" w:eastAsia="nl-BE"/>
        </w:rPr>
        <w:t xml:space="preserve"> goal motivation.</w:t>
      </w:r>
    </w:p>
    <w:p w14:paraId="2CF0B0DB" w14:textId="2C998296" w:rsidR="002C1D51" w:rsidRPr="003757F0" w:rsidRDefault="002C1D51" w:rsidP="00AA15E7">
      <w:pPr>
        <w:spacing w:after="0" w:line="480" w:lineRule="auto"/>
        <w:ind w:firstLine="708"/>
        <w:jc w:val="both"/>
        <w:rPr>
          <w:rFonts w:ascii="Times New Roman" w:eastAsia="Times New Roman" w:hAnsi="Times New Roman" w:cs="Times New Roman"/>
          <w:sz w:val="24"/>
          <w:szCs w:val="24"/>
          <w:lang w:val="en-US" w:eastAsia="nl-BE"/>
        </w:rPr>
      </w:pPr>
      <w:r w:rsidRPr="003757F0">
        <w:rPr>
          <w:rFonts w:ascii="Times New Roman" w:eastAsia="Times New Roman" w:hAnsi="Times New Roman" w:cs="Times New Roman"/>
          <w:sz w:val="24"/>
          <w:szCs w:val="24"/>
          <w:lang w:val="en-US" w:eastAsia="nl-BE"/>
        </w:rPr>
        <w:t xml:space="preserve">In sum, </w:t>
      </w:r>
      <w:r w:rsidR="00373CF0" w:rsidRPr="003757F0">
        <w:rPr>
          <w:rFonts w:ascii="Times New Roman" w:eastAsia="Times New Roman" w:hAnsi="Times New Roman" w:cs="Times New Roman"/>
          <w:sz w:val="24"/>
          <w:szCs w:val="24"/>
          <w:lang w:val="en-US" w:eastAsia="nl-BE"/>
        </w:rPr>
        <w:t xml:space="preserve">we posit that leader need for achievement can </w:t>
      </w:r>
      <w:r w:rsidR="0023192E" w:rsidRPr="003757F0">
        <w:rPr>
          <w:rFonts w:ascii="Times New Roman" w:eastAsia="Times New Roman" w:hAnsi="Times New Roman" w:cs="Times New Roman"/>
          <w:sz w:val="24"/>
          <w:szCs w:val="24"/>
          <w:lang w:val="en-US" w:eastAsia="nl-BE"/>
        </w:rPr>
        <w:t>drive leaders into being motivated</w:t>
      </w:r>
      <w:r w:rsidR="00373CF0" w:rsidRPr="003757F0">
        <w:rPr>
          <w:rFonts w:ascii="Times New Roman" w:eastAsia="Times New Roman" w:hAnsi="Times New Roman" w:cs="Times New Roman"/>
          <w:sz w:val="24"/>
          <w:szCs w:val="24"/>
          <w:lang w:val="en-US" w:eastAsia="nl-BE"/>
        </w:rPr>
        <w:t xml:space="preserve"> to pursue leader attentive communication, since it can help sustain the employees’ performance, and subsequently the leaders’ performance. In addition, we posit that the attention geared towards to employee </w:t>
      </w:r>
      <w:r w:rsidR="0023192E" w:rsidRPr="003757F0">
        <w:rPr>
          <w:rFonts w:ascii="Times New Roman" w:eastAsia="Times New Roman" w:hAnsi="Times New Roman" w:cs="Times New Roman"/>
          <w:sz w:val="24"/>
          <w:szCs w:val="24"/>
          <w:lang w:val="en-US" w:eastAsia="nl-BE"/>
        </w:rPr>
        <w:t xml:space="preserve">through leader attentive communication </w:t>
      </w:r>
      <w:r w:rsidR="00373CF0" w:rsidRPr="003757F0">
        <w:rPr>
          <w:rFonts w:ascii="Times New Roman" w:eastAsia="Times New Roman" w:hAnsi="Times New Roman" w:cs="Times New Roman"/>
          <w:sz w:val="24"/>
          <w:szCs w:val="24"/>
          <w:lang w:val="en-US" w:eastAsia="nl-BE"/>
        </w:rPr>
        <w:t xml:space="preserve">may counterbalance negative effects from e.g. leader achievement orientation </w:t>
      </w:r>
      <w:r w:rsidR="0023192E" w:rsidRPr="003757F0">
        <w:rPr>
          <w:rFonts w:ascii="Times New Roman" w:eastAsia="Times New Roman" w:hAnsi="Times New Roman" w:cs="Times New Roman"/>
          <w:sz w:val="24"/>
          <w:szCs w:val="24"/>
          <w:lang w:val="en-US" w:eastAsia="nl-BE"/>
        </w:rPr>
        <w:t xml:space="preserve">through better decision making </w:t>
      </w:r>
      <w:r w:rsidR="00373CF0" w:rsidRPr="003757F0">
        <w:rPr>
          <w:rFonts w:ascii="Times New Roman" w:eastAsia="Times New Roman" w:hAnsi="Times New Roman" w:cs="Times New Roman"/>
          <w:sz w:val="24"/>
          <w:szCs w:val="24"/>
          <w:lang w:val="en-US" w:eastAsia="nl-BE"/>
        </w:rPr>
        <w:t xml:space="preserve">and </w:t>
      </w:r>
      <w:r w:rsidR="009861C4" w:rsidRPr="003757F0">
        <w:rPr>
          <w:rFonts w:ascii="Times New Roman" w:eastAsia="Times New Roman" w:hAnsi="Times New Roman" w:cs="Times New Roman"/>
          <w:sz w:val="24"/>
          <w:szCs w:val="24"/>
          <w:lang w:val="en-US" w:eastAsia="nl-BE"/>
        </w:rPr>
        <w:t xml:space="preserve">therefore </w:t>
      </w:r>
      <w:r w:rsidR="00373CF0" w:rsidRPr="003757F0">
        <w:rPr>
          <w:rFonts w:ascii="Times New Roman" w:eastAsia="Times New Roman" w:hAnsi="Times New Roman" w:cs="Times New Roman"/>
          <w:sz w:val="24"/>
          <w:szCs w:val="24"/>
          <w:lang w:val="en-US" w:eastAsia="nl-BE"/>
        </w:rPr>
        <w:t>help employees perform in a sustainable way.</w:t>
      </w:r>
    </w:p>
    <w:p w14:paraId="692CF155" w14:textId="2B9640A8" w:rsidR="0070179C" w:rsidRPr="003757F0" w:rsidRDefault="001A7389" w:rsidP="00AA15E7">
      <w:pPr>
        <w:spacing w:after="0" w:line="480" w:lineRule="auto"/>
        <w:ind w:firstLine="708"/>
        <w:jc w:val="both"/>
        <w:rPr>
          <w:rFonts w:ascii="Times New Roman" w:eastAsia="Times New Roman" w:hAnsi="Times New Roman" w:cs="Times New Roman"/>
          <w:sz w:val="24"/>
          <w:szCs w:val="24"/>
          <w:lang w:val="en-US" w:eastAsia="nl-BE"/>
        </w:rPr>
      </w:pPr>
      <w:r w:rsidRPr="003757F0">
        <w:rPr>
          <w:rFonts w:ascii="Times New Roman" w:eastAsia="Times New Roman" w:hAnsi="Times New Roman" w:cs="Times New Roman"/>
          <w:b/>
          <w:sz w:val="24"/>
          <w:szCs w:val="24"/>
          <w:lang w:val="en-US" w:eastAsia="nl-BE"/>
        </w:rPr>
        <w:t>Contingent reward</w:t>
      </w:r>
      <w:r w:rsidR="00935164" w:rsidRPr="003757F0">
        <w:rPr>
          <w:rFonts w:ascii="Times New Roman" w:eastAsia="Times New Roman" w:hAnsi="Times New Roman" w:cs="Times New Roman"/>
          <w:b/>
          <w:sz w:val="24"/>
          <w:szCs w:val="24"/>
          <w:lang w:val="en-US" w:eastAsia="nl-BE"/>
        </w:rPr>
        <w:t>.</w:t>
      </w:r>
      <w:r w:rsidR="00935164" w:rsidRPr="003757F0">
        <w:rPr>
          <w:rFonts w:ascii="Times New Roman" w:eastAsia="Times New Roman" w:hAnsi="Times New Roman" w:cs="Times New Roman"/>
          <w:sz w:val="24"/>
          <w:szCs w:val="24"/>
          <w:lang w:val="en-US" w:eastAsia="nl-BE"/>
        </w:rPr>
        <w:t xml:space="preserve"> A</w:t>
      </w:r>
      <w:r w:rsidR="004849EB" w:rsidRPr="003757F0">
        <w:rPr>
          <w:rFonts w:ascii="Times New Roman" w:eastAsia="Times New Roman" w:hAnsi="Times New Roman" w:cs="Times New Roman"/>
          <w:sz w:val="24"/>
          <w:szCs w:val="24"/>
          <w:lang w:val="en-US" w:eastAsia="nl-BE"/>
        </w:rPr>
        <w:t xml:space="preserve">ccording to </w:t>
      </w:r>
      <w:r w:rsidR="000B1CDB" w:rsidRPr="003757F0">
        <w:rPr>
          <w:rFonts w:ascii="Times New Roman" w:eastAsia="Times New Roman" w:hAnsi="Times New Roman" w:cs="Times New Roman"/>
          <w:sz w:val="24"/>
          <w:szCs w:val="24"/>
          <w:lang w:val="en-US" w:eastAsia="nl-BE"/>
        </w:rPr>
        <w:t xml:space="preserve">the theory concerning </w:t>
      </w:r>
      <w:r w:rsidR="004849EB" w:rsidRPr="003757F0">
        <w:rPr>
          <w:rFonts w:ascii="Times New Roman" w:eastAsia="Times New Roman" w:hAnsi="Times New Roman" w:cs="Times New Roman"/>
          <w:sz w:val="24"/>
          <w:szCs w:val="24"/>
          <w:lang w:val="en-US" w:eastAsia="nl-BE"/>
        </w:rPr>
        <w:t xml:space="preserve">contingencies of reinforcement </w:t>
      </w:r>
      <w:r w:rsidR="00D37886" w:rsidRPr="003757F0">
        <w:rPr>
          <w:rFonts w:ascii="Times New Roman" w:eastAsia="Times New Roman" w:hAnsi="Times New Roman" w:cs="Times New Roman"/>
          <w:sz w:val="24"/>
          <w:szCs w:val="24"/>
          <w:lang w:val="en-US" w:eastAsia="nl-BE"/>
        </w:rPr>
        <w:fldChar w:fldCharType="begin" w:fldLock="1"/>
      </w:r>
      <w:r w:rsidR="000039E7" w:rsidRPr="003757F0">
        <w:rPr>
          <w:rFonts w:ascii="Times New Roman" w:eastAsia="Times New Roman" w:hAnsi="Times New Roman" w:cs="Times New Roman"/>
          <w:sz w:val="24"/>
          <w:szCs w:val="24"/>
          <w:lang w:val="en-US" w:eastAsia="nl-BE"/>
        </w:rPr>
        <w:instrText>ADDIN CSL_CITATION {"citationItems":[{"id":"ITEM-1","itemData":{"author":[{"dropping-particle":"","family":"Skinner","given":"B.F.","non-dropping-particle":"","parse-names":false,"suffix":""}],"id":"ITEM-1","issued":{"date-parts":[["1969"]]},"publisher":"Appleton-Century-Crofts","publisher-place":"New York","title":"Contingencies of reinforcement: A theoretical analysis","type":"book"},"uris":["http://www.mendeley.com/documents/?uuid=02b71ebc-eb59-4500-b224-7b9d23cf3ab3"]}],"mendeley":{"formattedCitation":"(Skinner, 1969)","plainTextFormattedCitation":"(Skinner, 1969)","previouslyFormattedCitation":"(Skinner, 1969)"},"properties":{"noteIndex":0},"schema":"https://github.com/citation-style-language/schema/raw/master/csl-citation.json"}</w:instrText>
      </w:r>
      <w:r w:rsidR="00D37886" w:rsidRPr="003757F0">
        <w:rPr>
          <w:rFonts w:ascii="Times New Roman" w:eastAsia="Times New Roman" w:hAnsi="Times New Roman" w:cs="Times New Roman"/>
          <w:sz w:val="24"/>
          <w:szCs w:val="24"/>
          <w:lang w:val="en-US" w:eastAsia="nl-BE"/>
        </w:rPr>
        <w:fldChar w:fldCharType="separate"/>
      </w:r>
      <w:r w:rsidR="00D37886" w:rsidRPr="003757F0">
        <w:rPr>
          <w:rFonts w:ascii="Times New Roman" w:eastAsia="Times New Roman" w:hAnsi="Times New Roman" w:cs="Times New Roman"/>
          <w:noProof/>
          <w:sz w:val="24"/>
          <w:szCs w:val="24"/>
          <w:lang w:val="en-US" w:eastAsia="nl-BE"/>
        </w:rPr>
        <w:t>(Skinner, 1969)</w:t>
      </w:r>
      <w:r w:rsidR="00D37886" w:rsidRPr="003757F0">
        <w:rPr>
          <w:rFonts w:ascii="Times New Roman" w:eastAsia="Times New Roman" w:hAnsi="Times New Roman" w:cs="Times New Roman"/>
          <w:sz w:val="24"/>
          <w:szCs w:val="24"/>
          <w:lang w:val="en-US" w:eastAsia="nl-BE"/>
        </w:rPr>
        <w:fldChar w:fldCharType="end"/>
      </w:r>
      <w:r w:rsidR="004849EB" w:rsidRPr="003757F0">
        <w:rPr>
          <w:rFonts w:ascii="Times New Roman" w:eastAsia="Times New Roman" w:hAnsi="Times New Roman" w:cs="Times New Roman"/>
          <w:sz w:val="24"/>
          <w:szCs w:val="24"/>
          <w:lang w:val="en-US" w:eastAsia="nl-BE"/>
        </w:rPr>
        <w:t>, a</w:t>
      </w:r>
      <w:r w:rsidR="00E94081" w:rsidRPr="003757F0">
        <w:rPr>
          <w:rFonts w:ascii="Times New Roman" w:eastAsia="Times New Roman" w:hAnsi="Times New Roman" w:cs="Times New Roman"/>
          <w:sz w:val="24"/>
          <w:szCs w:val="24"/>
          <w:lang w:val="en-US" w:eastAsia="nl-BE"/>
        </w:rPr>
        <w:t xml:space="preserve"> continuation of behavior is based on its consequences </w:t>
      </w:r>
      <w:r w:rsidR="00995470" w:rsidRPr="003757F0">
        <w:rPr>
          <w:rFonts w:ascii="Times New Roman" w:eastAsia="Times New Roman" w:hAnsi="Times New Roman" w:cs="Times New Roman"/>
          <w:sz w:val="24"/>
          <w:szCs w:val="24"/>
          <w:lang w:val="en-US" w:eastAsia="nl-BE"/>
        </w:rPr>
        <w:fldChar w:fldCharType="begin" w:fldLock="1"/>
      </w:r>
      <w:r w:rsidR="000039E7" w:rsidRPr="003757F0">
        <w:rPr>
          <w:rFonts w:ascii="Times New Roman" w:eastAsia="Times New Roman" w:hAnsi="Times New Roman" w:cs="Times New Roman"/>
          <w:sz w:val="24"/>
          <w:szCs w:val="24"/>
          <w:lang w:val="en-US" w:eastAsia="nl-BE"/>
        </w:rPr>
        <w:instrText>ADDIN CSL_CITATION {"citationItems":[{"id":"ITEM-1","itemData":{"author":[{"dropping-particle":"","family":"Luthans","given":"F.","non-dropping-particle":"","parse-names":false,"suffix":""},{"dropping-particle":"","family":"Kreitner","given":"R.","non-dropping-particle":"","parse-names":false,"suffix":""}],"id":"ITEM-1","issued":{"date-parts":[["1985"]]},"publisher":"Scott, Foresman","publisher-place":"Glenview, IL","title":"Organizational behavior modification and beyond: An Operant Social Learning Approach","type":"book"},"uris":["http://www.mendeley.com/documents/?uuid=f2eee592-cfec-4a11-8d32-e64e148c756b"]},{"id":"ITEM-2","itemData":{"DOI":"10.1037/a0012875","ISBN":"0021-9010","ISSN":"00219010","PMID":"19025245","abstract":"Laissez-faire leadership has received much less attention than have the 3 transactional leadership dimensions of the Multifactor Leadership Questionnaire (MLQ). However, laissez-faire leadership has shown strong negative relationships with various leadership criteria, and the absence of leadership (laissez-faire leadership) may be just as important as is the presence of other types of leadership. This article focuses on a single type of laissez-faire leadership (i.e., the lack of response to subordinate performance). Using a reinforcement perspective, the authors developed measures and examined the effects of the lack of performance-contingent reinforcement in 2 forms: reward omission (leader nonreinforcement of good subordinate performance) and punishment omission (leader nonreinforcement of poor subordinate performance). They found strong evidence in support of the construct validity of the new measures and found that omission was related to follower satisfaction with the leader, subordinate-rated leader effectiveness, subordinate-perceived role clarity, and supervisor-rated subordinate performance. (PsycINFO Database Record (c) 2008 APA, all rights reserved).","author":[{"dropping-particle":"","family":"Hinkin","given":"Timothy R.","non-dropping-particle":"","parse-names":false,"suffix":""},{"dropping-particle":"","family":"Schriesheim","given":"Chester A.","non-dropping-particle":"","parse-names":false,"suffix":""}],"container-title":"Journal of Applied Psychology","id":"ITEM-2","issue":"6","issued":{"date-parts":[["2008"]]},"page":"1234-1248","title":"An Examination of \"Nonleadership\": From Laissez-Faire Leadership to Leader Reward Omission and Punishment Omission","type":"article-journal","volume":"93"},"uris":["http://www.mendeley.com/documents/?uuid=cfaa8159-7cd9-4c93-8705-cded4b34e757"]}],"mendeley":{"formattedCitation":"(Hinkin &amp; Schriesheim, 2008; Luthans &amp; Kreitner, 1985)","plainTextFormattedCitation":"(Hinkin &amp; Schriesheim, 2008; Luthans &amp; Kreitner, 1985)","previouslyFormattedCitation":"(Hinkin &amp; Schriesheim, 2008; Luthans &amp; Kreitner, 1985)"},"properties":{"noteIndex":0},"schema":"https://github.com/citation-style-language/schema/raw/master/csl-citation.json"}</w:instrText>
      </w:r>
      <w:r w:rsidR="00995470" w:rsidRPr="003757F0">
        <w:rPr>
          <w:rFonts w:ascii="Times New Roman" w:eastAsia="Times New Roman" w:hAnsi="Times New Roman" w:cs="Times New Roman"/>
          <w:sz w:val="24"/>
          <w:szCs w:val="24"/>
          <w:lang w:val="en-US" w:eastAsia="nl-BE"/>
        </w:rPr>
        <w:fldChar w:fldCharType="separate"/>
      </w:r>
      <w:r w:rsidR="00995470" w:rsidRPr="003757F0">
        <w:rPr>
          <w:rFonts w:ascii="Times New Roman" w:eastAsia="Times New Roman" w:hAnsi="Times New Roman" w:cs="Times New Roman"/>
          <w:noProof/>
          <w:sz w:val="24"/>
          <w:szCs w:val="24"/>
          <w:lang w:val="en-US" w:eastAsia="nl-BE"/>
        </w:rPr>
        <w:t>(Hinkin &amp; Schriesheim, 2008; Luthans &amp; Kreitner, 1985)</w:t>
      </w:r>
      <w:r w:rsidR="00995470" w:rsidRPr="003757F0">
        <w:rPr>
          <w:rFonts w:ascii="Times New Roman" w:eastAsia="Times New Roman" w:hAnsi="Times New Roman" w:cs="Times New Roman"/>
          <w:sz w:val="24"/>
          <w:szCs w:val="24"/>
          <w:lang w:val="en-US" w:eastAsia="nl-BE"/>
        </w:rPr>
        <w:fldChar w:fldCharType="end"/>
      </w:r>
      <w:r w:rsidR="00995470" w:rsidRPr="003757F0">
        <w:rPr>
          <w:rFonts w:ascii="Times New Roman" w:eastAsia="Times New Roman" w:hAnsi="Times New Roman" w:cs="Times New Roman"/>
          <w:sz w:val="24"/>
          <w:szCs w:val="24"/>
          <w:lang w:val="en-US" w:eastAsia="nl-BE"/>
        </w:rPr>
        <w:t xml:space="preserve">. </w:t>
      </w:r>
      <w:r w:rsidR="008F0344" w:rsidRPr="003757F0">
        <w:rPr>
          <w:rFonts w:ascii="Times New Roman" w:eastAsia="Times New Roman" w:hAnsi="Times New Roman" w:cs="Times New Roman"/>
          <w:sz w:val="24"/>
          <w:szCs w:val="24"/>
          <w:lang w:val="en-US" w:eastAsia="nl-BE"/>
        </w:rPr>
        <w:t xml:space="preserve">A leaders’ attention and (non)verbal responses may help the employee to continue to share problems, feelings or </w:t>
      </w:r>
      <w:r w:rsidR="00363A0B" w:rsidRPr="003757F0">
        <w:rPr>
          <w:rFonts w:ascii="Times New Roman" w:eastAsia="Times New Roman" w:hAnsi="Times New Roman" w:cs="Times New Roman"/>
          <w:sz w:val="24"/>
          <w:szCs w:val="24"/>
          <w:lang w:val="en-US" w:eastAsia="nl-BE"/>
        </w:rPr>
        <w:t xml:space="preserve">remarks. It might </w:t>
      </w:r>
      <w:r w:rsidR="008F0344" w:rsidRPr="003757F0">
        <w:rPr>
          <w:rFonts w:ascii="Times New Roman" w:eastAsia="Times New Roman" w:hAnsi="Times New Roman" w:cs="Times New Roman"/>
          <w:sz w:val="24"/>
          <w:szCs w:val="24"/>
          <w:lang w:val="en-US" w:eastAsia="nl-BE"/>
        </w:rPr>
        <w:t>even continue his/her performance. In this sense, a leaders nonjudgmental and undivided attention</w:t>
      </w:r>
      <w:r w:rsidR="00D733F2" w:rsidRPr="003757F0">
        <w:rPr>
          <w:rFonts w:ascii="Times New Roman" w:eastAsia="Times New Roman" w:hAnsi="Times New Roman" w:cs="Times New Roman"/>
          <w:sz w:val="24"/>
          <w:szCs w:val="24"/>
          <w:lang w:val="en-US" w:eastAsia="nl-BE"/>
        </w:rPr>
        <w:t xml:space="preserve"> may be seen as a (contingent) ‘reward’</w:t>
      </w:r>
      <w:r w:rsidR="008F0344" w:rsidRPr="003757F0">
        <w:rPr>
          <w:rFonts w:ascii="Times New Roman" w:eastAsia="Times New Roman" w:hAnsi="Times New Roman" w:cs="Times New Roman"/>
          <w:sz w:val="24"/>
          <w:szCs w:val="24"/>
          <w:lang w:val="en-US" w:eastAsia="nl-BE"/>
        </w:rPr>
        <w:t xml:space="preserve"> that will ensure the continuation of (wanted) behavior (Skinner, 1969; Hinkin &amp; Schriesheim, 2008). Of course, this process</w:t>
      </w:r>
      <w:r w:rsidR="00E94081" w:rsidRPr="003757F0">
        <w:rPr>
          <w:rFonts w:ascii="Times New Roman" w:eastAsia="Times New Roman" w:hAnsi="Times New Roman" w:cs="Times New Roman"/>
          <w:sz w:val="24"/>
          <w:szCs w:val="24"/>
          <w:lang w:val="en-US" w:eastAsia="nl-BE"/>
        </w:rPr>
        <w:t xml:space="preserve"> goes </w:t>
      </w:r>
      <w:r w:rsidR="00D7758B" w:rsidRPr="003757F0">
        <w:rPr>
          <w:rFonts w:ascii="Times New Roman" w:eastAsia="Times New Roman" w:hAnsi="Times New Roman" w:cs="Times New Roman"/>
          <w:sz w:val="24"/>
          <w:szCs w:val="24"/>
          <w:lang w:val="en-US" w:eastAsia="nl-BE"/>
        </w:rPr>
        <w:t>both</w:t>
      </w:r>
      <w:r w:rsidR="00E94081" w:rsidRPr="003757F0">
        <w:rPr>
          <w:rFonts w:ascii="Times New Roman" w:eastAsia="Times New Roman" w:hAnsi="Times New Roman" w:cs="Times New Roman"/>
          <w:sz w:val="24"/>
          <w:szCs w:val="24"/>
          <w:lang w:val="en-US" w:eastAsia="nl-BE"/>
        </w:rPr>
        <w:t xml:space="preserve"> ways; the leader may </w:t>
      </w:r>
      <w:r w:rsidR="00B57E9C" w:rsidRPr="003757F0">
        <w:rPr>
          <w:rFonts w:ascii="Times New Roman" w:eastAsia="Times New Roman" w:hAnsi="Times New Roman" w:cs="Times New Roman"/>
          <w:sz w:val="24"/>
          <w:szCs w:val="24"/>
          <w:lang w:val="en-US" w:eastAsia="nl-BE"/>
        </w:rPr>
        <w:t xml:space="preserve">also </w:t>
      </w:r>
      <w:r w:rsidR="00E94081" w:rsidRPr="003757F0">
        <w:rPr>
          <w:rFonts w:ascii="Times New Roman" w:eastAsia="Times New Roman" w:hAnsi="Times New Roman" w:cs="Times New Roman"/>
          <w:sz w:val="24"/>
          <w:szCs w:val="24"/>
          <w:lang w:val="en-US" w:eastAsia="nl-BE"/>
        </w:rPr>
        <w:t xml:space="preserve">be reinforced </w:t>
      </w:r>
      <w:r w:rsidR="007038B6" w:rsidRPr="003757F0">
        <w:rPr>
          <w:rFonts w:ascii="Times New Roman" w:eastAsia="Times New Roman" w:hAnsi="Times New Roman" w:cs="Times New Roman"/>
          <w:sz w:val="24"/>
          <w:szCs w:val="24"/>
          <w:lang w:val="en-US" w:eastAsia="nl-BE"/>
        </w:rPr>
        <w:t xml:space="preserve">by the employees’ response </w:t>
      </w:r>
      <w:r w:rsidR="00E94081" w:rsidRPr="003757F0">
        <w:rPr>
          <w:rFonts w:ascii="Times New Roman" w:eastAsia="Times New Roman" w:hAnsi="Times New Roman" w:cs="Times New Roman"/>
          <w:sz w:val="24"/>
          <w:szCs w:val="24"/>
          <w:lang w:val="en-US" w:eastAsia="nl-BE"/>
        </w:rPr>
        <w:t>to continue to foster an attentive communication attitude</w:t>
      </w:r>
      <w:r w:rsidR="00B57E9C" w:rsidRPr="003757F0">
        <w:rPr>
          <w:rFonts w:ascii="Times New Roman" w:eastAsia="Times New Roman" w:hAnsi="Times New Roman" w:cs="Times New Roman"/>
          <w:sz w:val="24"/>
          <w:szCs w:val="24"/>
          <w:lang w:val="en-US" w:eastAsia="nl-BE"/>
        </w:rPr>
        <w:t>.</w:t>
      </w:r>
    </w:p>
    <w:p w14:paraId="55305003" w14:textId="2E183A6A" w:rsidR="00C4508A" w:rsidRPr="003757F0" w:rsidRDefault="00C4508A" w:rsidP="00AA15E7">
      <w:pPr>
        <w:spacing w:after="0" w:line="480" w:lineRule="auto"/>
        <w:ind w:firstLine="708"/>
        <w:jc w:val="both"/>
        <w:rPr>
          <w:rFonts w:ascii="Times New Roman" w:eastAsia="Times New Roman" w:hAnsi="Times New Roman" w:cs="Times New Roman"/>
          <w:sz w:val="24"/>
          <w:szCs w:val="24"/>
          <w:lang w:val="en-US" w:eastAsia="nl-BE"/>
        </w:rPr>
      </w:pPr>
      <w:r w:rsidRPr="003757F0">
        <w:rPr>
          <w:rFonts w:ascii="Times New Roman" w:eastAsia="Times New Roman" w:hAnsi="Times New Roman" w:cs="Times New Roman"/>
          <w:b/>
          <w:sz w:val="24"/>
          <w:szCs w:val="24"/>
          <w:lang w:val="en-US" w:eastAsia="nl-BE"/>
        </w:rPr>
        <w:t>To conclude</w:t>
      </w:r>
      <w:r w:rsidRPr="003757F0">
        <w:rPr>
          <w:rFonts w:ascii="Times New Roman" w:eastAsia="Times New Roman" w:hAnsi="Times New Roman" w:cs="Times New Roman"/>
          <w:b/>
          <w:i/>
          <w:sz w:val="24"/>
          <w:szCs w:val="24"/>
          <w:lang w:val="en-US" w:eastAsia="nl-BE"/>
        </w:rPr>
        <w:t xml:space="preserve">. </w:t>
      </w:r>
      <w:r w:rsidR="002B244C" w:rsidRPr="003757F0">
        <w:rPr>
          <w:rFonts w:ascii="Times New Roman" w:eastAsia="Times New Roman" w:hAnsi="Times New Roman" w:cs="Times New Roman"/>
          <w:sz w:val="24"/>
          <w:szCs w:val="24"/>
          <w:lang w:val="en-US" w:eastAsia="nl-BE"/>
        </w:rPr>
        <w:t>To conclude</w:t>
      </w:r>
      <w:r w:rsidR="00C85B62" w:rsidRPr="003757F0">
        <w:rPr>
          <w:rFonts w:ascii="Times New Roman" w:eastAsia="Times New Roman" w:hAnsi="Times New Roman" w:cs="Times New Roman"/>
          <w:sz w:val="24"/>
          <w:szCs w:val="24"/>
          <w:lang w:val="en-US" w:eastAsia="nl-BE"/>
        </w:rPr>
        <w:t xml:space="preserve">, </w:t>
      </w:r>
      <w:r w:rsidR="002B244C" w:rsidRPr="003757F0">
        <w:rPr>
          <w:rFonts w:ascii="Times New Roman" w:eastAsia="Times New Roman" w:hAnsi="Times New Roman" w:cs="Times New Roman"/>
          <w:sz w:val="24"/>
          <w:szCs w:val="24"/>
          <w:lang w:val="en-US" w:eastAsia="nl-BE"/>
        </w:rPr>
        <w:t>leaders will</w:t>
      </w:r>
      <w:r w:rsidR="00622C12" w:rsidRPr="003757F0">
        <w:rPr>
          <w:rFonts w:ascii="Times New Roman" w:eastAsia="Times New Roman" w:hAnsi="Times New Roman" w:cs="Times New Roman"/>
          <w:sz w:val="24"/>
          <w:szCs w:val="24"/>
          <w:lang w:val="en-US" w:eastAsia="nl-BE"/>
        </w:rPr>
        <w:t xml:space="preserve"> be motivated to communicate attentively, since it wil</w:t>
      </w:r>
      <w:r w:rsidR="002B244C" w:rsidRPr="003757F0">
        <w:rPr>
          <w:rFonts w:ascii="Times New Roman" w:eastAsia="Times New Roman" w:hAnsi="Times New Roman" w:cs="Times New Roman"/>
          <w:sz w:val="24"/>
          <w:szCs w:val="24"/>
          <w:lang w:val="en-US" w:eastAsia="nl-BE"/>
        </w:rPr>
        <w:t>l enhance psychological need satisfaction</w:t>
      </w:r>
      <w:r w:rsidR="00372ED8" w:rsidRPr="003757F0">
        <w:rPr>
          <w:rFonts w:ascii="Times New Roman" w:eastAsia="Times New Roman" w:hAnsi="Times New Roman" w:cs="Times New Roman"/>
          <w:sz w:val="24"/>
          <w:szCs w:val="24"/>
          <w:lang w:val="en-US" w:eastAsia="nl-BE"/>
        </w:rPr>
        <w:t xml:space="preserve"> and especially the need for relatedness</w:t>
      </w:r>
      <w:r w:rsidR="002B244C" w:rsidRPr="003757F0">
        <w:rPr>
          <w:rFonts w:ascii="Times New Roman" w:eastAsia="Times New Roman" w:hAnsi="Times New Roman" w:cs="Times New Roman"/>
          <w:sz w:val="24"/>
          <w:szCs w:val="24"/>
          <w:lang w:val="en-US" w:eastAsia="nl-BE"/>
        </w:rPr>
        <w:t xml:space="preserve">. The need for achievement will also be fulfilled, since a leader’s prime motivation is to provide conditions in which employees can excel. </w:t>
      </w:r>
      <w:r w:rsidR="00962B07" w:rsidRPr="003757F0">
        <w:rPr>
          <w:rFonts w:ascii="Times New Roman" w:eastAsia="Times New Roman" w:hAnsi="Times New Roman" w:cs="Times New Roman"/>
          <w:sz w:val="24"/>
          <w:szCs w:val="24"/>
          <w:lang w:val="en-US" w:eastAsia="nl-BE"/>
        </w:rPr>
        <w:t xml:space="preserve">Based on the need for relatedness, </w:t>
      </w:r>
      <w:r w:rsidR="002B244C" w:rsidRPr="003757F0">
        <w:rPr>
          <w:rFonts w:ascii="Times New Roman" w:eastAsia="Times New Roman" w:hAnsi="Times New Roman" w:cs="Times New Roman"/>
          <w:sz w:val="24"/>
          <w:szCs w:val="24"/>
          <w:lang w:val="en-US" w:eastAsia="nl-BE"/>
        </w:rPr>
        <w:t>employees will</w:t>
      </w:r>
      <w:r w:rsidR="00962B07" w:rsidRPr="003757F0">
        <w:rPr>
          <w:rFonts w:ascii="Times New Roman" w:eastAsia="Times New Roman" w:hAnsi="Times New Roman" w:cs="Times New Roman"/>
          <w:sz w:val="24"/>
          <w:szCs w:val="24"/>
          <w:lang w:val="en-US" w:eastAsia="nl-BE"/>
        </w:rPr>
        <w:t xml:space="preserve"> also be motivated to reciprocate the attentive communication. </w:t>
      </w:r>
      <w:r w:rsidR="00622C12" w:rsidRPr="003757F0">
        <w:rPr>
          <w:rFonts w:ascii="Times New Roman" w:eastAsia="Times New Roman" w:hAnsi="Times New Roman" w:cs="Times New Roman"/>
          <w:sz w:val="24"/>
          <w:szCs w:val="24"/>
          <w:lang w:val="en-US" w:eastAsia="nl-BE"/>
        </w:rPr>
        <w:t xml:space="preserve">Furthermore, the leaders’ </w:t>
      </w:r>
      <w:r w:rsidR="002B244C" w:rsidRPr="003757F0">
        <w:rPr>
          <w:rFonts w:ascii="Times New Roman" w:eastAsia="Times New Roman" w:hAnsi="Times New Roman" w:cs="Times New Roman"/>
          <w:sz w:val="24"/>
          <w:szCs w:val="24"/>
          <w:lang w:val="en-US" w:eastAsia="nl-BE"/>
        </w:rPr>
        <w:t xml:space="preserve">time and </w:t>
      </w:r>
      <w:r w:rsidR="00622C12" w:rsidRPr="003757F0">
        <w:rPr>
          <w:rFonts w:ascii="Times New Roman" w:eastAsia="Times New Roman" w:hAnsi="Times New Roman" w:cs="Times New Roman"/>
          <w:sz w:val="24"/>
          <w:szCs w:val="24"/>
          <w:lang w:val="en-US" w:eastAsia="nl-BE"/>
        </w:rPr>
        <w:t>quality of attention can serve as a reward for the employee in itself</w:t>
      </w:r>
      <w:r w:rsidR="002B244C" w:rsidRPr="003757F0">
        <w:rPr>
          <w:rFonts w:ascii="Times New Roman" w:eastAsia="Times New Roman" w:hAnsi="Times New Roman" w:cs="Times New Roman"/>
          <w:sz w:val="24"/>
          <w:szCs w:val="24"/>
          <w:lang w:val="en-US" w:eastAsia="nl-BE"/>
        </w:rPr>
        <w:t xml:space="preserve"> </w:t>
      </w:r>
      <w:r w:rsidR="002B244C" w:rsidRPr="003757F0">
        <w:rPr>
          <w:rFonts w:ascii="Times New Roman" w:eastAsia="Times New Roman" w:hAnsi="Times New Roman" w:cs="Times New Roman"/>
          <w:sz w:val="24"/>
          <w:szCs w:val="24"/>
          <w:lang w:val="en-US" w:eastAsia="nl-BE"/>
        </w:rPr>
        <w:fldChar w:fldCharType="begin" w:fldLock="1"/>
      </w:r>
      <w:r w:rsidR="006A3264" w:rsidRPr="003757F0">
        <w:rPr>
          <w:rFonts w:ascii="Times New Roman" w:eastAsia="Times New Roman" w:hAnsi="Times New Roman" w:cs="Times New Roman"/>
          <w:sz w:val="24"/>
          <w:szCs w:val="24"/>
          <w:lang w:val="en-US" w:eastAsia="nl-BE"/>
        </w:rPr>
        <w:instrText>ADDIN CSL_CITATION {"citationItems":[{"id":"ITEM-1","itemData":{"DOI":"10.1177/2329488416687052","ISBN":"2329488416","ISSN":"23294892","abstract":"A half century of leader-member exchange research suggests that leaders share highor low-quality relationships with members. However, these binary shortcuts dissolve the complexity of what is actually exchanged between leader and member. Therefore, a communicative view of these special dyadic relationships is forwarded, suggesting that leader-member relationships are a by product of, and produced through, concrete and continuous communicative exchanges. This scholarship answers long-standing calls for enhanced theoretical precision in parceling out the literal exchanges that take place between leader and member. Based on the results of focus groups and two self-report surveys, scales are developed to measure various dimensions of leader communicative behavior that may facilitate or hinder relationship development and maintenance. Group-level implications are discussed.","author":[{"dropping-particle":"","family":"Omilion-Hodges","given":"Leah M.","non-dropping-particle":"","parse-names":false,"suffix":""},{"dropping-particle":"","family":"Baker","given":"Colin R.","non-dropping-particle":"","parse-names":false,"suffix":""}],"container-title":"International Journal of Business Communication","id":"ITEM-1","issue":"2","issued":{"date-parts":[["2017"]]},"page":"115-145","title":"Communicating Leader-Member Relationship Quality: The Development of Leader Communication Exchange Scales to Measure Relationship Building and Maintenance Through the Exchange of Communication-Based Goods","type":"article-journal","volume":"54"},"uris":["http://www.mendeley.com/documents/?uuid=7ac7edd6-05c8-4720-a6ec-b878da367acf"]}],"mendeley":{"formattedCitation":"(Omilion-Hodges &amp; Baker, 2017)","plainTextFormattedCitation":"(Omilion-Hodges &amp; Baker, 2017)","previouslyFormattedCitation":"(Omilion-Hodges &amp; Baker, 2017)"},"properties":{"noteIndex":0},"schema":"https://github.com/citation-style-language/schema/raw/master/csl-citation.json"}</w:instrText>
      </w:r>
      <w:r w:rsidR="002B244C" w:rsidRPr="003757F0">
        <w:rPr>
          <w:rFonts w:ascii="Times New Roman" w:eastAsia="Times New Roman" w:hAnsi="Times New Roman" w:cs="Times New Roman"/>
          <w:sz w:val="24"/>
          <w:szCs w:val="24"/>
          <w:lang w:val="en-US" w:eastAsia="nl-BE"/>
        </w:rPr>
        <w:fldChar w:fldCharType="separate"/>
      </w:r>
      <w:r w:rsidR="002B244C" w:rsidRPr="003757F0">
        <w:rPr>
          <w:rFonts w:ascii="Times New Roman" w:eastAsia="Times New Roman" w:hAnsi="Times New Roman" w:cs="Times New Roman"/>
          <w:noProof/>
          <w:sz w:val="24"/>
          <w:szCs w:val="24"/>
          <w:lang w:val="en-US" w:eastAsia="nl-BE"/>
        </w:rPr>
        <w:t>(Omilion-Hodges &amp; Baker, 2017)</w:t>
      </w:r>
      <w:r w:rsidR="002B244C" w:rsidRPr="003757F0">
        <w:rPr>
          <w:rFonts w:ascii="Times New Roman" w:eastAsia="Times New Roman" w:hAnsi="Times New Roman" w:cs="Times New Roman"/>
          <w:sz w:val="24"/>
          <w:szCs w:val="24"/>
          <w:lang w:val="en-US" w:eastAsia="nl-BE"/>
        </w:rPr>
        <w:fldChar w:fldCharType="end"/>
      </w:r>
      <w:r w:rsidR="00622C12" w:rsidRPr="003757F0">
        <w:rPr>
          <w:rFonts w:ascii="Times New Roman" w:eastAsia="Times New Roman" w:hAnsi="Times New Roman" w:cs="Times New Roman"/>
          <w:sz w:val="24"/>
          <w:szCs w:val="24"/>
          <w:lang w:val="en-US" w:eastAsia="nl-BE"/>
        </w:rPr>
        <w:t>.</w:t>
      </w:r>
      <w:r w:rsidR="003E6AF0" w:rsidRPr="003757F0">
        <w:rPr>
          <w:rFonts w:ascii="Times New Roman" w:eastAsia="Times New Roman" w:hAnsi="Times New Roman" w:cs="Times New Roman"/>
          <w:sz w:val="24"/>
          <w:szCs w:val="24"/>
          <w:lang w:val="en-US" w:eastAsia="nl-BE"/>
        </w:rPr>
        <w:t xml:space="preserve"> In combination, there are several pathways in which leader attentive communication may enhance the leader-employee bond and need satisfaction from both the leader and the employee. As a result, we expect results on the decision m</w:t>
      </w:r>
      <w:r w:rsidR="002B244C" w:rsidRPr="003757F0">
        <w:rPr>
          <w:rFonts w:ascii="Times New Roman" w:eastAsia="Times New Roman" w:hAnsi="Times New Roman" w:cs="Times New Roman"/>
          <w:sz w:val="24"/>
          <w:szCs w:val="24"/>
          <w:lang w:val="en-US" w:eastAsia="nl-BE"/>
        </w:rPr>
        <w:t>aking quality of the leader, as well as</w:t>
      </w:r>
      <w:r w:rsidR="003E6AF0" w:rsidRPr="003757F0">
        <w:rPr>
          <w:rFonts w:ascii="Times New Roman" w:eastAsia="Times New Roman" w:hAnsi="Times New Roman" w:cs="Times New Roman"/>
          <w:sz w:val="24"/>
          <w:szCs w:val="24"/>
          <w:lang w:val="en-US" w:eastAsia="nl-BE"/>
        </w:rPr>
        <w:t xml:space="preserve"> well-being from both leader and employee.</w:t>
      </w:r>
    </w:p>
    <w:p w14:paraId="79487F85" w14:textId="6699BB53" w:rsidR="00D94E60" w:rsidRPr="003757F0" w:rsidRDefault="00D94E60" w:rsidP="00AA15E7">
      <w:pPr>
        <w:spacing w:after="0" w:line="480" w:lineRule="auto"/>
        <w:jc w:val="both"/>
        <w:rPr>
          <w:rFonts w:ascii="Times New Roman" w:hAnsi="Times New Roman" w:cs="Times New Roman"/>
          <w:b/>
          <w:sz w:val="24"/>
          <w:szCs w:val="24"/>
          <w:lang w:val="en-US"/>
        </w:rPr>
      </w:pPr>
      <w:r w:rsidRPr="003757F0">
        <w:rPr>
          <w:rFonts w:ascii="Times New Roman" w:hAnsi="Times New Roman" w:cs="Times New Roman"/>
          <w:b/>
          <w:sz w:val="24"/>
          <w:szCs w:val="24"/>
          <w:lang w:val="en-US"/>
        </w:rPr>
        <w:t>Towards a definition</w:t>
      </w:r>
    </w:p>
    <w:p w14:paraId="2BA27ED5" w14:textId="465BEAD9" w:rsidR="00DC746E" w:rsidRPr="003757F0" w:rsidRDefault="00BA7C5B" w:rsidP="00AA15E7">
      <w:pPr>
        <w:spacing w:after="0" w:line="480" w:lineRule="auto"/>
        <w:ind w:firstLine="709"/>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Based on </w:t>
      </w:r>
      <w:r w:rsidR="00E36A0E" w:rsidRPr="003757F0">
        <w:rPr>
          <w:rFonts w:ascii="Times New Roman" w:hAnsi="Times New Roman" w:cs="Times New Roman"/>
          <w:sz w:val="24"/>
          <w:szCs w:val="24"/>
          <w:lang w:val="en-US"/>
        </w:rPr>
        <w:t>conversations with practitioners</w:t>
      </w:r>
      <w:r w:rsidR="00720307" w:rsidRPr="003757F0">
        <w:rPr>
          <w:rFonts w:ascii="Times New Roman" w:hAnsi="Times New Roman" w:cs="Times New Roman"/>
          <w:sz w:val="24"/>
          <w:szCs w:val="24"/>
          <w:lang w:val="en-US"/>
        </w:rPr>
        <w:t xml:space="preserve"> and scholars</w:t>
      </w:r>
      <w:r w:rsidR="00E36A0E" w:rsidRPr="003757F0">
        <w:rPr>
          <w:rFonts w:ascii="Times New Roman" w:hAnsi="Times New Roman" w:cs="Times New Roman"/>
          <w:sz w:val="24"/>
          <w:szCs w:val="24"/>
          <w:lang w:val="en-US"/>
        </w:rPr>
        <w:t xml:space="preserve"> (see </w:t>
      </w:r>
      <w:r w:rsidR="00BD5E99" w:rsidRPr="003757F0">
        <w:rPr>
          <w:rFonts w:ascii="Times New Roman" w:hAnsi="Times New Roman" w:cs="Times New Roman"/>
          <w:sz w:val="24"/>
          <w:szCs w:val="24"/>
          <w:lang w:val="en-US"/>
        </w:rPr>
        <w:t xml:space="preserve">method section </w:t>
      </w:r>
      <w:r w:rsidR="00E36A0E" w:rsidRPr="003757F0">
        <w:rPr>
          <w:rFonts w:ascii="Times New Roman" w:hAnsi="Times New Roman" w:cs="Times New Roman"/>
          <w:sz w:val="24"/>
          <w:szCs w:val="24"/>
          <w:lang w:val="en-US"/>
        </w:rPr>
        <w:t>below), w</w:t>
      </w:r>
      <w:r w:rsidR="008006E3" w:rsidRPr="003757F0">
        <w:rPr>
          <w:rFonts w:ascii="Times New Roman" w:hAnsi="Times New Roman" w:cs="Times New Roman"/>
          <w:sz w:val="24"/>
          <w:szCs w:val="24"/>
          <w:lang w:val="en-US"/>
        </w:rPr>
        <w:t>e define leader attentive</w:t>
      </w:r>
      <w:r w:rsidR="00720307" w:rsidRPr="003757F0">
        <w:rPr>
          <w:rFonts w:ascii="Times New Roman" w:hAnsi="Times New Roman" w:cs="Times New Roman"/>
          <w:sz w:val="24"/>
          <w:szCs w:val="24"/>
          <w:lang w:val="en-US"/>
        </w:rPr>
        <w:t xml:space="preserve"> communication as </w:t>
      </w:r>
      <w:r w:rsidR="00720307" w:rsidRPr="003757F0">
        <w:rPr>
          <w:rFonts w:ascii="Times New Roman" w:hAnsi="Times New Roman" w:cs="Times New Roman"/>
          <w:i/>
          <w:sz w:val="24"/>
          <w:szCs w:val="24"/>
          <w:lang w:val="en-US"/>
        </w:rPr>
        <w:t>“an open-minded</w:t>
      </w:r>
      <w:r w:rsidR="008006E3" w:rsidRPr="003757F0">
        <w:rPr>
          <w:rFonts w:ascii="Times New Roman" w:hAnsi="Times New Roman" w:cs="Times New Roman"/>
          <w:i/>
          <w:sz w:val="24"/>
          <w:szCs w:val="24"/>
          <w:lang w:val="en-US"/>
        </w:rPr>
        <w:t xml:space="preserve">, attentive </w:t>
      </w:r>
      <w:r w:rsidR="00087186" w:rsidRPr="003757F0">
        <w:rPr>
          <w:rFonts w:ascii="Times New Roman" w:hAnsi="Times New Roman" w:cs="Times New Roman"/>
          <w:i/>
          <w:iCs/>
          <w:sz w:val="24"/>
          <w:szCs w:val="24"/>
          <w:lang w:val="en-US"/>
        </w:rPr>
        <w:t>demeanor</w:t>
      </w:r>
      <w:r w:rsidR="008006E3" w:rsidRPr="003757F0">
        <w:rPr>
          <w:rFonts w:ascii="Times New Roman" w:hAnsi="Times New Roman" w:cs="Times New Roman"/>
          <w:i/>
          <w:sz w:val="24"/>
          <w:szCs w:val="24"/>
          <w:lang w:val="en-US"/>
        </w:rPr>
        <w:t xml:space="preserve"> while in a conversation with an employee</w:t>
      </w:r>
      <w:r w:rsidR="008006E3" w:rsidRPr="003757F0">
        <w:rPr>
          <w:rFonts w:ascii="Times New Roman" w:eastAsia="Times New Roman" w:hAnsi="Times New Roman" w:cs="Times New Roman"/>
          <w:bCs/>
          <w:i/>
          <w:sz w:val="24"/>
          <w:szCs w:val="24"/>
          <w:lang w:val="en-US" w:eastAsia="nl-BE"/>
        </w:rPr>
        <w:t>”.</w:t>
      </w:r>
      <w:r w:rsidR="008006E3" w:rsidRPr="003757F0">
        <w:rPr>
          <w:rFonts w:ascii="Times New Roman" w:hAnsi="Times New Roman" w:cs="Times New Roman"/>
          <w:sz w:val="24"/>
          <w:szCs w:val="24"/>
          <w:lang w:val="en-US"/>
        </w:rPr>
        <w:t xml:space="preserve"> The most important part of this definition is the focus on the quality of communication, i.e. </w:t>
      </w:r>
      <w:r w:rsidR="008006E3" w:rsidRPr="003757F0">
        <w:rPr>
          <w:rFonts w:ascii="Times New Roman" w:hAnsi="Times New Roman" w:cs="Times New Roman"/>
          <w:i/>
          <w:sz w:val="24"/>
          <w:szCs w:val="24"/>
          <w:lang w:val="en-US"/>
        </w:rPr>
        <w:t>attentive</w:t>
      </w:r>
      <w:r w:rsidR="008006E3" w:rsidRPr="003757F0">
        <w:rPr>
          <w:rFonts w:ascii="Times New Roman" w:hAnsi="Times New Roman" w:cs="Times New Roman"/>
          <w:sz w:val="24"/>
          <w:szCs w:val="24"/>
          <w:lang w:val="en-US"/>
        </w:rPr>
        <w:t xml:space="preserve">, since it can be seen as a building block from which effective leader communication (and behavior) emerges. The basic idea is this: what </w:t>
      </w:r>
      <w:r w:rsidR="00F30F5E">
        <w:rPr>
          <w:rFonts w:ascii="Times New Roman" w:hAnsi="Times New Roman" w:cs="Times New Roman"/>
          <w:sz w:val="24"/>
          <w:szCs w:val="24"/>
          <w:lang w:val="en-US"/>
        </w:rPr>
        <w:t>a leader</w:t>
      </w:r>
      <w:r w:rsidR="008006E3" w:rsidRPr="003757F0">
        <w:rPr>
          <w:rFonts w:ascii="Times New Roman" w:hAnsi="Times New Roman" w:cs="Times New Roman"/>
          <w:sz w:val="24"/>
          <w:szCs w:val="24"/>
          <w:lang w:val="en-US"/>
        </w:rPr>
        <w:t xml:space="preserve"> cannot </w:t>
      </w:r>
      <w:r w:rsidR="00DC746E" w:rsidRPr="003757F0">
        <w:rPr>
          <w:rFonts w:ascii="Times New Roman" w:hAnsi="Times New Roman" w:cs="Times New Roman"/>
          <w:sz w:val="24"/>
          <w:szCs w:val="24"/>
          <w:lang w:val="en-US"/>
        </w:rPr>
        <w:t>perceive</w:t>
      </w:r>
      <w:r w:rsidR="008006E3" w:rsidRPr="003757F0">
        <w:rPr>
          <w:rFonts w:ascii="Times New Roman" w:hAnsi="Times New Roman" w:cs="Times New Roman"/>
          <w:sz w:val="24"/>
          <w:szCs w:val="24"/>
          <w:lang w:val="en-US"/>
        </w:rPr>
        <w:t xml:space="preserve">, </w:t>
      </w:r>
      <w:r w:rsidR="00F30F5E">
        <w:rPr>
          <w:rFonts w:ascii="Times New Roman" w:hAnsi="Times New Roman" w:cs="Times New Roman"/>
          <w:sz w:val="24"/>
          <w:szCs w:val="24"/>
          <w:lang w:val="en-US"/>
        </w:rPr>
        <w:t>he/she</w:t>
      </w:r>
      <w:r w:rsidR="008006E3" w:rsidRPr="003757F0">
        <w:rPr>
          <w:rFonts w:ascii="Times New Roman" w:hAnsi="Times New Roman" w:cs="Times New Roman"/>
          <w:sz w:val="24"/>
          <w:szCs w:val="24"/>
          <w:lang w:val="en-US"/>
        </w:rPr>
        <w:t xml:space="preserve"> cannot address.</w:t>
      </w:r>
      <w:r w:rsidR="00620AB4" w:rsidRPr="003757F0">
        <w:rPr>
          <w:rFonts w:ascii="Times New Roman" w:hAnsi="Times New Roman" w:cs="Times New Roman"/>
          <w:sz w:val="24"/>
          <w:szCs w:val="24"/>
          <w:lang w:val="en-US"/>
        </w:rPr>
        <w:t xml:space="preserve"> </w:t>
      </w:r>
    </w:p>
    <w:p w14:paraId="09434C6E" w14:textId="47FEFF8E" w:rsidR="006B6F73" w:rsidRPr="003757F0" w:rsidRDefault="00620AB4" w:rsidP="00AA15E7">
      <w:pPr>
        <w:spacing w:after="0" w:line="480" w:lineRule="auto"/>
        <w:ind w:firstLine="709"/>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Next</w:t>
      </w:r>
      <w:r w:rsidR="008006E3" w:rsidRPr="003757F0">
        <w:rPr>
          <w:rFonts w:ascii="Times New Roman" w:hAnsi="Times New Roman" w:cs="Times New Roman"/>
          <w:sz w:val="24"/>
          <w:szCs w:val="24"/>
          <w:lang w:val="en-US"/>
        </w:rPr>
        <w:t xml:space="preserve">, the focus on paying attention </w:t>
      </w:r>
      <w:r w:rsidRPr="003757F0">
        <w:rPr>
          <w:rFonts w:ascii="Times New Roman" w:hAnsi="Times New Roman" w:cs="Times New Roman"/>
          <w:i/>
          <w:sz w:val="24"/>
          <w:szCs w:val="24"/>
          <w:lang w:val="en-US"/>
        </w:rPr>
        <w:t>open-mindedly</w:t>
      </w:r>
      <w:r w:rsidR="008006E3" w:rsidRPr="003757F0">
        <w:rPr>
          <w:rFonts w:ascii="Times New Roman" w:hAnsi="Times New Roman" w:cs="Times New Roman"/>
          <w:sz w:val="24"/>
          <w:szCs w:val="24"/>
          <w:lang w:val="en-US"/>
        </w:rPr>
        <w:t xml:space="preserve"> helps to maintain a level of openness from which a comprehensive image of an employee can be formed. </w:t>
      </w:r>
      <w:r w:rsidR="001B0805" w:rsidRPr="003757F0">
        <w:rPr>
          <w:rFonts w:ascii="Times New Roman" w:hAnsi="Times New Roman" w:cs="Times New Roman"/>
          <w:sz w:val="24"/>
          <w:szCs w:val="24"/>
          <w:lang w:val="en-US"/>
        </w:rPr>
        <w:t xml:space="preserve">This relates to social information processing theory, which is based on the idea that “individuals, as adaptive organisms, adapt attitudes, behavior, and beliefs to their social context and to the reality of their own past and present behavior and situation” </w:t>
      </w:r>
      <w:r w:rsidR="001B0805" w:rsidRPr="003757F0">
        <w:rPr>
          <w:rFonts w:ascii="Times New Roman" w:hAnsi="Times New Roman" w:cs="Times New Roman"/>
          <w:sz w:val="24"/>
          <w:szCs w:val="24"/>
        </w:rPr>
        <w:fldChar w:fldCharType="begin" w:fldLock="1"/>
      </w:r>
      <w:r w:rsidR="006B6F73" w:rsidRPr="003757F0">
        <w:rPr>
          <w:rFonts w:ascii="Times New Roman" w:hAnsi="Times New Roman" w:cs="Times New Roman"/>
          <w:sz w:val="24"/>
          <w:szCs w:val="24"/>
          <w:lang w:val="en-US"/>
        </w:rPr>
        <w:instrText>ADDIN CSL_CITATION {"citationItems":[{"id":"ITEM-1","itemData":{"abstract":"This article outlines a social information processing ap-proach to explain job attitudes. In comparison with need-satisfaction and expectancy models of job attitudes and motivation, the social information processing per-spective emphasizes the effects of context and the con-sequences of past choices, rather than individual predis-positions and rational decision-making processes. When an individual develops statements about attitudes or needs, he or she uses social information -information about past behavior and about what others think. The process of attributing attitudes or needs from behavior is itself affected by commitment processes, by the saliency and relevance of information, and by the need to develop socially acceptable and legitimate rationalizations for ac-tions. Both attitudes and need statements, as well as characterizations of jobs, are affected by informational social influence. The implications of the social informa-tion processing perspective for organization development efforts and programs of job redesign are discussed.","author":[{"dropping-particle":"","family":"Salancik","given":"Gerald R","non-dropping-particle":"","parse-names":false,"suffix":""},{"dropping-particle":"","family":"Pfeffer","given":"Jeffrey","non-dropping-particle":"","parse-names":false,"suffix":""}],"container-title":"Administrative Science Quarterly","id":"ITEM-1","issue":"2","issued":{"date-parts":[["1978"]]},"page":"224-253","title":"A Social Information Processing Approach to Job Attitudes and Task Design","type":"article-journal","volume":"23"},"uris":["http://www.mendeley.com/documents/?uuid=83ab74f1-f23a-3201-870a-357cfc5f0618"]}],"mendeley":{"formattedCitation":"(Salancik &amp; Pfeffer, 1978)","manualFormatting":"(Salancik &amp; Pfeffer, 1978, p. 227)","plainTextFormattedCitation":"(Salancik &amp; Pfeffer, 1978)","previouslyFormattedCitation":"(Salancik &amp; Pfeffer, 1978)"},"properties":{"noteIndex":0},"schema":"https://github.com/citation-style-language/schema/raw/master/csl-citation.json"}</w:instrText>
      </w:r>
      <w:r w:rsidR="001B0805" w:rsidRPr="003757F0">
        <w:rPr>
          <w:rFonts w:ascii="Times New Roman" w:hAnsi="Times New Roman" w:cs="Times New Roman"/>
          <w:sz w:val="24"/>
          <w:szCs w:val="24"/>
        </w:rPr>
        <w:fldChar w:fldCharType="separate"/>
      </w:r>
      <w:r w:rsidR="001B0805" w:rsidRPr="003757F0">
        <w:rPr>
          <w:rFonts w:ascii="Times New Roman" w:hAnsi="Times New Roman" w:cs="Times New Roman"/>
          <w:noProof/>
          <w:sz w:val="24"/>
          <w:szCs w:val="24"/>
          <w:lang w:val="en-US"/>
        </w:rPr>
        <w:t>(Salancik &amp; Pfeffer, 1978, p. 227)</w:t>
      </w:r>
      <w:r w:rsidR="001B0805" w:rsidRPr="003757F0">
        <w:rPr>
          <w:rFonts w:ascii="Times New Roman" w:hAnsi="Times New Roman" w:cs="Times New Roman"/>
          <w:sz w:val="24"/>
          <w:szCs w:val="24"/>
        </w:rPr>
        <w:fldChar w:fldCharType="end"/>
      </w:r>
      <w:r w:rsidR="001B0805" w:rsidRPr="003757F0">
        <w:rPr>
          <w:rFonts w:ascii="Times New Roman" w:hAnsi="Times New Roman" w:cs="Times New Roman"/>
          <w:sz w:val="24"/>
          <w:szCs w:val="24"/>
          <w:lang w:val="en-US"/>
        </w:rPr>
        <w:t>. In this context, leader attentive communication, and especially a focus on open-mindedness</w:t>
      </w:r>
      <w:r w:rsidR="00DC746E" w:rsidRPr="003757F0">
        <w:rPr>
          <w:rFonts w:ascii="Times New Roman" w:hAnsi="Times New Roman" w:cs="Times New Roman"/>
          <w:sz w:val="24"/>
          <w:szCs w:val="24"/>
          <w:lang w:val="en-US"/>
        </w:rPr>
        <w:t>,</w:t>
      </w:r>
      <w:r w:rsidR="001B0805" w:rsidRPr="003757F0">
        <w:rPr>
          <w:rFonts w:ascii="Times New Roman" w:hAnsi="Times New Roman" w:cs="Times New Roman"/>
          <w:sz w:val="24"/>
          <w:szCs w:val="24"/>
          <w:lang w:val="en-US"/>
        </w:rPr>
        <w:t xml:space="preserve"> will help he leader to see the situation clearly, without judgments of others </w:t>
      </w:r>
      <w:r w:rsidR="00DC746E" w:rsidRPr="003757F0">
        <w:rPr>
          <w:rFonts w:ascii="Times New Roman" w:hAnsi="Times New Roman" w:cs="Times New Roman"/>
          <w:sz w:val="24"/>
          <w:szCs w:val="24"/>
          <w:lang w:val="en-US"/>
        </w:rPr>
        <w:t xml:space="preserve">or past experiences </w:t>
      </w:r>
      <w:r w:rsidR="001B0805" w:rsidRPr="003757F0">
        <w:rPr>
          <w:rFonts w:ascii="Times New Roman" w:hAnsi="Times New Roman" w:cs="Times New Roman"/>
          <w:sz w:val="24"/>
          <w:szCs w:val="24"/>
          <w:lang w:val="en-US"/>
        </w:rPr>
        <w:t xml:space="preserve">influencing his/her perception. </w:t>
      </w:r>
      <w:r w:rsidR="00DC746E" w:rsidRPr="003757F0">
        <w:rPr>
          <w:rFonts w:ascii="Times New Roman" w:hAnsi="Times New Roman" w:cs="Times New Roman"/>
          <w:sz w:val="24"/>
          <w:szCs w:val="24"/>
          <w:lang w:val="en-US"/>
        </w:rPr>
        <w:t>For example, i</w:t>
      </w:r>
      <w:r w:rsidR="001B0805" w:rsidRPr="003757F0">
        <w:rPr>
          <w:rFonts w:ascii="Times New Roman" w:hAnsi="Times New Roman" w:cs="Times New Roman"/>
          <w:sz w:val="24"/>
          <w:szCs w:val="24"/>
          <w:lang w:val="en-US"/>
        </w:rPr>
        <w:t xml:space="preserve">n the case where there has been negative information spreading about one employee, the leader will be able to maintain a general open and attentive attitude, which helps to </w:t>
      </w:r>
      <w:r w:rsidR="00DC746E" w:rsidRPr="003757F0">
        <w:rPr>
          <w:rFonts w:ascii="Times New Roman" w:hAnsi="Times New Roman" w:cs="Times New Roman"/>
          <w:sz w:val="24"/>
          <w:szCs w:val="24"/>
          <w:lang w:val="en-US"/>
        </w:rPr>
        <w:t xml:space="preserve">have a productive conversation. </w:t>
      </w:r>
      <w:r w:rsidR="00C64D53" w:rsidRPr="003757F0">
        <w:rPr>
          <w:rFonts w:ascii="Times New Roman" w:hAnsi="Times New Roman" w:cs="Times New Roman"/>
          <w:sz w:val="24"/>
          <w:szCs w:val="24"/>
          <w:lang w:val="en-US"/>
        </w:rPr>
        <w:t xml:space="preserve">This relates to putting </w:t>
      </w:r>
      <w:r w:rsidR="008006E3" w:rsidRPr="003757F0">
        <w:rPr>
          <w:rFonts w:ascii="Times New Roman" w:hAnsi="Times New Roman" w:cs="Times New Roman"/>
          <w:sz w:val="24"/>
          <w:szCs w:val="24"/>
          <w:lang w:val="en-US"/>
        </w:rPr>
        <w:t>value</w:t>
      </w:r>
      <w:r w:rsidR="00C64D53" w:rsidRPr="003757F0">
        <w:rPr>
          <w:rFonts w:ascii="Times New Roman" w:hAnsi="Times New Roman" w:cs="Times New Roman"/>
          <w:sz w:val="24"/>
          <w:szCs w:val="24"/>
          <w:lang w:val="en-US"/>
        </w:rPr>
        <w:t>s, opinions and attitudes aside</w:t>
      </w:r>
      <w:r w:rsidR="008006E3" w:rsidRPr="003757F0">
        <w:rPr>
          <w:rFonts w:ascii="Times New Roman" w:hAnsi="Times New Roman" w:cs="Times New Roman"/>
          <w:sz w:val="24"/>
          <w:szCs w:val="24"/>
          <w:lang w:val="en-US"/>
        </w:rPr>
        <w:t xml:space="preserve"> </w:t>
      </w:r>
      <w:r w:rsidR="008006E3"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{"citationItems":[{"id":"ITEM-1","itemData":{"DOI":"10.1016/J.HRMR.2009.08.002","abstract":"On the basis of Appreciative Inquiry (Cooperrider &amp; Srivastva, 1987), we offer an interview protocol termed Feedforward Interview (FFI). FFI is designed to reveal new organizational knowledge both for managers and subordinates, which can lead to better alignment between employees’ needs and organizational practices, and to improved relationships by enabling both parties to feel more positive about themselves and about each other. Following a detailed description of the FFI protocol and its rationale, we demonstrate how FFI may be used as a complement, or even as a replacement, for performance appraisal reviews, job selection interviews, and customer satisfaction surveys. The benefits of FFI appear to include eliciting positive emotions, fostering bonding, building psychological safety for sharing information, and creating internal transformations of both interviewer and interviewee. We conclude with a call for research to evaluate FFI's effectiveness and the conditions under which it will be most useful.","author":[{"dropping-particle":"","family":"Kluger","given":"Avraham N.","non-dropping-particle":"","parse-names":false,"suffix":""},{"dropping-particle":"","family":"Nir","given":"Dina","non-dropping-particle":"","parse-names":false,"suffix":""}],"container-title":"Human Resource Management Review","id":"ITEM-1","issue":"3","issued":{"date-parts":[["2010"]]},"page":"235-246","title":"The feedforward interview","type":"article-journal","volume":"20"},"uris":["http://www.mendeley.com/documents/?uuid=0ae3db94-90fc-3ce0-9032-26924de9d32e"]}],"mendeley":{"formattedCitation":"(Kluger &amp; Nir, 2010)","plainTextFormattedCitation":"(Kluger &amp; Nir, 2010)","previouslyFormattedCitation":"(Kluger &amp; Nir, 2010)"},"properties":{"noteIndex":0},"schema":"https://github.com/citation-style-language/schema/raw/master/csl-citation.json"}</w:instrText>
      </w:r>
      <w:r w:rsidR="008006E3" w:rsidRPr="003757F0">
        <w:rPr>
          <w:rFonts w:ascii="Times New Roman" w:hAnsi="Times New Roman" w:cs="Times New Roman"/>
          <w:sz w:val="24"/>
          <w:szCs w:val="24"/>
          <w:lang w:val="en-US"/>
        </w:rPr>
        <w:fldChar w:fldCharType="separate"/>
      </w:r>
      <w:r w:rsidR="008006E3" w:rsidRPr="003757F0">
        <w:rPr>
          <w:rFonts w:ascii="Times New Roman" w:hAnsi="Times New Roman" w:cs="Times New Roman"/>
          <w:noProof/>
          <w:sz w:val="24"/>
          <w:szCs w:val="24"/>
          <w:lang w:val="en-US"/>
        </w:rPr>
        <w:t>(Kluger &amp; Nir, 2010)</w:t>
      </w:r>
      <w:r w:rsidR="008006E3" w:rsidRPr="003757F0">
        <w:rPr>
          <w:rFonts w:ascii="Times New Roman" w:hAnsi="Times New Roman" w:cs="Times New Roman"/>
          <w:sz w:val="24"/>
          <w:szCs w:val="24"/>
          <w:lang w:val="en-US"/>
        </w:rPr>
        <w:fldChar w:fldCharType="end"/>
      </w:r>
      <w:r w:rsidR="008006E3" w:rsidRPr="003757F0">
        <w:rPr>
          <w:rFonts w:ascii="Times New Roman" w:hAnsi="Times New Roman" w:cs="Times New Roman"/>
          <w:sz w:val="24"/>
          <w:szCs w:val="24"/>
          <w:lang w:val="en-US"/>
        </w:rPr>
        <w:t>, while trying to fully compr</w:t>
      </w:r>
      <w:r w:rsidR="00C64D53" w:rsidRPr="003757F0">
        <w:rPr>
          <w:rFonts w:ascii="Times New Roman" w:hAnsi="Times New Roman" w:cs="Times New Roman"/>
          <w:sz w:val="24"/>
          <w:szCs w:val="24"/>
          <w:lang w:val="en-US"/>
        </w:rPr>
        <w:t>ehend the message of the employee</w:t>
      </w:r>
      <w:r w:rsidR="00703A35" w:rsidRPr="003757F0">
        <w:rPr>
          <w:rFonts w:ascii="Times New Roman" w:hAnsi="Times New Roman" w:cs="Times New Roman"/>
          <w:sz w:val="24"/>
          <w:szCs w:val="24"/>
          <w:lang w:val="en-US"/>
        </w:rPr>
        <w:t xml:space="preserve">. </w:t>
      </w:r>
      <w:r w:rsidR="00627E46" w:rsidRPr="003757F0">
        <w:rPr>
          <w:rFonts w:ascii="Times New Roman" w:hAnsi="Times New Roman" w:cs="Times New Roman"/>
          <w:sz w:val="24"/>
          <w:szCs w:val="24"/>
          <w:lang w:val="en-US"/>
        </w:rPr>
        <w:t xml:space="preserve">The </w:t>
      </w:r>
      <w:r w:rsidRPr="003757F0">
        <w:rPr>
          <w:rFonts w:ascii="Times New Roman" w:hAnsi="Times New Roman" w:cs="Times New Roman"/>
          <w:sz w:val="24"/>
          <w:szCs w:val="24"/>
          <w:lang w:val="en-US"/>
        </w:rPr>
        <w:t>open-minded</w:t>
      </w:r>
      <w:r w:rsidR="00627E46" w:rsidRPr="003757F0">
        <w:rPr>
          <w:rFonts w:ascii="Times New Roman" w:hAnsi="Times New Roman" w:cs="Times New Roman"/>
          <w:sz w:val="24"/>
          <w:szCs w:val="24"/>
          <w:lang w:val="en-US"/>
        </w:rPr>
        <w:t xml:space="preserve"> aspect alone does not guarantee attentive communication itself, but is a n</w:t>
      </w:r>
      <w:r w:rsidR="00BE6165" w:rsidRPr="003757F0">
        <w:rPr>
          <w:rFonts w:ascii="Times New Roman" w:hAnsi="Times New Roman" w:cs="Times New Roman"/>
          <w:sz w:val="24"/>
          <w:szCs w:val="24"/>
          <w:lang w:val="en-US"/>
        </w:rPr>
        <w:t xml:space="preserve">ecessary condition nonetheless. </w:t>
      </w:r>
      <w:r w:rsidRPr="003757F0">
        <w:rPr>
          <w:rFonts w:ascii="Times New Roman" w:hAnsi="Times New Roman" w:cs="Times New Roman"/>
          <w:sz w:val="24"/>
          <w:szCs w:val="24"/>
          <w:lang w:val="en-US"/>
        </w:rPr>
        <w:t>It</w:t>
      </w:r>
      <w:r w:rsidR="00962B07" w:rsidRPr="003757F0">
        <w:rPr>
          <w:rFonts w:ascii="Times New Roman" w:hAnsi="Times New Roman" w:cs="Times New Roman"/>
          <w:sz w:val="24"/>
          <w:szCs w:val="24"/>
          <w:lang w:val="en-US"/>
        </w:rPr>
        <w:t xml:space="preserve"> is also important in developing </w:t>
      </w:r>
      <w:r w:rsidR="0031009E" w:rsidRPr="003757F0">
        <w:rPr>
          <w:rFonts w:ascii="Times New Roman" w:hAnsi="Times New Roman" w:cs="Times New Roman"/>
          <w:sz w:val="24"/>
          <w:szCs w:val="24"/>
          <w:lang w:val="en-US"/>
        </w:rPr>
        <w:t>psychological safety</w:t>
      </w:r>
      <w:r w:rsidR="00914DE3" w:rsidRPr="003757F0">
        <w:rPr>
          <w:rFonts w:ascii="Times New Roman" w:hAnsi="Times New Roman" w:cs="Times New Roman"/>
          <w:sz w:val="24"/>
          <w:szCs w:val="24"/>
          <w:lang w:val="en-US"/>
        </w:rPr>
        <w:t xml:space="preserve"> in the leader-employee relationship </w:t>
      </w:r>
      <w:r w:rsidR="00914DE3"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{"citationItems":[{"id":"ITEM-1","itemData":{"DOI":"10.1136/qhc.13.suppl_1.i85","PMID":"15465961","abstract":"Effective communication and teamwork is essential for the delivery of high quality, safe patient care. Communication failures are an extremely common cause of inadvertent patient harm. The complexity of medical care, coupled with the inherent limitations of human performance, make it critically important that clinicians have standardised communication tools, create an environment in which individuals can speak up and express concerns, and share common \"critical language\" to alert team members to unsafe situations. All too frequently, effective communication is situation or personality dependent. Other high reliability domains, such as commercial aviation, have shown that the adoption of standardised tools and behaviours is a very effective strategy in enhancing teamwork and reducing risk. We describe our ongoing patient safety implementation using this approach within Kaiser Permanente, a non-profit American healthcare system providing care for 8.3 million patients. We describe specific clinical experience in the application of surgical briefings, properties of high reliability perinatal care, the value of critical event training and simulation, and benefits of a standardised communication process in the care of patients transferred from hospitals to skilled nursing facilities. Additionally, lessons learned as to effective techniques in achieving cultural change, evidence of improving the quality of the work environment, practice transfer strategies, critical success factors, and the evolving methods of demonstrating the benefit of such work are described.","author":[{"dropping-particle":"","family":"Leonard","given":"M","non-dropping-particle":"","parse-names":false,"suffix":""},{"dropping-particle":"","family":"Graham","given":"S","non-dropping-particle":"","parse-names":false,"suffix":""},{"dropping-particle":"","family":"Bonacum","given":"D","non-dropping-particle":"","parse-names":false,"suffix":""}],"container-title":"Quality &amp; safety in health care","id":"ITEM-1","issue":"suppl 1","issued":{"date-parts":[["2004","10","1"]]},"page":"i85-90","publisher":"BMJ Publishing Group Ltd","title":"The human factor: the critical importance of effective teamwork and communication in providing safe care.","type":"article-journal","volume":"13 Suppl 1"},"uris":["http://www.mendeley.com/documents/?uuid=0bc717a4-8a15-396d-9a1b-b3df12ed4448"]}],"mendeley":{"formattedCitation":"(Leonard, Graham, &amp; Bonacum, 2004)","plainTextFormattedCitation":"(Leonard, Graham, &amp; Bonacum, 2004)","previouslyFormattedCitation":"(Leonard, Graham, &amp; Bonacum, 2004)"},"properties":{"noteIndex":0},"schema":"https://github.com/citation-style-language/schema/raw/master/csl-citation.json"}</w:instrText>
      </w:r>
      <w:r w:rsidR="00914DE3" w:rsidRPr="003757F0">
        <w:rPr>
          <w:rFonts w:ascii="Times New Roman" w:hAnsi="Times New Roman" w:cs="Times New Roman"/>
          <w:sz w:val="24"/>
          <w:szCs w:val="24"/>
          <w:lang w:val="en-US"/>
        </w:rPr>
        <w:fldChar w:fldCharType="separate"/>
      </w:r>
      <w:r w:rsidR="00914DE3" w:rsidRPr="003757F0">
        <w:rPr>
          <w:rFonts w:ascii="Times New Roman" w:hAnsi="Times New Roman" w:cs="Times New Roman"/>
          <w:noProof/>
          <w:sz w:val="24"/>
          <w:szCs w:val="24"/>
          <w:lang w:val="en-US"/>
        </w:rPr>
        <w:t>(Leonard, Graham, &amp; Bonacum, 2004)</w:t>
      </w:r>
      <w:r w:rsidR="00914DE3" w:rsidRPr="003757F0">
        <w:rPr>
          <w:rFonts w:ascii="Times New Roman" w:hAnsi="Times New Roman" w:cs="Times New Roman"/>
          <w:sz w:val="24"/>
          <w:szCs w:val="24"/>
          <w:lang w:val="en-US"/>
        </w:rPr>
        <w:fldChar w:fldCharType="end"/>
      </w:r>
      <w:r w:rsidR="00914DE3" w:rsidRPr="003757F0">
        <w:rPr>
          <w:rFonts w:ascii="Times New Roman" w:hAnsi="Times New Roman" w:cs="Times New Roman"/>
          <w:sz w:val="24"/>
          <w:szCs w:val="24"/>
          <w:lang w:val="en-US"/>
        </w:rPr>
        <w:t xml:space="preserve">. </w:t>
      </w:r>
    </w:p>
    <w:p w14:paraId="30D8F0CC" w14:textId="1AB91B88" w:rsidR="006B6F73" w:rsidRPr="003757F0" w:rsidRDefault="00620AB4" w:rsidP="00AA15E7">
      <w:pPr>
        <w:spacing w:after="0" w:line="480" w:lineRule="auto"/>
        <w:ind w:firstLine="709"/>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Third</w:t>
      </w:r>
      <w:r w:rsidR="008006E3" w:rsidRPr="003757F0">
        <w:rPr>
          <w:rFonts w:ascii="Times New Roman" w:hAnsi="Times New Roman" w:cs="Times New Roman"/>
          <w:sz w:val="24"/>
          <w:szCs w:val="24"/>
          <w:lang w:val="en-US"/>
        </w:rPr>
        <w:t>,</w:t>
      </w:r>
      <w:r w:rsidR="00CD06E2" w:rsidRPr="003757F0">
        <w:rPr>
          <w:rFonts w:ascii="Times New Roman" w:hAnsi="Times New Roman" w:cs="Times New Roman"/>
          <w:sz w:val="24"/>
          <w:szCs w:val="24"/>
          <w:lang w:val="en-US"/>
        </w:rPr>
        <w:t xml:space="preserve"> </w:t>
      </w:r>
      <w:r w:rsidR="00860F53" w:rsidRPr="003757F0">
        <w:rPr>
          <w:rFonts w:ascii="Times New Roman" w:hAnsi="Times New Roman" w:cs="Times New Roman"/>
          <w:sz w:val="24"/>
          <w:szCs w:val="24"/>
          <w:lang w:val="en-US"/>
        </w:rPr>
        <w:t xml:space="preserve">the </w:t>
      </w:r>
      <w:r w:rsidR="00860F53" w:rsidRPr="003757F0">
        <w:rPr>
          <w:rFonts w:ascii="Times New Roman" w:hAnsi="Times New Roman" w:cs="Times New Roman"/>
          <w:i/>
          <w:sz w:val="24"/>
          <w:szCs w:val="24"/>
          <w:lang w:val="en-US"/>
        </w:rPr>
        <w:t>demeanor</w:t>
      </w:r>
      <w:r w:rsidR="00860F53" w:rsidRPr="003757F0">
        <w:rPr>
          <w:rFonts w:ascii="Times New Roman" w:hAnsi="Times New Roman" w:cs="Times New Roman"/>
          <w:sz w:val="24"/>
          <w:szCs w:val="24"/>
          <w:lang w:val="en-US"/>
        </w:rPr>
        <w:t xml:space="preserve"> entails</w:t>
      </w:r>
      <w:r w:rsidR="00BC69BE" w:rsidRPr="003757F0">
        <w:rPr>
          <w:rFonts w:ascii="Times New Roman" w:hAnsi="Times New Roman" w:cs="Times New Roman"/>
          <w:sz w:val="24"/>
          <w:szCs w:val="24"/>
          <w:lang w:val="en-US"/>
        </w:rPr>
        <w:t xml:space="preserve"> a</w:t>
      </w:r>
      <w:r w:rsidR="00E95056" w:rsidRPr="003757F0">
        <w:rPr>
          <w:rFonts w:ascii="Times New Roman" w:hAnsi="Times New Roman" w:cs="Times New Roman"/>
          <w:sz w:val="24"/>
          <w:szCs w:val="24"/>
          <w:lang w:val="en-US"/>
        </w:rPr>
        <w:t xml:space="preserve"> general conduct in which the leader embodies</w:t>
      </w:r>
      <w:r w:rsidR="00360FF4" w:rsidRPr="003757F0">
        <w:rPr>
          <w:rFonts w:ascii="Times New Roman" w:hAnsi="Times New Roman" w:cs="Times New Roman"/>
          <w:sz w:val="24"/>
          <w:szCs w:val="24"/>
          <w:lang w:val="en-US"/>
        </w:rPr>
        <w:t xml:space="preserve"> the principles of at</w:t>
      </w:r>
      <w:r w:rsidR="003E7FB4" w:rsidRPr="003757F0">
        <w:rPr>
          <w:rFonts w:ascii="Times New Roman" w:hAnsi="Times New Roman" w:cs="Times New Roman"/>
          <w:sz w:val="24"/>
          <w:szCs w:val="24"/>
          <w:lang w:val="en-US"/>
        </w:rPr>
        <w:t xml:space="preserve">tentiveness and </w:t>
      </w:r>
      <w:r w:rsidR="00084173" w:rsidRPr="003757F0">
        <w:rPr>
          <w:rFonts w:ascii="Times New Roman" w:hAnsi="Times New Roman" w:cs="Times New Roman"/>
          <w:sz w:val="24"/>
          <w:szCs w:val="24"/>
          <w:lang w:val="en-US"/>
        </w:rPr>
        <w:t>open-mindedness</w:t>
      </w:r>
      <w:r w:rsidR="003E7FB4" w:rsidRPr="003757F0">
        <w:rPr>
          <w:rFonts w:ascii="Times New Roman" w:hAnsi="Times New Roman" w:cs="Times New Roman"/>
          <w:sz w:val="24"/>
          <w:szCs w:val="24"/>
          <w:lang w:val="en-US"/>
        </w:rPr>
        <w:t xml:space="preserve"> in the</w:t>
      </w:r>
      <w:r w:rsidR="00360FF4" w:rsidRPr="003757F0">
        <w:rPr>
          <w:rFonts w:ascii="Times New Roman" w:hAnsi="Times New Roman" w:cs="Times New Roman"/>
          <w:sz w:val="24"/>
          <w:szCs w:val="24"/>
          <w:lang w:val="en-US"/>
        </w:rPr>
        <w:t xml:space="preserve"> conversation with </w:t>
      </w:r>
      <w:r w:rsidR="003E7FB4" w:rsidRPr="003757F0">
        <w:rPr>
          <w:rFonts w:ascii="Times New Roman" w:hAnsi="Times New Roman" w:cs="Times New Roman"/>
          <w:sz w:val="24"/>
          <w:szCs w:val="24"/>
          <w:lang w:val="en-US"/>
        </w:rPr>
        <w:t>the</w:t>
      </w:r>
      <w:r w:rsidR="00360FF4" w:rsidRPr="003757F0">
        <w:rPr>
          <w:rFonts w:ascii="Times New Roman" w:hAnsi="Times New Roman" w:cs="Times New Roman"/>
          <w:sz w:val="24"/>
          <w:szCs w:val="24"/>
          <w:lang w:val="en-US"/>
        </w:rPr>
        <w:t xml:space="preserve"> employee. </w:t>
      </w:r>
      <w:r w:rsidR="00BC69BE" w:rsidRPr="003757F0">
        <w:rPr>
          <w:rFonts w:ascii="Times New Roman" w:hAnsi="Times New Roman" w:cs="Times New Roman"/>
          <w:sz w:val="24"/>
          <w:szCs w:val="24"/>
          <w:lang w:val="en-US"/>
        </w:rPr>
        <w:t xml:space="preserve">It </w:t>
      </w:r>
      <w:r w:rsidR="002E7BD8" w:rsidRPr="003757F0">
        <w:rPr>
          <w:rFonts w:ascii="Times New Roman" w:hAnsi="Times New Roman" w:cs="Times New Roman"/>
          <w:sz w:val="24"/>
          <w:szCs w:val="24"/>
          <w:lang w:val="en-US"/>
        </w:rPr>
        <w:t xml:space="preserve">therefore </w:t>
      </w:r>
      <w:r w:rsidR="008006E3" w:rsidRPr="003757F0">
        <w:rPr>
          <w:rFonts w:ascii="Times New Roman" w:hAnsi="Times New Roman" w:cs="Times New Roman"/>
          <w:sz w:val="24"/>
          <w:szCs w:val="24"/>
          <w:lang w:val="en-US"/>
        </w:rPr>
        <w:t>entails a particular way</w:t>
      </w:r>
      <w:r w:rsidR="00360FF4" w:rsidRPr="003757F0">
        <w:rPr>
          <w:rFonts w:ascii="Times New Roman" w:hAnsi="Times New Roman" w:cs="Times New Roman"/>
          <w:sz w:val="24"/>
          <w:szCs w:val="24"/>
          <w:lang w:val="en-US"/>
        </w:rPr>
        <w:t xml:space="preserve"> </w:t>
      </w:r>
      <w:r w:rsidR="008006E3" w:rsidRPr="003757F0">
        <w:rPr>
          <w:rFonts w:ascii="Times New Roman" w:hAnsi="Times New Roman" w:cs="Times New Roman"/>
          <w:sz w:val="24"/>
          <w:szCs w:val="24"/>
          <w:lang w:val="en-US"/>
        </w:rPr>
        <w:t>to attend to an employee’s use of words, to</w:t>
      </w:r>
      <w:r w:rsidR="00A144B9" w:rsidRPr="003757F0">
        <w:rPr>
          <w:rFonts w:ascii="Times New Roman" w:hAnsi="Times New Roman" w:cs="Times New Roman"/>
          <w:sz w:val="24"/>
          <w:szCs w:val="24"/>
          <w:lang w:val="en-US"/>
        </w:rPr>
        <w:t xml:space="preserve">ne </w:t>
      </w:r>
      <w:r w:rsidR="00BC57E1" w:rsidRPr="003757F0">
        <w:rPr>
          <w:rFonts w:ascii="Times New Roman" w:hAnsi="Times New Roman" w:cs="Times New Roman"/>
          <w:sz w:val="24"/>
          <w:szCs w:val="24"/>
          <w:lang w:val="en-US"/>
        </w:rPr>
        <w:t xml:space="preserve">of voice, facial expressions, emotional state, </w:t>
      </w:r>
      <w:r w:rsidR="008006E3" w:rsidRPr="003757F0">
        <w:rPr>
          <w:rFonts w:ascii="Times New Roman" w:hAnsi="Times New Roman" w:cs="Times New Roman"/>
          <w:sz w:val="24"/>
          <w:szCs w:val="24"/>
          <w:lang w:val="en-US"/>
        </w:rPr>
        <w:t>body postu</w:t>
      </w:r>
      <w:r w:rsidR="00BC69BE" w:rsidRPr="003757F0">
        <w:rPr>
          <w:rFonts w:ascii="Times New Roman" w:hAnsi="Times New Roman" w:cs="Times New Roman"/>
          <w:sz w:val="24"/>
          <w:szCs w:val="24"/>
          <w:lang w:val="en-US"/>
        </w:rPr>
        <w:t>re</w:t>
      </w:r>
      <w:r w:rsidR="006B6F73" w:rsidRPr="003757F0">
        <w:rPr>
          <w:rFonts w:ascii="Times New Roman" w:hAnsi="Times New Roman" w:cs="Times New Roman"/>
          <w:sz w:val="24"/>
          <w:szCs w:val="24"/>
          <w:lang w:val="en-US"/>
        </w:rPr>
        <w:t>,</w:t>
      </w:r>
      <w:r w:rsidR="00084173" w:rsidRPr="003757F0">
        <w:rPr>
          <w:rFonts w:ascii="Times New Roman" w:hAnsi="Times New Roman" w:cs="Times New Roman"/>
          <w:sz w:val="24"/>
          <w:szCs w:val="24"/>
          <w:lang w:val="en-US"/>
        </w:rPr>
        <w:t xml:space="preserve"> </w:t>
      </w:r>
      <w:r w:rsidR="00BC57E1" w:rsidRPr="003757F0">
        <w:rPr>
          <w:rFonts w:ascii="Times New Roman" w:hAnsi="Times New Roman" w:cs="Times New Roman"/>
          <w:sz w:val="24"/>
          <w:szCs w:val="24"/>
          <w:lang w:val="en-US"/>
        </w:rPr>
        <w:t xml:space="preserve">etc., </w:t>
      </w:r>
      <w:r w:rsidR="00084173" w:rsidRPr="003757F0">
        <w:rPr>
          <w:rFonts w:ascii="Times New Roman" w:hAnsi="Times New Roman" w:cs="Times New Roman"/>
          <w:sz w:val="24"/>
          <w:szCs w:val="24"/>
          <w:lang w:val="en-US"/>
        </w:rPr>
        <w:t xml:space="preserve">and an appropriate response to those cues during the conversation. </w:t>
      </w:r>
    </w:p>
    <w:p w14:paraId="782305B7" w14:textId="51A88CDA" w:rsidR="008006E3" w:rsidRPr="003757F0" w:rsidRDefault="006B6F73" w:rsidP="00AA15E7">
      <w:pPr>
        <w:spacing w:after="0" w:line="480" w:lineRule="auto"/>
        <w:ind w:firstLine="709"/>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The</w:t>
      </w:r>
      <w:r w:rsidR="008006E3" w:rsidRPr="003757F0">
        <w:rPr>
          <w:rFonts w:ascii="Times New Roman" w:hAnsi="Times New Roman" w:cs="Times New Roman"/>
          <w:sz w:val="24"/>
          <w:szCs w:val="24"/>
          <w:lang w:val="en-US"/>
        </w:rPr>
        <w:t xml:space="preserve"> </w:t>
      </w:r>
      <w:r w:rsidR="008006E3" w:rsidRPr="003757F0">
        <w:rPr>
          <w:rFonts w:ascii="Times New Roman" w:hAnsi="Times New Roman" w:cs="Times New Roman"/>
          <w:i/>
          <w:sz w:val="24"/>
          <w:szCs w:val="24"/>
          <w:lang w:val="en-US"/>
        </w:rPr>
        <w:t>communication</w:t>
      </w:r>
      <w:r w:rsidR="008006E3" w:rsidRPr="003757F0">
        <w:rPr>
          <w:rFonts w:ascii="Times New Roman" w:hAnsi="Times New Roman" w:cs="Times New Roman"/>
          <w:sz w:val="24"/>
          <w:szCs w:val="24"/>
          <w:lang w:val="en-US"/>
        </w:rPr>
        <w:t xml:space="preserve"> process itself, has been </w:t>
      </w:r>
      <w:r w:rsidR="007D17F0" w:rsidRPr="003757F0">
        <w:rPr>
          <w:rFonts w:ascii="Times New Roman" w:hAnsi="Times New Roman" w:cs="Times New Roman"/>
          <w:sz w:val="24"/>
          <w:szCs w:val="24"/>
          <w:lang w:val="en-US"/>
        </w:rPr>
        <w:t>traditionally</w:t>
      </w:r>
      <w:r w:rsidR="008006E3" w:rsidRPr="003757F0">
        <w:rPr>
          <w:rFonts w:ascii="Times New Roman" w:hAnsi="Times New Roman" w:cs="Times New Roman"/>
          <w:sz w:val="24"/>
          <w:szCs w:val="24"/>
          <w:lang w:val="en-US"/>
        </w:rPr>
        <w:t xml:space="preserve"> categorized as a three-part (two-way) process between a leader and employee, in which a message is encoded (with a degree of expressiveness), decoded (through sensitivity for the message) and regulated (controlled; see e.g. </w:t>
      </w:r>
      <w:r w:rsidR="008006E3"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{"citationItems":[{"id":"ITEM-1","itemData":{"author":[{"dropping-particle":"","family":"Riggio","given":"Ronald E.","non-dropping-particle":"","parse-names":false,"suffix":""}],"container-title":"Leader Interpersonal and Influence Skills: The Soft Skills of Leadership","editor":[{"dropping-particle":"","family":"Riggio","given":"Ronald E.","non-dropping-particle":"","parse-names":false,"suffix":""},{"dropping-particle":"","family":"Tan","given":"Sherylle J.","non-dropping-particle":"","parse-names":false,"suffix":""}],"id":"ITEM-1","issued":{"date-parts":[["2013"]]},"page":"31-45","publisher":"Routledge","publisher-place":"New York","title":"A Social Skills Model for Understanding the Foundations of Leader Communication","type":"chapter"},"uris":["http://www.mendeley.com/documents/?uuid=c89a4b2e-a6b7-4932-8534-8f6ccef5111b"]}],"mendeley":{"formattedCitation":"(Riggio, 2013)","manualFormatting":"Riggio, 2013)","plainTextFormattedCitation":"(Riggio, 2013)","previouslyFormattedCitation":"(Riggio, 2013)"},"properties":{"noteIndex":0},"schema":"https://github.com/citation-style-language/schema/raw/master/csl-citation.json"}</w:instrText>
      </w:r>
      <w:r w:rsidR="008006E3" w:rsidRPr="003757F0">
        <w:rPr>
          <w:rFonts w:ascii="Times New Roman" w:hAnsi="Times New Roman" w:cs="Times New Roman"/>
          <w:sz w:val="24"/>
          <w:szCs w:val="24"/>
          <w:lang w:val="en-US"/>
        </w:rPr>
        <w:fldChar w:fldCharType="separate"/>
      </w:r>
      <w:r w:rsidR="008006E3" w:rsidRPr="003757F0">
        <w:rPr>
          <w:rFonts w:ascii="Times New Roman" w:hAnsi="Times New Roman" w:cs="Times New Roman"/>
          <w:noProof/>
          <w:sz w:val="24"/>
          <w:szCs w:val="24"/>
          <w:lang w:val="en-US"/>
        </w:rPr>
        <w:t>Riggio, 2013)</w:t>
      </w:r>
      <w:r w:rsidR="008006E3" w:rsidRPr="003757F0">
        <w:rPr>
          <w:rFonts w:ascii="Times New Roman" w:hAnsi="Times New Roman" w:cs="Times New Roman"/>
          <w:sz w:val="24"/>
          <w:szCs w:val="24"/>
          <w:lang w:val="en-US"/>
        </w:rPr>
        <w:fldChar w:fldCharType="end"/>
      </w:r>
      <w:r w:rsidR="008006E3" w:rsidRPr="003757F0">
        <w:rPr>
          <w:rFonts w:ascii="Times New Roman" w:hAnsi="Times New Roman" w:cs="Times New Roman"/>
          <w:sz w:val="24"/>
          <w:szCs w:val="24"/>
          <w:lang w:val="en-US"/>
        </w:rPr>
        <w:t xml:space="preserve">. </w:t>
      </w:r>
      <w:r w:rsidR="007D17F0" w:rsidRPr="003757F0">
        <w:rPr>
          <w:rFonts w:ascii="Times New Roman" w:hAnsi="Times New Roman" w:cs="Times New Roman"/>
          <w:sz w:val="24"/>
          <w:szCs w:val="24"/>
          <w:lang w:val="en-US"/>
        </w:rPr>
        <w:t xml:space="preserve">One possible definition is “the relational process of creating and interpreting messages that elicit a response” </w:t>
      </w:r>
      <w:r w:rsidR="007D17F0"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{"citationItems":[{"id":"ITEM-1","itemData":{"ISBN":"987-0-07-353430-5","author":[{"dropping-particle":"","family":"Griffin","given":"Em","non-dropping-particle":"","parse-names":false,"suffix":""}],"edition":"8th editio","id":"ITEM-1","issued":{"date-parts":[["2012"]]},"note":"p. 473 (p. 495 in Mendeley) over commonalities in de communication theories\n\nappendix A (p.508 Mendeley) - brief summaries communicaties theories in the book\n\np.146(mendeley): uncertainty reduction theory\n\np.320 Burke\n\np.654-wrestling with signs","number-of-pages":"563","publisher":"McGraw-Hill","publisher-place":"New York","title":"A first look at communication theory","type":"book"},"uris":["http://www.mendeley.com/documents/?uuid=33546d67-6e4d-39da-8e79-86840a38c6af"]}],"mendeley":{"formattedCitation":"(Griffin, 2012)","manualFormatting":"(Griffin, 2012; p. 6)","plainTextFormattedCitation":"(Griffin, 2012)","previouslyFormattedCitation":"(Griffin, 2012)"},"properties":{"noteIndex":0},"schema":"https://github.com/citation-style-language/schema/raw/master/csl-citation.json"}</w:instrText>
      </w:r>
      <w:r w:rsidR="007D17F0" w:rsidRPr="003757F0">
        <w:rPr>
          <w:rFonts w:ascii="Times New Roman" w:hAnsi="Times New Roman" w:cs="Times New Roman"/>
          <w:sz w:val="24"/>
          <w:szCs w:val="24"/>
          <w:lang w:val="en-US"/>
        </w:rPr>
        <w:fldChar w:fldCharType="separate"/>
      </w:r>
      <w:r w:rsidR="007D17F0" w:rsidRPr="003757F0">
        <w:rPr>
          <w:rFonts w:ascii="Times New Roman" w:hAnsi="Times New Roman" w:cs="Times New Roman"/>
          <w:noProof/>
          <w:sz w:val="24"/>
          <w:szCs w:val="24"/>
          <w:lang w:val="en-US"/>
        </w:rPr>
        <w:t>(Griffin, 2012; p. 6)</w:t>
      </w:r>
      <w:r w:rsidR="007D17F0" w:rsidRPr="003757F0">
        <w:rPr>
          <w:rFonts w:ascii="Times New Roman" w:hAnsi="Times New Roman" w:cs="Times New Roman"/>
          <w:sz w:val="24"/>
          <w:szCs w:val="24"/>
          <w:lang w:val="en-US"/>
        </w:rPr>
        <w:fldChar w:fldCharType="end"/>
      </w:r>
      <w:r w:rsidR="007D17F0" w:rsidRPr="003757F0">
        <w:rPr>
          <w:rFonts w:ascii="Times New Roman" w:hAnsi="Times New Roman" w:cs="Times New Roman"/>
          <w:sz w:val="24"/>
          <w:szCs w:val="24"/>
          <w:lang w:val="en-US"/>
        </w:rPr>
        <w:t xml:space="preserve">. </w:t>
      </w:r>
      <w:r w:rsidR="007E6843" w:rsidRPr="003757F0">
        <w:rPr>
          <w:rFonts w:ascii="Times New Roman" w:hAnsi="Times New Roman" w:cs="Times New Roman"/>
          <w:sz w:val="24"/>
          <w:szCs w:val="24"/>
          <w:lang w:val="en-US"/>
        </w:rPr>
        <w:t>Instead</w:t>
      </w:r>
      <w:r w:rsidR="008006E3" w:rsidRPr="003757F0">
        <w:rPr>
          <w:rFonts w:ascii="Times New Roman" w:eastAsia="Times New Roman" w:hAnsi="Times New Roman" w:cs="Times New Roman"/>
          <w:bCs/>
          <w:sz w:val="24"/>
          <w:szCs w:val="24"/>
          <w:lang w:val="en-US" w:eastAsia="nl-BE"/>
        </w:rPr>
        <w:t xml:space="preserve"> of focusing on the content or form of the communication, we will measure the process of paying attention to an employee while communicating</w:t>
      </w:r>
      <w:r w:rsidR="008006E3" w:rsidRPr="003757F0">
        <w:rPr>
          <w:rFonts w:ascii="Times New Roman" w:eastAsia="Times New Roman" w:hAnsi="Times New Roman" w:cs="Times New Roman"/>
          <w:i/>
          <w:sz w:val="24"/>
          <w:szCs w:val="24"/>
          <w:lang w:val="en-US" w:eastAsia="nl-BE"/>
        </w:rPr>
        <w:t xml:space="preserve">. </w:t>
      </w:r>
      <w:r w:rsidRPr="003757F0">
        <w:rPr>
          <w:rFonts w:ascii="Times New Roman" w:eastAsia="Times New Roman" w:hAnsi="Times New Roman" w:cs="Times New Roman"/>
          <w:sz w:val="24"/>
          <w:szCs w:val="24"/>
          <w:lang w:val="en-US" w:eastAsia="nl-BE"/>
        </w:rPr>
        <w:t xml:space="preserve">We also do not focus on communication styles </w:t>
      </w:r>
      <w:r w:rsidRPr="003757F0">
        <w:rPr>
          <w:rFonts w:ascii="Times New Roman" w:eastAsia="Times New Roman" w:hAnsi="Times New Roman" w:cs="Times New Roman"/>
          <w:sz w:val="24"/>
          <w:szCs w:val="24"/>
          <w:lang w:val="en-US" w:eastAsia="nl-BE"/>
        </w:rPr>
        <w:fldChar w:fldCharType="begin" w:fldLock="1"/>
      </w:r>
      <w:r w:rsidR="00253170" w:rsidRPr="003757F0">
        <w:rPr>
          <w:rFonts w:ascii="Times New Roman" w:eastAsia="Times New Roman" w:hAnsi="Times New Roman" w:cs="Times New Roman"/>
          <w:sz w:val="24"/>
          <w:szCs w:val="24"/>
          <w:lang w:val="en-US" w:eastAsia="nl-BE"/>
        </w:rPr>
        <w:instrText>ADDIN CSL_CITATION {"citationItems":[{"id":"ITEM-1","itemData":{"DOI":"10.1080/08959285.2012.736900","abstract":"Personality traits and communication styles are interlinked, as evidenced by high convergent corre-lations. Nevertheless, communication styles may have a stronger conceptual link to leader outcomes than broad personality traits do, as they are represented by a subset of behavior that is specifi-cally important for leaders. As expected, we found that expressive and precise communication styles have incremental validity over the personality dimensions extraversion and conscientiousness in the prediction of leader criteria. The results of this study underscore the relevance of communicative behavior for leaders, provide a new concept to use in future leadership research, and may help leader development practitioners in better focusing communication training efforts.","author":[{"dropping-particle":"","family":"Bakker-Pieper","given":"Angelique","non-dropping-particle":"","parse-names":false,"suffix":""},{"dropping-particle":"","family":"Vries","given":"Reinout E","non-dropping-particle":"De","parse-names":false,"suffix":""}],"container-title":"Human Performance","id":"ITEM-1","issued":{"date-parts":[["2013"]]},"page":"1-19","title":"The Incremental Validity of Communication Styles Over Personality Traits for Leader Outcomes","type":"article-journal","volume":"26"},"uris":["http://www.mendeley.com/documents/?uuid=54ce2c8c-8159-3e13-b3fd-f0ad215dd392"]}],"mendeley":{"formattedCitation":"(Bakker-Pieper &amp; De Vries, 2013)","plainTextFormattedCitation":"(Bakker-Pieper &amp; De Vries, 2013)","previouslyFormattedCitation":"(Bakker-Pieper &amp; De Vries, 2013)"},"properties":{"noteIndex":0},"schema":"https://github.com/citation-style-language/schema/raw/master/csl-citation.json"}</w:instrText>
      </w:r>
      <w:r w:rsidRPr="003757F0">
        <w:rPr>
          <w:rFonts w:ascii="Times New Roman" w:eastAsia="Times New Roman" w:hAnsi="Times New Roman" w:cs="Times New Roman"/>
          <w:sz w:val="24"/>
          <w:szCs w:val="24"/>
          <w:lang w:val="en-US" w:eastAsia="nl-BE"/>
        </w:rPr>
        <w:fldChar w:fldCharType="separate"/>
      </w:r>
      <w:r w:rsidRPr="003757F0">
        <w:rPr>
          <w:rFonts w:ascii="Times New Roman" w:eastAsia="Times New Roman" w:hAnsi="Times New Roman" w:cs="Times New Roman"/>
          <w:noProof/>
          <w:sz w:val="24"/>
          <w:szCs w:val="24"/>
          <w:lang w:val="en-US" w:eastAsia="nl-BE"/>
        </w:rPr>
        <w:t>(Bakker-Pieper &amp; De Vries, 2013)</w:t>
      </w:r>
      <w:r w:rsidRPr="003757F0">
        <w:rPr>
          <w:rFonts w:ascii="Times New Roman" w:eastAsia="Times New Roman" w:hAnsi="Times New Roman" w:cs="Times New Roman"/>
          <w:sz w:val="24"/>
          <w:szCs w:val="24"/>
          <w:lang w:val="en-US" w:eastAsia="nl-BE"/>
        </w:rPr>
        <w:fldChar w:fldCharType="end"/>
      </w:r>
      <w:r w:rsidRPr="003757F0">
        <w:rPr>
          <w:rFonts w:ascii="Times New Roman" w:eastAsia="Times New Roman" w:hAnsi="Times New Roman" w:cs="Times New Roman"/>
          <w:sz w:val="24"/>
          <w:szCs w:val="24"/>
          <w:lang w:val="en-US" w:eastAsia="nl-BE"/>
        </w:rPr>
        <w:t>, but rather on the general demeanor that may be seen as a basis for different communication styles</w:t>
      </w:r>
      <w:r w:rsidR="00BC0699" w:rsidRPr="003757F0">
        <w:rPr>
          <w:rFonts w:ascii="Times New Roman" w:eastAsia="Times New Roman" w:hAnsi="Times New Roman" w:cs="Times New Roman"/>
          <w:sz w:val="24"/>
          <w:szCs w:val="24"/>
          <w:lang w:val="en-US" w:eastAsia="nl-BE"/>
        </w:rPr>
        <w:t xml:space="preserve"> and individual leader </w:t>
      </w:r>
      <w:r w:rsidR="001F337A" w:rsidRPr="003757F0">
        <w:rPr>
          <w:rFonts w:ascii="Times New Roman" w:eastAsia="Times New Roman" w:hAnsi="Times New Roman" w:cs="Times New Roman"/>
          <w:sz w:val="24"/>
          <w:szCs w:val="24"/>
          <w:lang w:val="en-US" w:eastAsia="nl-BE"/>
        </w:rPr>
        <w:t>communication differences (</w:t>
      </w:r>
      <w:r w:rsidR="00AB7718" w:rsidRPr="003757F0">
        <w:rPr>
          <w:rFonts w:ascii="Times New Roman" w:eastAsia="Times New Roman" w:hAnsi="Times New Roman" w:cs="Times New Roman"/>
          <w:sz w:val="24"/>
          <w:szCs w:val="24"/>
          <w:lang w:val="en-US" w:eastAsia="nl-BE"/>
        </w:rPr>
        <w:t>that are perhaps more related to</w:t>
      </w:r>
      <w:r w:rsidR="001F337A" w:rsidRPr="003757F0">
        <w:rPr>
          <w:rFonts w:ascii="Times New Roman" w:eastAsia="Times New Roman" w:hAnsi="Times New Roman" w:cs="Times New Roman"/>
          <w:sz w:val="24"/>
          <w:szCs w:val="24"/>
          <w:lang w:val="en-US" w:eastAsia="nl-BE"/>
        </w:rPr>
        <w:t xml:space="preserve"> personality differences; </w:t>
      </w:r>
      <w:r w:rsidR="00AB7718" w:rsidRPr="003757F0">
        <w:rPr>
          <w:rFonts w:ascii="Times New Roman" w:eastAsia="Times New Roman" w:hAnsi="Times New Roman" w:cs="Times New Roman"/>
          <w:sz w:val="24"/>
          <w:szCs w:val="24"/>
          <w:lang w:val="en-US" w:eastAsia="nl-BE"/>
        </w:rPr>
        <w:t>Bakker-Pieper &amp; De Vries, 2013)</w:t>
      </w:r>
      <w:r w:rsidRPr="003757F0">
        <w:rPr>
          <w:rFonts w:ascii="Times New Roman" w:eastAsia="Times New Roman" w:hAnsi="Times New Roman" w:cs="Times New Roman"/>
          <w:sz w:val="24"/>
          <w:szCs w:val="24"/>
          <w:lang w:val="en-US" w:eastAsia="nl-BE"/>
        </w:rPr>
        <w:t xml:space="preserve">. </w:t>
      </w:r>
    </w:p>
    <w:p w14:paraId="7C334AD4" w14:textId="67F156A3" w:rsidR="00C66AB2" w:rsidRPr="003757F0" w:rsidRDefault="00D1270E" w:rsidP="00AA15E7">
      <w:pPr>
        <w:spacing w:after="0" w:line="480" w:lineRule="auto"/>
        <w:jc w:val="both"/>
        <w:rPr>
          <w:rFonts w:ascii="Times New Roman" w:hAnsi="Times New Roman" w:cs="Times New Roman"/>
          <w:b/>
          <w:sz w:val="24"/>
          <w:szCs w:val="24"/>
          <w:lang w:val="en-US"/>
        </w:rPr>
      </w:pPr>
      <w:r w:rsidRPr="003757F0">
        <w:rPr>
          <w:rFonts w:ascii="Times New Roman" w:hAnsi="Times New Roman" w:cs="Times New Roman"/>
          <w:b/>
          <w:sz w:val="24"/>
          <w:szCs w:val="24"/>
          <w:lang w:val="en-US"/>
        </w:rPr>
        <w:t>Related constructs</w:t>
      </w:r>
      <w:r w:rsidR="008C1142" w:rsidRPr="003757F0">
        <w:rPr>
          <w:rFonts w:ascii="Times New Roman" w:hAnsi="Times New Roman" w:cs="Times New Roman"/>
          <w:b/>
          <w:sz w:val="24"/>
          <w:szCs w:val="24"/>
          <w:lang w:val="en-US"/>
        </w:rPr>
        <w:t xml:space="preserve"> and differentiation</w:t>
      </w:r>
      <w:r w:rsidR="000D4FD4" w:rsidRPr="003757F0">
        <w:rPr>
          <w:rFonts w:ascii="Times New Roman" w:hAnsi="Times New Roman" w:cs="Times New Roman"/>
          <w:b/>
          <w:sz w:val="24"/>
          <w:szCs w:val="24"/>
          <w:lang w:val="en-US"/>
        </w:rPr>
        <w:t xml:space="preserve"> </w:t>
      </w:r>
    </w:p>
    <w:p w14:paraId="56CA9802" w14:textId="6E03CE5D" w:rsidR="00814DAB" w:rsidRPr="003757F0" w:rsidRDefault="00570E1F"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Leader attentive communication is</w:t>
      </w:r>
      <w:r w:rsidR="00FE794F" w:rsidRPr="003757F0">
        <w:rPr>
          <w:rFonts w:ascii="Times New Roman" w:hAnsi="Times New Roman" w:cs="Times New Roman"/>
          <w:sz w:val="24"/>
          <w:szCs w:val="24"/>
          <w:lang w:val="en-US"/>
        </w:rPr>
        <w:t xml:space="preserve"> </w:t>
      </w:r>
      <w:r w:rsidR="00CB730F" w:rsidRPr="003757F0">
        <w:rPr>
          <w:rFonts w:ascii="Times New Roman" w:hAnsi="Times New Roman" w:cs="Times New Roman"/>
          <w:sz w:val="24"/>
          <w:szCs w:val="24"/>
          <w:lang w:val="en-US"/>
        </w:rPr>
        <w:t xml:space="preserve">(theoretically) </w:t>
      </w:r>
      <w:r w:rsidR="00FE794F" w:rsidRPr="003757F0">
        <w:rPr>
          <w:rFonts w:ascii="Times New Roman" w:hAnsi="Times New Roman" w:cs="Times New Roman"/>
          <w:sz w:val="24"/>
          <w:szCs w:val="24"/>
          <w:lang w:val="en-US"/>
        </w:rPr>
        <w:t xml:space="preserve">different from </w:t>
      </w:r>
      <w:r w:rsidR="008F1114" w:rsidRPr="003757F0">
        <w:rPr>
          <w:rFonts w:ascii="Times New Roman" w:hAnsi="Times New Roman" w:cs="Times New Roman"/>
          <w:sz w:val="24"/>
          <w:szCs w:val="24"/>
          <w:lang w:val="en-US"/>
        </w:rPr>
        <w:t>several (related) constructs that will provide the nomological network in the qu</w:t>
      </w:r>
      <w:r w:rsidR="006A464D">
        <w:rPr>
          <w:rFonts w:ascii="Times New Roman" w:hAnsi="Times New Roman" w:cs="Times New Roman"/>
          <w:sz w:val="24"/>
          <w:szCs w:val="24"/>
          <w:lang w:val="en-US"/>
        </w:rPr>
        <w:t>estionnaire validation research.</w:t>
      </w:r>
    </w:p>
    <w:p w14:paraId="700086C8" w14:textId="03C31CED" w:rsidR="00F84714" w:rsidRPr="003757F0" w:rsidRDefault="006B09B3" w:rsidP="00E2508D">
      <w:pPr>
        <w:spacing w:after="0" w:line="480" w:lineRule="auto"/>
        <w:ind w:firstLine="708"/>
        <w:jc w:val="both"/>
        <w:rPr>
          <w:rFonts w:ascii="Times New Roman" w:hAnsi="Times New Roman" w:cs="Times New Roman"/>
          <w:sz w:val="24"/>
          <w:szCs w:val="24"/>
          <w:lang w:val="en-US"/>
        </w:rPr>
      </w:pPr>
      <w:r w:rsidRPr="003757F0">
        <w:rPr>
          <w:rFonts w:ascii="Times New Roman" w:eastAsia="Times New Roman" w:hAnsi="Times New Roman" w:cs="Times New Roman"/>
          <w:b/>
          <w:bCs/>
          <w:sz w:val="24"/>
          <w:szCs w:val="24"/>
          <w:lang w:val="en-US" w:eastAsia="nl-BE"/>
        </w:rPr>
        <w:t xml:space="preserve">Respectful inquiry. </w:t>
      </w:r>
      <w:r w:rsidR="00B24DD3" w:rsidRPr="003757F0">
        <w:rPr>
          <w:rFonts w:ascii="Times New Roman" w:eastAsia="Times New Roman" w:hAnsi="Times New Roman" w:cs="Times New Roman"/>
          <w:bCs/>
          <w:sz w:val="24"/>
          <w:szCs w:val="24"/>
          <w:lang w:val="en-US" w:eastAsia="nl-BE"/>
        </w:rPr>
        <w:t>First</w:t>
      </w:r>
      <w:r w:rsidR="00F84714" w:rsidRPr="003757F0">
        <w:rPr>
          <w:rFonts w:ascii="Times New Roman" w:eastAsia="Times New Roman" w:hAnsi="Times New Roman" w:cs="Times New Roman"/>
          <w:bCs/>
          <w:sz w:val="24"/>
          <w:szCs w:val="24"/>
          <w:lang w:val="en-US" w:eastAsia="nl-BE"/>
        </w:rPr>
        <w:t xml:space="preserve">, the importance of paying attention as a leader is also captured in the concept of respectful inquiry, in which attentive listening is coupled with asking open questions </w:t>
      </w:r>
      <w:r w:rsidR="00F84714" w:rsidRPr="003757F0">
        <w:rPr>
          <w:rFonts w:ascii="Times New Roman" w:hAnsi="Times New Roman" w:cs="Times New Roman"/>
          <w:sz w:val="24"/>
          <w:szCs w:val="24"/>
          <w:lang w:val="en-US"/>
        </w:rPr>
        <w:t xml:space="preserve">(Van Quaquebeke &amp; Felps, 2016). Respectful inquiry is therefore: respectful (the employee gets a sense of equal worth due to the open questions), episodic or ongoing, and has three components, i.e. asking questions, question openness, and attentive listening. Only the attentive listening component is partly captured in our (broader) construct. One benefit of attentive listening is that leaders may better understand what their employees are conveying, while also supporting them to communicate better by their (non)verbal responses </w:t>
      </w:r>
      <w:r w:rsidR="00F84714"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{"citationItems":[{"id":"ITEM-1","itemData":{"DOI":"10.1037/0022-3514.79.6.941","ISBN":"1939-1315","ISSN":"1939-1315","PMID":"11138763","abstract":"A collaborative theory of narrative story-telling was tested in two experiments that examined what listeners do and their effect on the narrator. In 63 unacquainted dyads (81 women and 45 men), a narrator told his or her own close-call story. The listeners made 2 different kinds of listener responses: Generic responses included nodding and vocalizations such as \"mhm.\" Specific responses, such as wincing or exclaiming, were tightly connected to (and served to illustrate) what the narrator was saying at the moment. In experimental conditions that distracted listeners from the narrative content, listeners made fewer responses, especially specific ones, and the narrators also told their stories significantly less well, particularly at what should have been the dramatic ending. Thus, listeners were co-narrators both through their own specific responses, which helped illustrate the story, and in their apparent effect on the narrator's performance. The results demonstrate the importance of moment-by-moment collaboration in face-to-face dialogue.","author":[{"dropping-particle":"","family":"Bavelas","given":"Janet B.","non-dropping-particle":"","parse-names":false,"suffix":""},{"dropping-particle":"","family":"Coates","given":"Linda","non-dropping-particle":"","parse-names":false,"suffix":""},{"dropping-particle":"","family":"Johnson","given":"Trudy","non-dropping-particle":"","parse-names":false,"suffix":""}],"container-title":"Journal of Personality and Social Psychology","id":"ITEM-1","issue":"6","issued":{"date-parts":[["2000"]]},"page":"941-952","title":"Listeners as co-narrators.","type":"article-journal","volume":"79"},"uris":["http://www.mendeley.com/documents/?uuid=1990a353-5ef9-4488-b0b8-8f7737a4f22b"]}],"mendeley":{"formattedCitation":"(Bavelas, Coates, &amp; Johnson, 2000)","plainTextFormattedCitation":"(Bavelas, Coates, &amp; Johnson, 2000)","previouslyFormattedCitation":"(Bavelas, Coates, &amp; Johnson, 2000)"},"properties":{"noteIndex":0},"schema":"https://github.com/citation-style-language/schema/raw/master/csl-citation.json"}</w:instrText>
      </w:r>
      <w:r w:rsidR="00F84714" w:rsidRPr="003757F0">
        <w:rPr>
          <w:rFonts w:ascii="Times New Roman" w:hAnsi="Times New Roman" w:cs="Times New Roman"/>
          <w:sz w:val="24"/>
          <w:szCs w:val="24"/>
          <w:lang w:val="en-US"/>
        </w:rPr>
        <w:fldChar w:fldCharType="separate"/>
      </w:r>
      <w:r w:rsidR="00F84714" w:rsidRPr="003757F0">
        <w:rPr>
          <w:rFonts w:ascii="Times New Roman" w:hAnsi="Times New Roman" w:cs="Times New Roman"/>
          <w:noProof/>
          <w:sz w:val="24"/>
          <w:szCs w:val="24"/>
          <w:lang w:val="en-US"/>
        </w:rPr>
        <w:t>(Bavelas, Coates, &amp; Johnson, 2000)</w:t>
      </w:r>
      <w:r w:rsidR="00F84714" w:rsidRPr="003757F0">
        <w:rPr>
          <w:rFonts w:ascii="Times New Roman" w:hAnsi="Times New Roman" w:cs="Times New Roman"/>
          <w:sz w:val="24"/>
          <w:szCs w:val="24"/>
          <w:lang w:val="en-US"/>
        </w:rPr>
        <w:fldChar w:fldCharType="end"/>
      </w:r>
      <w:r w:rsidR="00F84714" w:rsidRPr="003757F0">
        <w:rPr>
          <w:rFonts w:ascii="Times New Roman" w:hAnsi="Times New Roman" w:cs="Times New Roman"/>
          <w:sz w:val="24"/>
          <w:szCs w:val="24"/>
          <w:lang w:val="en-US"/>
        </w:rPr>
        <w:t>. In this sense, attentive listening can actually be seen as a dual process in which both leader and employee provide input and create a narration together, even when only one person does most of the talking (Bavelas et al., 2000). W</w:t>
      </w:r>
      <w:r w:rsidR="001B3949" w:rsidRPr="003757F0">
        <w:rPr>
          <w:rFonts w:ascii="Times New Roman" w:hAnsi="Times New Roman" w:cs="Times New Roman"/>
          <w:sz w:val="24"/>
          <w:szCs w:val="24"/>
          <w:lang w:val="en-US"/>
        </w:rPr>
        <w:t>ith LAC w</w:t>
      </w:r>
      <w:r w:rsidR="00F84714" w:rsidRPr="003757F0">
        <w:rPr>
          <w:rFonts w:ascii="Times New Roman" w:hAnsi="Times New Roman" w:cs="Times New Roman"/>
          <w:sz w:val="24"/>
          <w:szCs w:val="24"/>
          <w:lang w:val="en-US"/>
        </w:rPr>
        <w:t>e focus on paying attention throughout the whole communication process, rather than paying attentive while listening alone. The practical difference between respectful inquiry and leader attentive communication however, is the focus on respectfully asking open-ended questions versus simply paying attention throughout the whole communication process</w:t>
      </w:r>
      <w:r w:rsidR="00E2508D">
        <w:rPr>
          <w:rFonts w:ascii="Times New Roman" w:hAnsi="Times New Roman" w:cs="Times New Roman"/>
          <w:sz w:val="24"/>
          <w:szCs w:val="24"/>
          <w:lang w:val="en-US"/>
        </w:rPr>
        <w:t>.</w:t>
      </w:r>
    </w:p>
    <w:p w14:paraId="0C5667DF" w14:textId="70FCCCE1" w:rsidR="00A57630" w:rsidRPr="003757F0" w:rsidRDefault="00A0596C"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 xml:space="preserve">Humble inquiry. </w:t>
      </w:r>
      <w:r w:rsidR="00EF41CC" w:rsidRPr="003757F0">
        <w:rPr>
          <w:rFonts w:ascii="Times New Roman" w:hAnsi="Times New Roman" w:cs="Times New Roman"/>
          <w:sz w:val="24"/>
          <w:szCs w:val="24"/>
          <w:lang w:val="en-US"/>
        </w:rPr>
        <w:t>Related to respectful inquiry, a</w:t>
      </w:r>
      <w:r w:rsidR="00AE3B2F" w:rsidRPr="003757F0">
        <w:rPr>
          <w:rFonts w:ascii="Times New Roman" w:hAnsi="Times New Roman" w:cs="Times New Roman"/>
          <w:sz w:val="24"/>
          <w:szCs w:val="24"/>
          <w:lang w:val="en-US"/>
        </w:rPr>
        <w:t>nother</w:t>
      </w:r>
      <w:r w:rsidR="00EF41CC" w:rsidRPr="003757F0">
        <w:rPr>
          <w:rFonts w:ascii="Times New Roman" w:hAnsi="Times New Roman" w:cs="Times New Roman"/>
          <w:sz w:val="24"/>
          <w:szCs w:val="24"/>
          <w:lang w:val="en-US"/>
        </w:rPr>
        <w:t xml:space="preserve"> concept has been proposed, i.e. humble inquiry</w:t>
      </w:r>
      <w:r w:rsidR="00751DA4" w:rsidRPr="003757F0">
        <w:rPr>
          <w:rFonts w:ascii="Times New Roman" w:hAnsi="Times New Roman" w:cs="Times New Roman"/>
          <w:sz w:val="24"/>
          <w:szCs w:val="24"/>
          <w:lang w:val="en-US"/>
        </w:rPr>
        <w:t xml:space="preserve"> </w:t>
      </w:r>
      <w:r w:rsidR="00751DA4" w:rsidRPr="003757F0">
        <w:rPr>
          <w:rFonts w:ascii="Times New Roman" w:hAnsi="Times New Roman" w:cs="Times New Roman"/>
          <w:sz w:val="24"/>
          <w:szCs w:val="24"/>
          <w:lang w:val="en-US"/>
        </w:rPr>
        <w:fldChar w:fldCharType="begin" w:fldLock="1"/>
      </w:r>
      <w:r w:rsidR="00905E18" w:rsidRPr="003757F0">
        <w:rPr>
          <w:rFonts w:ascii="Times New Roman" w:hAnsi="Times New Roman" w:cs="Times New Roman"/>
          <w:sz w:val="24"/>
          <w:szCs w:val="24"/>
          <w:lang w:val="en-US"/>
        </w:rPr>
        <w:instrText>ADDIN CSL_CITATION {"citationItems":[{"id":"ITEM-1","itemData":{"author":[{"dropping-particle":"","family":"Schein","given":"Edgar H.","non-dropping-particle":"","parse-names":false,"suffix":""}],"id":"ITEM-1","issued":{"date-parts":[["2013"]]},"number-of-pages":"125","publisher":"Berrett-Koehler Publishers","publisher-place":"Oakland, CA","title":"Humble Inquiry. The gentle art of asking instead of telling","type":"book"},"uris":["http://www.mendeley.com/documents/?uuid=b79a5d8f-d6c2-419e-a36e-e77278e93bcf"]}],"mendeley":{"formattedCitation":"(Schein, 2013)","plainTextFormattedCitation":"(Schein, 2013)","previouslyFormattedCitation":"(Schein, 2013)"},"properties":{"noteIndex":0},"schema":"https://github.com/citation-style-language/schema/raw/master/csl-citation.json"}</w:instrText>
      </w:r>
      <w:r w:rsidR="00751DA4" w:rsidRPr="003757F0">
        <w:rPr>
          <w:rFonts w:ascii="Times New Roman" w:hAnsi="Times New Roman" w:cs="Times New Roman"/>
          <w:sz w:val="24"/>
          <w:szCs w:val="24"/>
          <w:lang w:val="en-US"/>
        </w:rPr>
        <w:fldChar w:fldCharType="separate"/>
      </w:r>
      <w:r w:rsidR="00751DA4" w:rsidRPr="003757F0">
        <w:rPr>
          <w:rFonts w:ascii="Times New Roman" w:hAnsi="Times New Roman" w:cs="Times New Roman"/>
          <w:noProof/>
          <w:sz w:val="24"/>
          <w:szCs w:val="24"/>
          <w:lang w:val="en-US"/>
        </w:rPr>
        <w:t>(Schein, 2013)</w:t>
      </w:r>
      <w:r w:rsidR="00751DA4" w:rsidRPr="003757F0">
        <w:rPr>
          <w:rFonts w:ascii="Times New Roman" w:hAnsi="Times New Roman" w:cs="Times New Roman"/>
          <w:sz w:val="24"/>
          <w:szCs w:val="24"/>
          <w:lang w:val="en-US"/>
        </w:rPr>
        <w:fldChar w:fldCharType="end"/>
      </w:r>
      <w:r w:rsidR="00AE3B2F" w:rsidRPr="003757F0">
        <w:rPr>
          <w:rFonts w:ascii="Times New Roman" w:hAnsi="Times New Roman" w:cs="Times New Roman"/>
          <w:sz w:val="24"/>
          <w:szCs w:val="24"/>
          <w:lang w:val="en-US"/>
        </w:rPr>
        <w:t>. Humble inquiry</w:t>
      </w:r>
      <w:r w:rsidR="00EF41CC" w:rsidRPr="003757F0">
        <w:rPr>
          <w:rFonts w:ascii="Times New Roman" w:hAnsi="Times New Roman" w:cs="Times New Roman"/>
          <w:sz w:val="24"/>
          <w:szCs w:val="24"/>
          <w:lang w:val="en-US"/>
        </w:rPr>
        <w:t xml:space="preserve"> is also based on asking questions, </w:t>
      </w:r>
      <w:r w:rsidR="00925202" w:rsidRPr="003757F0">
        <w:rPr>
          <w:rFonts w:ascii="Times New Roman" w:hAnsi="Times New Roman" w:cs="Times New Roman"/>
          <w:sz w:val="24"/>
          <w:szCs w:val="24"/>
          <w:lang w:val="en-US"/>
        </w:rPr>
        <w:t xml:space="preserve">but </w:t>
      </w:r>
      <w:r w:rsidR="00EF41CC" w:rsidRPr="003757F0">
        <w:rPr>
          <w:rFonts w:ascii="Times New Roman" w:hAnsi="Times New Roman" w:cs="Times New Roman"/>
          <w:sz w:val="24"/>
          <w:szCs w:val="24"/>
          <w:lang w:val="en-US"/>
        </w:rPr>
        <w:t xml:space="preserve">with a </w:t>
      </w:r>
      <w:r w:rsidR="00925202" w:rsidRPr="003757F0">
        <w:rPr>
          <w:rFonts w:ascii="Times New Roman" w:hAnsi="Times New Roman" w:cs="Times New Roman"/>
          <w:sz w:val="24"/>
          <w:szCs w:val="24"/>
          <w:lang w:val="en-US"/>
        </w:rPr>
        <w:t xml:space="preserve">general </w:t>
      </w:r>
      <w:r w:rsidR="00EF41CC" w:rsidRPr="003757F0">
        <w:rPr>
          <w:rFonts w:ascii="Times New Roman" w:hAnsi="Times New Roman" w:cs="Times New Roman"/>
          <w:sz w:val="24"/>
          <w:szCs w:val="24"/>
          <w:lang w:val="en-US"/>
        </w:rPr>
        <w:t xml:space="preserve">demeanor characterized by humility. </w:t>
      </w:r>
      <w:r w:rsidR="00590779" w:rsidRPr="003757F0">
        <w:rPr>
          <w:rFonts w:ascii="Times New Roman" w:hAnsi="Times New Roman" w:cs="Times New Roman"/>
          <w:sz w:val="24"/>
          <w:szCs w:val="24"/>
          <w:lang w:val="en-US"/>
        </w:rPr>
        <w:t xml:space="preserve">It refers to humbly asking questions as a leader (i.e. presuming you do not know everything), rather than telling employees what to do. </w:t>
      </w:r>
      <w:r w:rsidR="00313C61" w:rsidRPr="003757F0">
        <w:rPr>
          <w:rFonts w:ascii="Times New Roman" w:hAnsi="Times New Roman" w:cs="Times New Roman"/>
          <w:sz w:val="24"/>
          <w:szCs w:val="24"/>
          <w:lang w:val="en-US"/>
        </w:rPr>
        <w:t>Humble inquiry is</w:t>
      </w:r>
      <w:r w:rsidR="00925202" w:rsidRPr="003757F0">
        <w:rPr>
          <w:rFonts w:ascii="Times New Roman" w:hAnsi="Times New Roman" w:cs="Times New Roman"/>
          <w:sz w:val="24"/>
          <w:szCs w:val="24"/>
          <w:lang w:val="en-US"/>
        </w:rPr>
        <w:t xml:space="preserve">, like </w:t>
      </w:r>
      <w:r w:rsidR="009211ED" w:rsidRPr="003757F0">
        <w:rPr>
          <w:rFonts w:ascii="Times New Roman" w:hAnsi="Times New Roman" w:cs="Times New Roman"/>
          <w:sz w:val="24"/>
          <w:szCs w:val="24"/>
          <w:lang w:val="en-US"/>
        </w:rPr>
        <w:t>LAC</w:t>
      </w:r>
      <w:r w:rsidR="00925202" w:rsidRPr="003757F0">
        <w:rPr>
          <w:rFonts w:ascii="Times New Roman" w:hAnsi="Times New Roman" w:cs="Times New Roman"/>
          <w:sz w:val="24"/>
          <w:szCs w:val="24"/>
          <w:lang w:val="en-US"/>
        </w:rPr>
        <w:t>, based on paying attention to the employee</w:t>
      </w:r>
      <w:r w:rsidR="00313C61" w:rsidRPr="003757F0">
        <w:rPr>
          <w:rFonts w:ascii="Times New Roman" w:hAnsi="Times New Roman" w:cs="Times New Roman"/>
          <w:sz w:val="24"/>
          <w:szCs w:val="24"/>
          <w:lang w:val="en-US"/>
        </w:rPr>
        <w:t>, since it is “investing by spending some of my attention up front” (p. 9)</w:t>
      </w:r>
      <w:r w:rsidR="00EA408D" w:rsidRPr="003757F0">
        <w:rPr>
          <w:rFonts w:ascii="Times New Roman" w:hAnsi="Times New Roman" w:cs="Times New Roman"/>
          <w:sz w:val="24"/>
          <w:szCs w:val="24"/>
          <w:lang w:val="en-US"/>
        </w:rPr>
        <w:t xml:space="preserve">. It is asking questions based on </w:t>
      </w:r>
      <w:r w:rsidR="00925202" w:rsidRPr="003757F0">
        <w:rPr>
          <w:rFonts w:ascii="Times New Roman" w:hAnsi="Times New Roman" w:cs="Times New Roman"/>
          <w:sz w:val="24"/>
          <w:szCs w:val="24"/>
          <w:lang w:val="en-US"/>
        </w:rPr>
        <w:t xml:space="preserve">what Schein (2013) calls </w:t>
      </w:r>
      <w:r w:rsidR="00EA408D" w:rsidRPr="003757F0">
        <w:rPr>
          <w:rFonts w:ascii="Times New Roman" w:hAnsi="Times New Roman" w:cs="Times New Roman"/>
          <w:sz w:val="24"/>
          <w:szCs w:val="24"/>
          <w:lang w:val="en-US"/>
        </w:rPr>
        <w:t xml:space="preserve">“here and now humility”, since it is based on interdependability (i.e. someone knows something you do not, or someone needs to do something for you). This is, in fact, the case for all leaders in organizations, even though this is not regularly acknowledged. The inquiry-part of humble inquiry refers to “an attitude of interest and curiosity” (p. </w:t>
      </w:r>
      <w:r w:rsidR="00401CD9" w:rsidRPr="003757F0">
        <w:rPr>
          <w:rFonts w:ascii="Times New Roman" w:hAnsi="Times New Roman" w:cs="Times New Roman"/>
          <w:sz w:val="24"/>
          <w:szCs w:val="24"/>
          <w:lang w:val="en-US"/>
        </w:rPr>
        <w:t xml:space="preserve">19), which focuses more on the way in which questions are asked, rather than on the type of </w:t>
      </w:r>
      <w:r w:rsidR="00925202" w:rsidRPr="003757F0">
        <w:rPr>
          <w:rFonts w:ascii="Times New Roman" w:hAnsi="Times New Roman" w:cs="Times New Roman"/>
          <w:sz w:val="24"/>
          <w:szCs w:val="24"/>
          <w:lang w:val="en-US"/>
        </w:rPr>
        <w:t xml:space="preserve">questions itself, which is more the case with </w:t>
      </w:r>
      <w:r w:rsidR="00401CD9" w:rsidRPr="003757F0">
        <w:rPr>
          <w:rFonts w:ascii="Times New Roman" w:hAnsi="Times New Roman" w:cs="Times New Roman"/>
          <w:sz w:val="24"/>
          <w:szCs w:val="24"/>
          <w:lang w:val="en-US"/>
        </w:rPr>
        <w:t>r</w:t>
      </w:r>
      <w:r w:rsidR="00925202" w:rsidRPr="003757F0">
        <w:rPr>
          <w:rFonts w:ascii="Times New Roman" w:hAnsi="Times New Roman" w:cs="Times New Roman"/>
          <w:sz w:val="24"/>
          <w:szCs w:val="24"/>
          <w:lang w:val="en-US"/>
        </w:rPr>
        <w:t xml:space="preserve">espectful inquiry, although the general guideline seems to be to pose open, non-steering questions based on curiosity. </w:t>
      </w:r>
      <w:r w:rsidR="00062C44" w:rsidRPr="003757F0">
        <w:rPr>
          <w:rFonts w:ascii="Times New Roman" w:hAnsi="Times New Roman" w:cs="Times New Roman"/>
          <w:sz w:val="24"/>
          <w:szCs w:val="24"/>
          <w:lang w:val="en-US"/>
        </w:rPr>
        <w:t>This curiosity is related to the open-mindedness we propose in leader attentive communication.</w:t>
      </w:r>
      <w:r w:rsidR="00951EA7" w:rsidRPr="003757F0">
        <w:rPr>
          <w:rFonts w:ascii="Times New Roman" w:hAnsi="Times New Roman" w:cs="Times New Roman"/>
          <w:sz w:val="24"/>
          <w:szCs w:val="24"/>
          <w:lang w:val="en-US"/>
        </w:rPr>
        <w:t xml:space="preserve"> </w:t>
      </w:r>
      <w:r w:rsidR="00130A25" w:rsidRPr="003757F0">
        <w:rPr>
          <w:rFonts w:ascii="Times New Roman" w:hAnsi="Times New Roman" w:cs="Times New Roman"/>
          <w:sz w:val="24"/>
          <w:szCs w:val="24"/>
          <w:lang w:val="en-US"/>
        </w:rPr>
        <w:t>The</w:t>
      </w:r>
      <w:r w:rsidR="00684DBA" w:rsidRPr="003757F0">
        <w:rPr>
          <w:rFonts w:ascii="Times New Roman" w:hAnsi="Times New Roman" w:cs="Times New Roman"/>
          <w:sz w:val="24"/>
          <w:szCs w:val="24"/>
          <w:lang w:val="en-US"/>
        </w:rPr>
        <w:t xml:space="preserve"> purpose of humble inquiry is </w:t>
      </w:r>
      <w:r w:rsidR="00130A25" w:rsidRPr="003757F0">
        <w:rPr>
          <w:rFonts w:ascii="Times New Roman" w:hAnsi="Times New Roman" w:cs="Times New Roman"/>
          <w:sz w:val="24"/>
          <w:szCs w:val="24"/>
          <w:lang w:val="en-US"/>
        </w:rPr>
        <w:t xml:space="preserve">also clearly stated, which is </w:t>
      </w:r>
      <w:r w:rsidR="00684DBA" w:rsidRPr="003757F0">
        <w:rPr>
          <w:rFonts w:ascii="Times New Roman" w:hAnsi="Times New Roman" w:cs="Times New Roman"/>
          <w:sz w:val="24"/>
          <w:szCs w:val="24"/>
          <w:lang w:val="en-US"/>
        </w:rPr>
        <w:t xml:space="preserve">“to build relationships that lead to trust which, in turn, leads to better communication and collaboration” (p. 21). </w:t>
      </w:r>
      <w:r w:rsidR="00A57630" w:rsidRPr="003757F0">
        <w:rPr>
          <w:rFonts w:ascii="Times New Roman" w:hAnsi="Times New Roman" w:cs="Times New Roman"/>
          <w:sz w:val="24"/>
          <w:szCs w:val="24"/>
          <w:lang w:val="en-US"/>
        </w:rPr>
        <w:t xml:space="preserve">Similarly to the difference between </w:t>
      </w:r>
      <w:r w:rsidR="009211ED" w:rsidRPr="003757F0">
        <w:rPr>
          <w:rFonts w:ascii="Times New Roman" w:hAnsi="Times New Roman" w:cs="Times New Roman"/>
          <w:sz w:val="24"/>
          <w:szCs w:val="24"/>
          <w:lang w:val="en-US"/>
        </w:rPr>
        <w:t>LAC</w:t>
      </w:r>
      <w:r w:rsidR="00A57630" w:rsidRPr="003757F0">
        <w:rPr>
          <w:rFonts w:ascii="Times New Roman" w:hAnsi="Times New Roman" w:cs="Times New Roman"/>
          <w:sz w:val="24"/>
          <w:szCs w:val="24"/>
          <w:lang w:val="en-US"/>
        </w:rPr>
        <w:t xml:space="preserve"> and respectful inquiry, LAC does not imply any type of question posing, it merely attempts to </w:t>
      </w:r>
      <w:r w:rsidR="00B415B1" w:rsidRPr="003757F0">
        <w:rPr>
          <w:rFonts w:ascii="Times New Roman" w:hAnsi="Times New Roman" w:cs="Times New Roman"/>
          <w:sz w:val="24"/>
          <w:szCs w:val="24"/>
          <w:lang w:val="en-US"/>
        </w:rPr>
        <w:t>measure the attention and demeanor with which a leader converses with employees.</w:t>
      </w:r>
    </w:p>
    <w:p w14:paraId="5F3F8A9C" w14:textId="5B9CC952" w:rsidR="00F84714" w:rsidRPr="003757F0" w:rsidRDefault="001B2842"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 xml:space="preserve">Empathy. </w:t>
      </w:r>
      <w:r w:rsidR="00560F29" w:rsidRPr="003757F0">
        <w:rPr>
          <w:rFonts w:ascii="Times New Roman" w:hAnsi="Times New Roman" w:cs="Times New Roman"/>
          <w:sz w:val="24"/>
          <w:szCs w:val="24"/>
          <w:lang w:val="en-US"/>
        </w:rPr>
        <w:t>LAC</w:t>
      </w:r>
      <w:r w:rsidR="00B24DD3" w:rsidRPr="003757F0">
        <w:rPr>
          <w:rFonts w:ascii="Times New Roman" w:hAnsi="Times New Roman" w:cs="Times New Roman"/>
          <w:sz w:val="24"/>
          <w:szCs w:val="24"/>
          <w:lang w:val="en-US"/>
        </w:rPr>
        <w:t xml:space="preserve"> is </w:t>
      </w:r>
      <w:r w:rsidR="00F84714" w:rsidRPr="003757F0">
        <w:rPr>
          <w:rFonts w:ascii="Times New Roman" w:hAnsi="Times New Roman" w:cs="Times New Roman"/>
          <w:sz w:val="24"/>
          <w:szCs w:val="24"/>
          <w:lang w:val="en-US"/>
        </w:rPr>
        <w:t xml:space="preserve">(theoretically) different from empathy. When you are empathic to someone, you experience their emotions as your own, instead of merely observing them </w:t>
      </w:r>
      <w:r w:rsidR="00F84714"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{"citationItems":[{"id":"ITEM-1","itemData":{"DOI":"https://doi.org/10.1016/S1048-9843(02)00142-X","abstract":"When we perceive someone as a leader, it is often because we are impressed with his/her mental abilities and his/her ability to perform complex tasks. Yet, there is a small but growing body of conceptual work suggesting that our perception of someone as a leader is affected by his/her emotional abilities as well. This article develops a model proposing two distinct behavioral routes that influence perception of an individual as a leader in a small group. One route influences people to perceive leadership from displays of emotional abilities, such as empathy. The other route influences people to perceive leadership from displays of mental abilities, such as complex task performance. Our test of the hypothesized model using structural equation modeling showed a good fit and support for the proposed relationships.","author":[{"dropping-particle":"","family":"Kellett","given":"Janet B","non-dropping-particle":"","parse-names":false,"suffix":""},{"dropping-particle":"","family":"Humphrey","given":"Ronald H","non-dropping-particle":"","parse-names":false,"suffix":""},{"dropping-particle":"","family":"Sleeth","given":"Randall G","non-dropping-particle":"","parse-names":false,"suffix":""}],"container-title":"The Leadership Quarterly","id":"ITEM-1","issued":{"date-parts":[["2002"]]},"page":"523-544","title":"Empathy and complex task performance: two routes to leadership","type":"article-journal","volume":"13"},"uris":["http://www.mendeley.com/documents/?uuid=8a9301e4-0172-3f21-a7ef-4d92dff0515e"]}],"mendeley":{"formattedCitation":"(Kellett, Humphrey, &amp; Sleeth, 2002)","plainTextFormattedCitation":"(Kellett, Humphrey, &amp; Sleeth, 2002)","previouslyFormattedCitation":"(Kellett, Humphrey, &amp; Sleeth, 2002)"},"properties":{"noteIndex":0},"schema":"https://github.com/citation-style-language/schema/raw/master/csl-citation.json"}</w:instrText>
      </w:r>
      <w:r w:rsidR="00F84714" w:rsidRPr="003757F0">
        <w:rPr>
          <w:rFonts w:ascii="Times New Roman" w:hAnsi="Times New Roman" w:cs="Times New Roman"/>
          <w:sz w:val="24"/>
          <w:szCs w:val="24"/>
          <w:lang w:val="en-US"/>
        </w:rPr>
        <w:fldChar w:fldCharType="separate"/>
      </w:r>
      <w:r w:rsidR="00F84714" w:rsidRPr="003757F0">
        <w:rPr>
          <w:rFonts w:ascii="Times New Roman" w:hAnsi="Times New Roman" w:cs="Times New Roman"/>
          <w:noProof/>
          <w:sz w:val="24"/>
          <w:szCs w:val="24"/>
          <w:lang w:val="en-US"/>
        </w:rPr>
        <w:t>(Kellett, Humphrey, &amp; Sleeth, 2002)</w:t>
      </w:r>
      <w:r w:rsidR="00F84714" w:rsidRPr="003757F0">
        <w:rPr>
          <w:rFonts w:ascii="Times New Roman" w:hAnsi="Times New Roman" w:cs="Times New Roman"/>
          <w:sz w:val="24"/>
          <w:szCs w:val="24"/>
          <w:lang w:val="en-US"/>
        </w:rPr>
        <w:fldChar w:fldCharType="end"/>
      </w:r>
      <w:r w:rsidR="00F84714" w:rsidRPr="003757F0">
        <w:rPr>
          <w:rFonts w:ascii="Times New Roman" w:hAnsi="Times New Roman" w:cs="Times New Roman"/>
          <w:sz w:val="24"/>
          <w:szCs w:val="24"/>
          <w:lang w:val="en-US"/>
        </w:rPr>
        <w:t xml:space="preserve">. In order to facilitate an empathic response, information is assimilated “without being aware of doing so… through a kind of inner radar” (Katz, 1963, p. 5; Kellet et al., 2002 p. 525). This is not the case with leader attentive communication, since it is concerned with the explicit attention a leader allocates to the present moment to develop a comprehensive observation of the employee he/she is talking to. </w:t>
      </w:r>
    </w:p>
    <w:p w14:paraId="23B56880" w14:textId="6ED81C50" w:rsidR="00F84714" w:rsidRPr="003757F0" w:rsidRDefault="00F84714"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Other (older) conceptualizations of empathy do focus on four dimensions, i.e. perspective taking (cognitive), fantasy (transposing themselves into feelings of fictitious characters), empathic concern (being other-oriented) and personal distress (anxiety and unease in tense interpersonal situations; see </w:t>
      </w:r>
      <w:r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{"citationItems":[{"id":"ITEM-1","itemData":{"abstract":"The development of a multidimensional individual difference measure of empathy is\r\ndescribed. The final version of the instrument consists of four seven-item subscales, each of\r\nwhich taps a separate aspect of the global concept \"empathy.\" One scale, the perspective-taking\r\nscale, contains items which assess spontaneous attempts to adopt the perspectives of other people\r\nand see things from their point of view. Items on the fantasy scale measure the tendency to\r\nidentify with characters in movies, novels, plays and other fictional situations. The other two\r\nsubscales explicitly tap respondents' chronic emotional reactions to the negative experiences of\r\nothers. The empathic concern scale inquires about respondents' feelings of warmth, compassion,\r\nand concern for others, while the personal distress scale measures the personal feelings of anxiety\r\nand discomfort that result from observing another's negative experience. The factor structure\r\nunderlying these scales is the same for both sexes, and emerged in two independent samples.\r\nTest-retest and internal reliabilities of all four scales were substantial. The pattern of sex\r\ndifferences and the intercorrelations of these four scales are discussed in terms of recent\r\ntheoretical treatments of the development of empathy (Hoffman, 1976). It is concluded that the\r\nnew measure has considerable potential for investigations of the multidimensional nature of\r\nempathy. ","author":[{"dropping-particle":"","family":"Davis","given":"Mark H","non-dropping-particle":"","parse-names":false,"suffix":""}],"container-title":"JSAS Catalog of Selected Documents in Psychology","id":"ITEM-1","issued":{"date-parts":[["1980"]]},"page":"85-104","title":"A Multidimensional Approach to Individual Differences in Empathy","type":"article-journal","volume":"10"},"uris":["http://www.mendeley.com/documents/?uuid=6877f79a-e4b4-3e3c-9914-7a39722c758e"]}],"mendeley":{"formattedCitation":"(Davis, 1980)","manualFormatting":"Davis, 1980)","plainTextFormattedCitation":"(Davis, 1980)","previouslyFormattedCitation":"(Davis, 1980)"},"properties":{"noteIndex":0},"schema":"https://github.com/citation-style-language/schema/raw/master/csl-citation.json"}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Davis, 1980)</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xml:space="preserve">. In this respect, perspective taking might be most closely related to leader attentive communication, although the latter is </w:t>
      </w:r>
      <w:r w:rsidR="00B438F8" w:rsidRPr="003757F0">
        <w:rPr>
          <w:rFonts w:ascii="Times New Roman" w:hAnsi="Times New Roman" w:cs="Times New Roman"/>
          <w:sz w:val="24"/>
          <w:szCs w:val="24"/>
          <w:lang w:val="en-US"/>
        </w:rPr>
        <w:t xml:space="preserve">concerned with having an attentive and </w:t>
      </w:r>
      <w:r w:rsidR="00B24DD3" w:rsidRPr="003757F0">
        <w:rPr>
          <w:rFonts w:ascii="Times New Roman" w:hAnsi="Times New Roman" w:cs="Times New Roman"/>
          <w:sz w:val="24"/>
          <w:szCs w:val="24"/>
          <w:lang w:val="en-US"/>
        </w:rPr>
        <w:t>open-minded</w:t>
      </w:r>
      <w:r w:rsidR="00B438F8" w:rsidRPr="003757F0">
        <w:rPr>
          <w:rFonts w:ascii="Times New Roman" w:hAnsi="Times New Roman" w:cs="Times New Roman"/>
          <w:sz w:val="24"/>
          <w:szCs w:val="24"/>
          <w:lang w:val="en-US"/>
        </w:rPr>
        <w:t xml:space="preserve"> attitude, which</w:t>
      </w:r>
      <w:r w:rsidRPr="003757F0">
        <w:rPr>
          <w:rFonts w:ascii="Times New Roman" w:hAnsi="Times New Roman" w:cs="Times New Roman"/>
          <w:sz w:val="24"/>
          <w:szCs w:val="24"/>
          <w:lang w:val="en-US"/>
        </w:rPr>
        <w:t xml:space="preserve"> entails </w:t>
      </w:r>
      <w:r w:rsidR="00B438F8" w:rsidRPr="003757F0">
        <w:rPr>
          <w:rFonts w:ascii="Times New Roman" w:hAnsi="Times New Roman" w:cs="Times New Roman"/>
          <w:sz w:val="24"/>
          <w:szCs w:val="24"/>
          <w:lang w:val="en-US"/>
        </w:rPr>
        <w:t>an observation of how an employee is feeling/doing</w:t>
      </w:r>
      <w:r w:rsidRPr="003757F0">
        <w:rPr>
          <w:rFonts w:ascii="Times New Roman" w:hAnsi="Times New Roman" w:cs="Times New Roman"/>
          <w:sz w:val="24"/>
          <w:szCs w:val="24"/>
          <w:lang w:val="en-US"/>
        </w:rPr>
        <w:t xml:space="preserve"> in its entirety. Moreover, the focus of perspective taking questionnaire items is on thinking (by yourself), rather than on observing while talking </w:t>
      </w:r>
      <w:r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{"citationItems":[{"id":"ITEM-1","itemData":{"abstract":"The development of a multidimensional individual difference measure of empathy is\r\ndescribed. The final version of the instrument consists of four seven-item subscales, each of\r\nwhich taps a separate aspect of the global concept \"empathy.\" One scale, the perspective-taking\r\nscale, contains items which assess spontaneous attempts to adopt the perspectives of other people\r\nand see things from their point of view. Items on the fantasy scale measure the tendency to\r\nidentify with characters in movies, novels, plays and other fictional situations. The other two\r\nsubscales explicitly tap respondents' chronic emotional reactions to the negative experiences of\r\nothers. The empathic concern scale inquires about respondents' feelings of warmth, compassion,\r\nand concern for others, while the personal distress scale measures the personal feelings of anxiety\r\nand discomfort that result from observing another's negative experience. The factor structure\r\nunderlying these scales is the same for both sexes, and emerged in two independent samples.\r\nTest-retest and internal reliabilities of all four scales were substantial. The pattern of sex\r\ndifferences and the intercorrelations of these four scales are discussed in terms of recent\r\ntheoretical treatments of the development of empathy (Hoffman, 1976). It is concluded that the\r\nnew measure has considerable potential for investigations of the multidimensional nature of\r\nempathy. ","author":[{"dropping-particle":"","family":"Davis","given":"Mark H","non-dropping-particle":"","parse-names":false,"suffix":""}],"container-title":"JSAS Catalog of Selected Documents in Psychology","id":"ITEM-1","issued":{"date-parts":[["1980"]]},"page":"85-104","title":"A Multidimensional Approach to Individual Differences in Empathy","type":"article-journal","volume":"10"},"uris":["http://www.mendeley.com/documents/?uuid=6877f79a-e4b4-3e3c-9914-7a39722c758e"]}],"mendeley":{"formattedCitation":"(Davis, 1980)","plainTextFormattedCitation":"(Davis, 1980)","previouslyFormattedCitation":"(Davis, 1980)"},"properties":{"noteIndex":0},"schema":"https://github.com/citation-style-language/schema/raw/master/csl-citation.json"}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(Davis, 1980)</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xml:space="preserve">. Furthermore, measures with regards to empathy are quite problematic since these are mostly self-report measures and respondents can be unaware of their levels of empathy or unwilling to relate to empathic experiences (Kellet et al., 2002), which makes it difficult to investigate. </w:t>
      </w:r>
      <w:r w:rsidR="00B24DD3" w:rsidRPr="003757F0">
        <w:rPr>
          <w:rFonts w:ascii="Times New Roman" w:hAnsi="Times New Roman" w:cs="Times New Roman"/>
          <w:sz w:val="24"/>
          <w:szCs w:val="24"/>
          <w:lang w:val="en-US"/>
        </w:rPr>
        <w:t>Furthermore</w:t>
      </w:r>
      <w:r w:rsidRPr="003757F0">
        <w:rPr>
          <w:rFonts w:ascii="Times New Roman" w:hAnsi="Times New Roman" w:cs="Times New Roman"/>
          <w:sz w:val="24"/>
          <w:szCs w:val="24"/>
          <w:lang w:val="en-US"/>
        </w:rPr>
        <w:t xml:space="preserve">, people are said to differ in empathic skill (Kellet et al., 2002), which makes it less practical than </w:t>
      </w:r>
      <w:r w:rsidR="00982AFA" w:rsidRPr="003757F0">
        <w:rPr>
          <w:rFonts w:ascii="Times New Roman" w:hAnsi="Times New Roman" w:cs="Times New Roman"/>
          <w:sz w:val="24"/>
          <w:szCs w:val="24"/>
          <w:lang w:val="en-US"/>
        </w:rPr>
        <w:t>LAC</w:t>
      </w:r>
      <w:r w:rsidRPr="003757F0">
        <w:rPr>
          <w:rFonts w:ascii="Times New Roman" w:hAnsi="Times New Roman" w:cs="Times New Roman"/>
          <w:sz w:val="24"/>
          <w:szCs w:val="24"/>
          <w:lang w:val="en-US"/>
        </w:rPr>
        <w:t xml:space="preserve">; the leader does not have to </w:t>
      </w:r>
      <w:r w:rsidR="00B24DD3" w:rsidRPr="003757F0">
        <w:rPr>
          <w:rFonts w:ascii="Times New Roman" w:hAnsi="Times New Roman" w:cs="Times New Roman"/>
          <w:sz w:val="24"/>
          <w:szCs w:val="24"/>
          <w:lang w:val="en-US"/>
        </w:rPr>
        <w:t xml:space="preserve">imagine or actually feel </w:t>
      </w:r>
      <w:r w:rsidRPr="003757F0">
        <w:rPr>
          <w:rFonts w:ascii="Times New Roman" w:hAnsi="Times New Roman" w:cs="Times New Roman"/>
          <w:sz w:val="24"/>
          <w:szCs w:val="24"/>
          <w:lang w:val="en-US"/>
        </w:rPr>
        <w:t xml:space="preserve">what the employee is feeling, but rather (learn to) </w:t>
      </w:r>
      <w:r w:rsidRPr="003757F0">
        <w:rPr>
          <w:rFonts w:ascii="Times New Roman" w:hAnsi="Times New Roman" w:cs="Times New Roman"/>
          <w:i/>
          <w:sz w:val="24"/>
          <w:szCs w:val="24"/>
          <w:lang w:val="en-US"/>
        </w:rPr>
        <w:t xml:space="preserve">observe </w:t>
      </w:r>
      <w:r w:rsidRPr="003757F0">
        <w:rPr>
          <w:rFonts w:ascii="Times New Roman" w:hAnsi="Times New Roman" w:cs="Times New Roman"/>
          <w:sz w:val="24"/>
          <w:szCs w:val="24"/>
          <w:lang w:val="en-US"/>
        </w:rPr>
        <w:t>it, which might make it more accessible</w:t>
      </w:r>
      <w:r w:rsidR="005742E0" w:rsidRPr="003757F0">
        <w:rPr>
          <w:rFonts w:ascii="Times New Roman" w:hAnsi="Times New Roman" w:cs="Times New Roman"/>
          <w:sz w:val="24"/>
          <w:szCs w:val="24"/>
          <w:lang w:val="en-US"/>
        </w:rPr>
        <w:t>, practical</w:t>
      </w:r>
      <w:r w:rsidRPr="003757F0">
        <w:rPr>
          <w:rFonts w:ascii="Times New Roman" w:hAnsi="Times New Roman" w:cs="Times New Roman"/>
          <w:sz w:val="24"/>
          <w:szCs w:val="24"/>
          <w:lang w:val="en-US"/>
        </w:rPr>
        <w:t xml:space="preserve"> and teachable.</w:t>
      </w:r>
    </w:p>
    <w:p w14:paraId="79301928" w14:textId="6F30C684" w:rsidR="0041065C" w:rsidRPr="003757F0" w:rsidRDefault="001B2842"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 xml:space="preserve">Emotional intelligence. </w:t>
      </w:r>
      <w:r w:rsidR="008B596A" w:rsidRPr="003757F0">
        <w:rPr>
          <w:rFonts w:ascii="Times New Roman" w:hAnsi="Times New Roman" w:cs="Times New Roman"/>
          <w:sz w:val="24"/>
          <w:szCs w:val="24"/>
          <w:lang w:val="en-US"/>
        </w:rPr>
        <w:t>LAC</w:t>
      </w:r>
      <w:r w:rsidR="00F84714" w:rsidRPr="003757F0">
        <w:rPr>
          <w:rFonts w:ascii="Times New Roman" w:hAnsi="Times New Roman" w:cs="Times New Roman"/>
          <w:sz w:val="24"/>
          <w:szCs w:val="24"/>
          <w:lang w:val="en-US"/>
        </w:rPr>
        <w:t xml:space="preserve"> is different from emotional intelligence (EI). Although this concept itself has undergone some scrutiny </w:t>
      </w:r>
      <w:r w:rsidR="00F84714"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{"citationItems":[{"id":"ITEM-1","itemData":{"DOI":"10.1016/j.leaqua.2009.01.006","ISBN":"1048-9843","ISSN":"10489843","abstract":"Interest in emotional intelligence has bloomed over the last few years. That it has become a standard concept in general and applied psychology, as well as in applied business settings, is indubitable. Is this popularity warranted? Casting a shadow over the concept of emotional intelligence are concerns about its meaningfulness and the construct and predictive validity of its various measures. The following series of letters explores various issues surrounding emotional intelligence and leadership including: whether emotional intelligence is theoretically needed for leadership, the types of emotional intelligence tests that may hold the most promise, methodological standards for testing whether emotional intelligence matters, evidence from the neuroscience literature on emotions and intelligence, and evidence regarding the links between leader emotional intelligence and follower outcomes. ?? 2008 Elsevier Inc. All rights reserved.","author":[{"dropping-particle":"","family":"Antonakis","given":"John","non-dropping-particle":"","parse-names":false,"suffix":""},{"dropping-particle":"","family":"Ashkanasy","given":"Neal M.","non-dropping-particle":"","parse-names":false,"suffix":""},{"dropping-particle":"","family":"Dasborough","given":"Marie T.","non-dropping-particle":"","parse-names":false,"suffix":""}],"container-title":"Leadership Quarterly","id":"ITEM-1","issue":"2","issued":{"date-parts":[["2009"]]},"page":"247-261","publisher":"Elsevier Inc.","title":"Does leadership need emotional intelligence?","type":"article-journal","volume":"20"},"uris":["http://www.mendeley.com/documents/?uuid=87860516-fa67-4037-bb67-e01a4e7f9422"]}],"mendeley":{"formattedCitation":"(Antonakis, Ashkanasy, &amp; Dasborough, 2009)","plainTextFormattedCitation":"(Antonakis, Ashkanasy, &amp; Dasborough, 2009)","previouslyFormattedCitation":"(Antonakis, Ashkanasy, &amp; Dasborough, 2009)"},"properties":{"noteIndex":0},"schema":"https://github.com/citation-style-language/schema/raw/master/csl-citation.json"}</w:instrText>
      </w:r>
      <w:r w:rsidR="00F84714" w:rsidRPr="003757F0">
        <w:rPr>
          <w:rFonts w:ascii="Times New Roman" w:hAnsi="Times New Roman" w:cs="Times New Roman"/>
          <w:sz w:val="24"/>
          <w:szCs w:val="24"/>
          <w:lang w:val="en-US"/>
        </w:rPr>
        <w:fldChar w:fldCharType="separate"/>
      </w:r>
      <w:r w:rsidR="00F84714" w:rsidRPr="003757F0">
        <w:rPr>
          <w:rFonts w:ascii="Times New Roman" w:hAnsi="Times New Roman" w:cs="Times New Roman"/>
          <w:noProof/>
          <w:sz w:val="24"/>
          <w:szCs w:val="24"/>
          <w:lang w:val="en-US"/>
        </w:rPr>
        <w:t>(Antonakis, Ashkanasy, &amp; Dasborough, 2009)</w:t>
      </w:r>
      <w:r w:rsidR="00F84714" w:rsidRPr="003757F0">
        <w:rPr>
          <w:rFonts w:ascii="Times New Roman" w:hAnsi="Times New Roman" w:cs="Times New Roman"/>
          <w:sz w:val="24"/>
          <w:szCs w:val="24"/>
          <w:lang w:val="en-US"/>
        </w:rPr>
        <w:fldChar w:fldCharType="end"/>
      </w:r>
      <w:r w:rsidR="00F84714" w:rsidRPr="003757F0">
        <w:rPr>
          <w:rFonts w:ascii="Times New Roman" w:hAnsi="Times New Roman" w:cs="Times New Roman"/>
          <w:sz w:val="24"/>
          <w:szCs w:val="24"/>
          <w:lang w:val="en-US"/>
        </w:rPr>
        <w:t xml:space="preserve">, the research on EI in the context of leadership is still booming </w:t>
      </w:r>
      <w:r w:rsidR="00F84714"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{"citationItems":[{"id":"ITEM-1","itemData":{"author":[{"dropping-particle":"","family":"Khuong","given":"Mai Ngoc","non-dropping-particle":"","parse-names":false,"suffix":""},{"dropping-particle":"","family":"Yen","given":"Nguyen Hoang","non-dropping-particle":"","parse-names":false,"suffix":""}],"container-title":"International Journal of Current Research and Academic Review","id":"ITEM-1","issue":"1","issued":{"date-parts":[["2014"]]},"page":"121-136","title":"The effects of leadership styles and sociability trait emotional intelligence on employee engagement - A study in Binh Duong City, Vietnam","type":"article-journal","volume":"2"},"uris":["http://www.mendeley.com/documents/?uuid=ac8aa4f5-f0bd-475e-93a8-2d0689b100ea"]},{"id":"ITEM-2","itemData":{"DOI":"10.1177/1548051809350894","abstract":"The purpose of this study is to evaluate claims that emotional intelligence is significantly related to transformational and other leadership behaviors.\r\nResults (based on 62 independent samples) indicated a validity estimate of .59 when ratings of both emotional intelligence and leadership\r\nbehaviors were provided by the same source (self, subordinates, peers, or superiors). However, when ratings of the constructs were derived\r\nfrom different sources, the validity estimate was .12. Lower validity estimates were found for transactional and laissez-faire leadership\r\nbehaviors. Separate analyses were performed for each measure of emotional intelligence. Trait measures of emotional intelligence tended to\r\nshow higher validities than ability-based measures of emotional intelligence. Agreement across ratings sources for the same construct was low\r\nfor both transformational leadership (.14) and emotional intelligence (.16). ","author":[{"dropping-particle":"","family":"Harms","given":"Peter D","non-dropping-particle":"","parse-names":false,"suffix":""},{"dropping-particle":"","family":"Credé","given":"Marcus","non-dropping-particle":"","parse-names":false,"suffix":""}],"container-title":"Journal of Leadership &amp; Organizational Studies","id":"ITEM-2","issue":"1","issued":{"date-parts":[["2010"]]},"page":"5-17","title":"Emotional Intelligence and Transformational and Transactional Leadership: A Meta-Analysis","type":"article-journal","volume":"17"},"uris":["http://www.mendeley.com/documents/?uuid=7c5b0294-302d-3150-b76d-0d5b96d73528"]}],"mendeley":{"formattedCitation":"(Harms &amp; Credé, 2010; Khuong &amp; Yen, 2014)","plainTextFormattedCitation":"(Harms &amp; Credé, 2010; Khuong &amp; Yen, 2014)","previouslyFormattedCitation":"(Harms &amp; Credé, 2010; Khuong &amp; Yen, 2014)"},"properties":{"noteIndex":0},"schema":"https://github.com/citation-style-language/schema/raw/master/csl-citation.json"}</w:instrText>
      </w:r>
      <w:r w:rsidR="00F84714" w:rsidRPr="003757F0">
        <w:rPr>
          <w:rFonts w:ascii="Times New Roman" w:hAnsi="Times New Roman" w:cs="Times New Roman"/>
          <w:sz w:val="24"/>
          <w:szCs w:val="24"/>
          <w:lang w:val="en-US"/>
        </w:rPr>
        <w:fldChar w:fldCharType="separate"/>
      </w:r>
      <w:r w:rsidR="00F84714" w:rsidRPr="003757F0">
        <w:rPr>
          <w:rFonts w:ascii="Times New Roman" w:hAnsi="Times New Roman" w:cs="Times New Roman"/>
          <w:noProof/>
          <w:sz w:val="24"/>
          <w:szCs w:val="24"/>
          <w:lang w:val="en-US"/>
        </w:rPr>
        <w:t>(Harms &amp; Credé, 2010; Khuong &amp; Yen, 2014)</w:t>
      </w:r>
      <w:r w:rsidR="00F84714" w:rsidRPr="003757F0">
        <w:rPr>
          <w:rFonts w:ascii="Times New Roman" w:hAnsi="Times New Roman" w:cs="Times New Roman"/>
          <w:sz w:val="24"/>
          <w:szCs w:val="24"/>
          <w:lang w:val="en-US"/>
        </w:rPr>
        <w:fldChar w:fldCharType="end"/>
      </w:r>
      <w:r w:rsidR="00F84714" w:rsidRPr="003757F0">
        <w:rPr>
          <w:rFonts w:ascii="Times New Roman" w:hAnsi="Times New Roman" w:cs="Times New Roman"/>
          <w:sz w:val="24"/>
          <w:szCs w:val="24"/>
          <w:lang w:val="en-US"/>
        </w:rPr>
        <w:t>.</w:t>
      </w:r>
      <w:r w:rsidR="002E3B36" w:rsidRPr="003757F0">
        <w:rPr>
          <w:rFonts w:ascii="Times New Roman" w:hAnsi="Times New Roman" w:cs="Times New Roman"/>
          <w:sz w:val="24"/>
          <w:szCs w:val="24"/>
          <w:lang w:val="en-US"/>
        </w:rPr>
        <w:t xml:space="preserve"> </w:t>
      </w:r>
      <w:r w:rsidR="00F84714" w:rsidRPr="003757F0">
        <w:rPr>
          <w:rFonts w:ascii="Times New Roman" w:hAnsi="Times New Roman" w:cs="Times New Roman"/>
          <w:sz w:val="24"/>
          <w:szCs w:val="24"/>
          <w:lang w:val="en-US"/>
        </w:rPr>
        <w:t xml:space="preserve">There are two EI models. The first model, the ability-based emotional intelligence model, is composed of different abilities, </w:t>
      </w:r>
      <w:r w:rsidR="0041065C" w:rsidRPr="003757F0">
        <w:rPr>
          <w:rFonts w:ascii="Times New Roman" w:hAnsi="Times New Roman" w:cs="Times New Roman"/>
          <w:sz w:val="24"/>
          <w:szCs w:val="24"/>
          <w:lang w:val="en-US"/>
        </w:rPr>
        <w:t>e.g.</w:t>
      </w:r>
      <w:r w:rsidR="00F84714" w:rsidRPr="003757F0">
        <w:rPr>
          <w:rFonts w:ascii="Times New Roman" w:hAnsi="Times New Roman" w:cs="Times New Roman"/>
          <w:sz w:val="24"/>
          <w:szCs w:val="24"/>
          <w:lang w:val="en-US"/>
        </w:rPr>
        <w:t xml:space="preserve"> perception of emotion, emotional facilitation, understanding emotions, and management of emotions. Recent research has shown that emotion facilitation is a redundant factor with a lack of empirical support (Joseph &amp; Newman, 2010). The ability-model further posits EI to be separate but associated to general intelligence, although research has not shown predictive validity above general intelligence and conscientiousness (Antonakis et al., 2009). </w:t>
      </w:r>
      <w:r w:rsidR="00943A8B" w:rsidRPr="003757F0">
        <w:rPr>
          <w:rFonts w:ascii="Times New Roman" w:hAnsi="Times New Roman" w:cs="Times New Roman"/>
          <w:sz w:val="24"/>
          <w:szCs w:val="24"/>
          <w:lang w:val="en-US"/>
        </w:rPr>
        <w:t>The ability model focusses most on maximum performance tests (e.g. coding images), which requires more effort to administer.</w:t>
      </w:r>
    </w:p>
    <w:p w14:paraId="672D6F5A" w14:textId="77777777" w:rsidR="008A3DC0" w:rsidRPr="003757F0" w:rsidRDefault="00F84714"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The second model, </w:t>
      </w:r>
      <w:r w:rsidR="000F375B" w:rsidRPr="003757F0">
        <w:rPr>
          <w:rFonts w:ascii="Times New Roman" w:hAnsi="Times New Roman" w:cs="Times New Roman"/>
          <w:sz w:val="24"/>
          <w:szCs w:val="24"/>
          <w:lang w:val="en-US"/>
        </w:rPr>
        <w:t xml:space="preserve">which is more popular, is a trait-model, which is operationalized through different </w:t>
      </w:r>
      <w:r w:rsidR="002D5C7C" w:rsidRPr="003757F0">
        <w:rPr>
          <w:rFonts w:ascii="Times New Roman" w:hAnsi="Times New Roman" w:cs="Times New Roman"/>
          <w:sz w:val="24"/>
          <w:szCs w:val="24"/>
          <w:lang w:val="en-US"/>
        </w:rPr>
        <w:t xml:space="preserve">self-report </w:t>
      </w:r>
      <w:r w:rsidR="000F375B" w:rsidRPr="003757F0">
        <w:rPr>
          <w:rFonts w:ascii="Times New Roman" w:hAnsi="Times New Roman" w:cs="Times New Roman"/>
          <w:sz w:val="24"/>
          <w:szCs w:val="24"/>
          <w:lang w:val="en-US"/>
        </w:rPr>
        <w:t xml:space="preserve">questionnaires </w:t>
      </w:r>
      <w:r w:rsidR="000F375B" w:rsidRPr="003757F0">
        <w:rPr>
          <w:rFonts w:ascii="Times New Roman" w:hAnsi="Times New Roman" w:cs="Times New Roman"/>
          <w:sz w:val="24"/>
          <w:szCs w:val="24"/>
          <w:lang w:val="en-US"/>
        </w:rPr>
        <w:fldChar w:fldCharType="begin" w:fldLock="1"/>
      </w:r>
      <w:r w:rsidR="00647BB5" w:rsidRPr="003757F0">
        <w:rPr>
          <w:rFonts w:ascii="Times New Roman" w:hAnsi="Times New Roman" w:cs="Times New Roman"/>
          <w:sz w:val="24"/>
          <w:szCs w:val="24"/>
          <w:lang w:val="en-US"/>
        </w:rPr>
        <w:instrText>ADDIN CSL_CITATION {"citationItems":[{"id":"ITEM-1","itemData":{"DOI":"10.1037/bul0000078","abstract":"We examine the relationship between the general factor of personality (GFP) and emotional intelligence (EI) and specifically test the hypothesis that the GFP is a social effectiveness factor overlapping conceptually with EI. Presented is an extensive meta-analysis in which the associations between the GFP, extracted from the Big Five dimensions, with various EI measures is examined. Based on a total sample of k ϭ 142 data sources (N ϭ 36,268) the 2 major findings from the meta-analysis were (a) a large overlap between the GFP and trait EI (r Ϸ .85); and (b) a positive, but more moderate, correlation with ability EI (r Ϸ .28). These findings show that high-GFP individuals score higher on trait and ability EI, supporting the notion that the GFP is a social effectiveness factor. The findings also suggest that the GFP is very similar, perhaps even synonymous, to trait EI.","author":[{"dropping-particle":"","family":"Linden","given":"Dimitri","non-dropping-particle":"Van Der","parse-names":false,"suffix":""},{"dropping-particle":"","family":"Pekaar","given":"Keri A","non-dropping-particle":"","parse-names":false,"suffix":""},{"dropping-particle":"","family":"Bakker","given":"Arnold B","non-dropping-particle":"","parse-names":false,"suffix":""},{"dropping-particle":"","family":"Schermer","given":"Julie Aitken","non-dropping-particle":"","parse-names":false,"suffix":""},{"dropping-particle":"","family":"Vernon","given":"Philip A","non-dropping-particle":"","parse-names":false,"suffix":""},{"dropping-particle":"","family":"Dunkel","given":"Curtis S","non-dropping-particle":"","parse-names":false,"suffix":""},{"dropping-particle":"V","family":"Petrides","given":"K","non-dropping-particle":"","parse-names":false,"suffix":""}],"container-title":"Psychological Bulletin","id":"ITEM-1","issue":"1","issued":{"date-parts":[["2017"]]},"page":"36-52","title":"Overlap Between the General Factor of Personality and Emotional Intelligence: A Meta-Analysis","type":"article-journal","volume":"143"},"uris":["http://www.mendeley.com/documents/?uuid=9ff664ab-25a5-3aa6-8515-a2c4c668d673"]}],"mendeley":{"formattedCitation":"(Van Der Linden et al., 2017)","plainTextFormattedCitation":"(Van Der Linden et al., 2017)","previouslyFormattedCitation":"(Van Der Linden et al., 2017)"},"properties":{"noteIndex":0},"schema":"https://github.com/citation-style-language/schema/raw/master/csl-citation.json"}</w:instrText>
      </w:r>
      <w:r w:rsidR="000F375B" w:rsidRPr="003757F0">
        <w:rPr>
          <w:rFonts w:ascii="Times New Roman" w:hAnsi="Times New Roman" w:cs="Times New Roman"/>
          <w:sz w:val="24"/>
          <w:szCs w:val="24"/>
          <w:lang w:val="en-US"/>
        </w:rPr>
        <w:fldChar w:fldCharType="separate"/>
      </w:r>
      <w:r w:rsidR="000F375B" w:rsidRPr="003757F0">
        <w:rPr>
          <w:rFonts w:ascii="Times New Roman" w:hAnsi="Times New Roman" w:cs="Times New Roman"/>
          <w:noProof/>
          <w:sz w:val="24"/>
          <w:szCs w:val="24"/>
          <w:lang w:val="en-US"/>
        </w:rPr>
        <w:t>(Van Der Linden et al., 2017)</w:t>
      </w:r>
      <w:r w:rsidR="000F375B" w:rsidRPr="003757F0">
        <w:rPr>
          <w:rFonts w:ascii="Times New Roman" w:hAnsi="Times New Roman" w:cs="Times New Roman"/>
          <w:sz w:val="24"/>
          <w:szCs w:val="24"/>
          <w:lang w:val="en-US"/>
        </w:rPr>
        <w:fldChar w:fldCharType="end"/>
      </w:r>
      <w:r w:rsidR="001D74EA" w:rsidRPr="003757F0">
        <w:rPr>
          <w:rFonts w:ascii="Times New Roman" w:hAnsi="Times New Roman" w:cs="Times New Roman"/>
          <w:sz w:val="24"/>
          <w:szCs w:val="24"/>
          <w:lang w:val="en-US"/>
        </w:rPr>
        <w:t xml:space="preserve">. </w:t>
      </w:r>
      <w:r w:rsidR="00DE773D" w:rsidRPr="003757F0">
        <w:rPr>
          <w:rFonts w:ascii="Times New Roman" w:hAnsi="Times New Roman" w:cs="Times New Roman"/>
          <w:sz w:val="24"/>
          <w:szCs w:val="24"/>
          <w:lang w:val="en-US"/>
        </w:rPr>
        <w:t xml:space="preserve">The ability and trait model only correlate weakly with each other, </w:t>
      </w:r>
      <w:r w:rsidR="00BD7150" w:rsidRPr="003757F0">
        <w:rPr>
          <w:rFonts w:ascii="Times New Roman" w:hAnsi="Times New Roman" w:cs="Times New Roman"/>
          <w:sz w:val="24"/>
          <w:szCs w:val="24"/>
          <w:lang w:val="en-US"/>
        </w:rPr>
        <w:t>indicating they may be different constructs, or</w:t>
      </w:r>
      <w:r w:rsidR="002D5C7C" w:rsidRPr="003757F0">
        <w:rPr>
          <w:rFonts w:ascii="Times New Roman" w:hAnsi="Times New Roman" w:cs="Times New Roman"/>
          <w:sz w:val="24"/>
          <w:szCs w:val="24"/>
          <w:lang w:val="en-US"/>
        </w:rPr>
        <w:t xml:space="preserve"> – put more optimistically </w:t>
      </w:r>
      <w:r w:rsidR="00444416" w:rsidRPr="003757F0">
        <w:rPr>
          <w:rFonts w:ascii="Times New Roman" w:hAnsi="Times New Roman" w:cs="Times New Roman"/>
          <w:sz w:val="24"/>
          <w:szCs w:val="24"/>
          <w:lang w:val="en-US"/>
        </w:rPr>
        <w:t>–</w:t>
      </w:r>
      <w:r w:rsidR="002D5C7C" w:rsidRPr="003757F0">
        <w:rPr>
          <w:rFonts w:ascii="Times New Roman" w:hAnsi="Times New Roman" w:cs="Times New Roman"/>
          <w:sz w:val="24"/>
          <w:szCs w:val="24"/>
          <w:lang w:val="en-US"/>
        </w:rPr>
        <w:t xml:space="preserve"> </w:t>
      </w:r>
      <w:r w:rsidR="00444416" w:rsidRPr="003757F0">
        <w:rPr>
          <w:rFonts w:ascii="Times New Roman" w:hAnsi="Times New Roman" w:cs="Times New Roman"/>
          <w:sz w:val="24"/>
          <w:szCs w:val="24"/>
          <w:lang w:val="en-US"/>
        </w:rPr>
        <w:t xml:space="preserve">they may be </w:t>
      </w:r>
      <w:r w:rsidR="00BD7150" w:rsidRPr="003757F0">
        <w:rPr>
          <w:rFonts w:ascii="Times New Roman" w:hAnsi="Times New Roman" w:cs="Times New Roman"/>
          <w:sz w:val="24"/>
          <w:szCs w:val="24"/>
          <w:lang w:val="en-US"/>
        </w:rPr>
        <w:t>measuring different aspects of a more general EI ability</w:t>
      </w:r>
      <w:r w:rsidR="00DE773D" w:rsidRPr="003757F0">
        <w:rPr>
          <w:rFonts w:ascii="Times New Roman" w:hAnsi="Times New Roman" w:cs="Times New Roman"/>
          <w:sz w:val="24"/>
          <w:szCs w:val="24"/>
          <w:lang w:val="en-US"/>
        </w:rPr>
        <w:t xml:space="preserve"> </w:t>
      </w:r>
      <w:r w:rsidR="00DE773D" w:rsidRPr="003757F0">
        <w:rPr>
          <w:rFonts w:ascii="Times New Roman" w:hAnsi="Times New Roman" w:cs="Times New Roman"/>
          <w:sz w:val="24"/>
          <w:szCs w:val="24"/>
          <w:lang w:val="en-US"/>
        </w:rPr>
        <w:fldChar w:fldCharType="begin" w:fldLock="1"/>
      </w:r>
      <w:r w:rsidR="00647BB5" w:rsidRPr="003757F0">
        <w:rPr>
          <w:rFonts w:ascii="Times New Roman" w:hAnsi="Times New Roman" w:cs="Times New Roman"/>
          <w:sz w:val="24"/>
          <w:szCs w:val="24"/>
          <w:lang w:val="en-US"/>
        </w:rPr>
        <w:instrText>ADDIN CSL_CITATION {"citationItems":[{"id":"ITEM-1","itemData":{"DOI":"10.1037/bul0000078","abstract":"We examine the relationship between the general factor of personality (GFP) and emotional intelligence (EI) and specifically test the hypothesis that the GFP is a social effectiveness factor overlapping conceptually with EI. Presented is an extensive meta-analysis in which the associations between the GFP, extracted from the Big Five dimensions, with various EI measures is examined. Based on a total sample of k ϭ 142 data sources (N ϭ 36,268) the 2 major findings from the meta-analysis were (a) a large overlap between the GFP and trait EI (r Ϸ .85); and (b) a positive, but more moderate, correlation with ability EI (r Ϸ .28). These findings show that high-GFP individuals score higher on trait and ability EI, supporting the notion that the GFP is a social effectiveness factor. The findings also suggest that the GFP is very similar, perhaps even synonymous, to trait EI.","author":[{"dropping-particle":"","family":"Linden","given":"Dimitri","non-dropping-particle":"Van Der","parse-names":false,"suffix":""},{"dropping-particle":"","family":"Pekaar","given":"Keri A","non-dropping-particle":"","parse-names":false,"suffix":""},{"dropping-particle":"","family":"Bakker","given":"Arnold B","non-dropping-particle":"","parse-names":false,"suffix":""},{"dropping-particle":"","family":"Schermer","given":"Julie Aitken","non-dropping-particle":"","parse-names":false,"suffix":""},{"dropping-particle":"","family":"Vernon","given":"Philip A","non-dropping-particle":"","parse-names":false,"suffix":""},{"dropping-particle":"","family":"Dunkel","given":"Curtis S","non-dropping-particle":"","parse-names":false,"suffix":""},{"dropping-particle":"V","family":"Petrides","given":"K","non-dropping-particle":"","parse-names":false,"suffix":""}],"container-title":"Psychological Bulletin","id":"ITEM-1","issue":"1","issued":{"date-parts":[["2017"]]},"page":"36-52","title":"Overlap Between the General Factor of Personality and Emotional Intelligence: A Meta-Analysis","type":"article-journal","volume":"143"},"uris":["http://www.mendeley.com/documents/?uuid=9ff664ab-25a5-3aa6-8515-a2c4c668d673"]}],"mendeley":{"formattedCitation":"(Van Der Linden et al., 2017)","plainTextFormattedCitation":"(Van Der Linden et al., 2017)","previouslyFormattedCitation":"(Van Der Linden et al., 2017)"},"properties":{"noteIndex":0},"schema":"https://github.com/citation-style-language/schema/raw/master/csl-citation.json"}</w:instrText>
      </w:r>
      <w:r w:rsidR="00DE773D" w:rsidRPr="003757F0">
        <w:rPr>
          <w:rFonts w:ascii="Times New Roman" w:hAnsi="Times New Roman" w:cs="Times New Roman"/>
          <w:sz w:val="24"/>
          <w:szCs w:val="24"/>
          <w:lang w:val="en-US"/>
        </w:rPr>
        <w:fldChar w:fldCharType="separate"/>
      </w:r>
      <w:r w:rsidR="00DE773D" w:rsidRPr="003757F0">
        <w:rPr>
          <w:rFonts w:ascii="Times New Roman" w:hAnsi="Times New Roman" w:cs="Times New Roman"/>
          <w:noProof/>
          <w:sz w:val="24"/>
          <w:szCs w:val="24"/>
          <w:lang w:val="en-US"/>
        </w:rPr>
        <w:t>(Van Der Linden et al., 2017)</w:t>
      </w:r>
      <w:r w:rsidR="00DE773D" w:rsidRPr="003757F0">
        <w:rPr>
          <w:rFonts w:ascii="Times New Roman" w:hAnsi="Times New Roman" w:cs="Times New Roman"/>
          <w:sz w:val="24"/>
          <w:szCs w:val="24"/>
          <w:lang w:val="en-US"/>
        </w:rPr>
        <w:fldChar w:fldCharType="end"/>
      </w:r>
      <w:r w:rsidR="00DE773D" w:rsidRPr="003757F0">
        <w:rPr>
          <w:rFonts w:ascii="Times New Roman" w:hAnsi="Times New Roman" w:cs="Times New Roman"/>
          <w:sz w:val="24"/>
          <w:szCs w:val="24"/>
          <w:lang w:val="en-US"/>
        </w:rPr>
        <w:t>.</w:t>
      </w:r>
      <w:r w:rsidR="00436C54" w:rsidRPr="003757F0">
        <w:rPr>
          <w:rFonts w:ascii="Times New Roman" w:hAnsi="Times New Roman" w:cs="Times New Roman"/>
          <w:sz w:val="24"/>
          <w:szCs w:val="24"/>
          <w:lang w:val="en-US"/>
        </w:rPr>
        <w:t xml:space="preserve"> Practically speaking, the trait-model based questionnaires are</w:t>
      </w:r>
      <w:r w:rsidR="0041065C" w:rsidRPr="003757F0">
        <w:rPr>
          <w:rFonts w:ascii="Times New Roman" w:hAnsi="Times New Roman" w:cs="Times New Roman"/>
          <w:sz w:val="24"/>
          <w:szCs w:val="24"/>
          <w:lang w:val="en-US"/>
        </w:rPr>
        <w:t xml:space="preserve"> often </w:t>
      </w:r>
      <w:r w:rsidR="00436C54" w:rsidRPr="003757F0">
        <w:rPr>
          <w:rFonts w:ascii="Times New Roman" w:hAnsi="Times New Roman" w:cs="Times New Roman"/>
          <w:sz w:val="24"/>
          <w:szCs w:val="24"/>
          <w:lang w:val="en-US"/>
        </w:rPr>
        <w:t>a</w:t>
      </w:r>
      <w:r w:rsidRPr="003757F0">
        <w:rPr>
          <w:rFonts w:ascii="Times New Roman" w:hAnsi="Times New Roman" w:cs="Times New Roman"/>
          <w:sz w:val="24"/>
          <w:szCs w:val="24"/>
          <w:lang w:val="en-US"/>
        </w:rPr>
        <w:t xml:space="preserve"> mixed-based model of EI, </w:t>
      </w:r>
      <w:r w:rsidR="00436C54" w:rsidRPr="003757F0">
        <w:rPr>
          <w:rFonts w:ascii="Times New Roman" w:hAnsi="Times New Roman" w:cs="Times New Roman"/>
          <w:sz w:val="24"/>
          <w:szCs w:val="24"/>
          <w:lang w:val="en-US"/>
        </w:rPr>
        <w:t>since they contain items measuring</w:t>
      </w:r>
      <w:r w:rsidRPr="003757F0">
        <w:rPr>
          <w:rFonts w:ascii="Times New Roman" w:hAnsi="Times New Roman" w:cs="Times New Roman"/>
          <w:sz w:val="24"/>
          <w:szCs w:val="24"/>
          <w:lang w:val="en-US"/>
        </w:rPr>
        <w:t xml:space="preserve"> a combination of in</w:t>
      </w:r>
      <w:r w:rsidR="00436C54" w:rsidRPr="003757F0">
        <w:rPr>
          <w:rFonts w:ascii="Times New Roman" w:hAnsi="Times New Roman" w:cs="Times New Roman"/>
          <w:sz w:val="24"/>
          <w:szCs w:val="24"/>
          <w:lang w:val="en-US"/>
        </w:rPr>
        <w:t>tellect, affect and personality. This has</w:t>
      </w:r>
      <w:r w:rsidR="002F7E45" w:rsidRPr="003757F0">
        <w:rPr>
          <w:rFonts w:ascii="Times New Roman" w:hAnsi="Times New Roman" w:cs="Times New Roman"/>
          <w:sz w:val="24"/>
          <w:szCs w:val="24"/>
          <w:lang w:val="en-US"/>
        </w:rPr>
        <w:t xml:space="preserve"> </w:t>
      </w:r>
      <w:r w:rsidRPr="003757F0">
        <w:rPr>
          <w:rFonts w:ascii="Times New Roman" w:hAnsi="Times New Roman" w:cs="Times New Roman"/>
          <w:sz w:val="24"/>
          <w:szCs w:val="24"/>
          <w:lang w:val="en-US"/>
        </w:rPr>
        <w:t xml:space="preserve">received criticism as well, since it can be seen as an umbrella term (and sometimes even includes empathy), which is mostly (or only) characterized by its non-redundancy with cognitive intelligence </w:t>
      </w:r>
      <w:r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{"citationItems":[{"id":"ITEM-1","itemData":{"DOI":"10.1037/a0017286","abstract":"Research and valid practice in emotional intelligence (EI) have been impeded by lack of theoretical clarity regarding (a) the relative roles of emotion perception, emotion understanding, and emotion regulation facets in explaining job performance; (b) conceptual redundancy of EI with cognitive intelligence and Big Five personality; and (c) application of the EI label to 2 distinct sets of constructs (i.e., ability-based EI and mixed-based EI). In the current article, the authors propose and then test a theoretical model that integrates these factors. They specify a progressive (cascading) pattern among ability-based EI facets, in which emotion perception must causally precede emotion understanding, which in turn precedes conscious emotion regulation and job performance. The sequential elements in this progressive model are believed to selectively reflect Conscientiousness, cognitive ability, and Neuroticism, respectively. \" Mixed-based \" measures of EI are expected to explain variance in job performance beyond cognitive ability and personality. The cascading model of EI is empirically confirmed via meta-analytic data, although relationships between ability-based EI and job performance are shown to be inconsistent (i.e., EI positively predicts performance for high emotional labor jobs and negatively predicts performance for low emotional labor jobs). Gender and race differences in EI are also meta-analyzed. Implications for linking the EI fad in personnel selection to established psychological theory are discussed.","author":[{"dropping-particle":"","family":"Joseph","given":"Dana L","non-dropping-particle":"","parse-names":false,"suffix":""},{"dropping-particle":"","family":"Newman","given":"Daniel A","non-dropping-particle":"","parse-names":false,"suffix":""}],"container-title":"Journal of Applied Psychology","id":"ITEM-1","issue":"1","issued":{"date-parts":[["2010"]]},"page":"54-78","title":"Emotional Intelligence: An Integrative Meta-Analysis and Cascading Model","type":"article-journal","volume":"95"},"uris":["http://www.mendeley.com/documents/?uuid=06e7bad9-dfe0-3e51-9334-11e5a0287723"]}],"mendeley":{"formattedCitation":"(Joseph &amp; Newman, 2010)","plainTextFormattedCitation":"(Joseph &amp; Newman, 2010)","previouslyFormattedCitation":"(Joseph &amp; Newman, 2010)"},"properties":{"noteIndex":0},"schema":"https://github.com/citation-style-language/schema/raw/master/csl-citation.json"}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(Joseph &amp; Newman, 2010)</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xml:space="preserve">. </w:t>
      </w:r>
    </w:p>
    <w:p w14:paraId="4546153C" w14:textId="2ADFFBF6" w:rsidR="00F84714" w:rsidRPr="003757F0" w:rsidRDefault="00F33D5C"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Nonetheless, </w:t>
      </w:r>
      <w:r w:rsidR="00235E45" w:rsidRPr="003757F0">
        <w:rPr>
          <w:rFonts w:ascii="Times New Roman" w:hAnsi="Times New Roman" w:cs="Times New Roman"/>
          <w:sz w:val="24"/>
          <w:szCs w:val="24"/>
          <w:lang w:val="en-US"/>
        </w:rPr>
        <w:t xml:space="preserve">to our knowledge, </w:t>
      </w:r>
      <w:r w:rsidRPr="003757F0">
        <w:rPr>
          <w:rFonts w:ascii="Times New Roman" w:hAnsi="Times New Roman" w:cs="Times New Roman"/>
          <w:sz w:val="24"/>
          <w:szCs w:val="24"/>
          <w:lang w:val="en-US"/>
        </w:rPr>
        <w:t xml:space="preserve">there are two valid questionnaires that measure </w:t>
      </w:r>
      <w:r w:rsidR="00647BB5" w:rsidRPr="003757F0">
        <w:rPr>
          <w:rFonts w:ascii="Times New Roman" w:hAnsi="Times New Roman" w:cs="Times New Roman"/>
          <w:sz w:val="24"/>
          <w:szCs w:val="24"/>
          <w:lang w:val="en-US"/>
        </w:rPr>
        <w:t xml:space="preserve">trait-based </w:t>
      </w:r>
      <w:r w:rsidRPr="003757F0">
        <w:rPr>
          <w:rFonts w:ascii="Times New Roman" w:hAnsi="Times New Roman" w:cs="Times New Roman"/>
          <w:sz w:val="24"/>
          <w:szCs w:val="24"/>
          <w:lang w:val="en-US"/>
        </w:rPr>
        <w:t xml:space="preserve">emotional intelligence: the </w:t>
      </w:r>
      <w:r w:rsidR="00647BB5" w:rsidRPr="003757F0">
        <w:rPr>
          <w:rFonts w:ascii="Times New Roman" w:hAnsi="Times New Roman" w:cs="Times New Roman"/>
          <w:sz w:val="24"/>
          <w:szCs w:val="24"/>
          <w:lang w:val="en-US"/>
        </w:rPr>
        <w:t xml:space="preserve">Trait Emotional Intelligence Questionnaire (TEIQue; </w:t>
      </w:r>
      <w:r w:rsidR="00647BB5" w:rsidRPr="003757F0">
        <w:rPr>
          <w:rFonts w:ascii="Times New Roman" w:hAnsi="Times New Roman" w:cs="Times New Roman"/>
          <w:sz w:val="24"/>
          <w:szCs w:val="24"/>
          <w:lang w:val="en-US"/>
        </w:rPr>
        <w:fldChar w:fldCharType="begin" w:fldLock="1"/>
      </w:r>
      <w:r w:rsidR="00647BB5" w:rsidRPr="003757F0">
        <w:rPr>
          <w:rFonts w:ascii="Times New Roman" w:hAnsi="Times New Roman" w:cs="Times New Roman"/>
          <w:sz w:val="24"/>
          <w:szCs w:val="24"/>
          <w:lang w:val="en-US"/>
        </w:rPr>
        <w:instrText>ADDIN CSL_CITATION {"citationItems":[{"id":"ITEM-1","itemData":{"DOI":"10.1007/978-0-387-88370-0_5","abstract":"Assessing Emotional Intelligence\r\nTheory, Research, and Applications\r\n\r\nEditors  (view affiliations)\r\nJames D. A. ParkerDonald H.  SaklofskeCon Stough","author":[{"dropping-particle":"V.","family":"Petrides","given":"K.","non-dropping-particle":"","parse-names":false,"suffix":""}],"container-title":"Assessing Emotional Intelligence: Theory, Research, and Applications","editor":[{"dropping-particle":"","family":"Parker","given":"James D.A.","non-dropping-particle":"","parse-names":false,"suffix":""},{"dropping-particle":"","family":"Saklofske","given":"Donald H.","non-dropping-particle":"","parse-names":false,"suffix":""},{"dropping-particle":"","family":"Stough","given":"Con","non-dropping-particle":"","parse-names":false,"suffix":""}],"id":"ITEM-1","issued":{"date-parts":[["2009"]]},"page":"85-101","publisher":"Springer, ","publisher-place":"Boston, MA","title":"Psychometric Properties of the Trait Emotional Intelligence Questionnaire (TEIQue)","type":"chapter"},"uris":["http://www.mendeley.com/documents/?uuid=d4ea956f-1763-34b1-8018-1fd33127b58f"]}],"mendeley":{"formattedCitation":"(Petrides, 2009)","manualFormatting":"Petrides, 2009)","plainTextFormattedCitation":"(Petrides, 2009)","previouslyFormattedCitation":"(Petrides, 2009)"},"properties":{"noteIndex":0},"schema":"https://github.com/citation-style-language/schema/raw/master/csl-citation.json"}</w:instrText>
      </w:r>
      <w:r w:rsidR="00647BB5" w:rsidRPr="003757F0">
        <w:rPr>
          <w:rFonts w:ascii="Times New Roman" w:hAnsi="Times New Roman" w:cs="Times New Roman"/>
          <w:sz w:val="24"/>
          <w:szCs w:val="24"/>
          <w:lang w:val="en-US"/>
        </w:rPr>
        <w:fldChar w:fldCharType="separate"/>
      </w:r>
      <w:r w:rsidR="00647BB5" w:rsidRPr="003757F0">
        <w:rPr>
          <w:rFonts w:ascii="Times New Roman" w:hAnsi="Times New Roman" w:cs="Times New Roman"/>
          <w:noProof/>
          <w:sz w:val="24"/>
          <w:szCs w:val="24"/>
          <w:lang w:val="en-US"/>
        </w:rPr>
        <w:t>Petrides, 2009)</w:t>
      </w:r>
      <w:r w:rsidR="00647BB5" w:rsidRPr="003757F0">
        <w:rPr>
          <w:rFonts w:ascii="Times New Roman" w:hAnsi="Times New Roman" w:cs="Times New Roman"/>
          <w:sz w:val="24"/>
          <w:szCs w:val="24"/>
          <w:lang w:val="en-US"/>
        </w:rPr>
        <w:fldChar w:fldCharType="end"/>
      </w:r>
      <w:r w:rsidR="00647BB5" w:rsidRPr="003757F0">
        <w:rPr>
          <w:rFonts w:ascii="Times New Roman" w:hAnsi="Times New Roman" w:cs="Times New Roman"/>
          <w:sz w:val="24"/>
          <w:szCs w:val="24"/>
          <w:lang w:val="en-US"/>
        </w:rPr>
        <w:t xml:space="preserve"> and the Rotterdam Emotional Intelligence Scale (REIS; </w:t>
      </w:r>
      <w:r w:rsidR="00647BB5" w:rsidRPr="003757F0">
        <w:rPr>
          <w:rFonts w:ascii="Times New Roman" w:hAnsi="Times New Roman" w:cs="Times New Roman"/>
          <w:sz w:val="24"/>
          <w:szCs w:val="24"/>
          <w:lang w:val="en-US"/>
        </w:rPr>
        <w:fldChar w:fldCharType="begin" w:fldLock="1"/>
      </w:r>
      <w:r w:rsidR="00624636" w:rsidRPr="003757F0">
        <w:rPr>
          <w:rFonts w:ascii="Times New Roman" w:hAnsi="Times New Roman" w:cs="Times New Roman"/>
          <w:sz w:val="24"/>
          <w:szCs w:val="24"/>
          <w:lang w:val="en-US"/>
        </w:rPr>
        <w:instrText>ADDIN CSL_CITATION {"citationItems":[{"id":"ITEM-1","itemData":{"DOI":"10.1016/j.paid.2017.08.045","abstract":"The present study aimed to develop an instrument to measure emotional intelligence (EI). This novel scale distinguishes between four factors, namely, self- and other-focused emotion appraisal and emotion regulation. In Study 1, the Rotterdam Emotional Intelligence Scale (REIS) was developed and examined with respect to its factorial structure and reliability (N = 383). In Study 2, the factorial structure of the REIS was validated in two new samples (N = 2728 and N = 590). Study 3 examined convergent and discriminant validity by comparing the REIS dimensions with other EI instruments, cognitive intelligence, and personality (N = 108 and N = 105). The criterion validity of the REIS was examined in Study 4 (N = 73, N = 95, and N = 103). The results indicate that the REIS follows a four-factorial structure and can be reliably measured with 28 items. The REIS was strongly correlated with other self-reported EI instruments and weakly to moderately correlated with an ability EI test, cognitive intelligence, and personality. Moreover, self-focused emotion regulation was negatively associated with tutors' perceived stress, whereas other-focused emotion regulation was positively associated with tutors' work engagement, jobseekers' other-rated interview performance, and leaders' transformational leadership style","author":[{"dropping-particle":"","family":"Pekaar","given":"Keri A","non-dropping-particle":"","parse-names":false,"suffix":""},{"dropping-particle":"","family":"Bakker","given":"Arnold B","non-dropping-particle":"","parse-names":false,"suffix":""},{"dropping-particle":"","family":"Linden","given":"Dimitri","non-dropping-particle":"van der","parse-names":false,"suffix":""},{"dropping-particle":"","family":"Born","given":"Marise Ph.","non-dropping-particle":"","parse-names":false,"suffix":""}],"container-title":"Personality and Individual Differences","id":"ITEM-1","issued":{"date-parts":[["2018"]]},"page":"222-233","title":"Self- and other-focused emotional intelligence_ Development and validation of the Rotterdam Emotional Intelligence Scale (REIS)","type":"article-journal","volume":"120"},"uris":["http://www.mendeley.com/documents/?uuid=a8491cf4-1238-3b31-b7ee-9be31e8b728f"]}],"mendeley":{"formattedCitation":"(Pekaar, Bakker, van der Linden, &amp; Born, 2018)","manualFormatting":"Pekaar, Bakker, van der Linden, &amp; Born, 2018)","plainTextFormattedCitation":"(Pekaar, Bakker, van der Linden, &amp; Born, 2018)","previouslyFormattedCitation":"(Pekaar, Bakker, van der Linden, &amp; Born, 2018)"},"properties":{"noteIndex":0},"schema":"https://github.com/citation-style-language/schema/raw/master/csl-citation.json"}</w:instrText>
      </w:r>
      <w:r w:rsidR="00647BB5" w:rsidRPr="003757F0">
        <w:rPr>
          <w:rFonts w:ascii="Times New Roman" w:hAnsi="Times New Roman" w:cs="Times New Roman"/>
          <w:sz w:val="24"/>
          <w:szCs w:val="24"/>
          <w:lang w:val="en-US"/>
        </w:rPr>
        <w:fldChar w:fldCharType="separate"/>
      </w:r>
      <w:r w:rsidR="00647BB5" w:rsidRPr="003757F0">
        <w:rPr>
          <w:rFonts w:ascii="Times New Roman" w:hAnsi="Times New Roman" w:cs="Times New Roman"/>
          <w:noProof/>
          <w:sz w:val="24"/>
          <w:szCs w:val="24"/>
          <w:lang w:val="en-US"/>
        </w:rPr>
        <w:t>Pekaar, Bakker, van der Linden, &amp; Born, 2018)</w:t>
      </w:r>
      <w:r w:rsidR="00647BB5" w:rsidRPr="003757F0">
        <w:rPr>
          <w:rFonts w:ascii="Times New Roman" w:hAnsi="Times New Roman" w:cs="Times New Roman"/>
          <w:sz w:val="24"/>
          <w:szCs w:val="24"/>
          <w:lang w:val="en-US"/>
        </w:rPr>
        <w:fldChar w:fldCharType="end"/>
      </w:r>
      <w:r w:rsidR="00CD3EB4" w:rsidRPr="003757F0">
        <w:rPr>
          <w:rFonts w:ascii="Times New Roman" w:hAnsi="Times New Roman" w:cs="Times New Roman"/>
          <w:sz w:val="24"/>
          <w:szCs w:val="24"/>
          <w:lang w:val="en-US"/>
        </w:rPr>
        <w:t>. The first one measure four dimensions, i.e. emotionality, self-control, sociability and well-being</w:t>
      </w:r>
      <w:r w:rsidR="00A8750F" w:rsidRPr="003757F0">
        <w:rPr>
          <w:rFonts w:ascii="Times New Roman" w:hAnsi="Times New Roman" w:cs="Times New Roman"/>
          <w:sz w:val="24"/>
          <w:szCs w:val="24"/>
          <w:lang w:val="en-US"/>
        </w:rPr>
        <w:t xml:space="preserve">, illustrating the criticism of ‘umbrella’ term, since it is highly associated with personality </w:t>
      </w:r>
      <w:r w:rsidR="00A8750F" w:rsidRPr="003757F0">
        <w:rPr>
          <w:rFonts w:ascii="Times New Roman" w:hAnsi="Times New Roman" w:cs="Times New Roman"/>
          <w:sz w:val="24"/>
          <w:szCs w:val="24"/>
          <w:lang w:val="en-US"/>
        </w:rPr>
        <w:fldChar w:fldCharType="begin" w:fldLock="1"/>
      </w:r>
      <w:r w:rsidR="00624636" w:rsidRPr="003757F0">
        <w:rPr>
          <w:rFonts w:ascii="Times New Roman" w:hAnsi="Times New Roman" w:cs="Times New Roman"/>
          <w:sz w:val="24"/>
          <w:szCs w:val="24"/>
          <w:lang w:val="en-US"/>
        </w:rPr>
        <w:instrText>ADDIN CSL_CITATION {"citationItems":[{"id":"ITEM-1","itemData":{"DOI":"10.1037/bul0000078","abstract":"We examine the relationship between the general factor of personality (GFP) and emotional intelligence (EI) and specifically test the hypothesis that the GFP is a social effectiveness factor overlapping conceptually with EI. Presented is an extensive meta-analysis in which the associations between the GFP, extracted from the Big Five dimensions, with various EI measures is examined. Based on a total sample of k ϭ 142 data sources (N ϭ 36,268) the 2 major findings from the meta-analysis were (a) a large overlap between the GFP and trait EI (r Ϸ .85); and (b) a positive, but more moderate, correlation with ability EI (r Ϸ .28). These findings show that high-GFP individuals score higher on trait and ability EI, supporting the notion that the GFP is a social effectiveness factor. The findings also suggest that the GFP is very similar, perhaps even synonymous, to trait EI.","author":[{"dropping-particle":"","family":"Linden","given":"Dimitri","non-dropping-particle":"Van Der","parse-names":false,"suffix":""},{"dropping-particle":"","family":"Pekaar","given":"Keri A","non-dropping-particle":"","parse-names":false,"suffix":""},{"dropping-particle":"","family":"Bakker","given":"Arnold B","non-dropping-particle":"","parse-names":false,"suffix":""},{"dropping-particle":"","family":"Schermer","given":"Julie Aitken","non-dropping-particle":"","parse-names":false,"suffix":""},{"dropping-particle":"","family":"Vernon","given":"Philip A","non-dropping-particle":"","parse-names":false,"suffix":""},{"dropping-particle":"","family":"Dunkel","given":"Curtis S","non-dropping-particle":"","parse-names":false,"suffix":""},{"dropping-particle":"V","family":"Petrides","given":"K","non-dropping-particle":"","parse-names":false,"suffix":""}],"container-title":"Psychological Bulletin","id":"ITEM-1","issue":"1","issued":{"date-parts":[["2017"]]},"page":"36-52","title":"Overlap Between the General Factor of Personality and Emotional Intelligence: A Meta-Analysis","type":"article-journal","volume":"143"},"uris":["http://www.mendeley.com/documents/?uuid=9ff664ab-25a5-3aa6-8515-a2c4c668d673"]}],"mendeley":{"formattedCitation":"(Van Der Linden et al., 2017)","plainTextFormattedCitation":"(Van Der Linden et al., 2017)","previouslyFormattedCitation":"(Van Der Linden et al., 2017)"},"properties":{"noteIndex":0},"schema":"https://github.com/citation-style-language/schema/raw/master/csl-citation.json"}</w:instrText>
      </w:r>
      <w:r w:rsidR="00A8750F" w:rsidRPr="003757F0">
        <w:rPr>
          <w:rFonts w:ascii="Times New Roman" w:hAnsi="Times New Roman" w:cs="Times New Roman"/>
          <w:sz w:val="24"/>
          <w:szCs w:val="24"/>
          <w:lang w:val="en-US"/>
        </w:rPr>
        <w:fldChar w:fldCharType="separate"/>
      </w:r>
      <w:r w:rsidR="00A8750F" w:rsidRPr="003757F0">
        <w:rPr>
          <w:rFonts w:ascii="Times New Roman" w:hAnsi="Times New Roman" w:cs="Times New Roman"/>
          <w:noProof/>
          <w:sz w:val="24"/>
          <w:szCs w:val="24"/>
          <w:lang w:val="en-US"/>
        </w:rPr>
        <w:t>(Van Der Linden et al., 2017)</w:t>
      </w:r>
      <w:r w:rsidR="00A8750F" w:rsidRPr="003757F0">
        <w:rPr>
          <w:rFonts w:ascii="Times New Roman" w:hAnsi="Times New Roman" w:cs="Times New Roman"/>
          <w:sz w:val="24"/>
          <w:szCs w:val="24"/>
          <w:lang w:val="en-US"/>
        </w:rPr>
        <w:fldChar w:fldCharType="end"/>
      </w:r>
      <w:r w:rsidR="00CD3EB4" w:rsidRPr="003757F0">
        <w:rPr>
          <w:rFonts w:ascii="Times New Roman" w:hAnsi="Times New Roman" w:cs="Times New Roman"/>
          <w:sz w:val="24"/>
          <w:szCs w:val="24"/>
          <w:lang w:val="en-US"/>
        </w:rPr>
        <w:t xml:space="preserve">. </w:t>
      </w:r>
      <w:r w:rsidR="005A0A29" w:rsidRPr="003757F0">
        <w:rPr>
          <w:rFonts w:ascii="Times New Roman" w:hAnsi="Times New Roman" w:cs="Times New Roman"/>
          <w:sz w:val="24"/>
          <w:szCs w:val="24"/>
          <w:lang w:val="en-US"/>
        </w:rPr>
        <w:t xml:space="preserve">In this regard, research has shown that there is a huge overlap between trait-based emotional intelligence and a general personality factor </w:t>
      </w:r>
      <w:r w:rsidR="00624636" w:rsidRPr="003757F0">
        <w:rPr>
          <w:rFonts w:ascii="Times New Roman" w:hAnsi="Times New Roman" w:cs="Times New Roman"/>
          <w:sz w:val="24"/>
          <w:szCs w:val="24"/>
          <w:lang w:val="en-US"/>
        </w:rPr>
        <w:t xml:space="preserve">(GPF) </w:t>
      </w:r>
      <w:r w:rsidR="005A0A29" w:rsidRPr="003757F0">
        <w:rPr>
          <w:rFonts w:ascii="Times New Roman" w:hAnsi="Times New Roman" w:cs="Times New Roman"/>
          <w:sz w:val="24"/>
          <w:szCs w:val="24"/>
          <w:lang w:val="en-US"/>
        </w:rPr>
        <w:t>that consists of openness, emotional stability, agreeableness, conscientiousness and extrav</w:t>
      </w:r>
      <w:r w:rsidR="00C2137A" w:rsidRPr="003757F0">
        <w:rPr>
          <w:rFonts w:ascii="Times New Roman" w:hAnsi="Times New Roman" w:cs="Times New Roman"/>
          <w:sz w:val="24"/>
          <w:szCs w:val="24"/>
          <w:lang w:val="en-US"/>
        </w:rPr>
        <w:t>ersion. This general factor</w:t>
      </w:r>
      <w:r w:rsidR="005A0A29" w:rsidRPr="003757F0">
        <w:rPr>
          <w:rFonts w:ascii="Times New Roman" w:hAnsi="Times New Roman" w:cs="Times New Roman"/>
          <w:sz w:val="24"/>
          <w:szCs w:val="24"/>
          <w:lang w:val="en-US"/>
        </w:rPr>
        <w:t xml:space="preserve"> may be interpreted as ‘a social effectiveness factor’</w:t>
      </w:r>
      <w:r w:rsidR="00C2137A" w:rsidRPr="003757F0">
        <w:rPr>
          <w:rFonts w:ascii="Times New Roman" w:hAnsi="Times New Roman" w:cs="Times New Roman"/>
          <w:sz w:val="24"/>
          <w:szCs w:val="24"/>
          <w:lang w:val="en-US"/>
        </w:rPr>
        <w:t xml:space="preserve"> and in effect strongly overlaps, or perhaps is even synonymous with a certain personality pattern</w:t>
      </w:r>
      <w:r w:rsidR="005A0A29" w:rsidRPr="003757F0">
        <w:rPr>
          <w:rFonts w:ascii="Times New Roman" w:hAnsi="Times New Roman" w:cs="Times New Roman"/>
          <w:sz w:val="24"/>
          <w:szCs w:val="24"/>
          <w:lang w:val="en-US"/>
        </w:rPr>
        <w:t xml:space="preserve"> (Van Der Linden et al., 2017).</w:t>
      </w:r>
      <w:r w:rsidR="00C2137A" w:rsidRPr="003757F0">
        <w:rPr>
          <w:rFonts w:ascii="Times New Roman" w:hAnsi="Times New Roman" w:cs="Times New Roman"/>
          <w:sz w:val="24"/>
          <w:szCs w:val="24"/>
          <w:lang w:val="en-US"/>
        </w:rPr>
        <w:t xml:space="preserve"> This indicates that “emotionally adjusted and socially desirable actions of high-GFP individuals are cardinal aspects of their personality” (p. 45). </w:t>
      </w:r>
      <w:r w:rsidR="009063C8" w:rsidRPr="003757F0">
        <w:rPr>
          <w:rFonts w:ascii="Times New Roman" w:hAnsi="Times New Roman" w:cs="Times New Roman"/>
          <w:sz w:val="24"/>
          <w:szCs w:val="24"/>
          <w:lang w:val="en-US"/>
        </w:rPr>
        <w:t xml:space="preserve">High-trait EI individuals may indeed be more likely to behave in socially effective ways related to personality facets like friendliness, dependability, and sociability (Van Der Linden et al., 2017). </w:t>
      </w:r>
      <w:r w:rsidR="008A3DC0" w:rsidRPr="003757F0">
        <w:rPr>
          <w:rFonts w:ascii="Times New Roman" w:hAnsi="Times New Roman" w:cs="Times New Roman"/>
          <w:sz w:val="24"/>
          <w:szCs w:val="24"/>
          <w:lang w:val="en-US"/>
        </w:rPr>
        <w:t>The overlap between personality and EI is not 100%, indicating there is some (affect-related) variance in trait EI is not represented in personality hierarchies (Van Der Linden et al., 2017). This has been confi</w:t>
      </w:r>
      <w:r w:rsidR="00624636" w:rsidRPr="003757F0">
        <w:rPr>
          <w:rFonts w:ascii="Times New Roman" w:hAnsi="Times New Roman" w:cs="Times New Roman"/>
          <w:sz w:val="24"/>
          <w:szCs w:val="24"/>
          <w:lang w:val="en-US"/>
        </w:rPr>
        <w:t>rmed with meta-analytic research</w:t>
      </w:r>
      <w:r w:rsidR="008A3DC0" w:rsidRPr="003757F0">
        <w:rPr>
          <w:rFonts w:ascii="Times New Roman" w:hAnsi="Times New Roman" w:cs="Times New Roman"/>
          <w:sz w:val="24"/>
          <w:szCs w:val="24"/>
          <w:lang w:val="en-US"/>
        </w:rPr>
        <w:t>, indicating that the TEIQue explains a small portion of incremental variance over personality</w:t>
      </w:r>
      <w:r w:rsidR="00624636" w:rsidRPr="003757F0">
        <w:rPr>
          <w:rFonts w:ascii="Times New Roman" w:hAnsi="Times New Roman" w:cs="Times New Roman"/>
          <w:sz w:val="24"/>
          <w:szCs w:val="24"/>
          <w:lang w:val="en-US"/>
        </w:rPr>
        <w:t xml:space="preserve"> </w:t>
      </w:r>
      <w:r w:rsidR="00624636" w:rsidRPr="003757F0">
        <w:rPr>
          <w:rFonts w:ascii="Times New Roman" w:hAnsi="Times New Roman" w:cs="Times New Roman"/>
          <w:sz w:val="24"/>
          <w:szCs w:val="24"/>
          <w:lang w:val="en-US"/>
        </w:rPr>
        <w:fldChar w:fldCharType="begin" w:fldLock="1"/>
      </w:r>
      <w:r w:rsidR="00303077" w:rsidRPr="003757F0">
        <w:rPr>
          <w:rFonts w:ascii="Times New Roman" w:hAnsi="Times New Roman" w:cs="Times New Roman"/>
          <w:sz w:val="24"/>
          <w:szCs w:val="24"/>
          <w:lang w:val="en-US"/>
        </w:rPr>
        <w:instrText>ADDIN CSL_CITATION {"citationItems":[{"id":"ITEM-1","itemData":{"DOI":"10.1080/00223891.2015.1084630","abstract":"A criticism leveled against the conceptualization of emotional intelligence (EI) as a personality trait is that it overlaps considerably with the higher order personality dimensions and, therefore, has weak utility. To investigate this criticism, a systematic review and meta-analysis were conducted to synthesize the literature examining the incremental validity of the 2 adult self-report forms of the Trait Emotional Intelligence Questionnaire (TEIQue). Twenty-four articles reporting 114 incremental validity analyses of the TEIQue were reviewed according to the studies' methodological features. Additionally, data from 18 studies (providing 105 effect sizes) were pooled in a meta-analysis. Results suggest that the TEIQue consistently explains incremental variance in criteria pertaining to different areas of functioning, beyond higher order personality dimensions and other emotion-related variables. The pooled effect size was relatively small, but statistically and practically significant (DR 2 D .06, SE D .0116; 95% CI [.03, .08]). The number of covariates controlled for, the form of the TEIQue, and the focus on higher order personality dimensions versus other individual-difference constructs as baseline predictors did not affect the effect size. Analyses conducted at the factor level indicated that the incremental contribution is mainly due to the well-being and self-control factors of trait EI. Methodological issues and directions for future research are discussed.","author":[{"dropping-particle":"","family":"Andrei","given":"Federica","non-dropping-particle":"","parse-names":false,"suffix":""},{"dropping-particle":"","family":"Siegling","given":"A B","non-dropping-particle":"","parse-names":false,"suffix":""},{"dropping-particle":"","family":"Aloe","given":"Ariel M","non-dropping-particle":"","parse-names":false,"suffix":""},{"dropping-particle":"","family":"Baldaro","given":"Bruno","non-dropping-particle":"","parse-names":false,"suffix":""},{"dropping-particle":"V","family":"Petrides","given":"K","non-dropping-particle":"","parse-names":false,"suffix":""}],"container-title":"Journal of personality Assessment","id":"ITEM-1","issue":"3","issued":{"date-parts":[["2016"]]},"page":"261-276","title":"The Incremental Validity of the Trait Emotional Intelligence Questionnaire (TEIQue): A Systematic Review and Meta-Analysis","type":"article-journal","volume":"98"},"uris":["http://www.mendeley.com/documents/?uuid=6ccddb43-071f-3d14-b0e9-9acaa7fdb3b9"]}],"mendeley":{"formattedCitation":"(Andrei, Siegling, Aloe, Baldaro, &amp; Petrides, 2016)","plainTextFormattedCitation":"(Andrei, Siegling, Aloe, Baldaro, &amp; Petrides, 2016)","previouslyFormattedCitation":"(Andrei, Siegling, Aloe, Baldaro, &amp; Petrides, 2016)"},"properties":{"noteIndex":0},"schema":"https://github.com/citation-style-language/schema/raw/master/csl-citation.json"}</w:instrText>
      </w:r>
      <w:r w:rsidR="00624636" w:rsidRPr="003757F0">
        <w:rPr>
          <w:rFonts w:ascii="Times New Roman" w:hAnsi="Times New Roman" w:cs="Times New Roman"/>
          <w:sz w:val="24"/>
          <w:szCs w:val="24"/>
          <w:lang w:val="en-US"/>
        </w:rPr>
        <w:fldChar w:fldCharType="separate"/>
      </w:r>
      <w:r w:rsidR="00624636" w:rsidRPr="003757F0">
        <w:rPr>
          <w:rFonts w:ascii="Times New Roman" w:hAnsi="Times New Roman" w:cs="Times New Roman"/>
          <w:noProof/>
          <w:sz w:val="24"/>
          <w:szCs w:val="24"/>
          <w:lang w:val="en-US"/>
        </w:rPr>
        <w:t>(Andrei, Siegling, Aloe, Baldaro, &amp; Petrides, 2016)</w:t>
      </w:r>
      <w:r w:rsidR="00624636" w:rsidRPr="003757F0">
        <w:rPr>
          <w:rFonts w:ascii="Times New Roman" w:hAnsi="Times New Roman" w:cs="Times New Roman"/>
          <w:sz w:val="24"/>
          <w:szCs w:val="24"/>
          <w:lang w:val="en-US"/>
        </w:rPr>
        <w:fldChar w:fldCharType="end"/>
      </w:r>
      <w:r w:rsidR="008A3DC0" w:rsidRPr="003757F0">
        <w:rPr>
          <w:rFonts w:ascii="Times New Roman" w:hAnsi="Times New Roman" w:cs="Times New Roman"/>
          <w:sz w:val="24"/>
          <w:szCs w:val="24"/>
          <w:lang w:val="en-US"/>
        </w:rPr>
        <w:t xml:space="preserve">. </w:t>
      </w:r>
      <w:r w:rsidR="00CD3EB4" w:rsidRPr="003757F0">
        <w:rPr>
          <w:rFonts w:ascii="Times New Roman" w:hAnsi="Times New Roman" w:cs="Times New Roman"/>
          <w:sz w:val="24"/>
          <w:szCs w:val="24"/>
          <w:lang w:val="en-US"/>
        </w:rPr>
        <w:t xml:space="preserve">The second </w:t>
      </w:r>
      <w:r w:rsidR="00624636" w:rsidRPr="003757F0">
        <w:rPr>
          <w:rFonts w:ascii="Times New Roman" w:hAnsi="Times New Roman" w:cs="Times New Roman"/>
          <w:sz w:val="24"/>
          <w:szCs w:val="24"/>
          <w:lang w:val="en-US"/>
        </w:rPr>
        <w:t xml:space="preserve">and very new EI </w:t>
      </w:r>
      <w:r w:rsidR="00D5110E" w:rsidRPr="003757F0">
        <w:rPr>
          <w:rFonts w:ascii="Times New Roman" w:hAnsi="Times New Roman" w:cs="Times New Roman"/>
          <w:sz w:val="24"/>
          <w:szCs w:val="24"/>
          <w:lang w:val="en-US"/>
        </w:rPr>
        <w:t>questionnaire</w:t>
      </w:r>
      <w:r w:rsidR="00CD3EB4" w:rsidRPr="003757F0">
        <w:rPr>
          <w:rFonts w:ascii="Times New Roman" w:hAnsi="Times New Roman" w:cs="Times New Roman"/>
          <w:sz w:val="24"/>
          <w:szCs w:val="24"/>
          <w:lang w:val="en-US"/>
        </w:rPr>
        <w:t xml:space="preserve">, </w:t>
      </w:r>
      <w:r w:rsidR="008A3DC0" w:rsidRPr="003757F0">
        <w:rPr>
          <w:rFonts w:ascii="Times New Roman" w:hAnsi="Times New Roman" w:cs="Times New Roman"/>
          <w:sz w:val="24"/>
          <w:szCs w:val="24"/>
          <w:lang w:val="en-US"/>
        </w:rPr>
        <w:t xml:space="preserve">the REIS, </w:t>
      </w:r>
      <w:r w:rsidR="00CD3EB4" w:rsidRPr="003757F0">
        <w:rPr>
          <w:rFonts w:ascii="Times New Roman" w:hAnsi="Times New Roman" w:cs="Times New Roman"/>
          <w:sz w:val="24"/>
          <w:szCs w:val="24"/>
          <w:lang w:val="en-US"/>
        </w:rPr>
        <w:t xml:space="preserve">has a </w:t>
      </w:r>
      <w:r w:rsidR="00624636" w:rsidRPr="003757F0">
        <w:rPr>
          <w:rFonts w:ascii="Times New Roman" w:hAnsi="Times New Roman" w:cs="Times New Roman"/>
          <w:sz w:val="24"/>
          <w:szCs w:val="24"/>
          <w:lang w:val="en-US"/>
        </w:rPr>
        <w:t xml:space="preserve">sound </w:t>
      </w:r>
      <w:r w:rsidR="00CD3EB4" w:rsidRPr="003757F0">
        <w:rPr>
          <w:rFonts w:ascii="Times New Roman" w:hAnsi="Times New Roman" w:cs="Times New Roman"/>
          <w:sz w:val="24"/>
          <w:szCs w:val="24"/>
          <w:lang w:val="en-US"/>
        </w:rPr>
        <w:t>theoretical basis and measures solely self- and other-focused emotional appraisal and emotion regulation</w:t>
      </w:r>
      <w:r w:rsidR="00491D58" w:rsidRPr="003757F0">
        <w:rPr>
          <w:rFonts w:ascii="Times New Roman" w:hAnsi="Times New Roman" w:cs="Times New Roman"/>
          <w:sz w:val="24"/>
          <w:szCs w:val="24"/>
          <w:lang w:val="en-US"/>
        </w:rPr>
        <w:t xml:space="preserve"> (Pekaar et al., 2018)</w:t>
      </w:r>
      <w:r w:rsidR="008A3DC0" w:rsidRPr="003757F0">
        <w:rPr>
          <w:rFonts w:ascii="Times New Roman" w:hAnsi="Times New Roman" w:cs="Times New Roman"/>
          <w:sz w:val="24"/>
          <w:szCs w:val="24"/>
          <w:lang w:val="en-US"/>
        </w:rPr>
        <w:t>, which is probably</w:t>
      </w:r>
      <w:r w:rsidR="000B5506" w:rsidRPr="003757F0">
        <w:rPr>
          <w:rFonts w:ascii="Times New Roman" w:hAnsi="Times New Roman" w:cs="Times New Roman"/>
          <w:sz w:val="24"/>
          <w:szCs w:val="24"/>
          <w:lang w:val="en-US"/>
        </w:rPr>
        <w:t xml:space="preserve"> the way forward for emotional intelligence research</w:t>
      </w:r>
      <w:r w:rsidR="00CD3EB4" w:rsidRPr="003757F0">
        <w:rPr>
          <w:rFonts w:ascii="Times New Roman" w:hAnsi="Times New Roman" w:cs="Times New Roman"/>
          <w:sz w:val="24"/>
          <w:szCs w:val="24"/>
          <w:lang w:val="en-US"/>
        </w:rPr>
        <w:t xml:space="preserve">. </w:t>
      </w:r>
    </w:p>
    <w:p w14:paraId="552758A3" w14:textId="77777777" w:rsidR="002D2DE6" w:rsidRDefault="005377EC" w:rsidP="002D2DE6">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The other-focused emotional appraisal is very similar to two other concepts in the EI literature that are of particular interest to </w:t>
      </w:r>
      <w:r w:rsidR="00B31923" w:rsidRPr="003757F0">
        <w:rPr>
          <w:rFonts w:ascii="Times New Roman" w:hAnsi="Times New Roman" w:cs="Times New Roman"/>
          <w:sz w:val="24"/>
          <w:szCs w:val="24"/>
          <w:lang w:val="en-US"/>
        </w:rPr>
        <w:t>LAC</w:t>
      </w:r>
      <w:r w:rsidRPr="003757F0">
        <w:rPr>
          <w:rFonts w:ascii="Times New Roman" w:hAnsi="Times New Roman" w:cs="Times New Roman"/>
          <w:sz w:val="24"/>
          <w:szCs w:val="24"/>
          <w:lang w:val="en-US"/>
        </w:rPr>
        <w:t>: nonverbal sensitivity and emotional perception</w:t>
      </w:r>
      <w:r w:rsidR="00943A8B" w:rsidRPr="003757F0">
        <w:rPr>
          <w:rFonts w:ascii="Times New Roman" w:hAnsi="Times New Roman" w:cs="Times New Roman"/>
          <w:sz w:val="24"/>
          <w:szCs w:val="24"/>
          <w:lang w:val="en-US"/>
        </w:rPr>
        <w:t xml:space="preserve">. First, </w:t>
      </w:r>
      <w:r w:rsidRPr="003757F0">
        <w:rPr>
          <w:rFonts w:ascii="Times New Roman" w:hAnsi="Times New Roman" w:cs="Times New Roman"/>
          <w:sz w:val="24"/>
          <w:szCs w:val="24"/>
          <w:lang w:val="en-US"/>
        </w:rPr>
        <w:t xml:space="preserve">nonverbal sensitivity is based on research concerning nonverbal communication </w:t>
      </w:r>
      <w:r w:rsidRPr="003757F0">
        <w:rPr>
          <w:rFonts w:ascii="Times New Roman" w:hAnsi="Times New Roman" w:cs="Times New Roman"/>
          <w:sz w:val="24"/>
          <w:szCs w:val="24"/>
          <w:lang w:val="en-US"/>
        </w:rPr>
        <w:fldChar w:fldCharType="begin" w:fldLock="1"/>
      </w:r>
      <w:r w:rsidRPr="003757F0">
        <w:rPr>
          <w:rFonts w:ascii="Times New Roman" w:hAnsi="Times New Roman" w:cs="Times New Roman"/>
          <w:sz w:val="24"/>
          <w:szCs w:val="24"/>
          <w:lang w:val="en-US"/>
        </w:rPr>
        <w:instrText>ADDIN CSL_CITATION {"citationItems":[{"id":"ITEM-1","itemData":{"DOI":"10.1037/14669-023","ISBN":"1-4338-1969-4","abstract":"In this chapter, we review the various means that nonverbal communication researchers have used to assess nonverbal sensitivity, which involves abilities to read and decode nonverbal cues in others. The review of methods is divided into several sections. In the first section, we focus on performance-based measures of nonverbal sensitivity. In the second section, we review self-report measures of nonver- bal sensitivity. We also review research methods designed to assess nonverbal cues of personality and attitudes as well as the construct of empathic accuracy. We discuss the strengths and limita- tions of each methodology and briefly review key research findings. Finally, we discuss the core issues in assessing nonverbal sensitivity and discuss future directions for this line of research, including the use of automated decoding systems.","author":[{"dropping-particle":"","family":"Riggio","given":"Ronald E.","non-dropping-particle":"","parse-names":false,"suffix":""},{"dropping-particle":"","family":"Darioly","given":"Annick","non-dropping-particle":"","parse-names":false,"suffix":""}],"container-title":"APA handbook of nonverbal communication.","editor":[{"dropping-particle":"","family":"Matsumoto","given":"D.","non-dropping-particle":"","parse-names":false,"suffix":""},{"dropping-particle":"","family":"Hwang","given":"H. C.","non-dropping-particle":"","parse-names":false,"suffix":""},{"dropping-particle":"","family":"Frank","given":"M. G.","non-dropping-particle":"","parse-names":false,"suffix":""}],"id":"ITEM-1","issued":{"date-parts":[["2016"]]},"page":"589-606","publisher":"American Psychological Association","publisher-place":"Washington","title":"Measuring nonverbal sensitivity.","type":"chapter"},"uris":["http://www.mendeley.com/documents/?uuid=34cf563c-edf6-4e6d-a760-22a2862b8373"]}],"mendeley":{"formattedCitation":"(Riggio &amp; Darioly, 2016)","plainTextFormattedCitation":"(Riggio &amp; Darioly, 2016)","previouslyFormattedCitation":"(Riggio &amp; Darioly, 2016)"},"properties":{"noteIndex":0},"schema":"https://github.com/citation-style-language/schema/raw/master/csl-citation.json"}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(Riggio &amp; Darioly, 2016)</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It is defined as</w:t>
      </w:r>
      <w:r w:rsidR="00943A8B" w:rsidRPr="003757F0">
        <w:rPr>
          <w:rFonts w:ascii="Times New Roman" w:hAnsi="Times New Roman" w:cs="Times New Roman"/>
          <w:sz w:val="24"/>
          <w:szCs w:val="24"/>
          <w:lang w:val="en-US"/>
        </w:rPr>
        <w:t xml:space="preserve"> “the ability of individuals to read and decode nonverbal cues in others and, importantly, the ability to correctly interpret the meaning of those cues” </w:t>
      </w:r>
      <w:r w:rsidR="00943A8B" w:rsidRPr="003757F0">
        <w:rPr>
          <w:rFonts w:ascii="Times New Roman" w:hAnsi="Times New Roman" w:cs="Times New Roman"/>
          <w:sz w:val="24"/>
          <w:szCs w:val="24"/>
          <w:lang w:val="en-US"/>
        </w:rPr>
        <w:fldChar w:fldCharType="begin" w:fldLock="1"/>
      </w:r>
      <w:r w:rsidR="00943A8B" w:rsidRPr="003757F0">
        <w:rPr>
          <w:rFonts w:ascii="Times New Roman" w:hAnsi="Times New Roman" w:cs="Times New Roman"/>
          <w:sz w:val="24"/>
          <w:szCs w:val="24"/>
          <w:lang w:val="en-US"/>
        </w:rPr>
        <w:instrText>ADDIN CSL_CITATION {"citationItems":[{"id":"ITEM-1","itemData":{"DOI":"10.1037/14669-023","ISBN":"1-4338-1969-4","abstract":"In this chapter, we review the various means that nonverbal communication researchers have used to assess nonverbal sensitivity, which involves abilities to read and decode nonverbal cues in others. The review of methods is divided into several sections. In the first section, we focus on performance-based measures of nonverbal sensitivity. In the second section, we review self-report measures of nonver- bal sensitivity. We also review research methods designed to assess nonverbal cues of personality and attitudes as well as the construct of empathic accuracy. We discuss the strengths and limita- tions of each methodology and briefly review key research findings. Finally, we discuss the core issues in assessing nonverbal sensitivity and discuss future directions for this line of research, including the use of automated decoding systems.","author":[{"dropping-particle":"","family":"Riggio","given":"Ronald E.","non-dropping-particle":"","parse-names":false,"suffix":""},{"dropping-particle":"","family":"Darioly","given":"Annick","non-dropping-particle":"","parse-names":false,"suffix":""}],"container-title":"APA handbook of nonverbal communication.","editor":[{"dropping-particle":"","family":"Matsumoto","given":"D.","non-dropping-particle":"","parse-names":false,"suffix":""},{"dropping-particle":"","family":"Hwang","given":"H. C.","non-dropping-particle":"","parse-names":false,"suffix":""},{"dropping-particle":"","family":"Frank","given":"M. G.","non-dropping-particle":"","parse-names":false,"suffix":""}],"id":"ITEM-1","issued":{"date-parts":[["2016"]]},"page":"589-606","publisher":"American Psychological Association","publisher-place":"Washington","title":"Measuring nonverbal sensitivity.","type":"chapter"},"uris":["http://www.mendeley.com/documents/?uuid=34cf563c-edf6-4e6d-a760-22a2862b8373"]}],"mendeley":{"formattedCitation":"(Riggio &amp; Darioly, 2016)","manualFormatting":"(Riggio &amp; Darioly, 2016, p. 589)","plainTextFormattedCitation":"(Riggio &amp; Darioly, 2016)","previouslyFormattedCitation":"(Riggio &amp; Darioly, 2016)"},"properties":{"noteIndex":0},"schema":"https://github.com/citation-style-language/schema/raw/master/csl-citation.json"}</w:instrText>
      </w:r>
      <w:r w:rsidR="00943A8B" w:rsidRPr="003757F0">
        <w:rPr>
          <w:rFonts w:ascii="Times New Roman" w:hAnsi="Times New Roman" w:cs="Times New Roman"/>
          <w:sz w:val="24"/>
          <w:szCs w:val="24"/>
          <w:lang w:val="en-US"/>
        </w:rPr>
        <w:fldChar w:fldCharType="separate"/>
      </w:r>
      <w:r w:rsidR="00943A8B" w:rsidRPr="003757F0">
        <w:rPr>
          <w:rFonts w:ascii="Times New Roman" w:hAnsi="Times New Roman" w:cs="Times New Roman"/>
          <w:noProof/>
          <w:sz w:val="24"/>
          <w:szCs w:val="24"/>
          <w:lang w:val="en-US"/>
        </w:rPr>
        <w:t>(Riggio &amp; Darioly, 2016, p. 589)</w:t>
      </w:r>
      <w:r w:rsidR="00943A8B" w:rsidRPr="003757F0">
        <w:rPr>
          <w:rFonts w:ascii="Times New Roman" w:hAnsi="Times New Roman" w:cs="Times New Roman"/>
          <w:sz w:val="24"/>
          <w:szCs w:val="24"/>
          <w:lang w:val="en-US"/>
        </w:rPr>
        <w:fldChar w:fldCharType="end"/>
      </w:r>
      <w:r w:rsidR="00943A8B" w:rsidRPr="003757F0">
        <w:rPr>
          <w:rFonts w:ascii="Times New Roman" w:hAnsi="Times New Roman" w:cs="Times New Roman"/>
          <w:sz w:val="24"/>
          <w:szCs w:val="24"/>
          <w:lang w:val="en-US"/>
        </w:rPr>
        <w:t xml:space="preserve">. We propose that the ability to be attentive to employees, precedes the ability to accurately decode nonverbal sensitivity; you can only accurately decode something when you first pay attention to it carefully. Moreover, a problem with measuring nonverbal sensitivity, is that the self-report measures do not necessary stroke with reality, and nonverbal decoding tests take up a lot of administering time </w:t>
      </w:r>
      <w:r w:rsidR="00943A8B" w:rsidRPr="003757F0">
        <w:rPr>
          <w:rFonts w:ascii="Times New Roman" w:hAnsi="Times New Roman" w:cs="Times New Roman"/>
          <w:sz w:val="24"/>
          <w:szCs w:val="24"/>
          <w:lang w:val="en-US"/>
        </w:rPr>
        <w:fldChar w:fldCharType="begin" w:fldLock="1"/>
      </w:r>
      <w:r w:rsidR="00943A8B" w:rsidRPr="003757F0">
        <w:rPr>
          <w:rFonts w:ascii="Times New Roman" w:hAnsi="Times New Roman" w:cs="Times New Roman"/>
          <w:sz w:val="24"/>
          <w:szCs w:val="24"/>
          <w:lang w:val="en-US"/>
        </w:rPr>
        <w:instrText>ADDIN CSL_CITATION {"citationItems":[{"id":"ITEM-1","itemData":{"DOI":"10.1037/14669-023","ISBN":"1-4338-1969-4","abstract":"In this chapter, we review the various means that nonverbal communication researchers have used to assess nonverbal sensitivity, which involves abilities to read and decode nonverbal cues in others. The review of methods is divided into several sections. In the first section, we focus on performance-based measures of nonverbal sensitivity. In the second section, we review self-report measures of nonver- bal sensitivity. We also review research methods designed to assess nonverbal cues of personality and attitudes as well as the construct of empathic accuracy. We discuss the strengths and limita- tions of each methodology and briefly review key research findings. Finally, we discuss the core issues in assessing nonverbal sensitivity and discuss future directions for this line of research, including the use of automated decoding systems.","author":[{"dropping-particle":"","family":"Riggio","given":"Ronald E.","non-dropping-particle":"","parse-names":false,"suffix":""},{"dropping-particle":"","family":"Darioly","given":"Annick","non-dropping-particle":"","parse-names":false,"suffix":""}],"container-title":"APA handbook of nonverbal communication.","editor":[{"dropping-particle":"","family":"Matsumoto","given":"D.","non-dropping-particle":"","parse-names":false,"suffix":""},{"dropping-particle":"","family":"Hwang","given":"H. C.","non-dropping-particle":"","parse-names":false,"suffix":""},{"dropping-particle":"","family":"Frank","given":"M. G.","non-dropping-particle":"","parse-names":false,"suffix":""}],"id":"ITEM-1","issued":{"date-parts":[["2016"]]},"page":"589-606","publisher":"American Psychological Association","publisher-place":"Washington","title":"Measuring nonverbal sensitivity.","type":"chapter"},"uris":["http://www.mendeley.com/documents/?uuid=34cf563c-edf6-4e6d-a760-22a2862b8373"]}],"mendeley":{"formattedCitation":"(Riggio &amp; Darioly, 2016)","plainTextFormattedCitation":"(Riggio &amp; Darioly, 2016)","previouslyFormattedCitation":"(Riggio &amp; Darioly, 2016)"},"properties":{"noteIndex":0},"schema":"https://github.com/citation-style-language/schema/raw/master/csl-citation.json"}</w:instrText>
      </w:r>
      <w:r w:rsidR="00943A8B" w:rsidRPr="003757F0">
        <w:rPr>
          <w:rFonts w:ascii="Times New Roman" w:hAnsi="Times New Roman" w:cs="Times New Roman"/>
          <w:sz w:val="24"/>
          <w:szCs w:val="24"/>
          <w:lang w:val="en-US"/>
        </w:rPr>
        <w:fldChar w:fldCharType="separate"/>
      </w:r>
      <w:r w:rsidR="00943A8B" w:rsidRPr="003757F0">
        <w:rPr>
          <w:rFonts w:ascii="Times New Roman" w:hAnsi="Times New Roman" w:cs="Times New Roman"/>
          <w:noProof/>
          <w:sz w:val="24"/>
          <w:szCs w:val="24"/>
          <w:lang w:val="en-US"/>
        </w:rPr>
        <w:t>(Riggio &amp; Darioly, 2016)</w:t>
      </w:r>
      <w:r w:rsidR="00943A8B" w:rsidRPr="003757F0">
        <w:rPr>
          <w:rFonts w:ascii="Times New Roman" w:hAnsi="Times New Roman" w:cs="Times New Roman"/>
          <w:sz w:val="24"/>
          <w:szCs w:val="24"/>
          <w:lang w:val="en-US"/>
        </w:rPr>
        <w:fldChar w:fldCharType="end"/>
      </w:r>
      <w:r w:rsidR="00943A8B" w:rsidRPr="003757F0">
        <w:rPr>
          <w:rFonts w:ascii="Times New Roman" w:hAnsi="Times New Roman" w:cs="Times New Roman"/>
          <w:sz w:val="24"/>
          <w:szCs w:val="24"/>
          <w:lang w:val="en-US"/>
        </w:rPr>
        <w:t xml:space="preserve">. However, not all EI measures include nonverbal observation of others, some focus solely on self-awareness, self-regulation and self-motivation </w:t>
      </w:r>
      <w:r w:rsidR="00943A8B" w:rsidRPr="003757F0">
        <w:rPr>
          <w:rFonts w:ascii="Times New Roman" w:hAnsi="Times New Roman" w:cs="Times New Roman"/>
          <w:sz w:val="24"/>
          <w:szCs w:val="24"/>
          <w:lang w:val="en-US"/>
        </w:rPr>
        <w:fldChar w:fldCharType="begin" w:fldLock="1"/>
      </w:r>
      <w:r w:rsidR="00943A8B" w:rsidRPr="003757F0">
        <w:rPr>
          <w:rFonts w:ascii="Times New Roman" w:hAnsi="Times New Roman" w:cs="Times New Roman"/>
          <w:sz w:val="24"/>
          <w:szCs w:val="24"/>
          <w:lang w:val="en-US"/>
        </w:rPr>
        <w:instrText>ADDIN CSL_CITATION {"citationItems":[{"id":"ITEM-1","itemData":{"abstract":"Recently, increasing numbers of scholars have argued that emotional intelligence (EI) is a core variable that affects the performance of leaders. In this study, we develop a psychometrically sound and practically short EI measure that can be used in leadership and management studies. We also provide exploratory evidence for the effects of the EI of both leaders and followers on job outcomes. Applying Gross' emotion regulation model, we argue that the EI of leaders and followers should have positive effects on job performance and attitudes. We also propose that the emotional labor of the job moderates the EI – job outcome relationship. Our results show that the EI of followers affects job performance and job satisfaction, while the EI of leaders affects their satisfaction and extra-role behavior. For followers, the proposed interaction effects between EI and emotional labor on job performance, organizational commitment, and turnover intention are also supported.","author":[{"dropping-particle":"","family":"Wong","given":"Chi-Sum","non-dropping-particle":"","parse-names":false,"suffix":""},{"dropping-particle":"","family":"Law","given":"Kenneth S","non-dropping-particle":"","parse-names":false,"suffix":""}],"container-title":"The Leadership Quarterly","id":"ITEM-1","issued":{"date-parts":[["2002"]]},"page":"243-274","title":"The effects of leader and follower emotional intelligence on performance and attitude: An exploratory study","type":"article-journal","volume":"13"},"uris":["http://www.mendeley.com/documents/?uuid=4f95fdba-aeee-3a74-b939-3c7d10e08355"]}],"mendeley":{"formattedCitation":"(Wong &amp; Law, 2002)","plainTextFormattedCitation":"(Wong &amp; Law, 2002)","previouslyFormattedCitation":"(Wong &amp; Law, 2002)"},"properties":{"noteIndex":0},"schema":"https://github.com/citation-style-language/schema/raw/master/csl-citation.json"}</w:instrText>
      </w:r>
      <w:r w:rsidR="00943A8B" w:rsidRPr="003757F0">
        <w:rPr>
          <w:rFonts w:ascii="Times New Roman" w:hAnsi="Times New Roman" w:cs="Times New Roman"/>
          <w:sz w:val="24"/>
          <w:szCs w:val="24"/>
          <w:lang w:val="en-US"/>
        </w:rPr>
        <w:fldChar w:fldCharType="separate"/>
      </w:r>
      <w:r w:rsidR="00943A8B" w:rsidRPr="003757F0">
        <w:rPr>
          <w:rFonts w:ascii="Times New Roman" w:hAnsi="Times New Roman" w:cs="Times New Roman"/>
          <w:noProof/>
          <w:sz w:val="24"/>
          <w:szCs w:val="24"/>
          <w:lang w:val="en-US"/>
        </w:rPr>
        <w:t>(Wong &amp; Law, 2002)</w:t>
      </w:r>
      <w:r w:rsidR="00943A8B" w:rsidRPr="003757F0">
        <w:rPr>
          <w:rFonts w:ascii="Times New Roman" w:hAnsi="Times New Roman" w:cs="Times New Roman"/>
          <w:sz w:val="24"/>
          <w:szCs w:val="24"/>
          <w:lang w:val="en-US"/>
        </w:rPr>
        <w:fldChar w:fldCharType="end"/>
      </w:r>
      <w:r w:rsidR="00943A8B" w:rsidRPr="003757F0">
        <w:rPr>
          <w:rFonts w:ascii="Times New Roman" w:hAnsi="Times New Roman" w:cs="Times New Roman"/>
          <w:sz w:val="24"/>
          <w:szCs w:val="24"/>
          <w:lang w:val="en-US"/>
        </w:rPr>
        <w:t>; which shows that the EI-field is a heterogeneous pool of various defin</w:t>
      </w:r>
      <w:r w:rsidR="002D2DE6">
        <w:rPr>
          <w:rFonts w:ascii="Times New Roman" w:hAnsi="Times New Roman" w:cs="Times New Roman"/>
          <w:sz w:val="24"/>
          <w:szCs w:val="24"/>
          <w:lang w:val="en-US"/>
        </w:rPr>
        <w:t xml:space="preserve">itions and operationalizations. </w:t>
      </w:r>
      <w:r w:rsidR="00943A8B" w:rsidRPr="003757F0">
        <w:rPr>
          <w:rFonts w:ascii="Times New Roman" w:hAnsi="Times New Roman" w:cs="Times New Roman"/>
          <w:sz w:val="24"/>
          <w:szCs w:val="24"/>
          <w:lang w:val="en-US"/>
        </w:rPr>
        <w:t>Second,</w:t>
      </w:r>
      <w:r w:rsidR="00F84714" w:rsidRPr="003757F0">
        <w:rPr>
          <w:rFonts w:ascii="Times New Roman" w:hAnsi="Times New Roman" w:cs="Times New Roman"/>
          <w:sz w:val="24"/>
          <w:szCs w:val="24"/>
          <w:lang w:val="en-US"/>
        </w:rPr>
        <w:t xml:space="preserve"> emotional perception</w:t>
      </w:r>
      <w:r w:rsidRPr="003757F0">
        <w:rPr>
          <w:rFonts w:ascii="Times New Roman" w:hAnsi="Times New Roman" w:cs="Times New Roman"/>
          <w:sz w:val="24"/>
          <w:szCs w:val="24"/>
          <w:lang w:val="en-US"/>
        </w:rPr>
        <w:t xml:space="preserve"> is defined as</w:t>
      </w:r>
      <w:r w:rsidR="00F84714" w:rsidRPr="003757F0">
        <w:rPr>
          <w:rFonts w:ascii="Times New Roman" w:hAnsi="Times New Roman" w:cs="Times New Roman"/>
          <w:sz w:val="24"/>
          <w:szCs w:val="24"/>
          <w:lang w:val="en-US"/>
        </w:rPr>
        <w:t xml:space="preserve"> “the ability to identify emotions in oneself and others, as well as in other stimuli, including voices, stories, music, and works of art” </w:t>
      </w:r>
      <w:r w:rsidR="00F84714"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{"citationItems":[{"id":"ITEM-1","itemData":{"DOI":"10.1037/0022-3514.91.4.780","abstract":"Three studies used J. D. Mayer and P. Salovey’s (1997) theory of emotional intelligence (EI) as a\r\nframework to examine the role of emotional abilities (assessed with both self-report and performance\r\nmeasures) in social functioning. Self-ratings were assessed in ways that mapped onto the Mayer–\r\nSalovey–Caruso Emotional Intelligence Test (MSCEIT), a validated performance measure of EI. In\r\nStudy 1, self-ratings and MSCEIT scores were not strongly correlated. In Study 2, men’s MSCEIT\r\nscores, but not self-ratings, correlated with perceived social competence after personality measures were\r\nheld constant. In Study 3, only the MSCEIT predicted real-time social competence, again, just for men.\r\nImplications for analyzing how emotional abilities contribute to social behavior are discussed, as is the\r\nimportance of incorporating gender into theoretical frameworks and study designs","author":[{"dropping-particle":"","family":"Brackett","given":"Marc A.","non-dropping-particle":"","parse-names":false,"suffix":""},{"dropping-particle":"","family":"Rivers","given":"Susan E.","non-dropping-particle":"","parse-names":false,"suffix":""},{"dropping-particle":"","family":"Shiffman","given":"S.","non-dropping-particle":"","parse-names":false,"suffix":""},{"dropping-particle":"","family":"Lerner","given":"Nicole","non-dropping-particle":"","parse-names":false,"suffix":""},{"dropping-particle":"","family":"Salovey","given":"Peter","non-dropping-particle":"","parse-names":false,"suffix":""}],"container-title":"Journal of Personality and Social Psychology","id":"ITEM-1","issue":"4","issued":{"date-parts":[["2006"]]},"page":"780-795","title":"Relating Emotional Abilities to Social Functioning: A Comparison of Self-Report and Performance Measures of Emotional Intelligence","type":"article-journal","volume":"91"},"uris":["http://www.mendeley.com/documents/?uuid=4f2560d6-9cf2-3a69-b526-2927965ed7d5"]}],"mendeley":{"formattedCitation":"(Brackett, Rivers, Shiffman, Lerner, &amp; Salovey, 2006)","manualFormatting":"(Brackett, Rivers, Shiffman, Lerner, &amp; Salovey, 2006; p. 781)","plainTextFormattedCitation":"(Brackett, Rivers, Shiffman, Lerner, &amp; Salovey, 2006)","previouslyFormattedCitation":"(Brackett, Rivers, Shiffman, Lerner, &amp; Salovey, 2006)"},"properties":{"noteIndex":0},"schema":"https://github.com/citation-style-language/schema/raw/master/csl-citation.json"}</w:instrText>
      </w:r>
      <w:r w:rsidR="00F84714" w:rsidRPr="003757F0">
        <w:rPr>
          <w:rFonts w:ascii="Times New Roman" w:hAnsi="Times New Roman" w:cs="Times New Roman"/>
          <w:sz w:val="24"/>
          <w:szCs w:val="24"/>
          <w:lang w:val="en-US"/>
        </w:rPr>
        <w:fldChar w:fldCharType="separate"/>
      </w:r>
      <w:r w:rsidR="00F84714" w:rsidRPr="003757F0">
        <w:rPr>
          <w:rFonts w:ascii="Times New Roman" w:hAnsi="Times New Roman" w:cs="Times New Roman"/>
          <w:noProof/>
          <w:sz w:val="24"/>
          <w:szCs w:val="24"/>
          <w:lang w:val="en-US"/>
        </w:rPr>
        <w:t>(Brackett, Rivers, Shiffman, Lerner, &amp; Salovey, 2006; p. 781)</w:t>
      </w:r>
      <w:r w:rsidR="00F84714" w:rsidRPr="003757F0">
        <w:rPr>
          <w:rFonts w:ascii="Times New Roman" w:hAnsi="Times New Roman" w:cs="Times New Roman"/>
          <w:sz w:val="24"/>
          <w:szCs w:val="24"/>
          <w:lang w:val="en-US"/>
        </w:rPr>
        <w:fldChar w:fldCharType="end"/>
      </w:r>
      <w:r w:rsidR="00F84714" w:rsidRPr="003757F0">
        <w:rPr>
          <w:rFonts w:ascii="Times New Roman" w:hAnsi="Times New Roman" w:cs="Times New Roman"/>
          <w:sz w:val="24"/>
          <w:szCs w:val="24"/>
          <w:lang w:val="en-US"/>
        </w:rPr>
        <w:t xml:space="preserve">. </w:t>
      </w:r>
    </w:p>
    <w:p w14:paraId="65F682E3" w14:textId="6B8129A4" w:rsidR="002E3B36" w:rsidRPr="003757F0" w:rsidRDefault="00B31923" w:rsidP="002D2DE6">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LAC</w:t>
      </w:r>
      <w:r w:rsidR="00D27E74" w:rsidRPr="003757F0">
        <w:rPr>
          <w:rFonts w:ascii="Times New Roman" w:hAnsi="Times New Roman" w:cs="Times New Roman"/>
          <w:sz w:val="24"/>
          <w:szCs w:val="24"/>
          <w:lang w:val="en-US"/>
        </w:rPr>
        <w:t xml:space="preserve">, however, is a narrow, clearly </w:t>
      </w:r>
      <w:r w:rsidR="00F84714" w:rsidRPr="003757F0">
        <w:rPr>
          <w:rFonts w:ascii="Times New Roman" w:hAnsi="Times New Roman" w:cs="Times New Roman"/>
          <w:sz w:val="24"/>
          <w:szCs w:val="24"/>
          <w:lang w:val="en-US"/>
        </w:rPr>
        <w:t>defined constru</w:t>
      </w:r>
      <w:r w:rsidR="00973550" w:rsidRPr="003757F0">
        <w:rPr>
          <w:rFonts w:ascii="Times New Roman" w:hAnsi="Times New Roman" w:cs="Times New Roman"/>
          <w:sz w:val="24"/>
          <w:szCs w:val="24"/>
          <w:lang w:val="en-US"/>
        </w:rPr>
        <w:t>ct and</w:t>
      </w:r>
      <w:r w:rsidR="002E3B36" w:rsidRPr="003757F0">
        <w:rPr>
          <w:rFonts w:ascii="Times New Roman" w:hAnsi="Times New Roman" w:cs="Times New Roman"/>
          <w:sz w:val="24"/>
          <w:szCs w:val="24"/>
          <w:lang w:val="en-US"/>
        </w:rPr>
        <w:t xml:space="preserve"> focuses </w:t>
      </w:r>
      <w:r w:rsidR="006943D0" w:rsidRPr="003757F0">
        <w:rPr>
          <w:rFonts w:ascii="Times New Roman" w:hAnsi="Times New Roman" w:cs="Times New Roman"/>
          <w:sz w:val="24"/>
          <w:szCs w:val="24"/>
          <w:lang w:val="en-US"/>
        </w:rPr>
        <w:t>solely</w:t>
      </w:r>
      <w:r w:rsidR="002E3B36" w:rsidRPr="003757F0">
        <w:rPr>
          <w:rFonts w:ascii="Times New Roman" w:hAnsi="Times New Roman" w:cs="Times New Roman"/>
          <w:sz w:val="24"/>
          <w:szCs w:val="24"/>
          <w:lang w:val="en-US"/>
        </w:rPr>
        <w:t xml:space="preserve"> on observing </w:t>
      </w:r>
      <w:r w:rsidR="002E3B36" w:rsidRPr="003757F0">
        <w:rPr>
          <w:rFonts w:ascii="Times New Roman" w:hAnsi="Times New Roman" w:cs="Times New Roman"/>
          <w:i/>
          <w:sz w:val="24"/>
          <w:szCs w:val="24"/>
          <w:lang w:val="en-US"/>
        </w:rPr>
        <w:t>employees’</w:t>
      </w:r>
      <w:r w:rsidR="002E3B36" w:rsidRPr="003757F0">
        <w:rPr>
          <w:rFonts w:ascii="Times New Roman" w:hAnsi="Times New Roman" w:cs="Times New Roman"/>
          <w:sz w:val="24"/>
          <w:szCs w:val="24"/>
          <w:lang w:val="en-US"/>
        </w:rPr>
        <w:t xml:space="preserve"> emotions</w:t>
      </w:r>
      <w:r w:rsidR="00D27E74" w:rsidRPr="003757F0">
        <w:rPr>
          <w:rFonts w:ascii="Times New Roman" w:hAnsi="Times New Roman" w:cs="Times New Roman"/>
          <w:sz w:val="24"/>
          <w:szCs w:val="24"/>
          <w:lang w:val="en-US"/>
        </w:rPr>
        <w:t xml:space="preserve"> (not necessarily emotions of oneself)</w:t>
      </w:r>
      <w:r w:rsidR="00973550" w:rsidRPr="003757F0">
        <w:rPr>
          <w:rFonts w:ascii="Times New Roman" w:hAnsi="Times New Roman" w:cs="Times New Roman"/>
          <w:sz w:val="24"/>
          <w:szCs w:val="24"/>
          <w:lang w:val="en-US"/>
        </w:rPr>
        <w:t xml:space="preserve">, while also </w:t>
      </w:r>
      <w:r w:rsidR="002E3B36" w:rsidRPr="003757F0">
        <w:rPr>
          <w:rFonts w:ascii="Times New Roman" w:hAnsi="Times New Roman" w:cs="Times New Roman"/>
          <w:sz w:val="24"/>
          <w:szCs w:val="24"/>
          <w:lang w:val="en-US"/>
        </w:rPr>
        <w:t>entailing</w:t>
      </w:r>
      <w:r w:rsidR="00F84714" w:rsidRPr="003757F0">
        <w:rPr>
          <w:rFonts w:ascii="Times New Roman" w:hAnsi="Times New Roman" w:cs="Times New Roman"/>
          <w:sz w:val="24"/>
          <w:szCs w:val="24"/>
          <w:lang w:val="en-US"/>
        </w:rPr>
        <w:t xml:space="preserve"> more than just observing emotions. </w:t>
      </w:r>
      <w:r w:rsidR="00606FDC" w:rsidRPr="003757F0">
        <w:rPr>
          <w:rFonts w:ascii="Times New Roman" w:hAnsi="Times New Roman" w:cs="Times New Roman"/>
          <w:sz w:val="24"/>
          <w:szCs w:val="24"/>
          <w:lang w:val="en-US"/>
        </w:rPr>
        <w:t xml:space="preserve">The first part, observing employees’ emotions, is </w:t>
      </w:r>
      <w:r w:rsidR="00973550" w:rsidRPr="003757F0">
        <w:rPr>
          <w:rFonts w:ascii="Times New Roman" w:hAnsi="Times New Roman" w:cs="Times New Roman"/>
          <w:sz w:val="24"/>
          <w:szCs w:val="24"/>
          <w:lang w:val="en-US"/>
        </w:rPr>
        <w:t>also</w:t>
      </w:r>
      <w:r w:rsidR="00606FDC" w:rsidRPr="003757F0">
        <w:rPr>
          <w:rFonts w:ascii="Times New Roman" w:hAnsi="Times New Roman" w:cs="Times New Roman"/>
          <w:sz w:val="24"/>
          <w:szCs w:val="24"/>
          <w:lang w:val="en-US"/>
        </w:rPr>
        <w:t xml:space="preserve"> related to one dimension of the new EI measure (MEIS</w:t>
      </w:r>
      <w:r w:rsidR="00973550" w:rsidRPr="003757F0">
        <w:rPr>
          <w:rFonts w:ascii="Times New Roman" w:hAnsi="Times New Roman" w:cs="Times New Roman"/>
          <w:sz w:val="24"/>
          <w:szCs w:val="24"/>
          <w:lang w:val="en-US"/>
        </w:rPr>
        <w:t>; Pekaar et al., 2018</w:t>
      </w:r>
      <w:r w:rsidR="00606FDC" w:rsidRPr="003757F0">
        <w:rPr>
          <w:rFonts w:ascii="Times New Roman" w:hAnsi="Times New Roman" w:cs="Times New Roman"/>
          <w:sz w:val="24"/>
          <w:szCs w:val="24"/>
          <w:lang w:val="en-US"/>
        </w:rPr>
        <w:t>), i.e. ‘other-focused emotion appraisal’.</w:t>
      </w:r>
      <w:r w:rsidR="00040695" w:rsidRPr="003757F0">
        <w:rPr>
          <w:rFonts w:ascii="Times New Roman" w:hAnsi="Times New Roman" w:cs="Times New Roman"/>
          <w:sz w:val="24"/>
          <w:szCs w:val="24"/>
          <w:lang w:val="en-US"/>
        </w:rPr>
        <w:t xml:space="preserve"> Yet, with our concept, we measure more than paying attention to and correctly perceiving emotion as such, we aim to measure (1) attention paid more broadly to the employee, including tone of voice, body postures, </w:t>
      </w:r>
      <w:r w:rsidR="00040695" w:rsidRPr="003757F0">
        <w:rPr>
          <w:rFonts w:ascii="Times New Roman" w:hAnsi="Times New Roman" w:cs="Times New Roman"/>
          <w:i/>
          <w:sz w:val="24"/>
          <w:szCs w:val="24"/>
          <w:lang w:val="en-US"/>
        </w:rPr>
        <w:t>verbal message</w:t>
      </w:r>
      <w:r w:rsidR="00040695" w:rsidRPr="003757F0">
        <w:rPr>
          <w:rFonts w:ascii="Times New Roman" w:hAnsi="Times New Roman" w:cs="Times New Roman"/>
          <w:sz w:val="24"/>
          <w:szCs w:val="24"/>
          <w:lang w:val="en-US"/>
        </w:rPr>
        <w:t xml:space="preserve">, </w:t>
      </w:r>
      <w:r w:rsidR="00D6310A" w:rsidRPr="003757F0">
        <w:rPr>
          <w:rFonts w:ascii="Times New Roman" w:hAnsi="Times New Roman" w:cs="Times New Roman"/>
          <w:sz w:val="24"/>
          <w:szCs w:val="24"/>
          <w:lang w:val="en-US"/>
        </w:rPr>
        <w:t>implicit message,</w:t>
      </w:r>
      <w:r w:rsidR="00040695" w:rsidRPr="003757F0">
        <w:rPr>
          <w:rFonts w:ascii="Times New Roman" w:hAnsi="Times New Roman" w:cs="Times New Roman"/>
          <w:sz w:val="24"/>
          <w:szCs w:val="24"/>
          <w:lang w:val="en-US"/>
        </w:rPr>
        <w:t>..</w:t>
      </w:r>
      <w:r w:rsidR="00606FDC" w:rsidRPr="003757F0">
        <w:rPr>
          <w:rFonts w:ascii="Times New Roman" w:hAnsi="Times New Roman" w:cs="Times New Roman"/>
          <w:sz w:val="24"/>
          <w:szCs w:val="24"/>
          <w:lang w:val="en-US"/>
        </w:rPr>
        <w:t xml:space="preserve"> </w:t>
      </w:r>
      <w:r w:rsidR="00040695" w:rsidRPr="003757F0">
        <w:rPr>
          <w:rFonts w:ascii="Times New Roman" w:hAnsi="Times New Roman" w:cs="Times New Roman"/>
          <w:sz w:val="24"/>
          <w:szCs w:val="24"/>
          <w:lang w:val="en-US"/>
        </w:rPr>
        <w:t xml:space="preserve">and (2) a general, open-minded </w:t>
      </w:r>
      <w:r w:rsidR="00D6310A" w:rsidRPr="003757F0">
        <w:rPr>
          <w:rFonts w:ascii="Times New Roman" w:hAnsi="Times New Roman" w:cs="Times New Roman"/>
          <w:sz w:val="24"/>
          <w:szCs w:val="24"/>
          <w:lang w:val="en-US"/>
        </w:rPr>
        <w:t xml:space="preserve">(present-focused) </w:t>
      </w:r>
      <w:r w:rsidR="00040695" w:rsidRPr="003757F0">
        <w:rPr>
          <w:rFonts w:ascii="Times New Roman" w:hAnsi="Times New Roman" w:cs="Times New Roman"/>
          <w:sz w:val="24"/>
          <w:szCs w:val="24"/>
          <w:lang w:val="en-US"/>
        </w:rPr>
        <w:t>demeanor o</w:t>
      </w:r>
      <w:r w:rsidR="000B3FD9" w:rsidRPr="003757F0">
        <w:rPr>
          <w:rFonts w:ascii="Times New Roman" w:hAnsi="Times New Roman" w:cs="Times New Roman"/>
          <w:sz w:val="24"/>
          <w:szCs w:val="24"/>
          <w:lang w:val="en-US"/>
        </w:rPr>
        <w:t>f the leader while (3) actually having a conversation.</w:t>
      </w:r>
    </w:p>
    <w:p w14:paraId="21BB5F80" w14:textId="60CC7A8A" w:rsidR="002849CA" w:rsidRDefault="008B303C"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Leader-Member Exchange</w:t>
      </w:r>
      <w:r w:rsidR="00265E31" w:rsidRPr="003757F0">
        <w:rPr>
          <w:rFonts w:ascii="Times New Roman" w:hAnsi="Times New Roman" w:cs="Times New Roman"/>
          <w:b/>
          <w:sz w:val="24"/>
          <w:szCs w:val="24"/>
          <w:lang w:val="en-US"/>
        </w:rPr>
        <w:t xml:space="preserve">. </w:t>
      </w:r>
      <w:r w:rsidR="00265E31" w:rsidRPr="003757F0">
        <w:rPr>
          <w:rFonts w:ascii="Times New Roman" w:hAnsi="Times New Roman" w:cs="Times New Roman"/>
          <w:sz w:val="24"/>
          <w:szCs w:val="24"/>
          <w:lang w:val="en-US"/>
        </w:rPr>
        <w:t xml:space="preserve">Next, </w:t>
      </w:r>
      <w:r w:rsidR="00DC7AC2" w:rsidRPr="003757F0">
        <w:rPr>
          <w:rFonts w:ascii="Times New Roman" w:hAnsi="Times New Roman" w:cs="Times New Roman"/>
          <w:sz w:val="24"/>
          <w:szCs w:val="24"/>
          <w:lang w:val="en-US"/>
        </w:rPr>
        <w:t>LAC</w:t>
      </w:r>
      <w:r w:rsidR="00F84714" w:rsidRPr="003757F0">
        <w:rPr>
          <w:rFonts w:ascii="Times New Roman" w:hAnsi="Times New Roman" w:cs="Times New Roman"/>
          <w:sz w:val="24"/>
          <w:szCs w:val="24"/>
          <w:lang w:val="en-US"/>
        </w:rPr>
        <w:t xml:space="preserve"> is different from leader-member exchange (LMX), since there is a different focus in a shared context (i.e. leader-member relationships). LMX has mostly been defined as quality of the exchange </w:t>
      </w:r>
      <w:r w:rsidR="002849CA">
        <w:rPr>
          <w:rFonts w:ascii="Times New Roman" w:hAnsi="Times New Roman" w:cs="Times New Roman"/>
          <w:sz w:val="24"/>
          <w:szCs w:val="24"/>
          <w:lang w:val="en-US"/>
        </w:rPr>
        <w:t xml:space="preserve">relationship </w:t>
      </w:r>
      <w:r w:rsidR="002849CA" w:rsidRPr="003757F0">
        <w:rPr>
          <w:rFonts w:ascii="Times New Roman" w:hAnsi="Times New Roman" w:cs="Times New Roman"/>
          <w:sz w:val="24"/>
          <w:szCs w:val="24"/>
          <w:lang w:val="en-US"/>
        </w:rPr>
        <w:t xml:space="preserve">(between leader and employee, for a review see </w:t>
      </w:r>
      <w:r w:rsidR="002849CA" w:rsidRPr="003757F0">
        <w:rPr>
          <w:rFonts w:ascii="Times New Roman" w:hAnsi="Times New Roman" w:cs="Times New Roman"/>
          <w:sz w:val="24"/>
          <w:szCs w:val="24"/>
          <w:lang w:val="en-US"/>
        </w:rPr>
        <w:fldChar w:fldCharType="begin" w:fldLock="1"/>
      </w:r>
      <w:r w:rsidR="002849CA" w:rsidRPr="003757F0">
        <w:rPr>
          <w:rFonts w:ascii="Times New Roman" w:hAnsi="Times New Roman" w:cs="Times New Roman"/>
          <w:sz w:val="24"/>
          <w:szCs w:val="24"/>
          <w:lang w:val="en-US"/>
        </w:rPr>
        <w:instrText>ADDIN CSL_CITATION {"citationItems":[{"id":"ITEM-1","itemData":{"DOI":"10.1016/S1048-9843(99)80009-5","ISBN":"1048-9843","ISSN":"10489843","PMID":"3210140","abstract":"Research conducted since the construct of leader-member exchange (LMX) was first investigated in 1972 is reviewed with respect to the theoretical, measurement, and analytic adequacy of LMX studies. It is shown that conceptual definitions of LMX and its subdimensions have evolved over time, often with little reason or rationale given for changes. Likewise, the measures employed to assess LMX have varied widely and have included an almost bewildering array of diverse item content. Finally, LMX research has rarely examined the level of analysis at which its findings hold. All of these shortcomings lead to the conclusion that we may know less than we should about fundamental leader-member exchange processes and that future research must be conducted with greater attention devoted to the key issues outlined in this review.","author":[{"dropping-particle":"","family":"Schriesheim","given":"Chester A.","non-dropping-particle":"","parse-names":false,"suffix":""},{"dropping-particle":"","family":"Castro","given":"Stephanie L.","non-dropping-particle":"","parse-names":false,"suffix":""},{"dropping-particle":"","family":"Cogliser","given":"Claudia C.","non-dropping-particle":"","parse-names":false,"suffix":""}],"container-title":"The Leadership Quarterly","id":"ITEM-1","issue":"1","issued":{"date-parts":[["1999"]]},"page":"63-113","title":"Leader-member exchange (LMX) research: A comprehensive review of theory, measurement, and data-analytic practices","type":"article-journal","volume":"10"},"uris":["http://www.mendeley.com/documents/?uuid=7a4ec266-399c-49de-ae33-72657f95a860"]}],"mendeley":{"formattedCitation":"(Schriesheim, Castro, &amp; Cogliser, 1999)","manualFormatting":"Schriesheim, Castro, &amp; Cogliser, 1999)","plainTextFormattedCitation":"(Schriesheim, Castro, &amp; Cogliser, 1999)","previouslyFormattedCitation":"(Schriesheim, Castro, &amp; Cogliser, 1999)"},"properties":{"noteIndex":0},"schema":"https://github.com/citation-style-language/schema/raw/master/csl-citation.json"}</w:instrText>
      </w:r>
      <w:r w:rsidR="002849CA" w:rsidRPr="003757F0">
        <w:rPr>
          <w:rFonts w:ascii="Times New Roman" w:hAnsi="Times New Roman" w:cs="Times New Roman"/>
          <w:sz w:val="24"/>
          <w:szCs w:val="24"/>
          <w:lang w:val="en-US"/>
        </w:rPr>
        <w:fldChar w:fldCharType="separate"/>
      </w:r>
      <w:r w:rsidR="002849CA" w:rsidRPr="003757F0">
        <w:rPr>
          <w:rFonts w:ascii="Times New Roman" w:hAnsi="Times New Roman" w:cs="Times New Roman"/>
          <w:noProof/>
          <w:sz w:val="24"/>
          <w:szCs w:val="24"/>
          <w:lang w:val="en-US"/>
        </w:rPr>
        <w:t>Schriesheim, Castro, &amp; Cogliser, 1999)</w:t>
      </w:r>
      <w:r w:rsidR="002849CA" w:rsidRPr="003757F0">
        <w:rPr>
          <w:rFonts w:ascii="Times New Roman" w:hAnsi="Times New Roman" w:cs="Times New Roman"/>
          <w:sz w:val="24"/>
          <w:szCs w:val="24"/>
          <w:lang w:val="en-US"/>
        </w:rPr>
        <w:fldChar w:fldCharType="end"/>
      </w:r>
      <w:r w:rsidR="002849CA">
        <w:rPr>
          <w:rFonts w:ascii="Times New Roman" w:hAnsi="Times New Roman" w:cs="Times New Roman"/>
          <w:sz w:val="24"/>
          <w:szCs w:val="24"/>
          <w:lang w:val="en-US"/>
        </w:rPr>
        <w:t xml:space="preserve"> that builds on trust as an important corner stone.</w:t>
      </w:r>
      <w:r w:rsidR="00F84714" w:rsidRPr="003757F0">
        <w:rPr>
          <w:rFonts w:ascii="Times New Roman" w:hAnsi="Times New Roman" w:cs="Times New Roman"/>
          <w:sz w:val="24"/>
          <w:szCs w:val="24"/>
          <w:lang w:val="en-US"/>
        </w:rPr>
        <w:t xml:space="preserve"> </w:t>
      </w:r>
      <w:r w:rsidR="002849CA">
        <w:rPr>
          <w:rFonts w:ascii="Times New Roman" w:hAnsi="Times New Roman" w:cs="Times New Roman"/>
          <w:sz w:val="24"/>
          <w:szCs w:val="24"/>
          <w:lang w:val="en-US"/>
        </w:rPr>
        <w:t>LMX</w:t>
      </w:r>
      <w:r w:rsidR="00F84714" w:rsidRPr="003757F0">
        <w:rPr>
          <w:rFonts w:ascii="Times New Roman" w:hAnsi="Times New Roman" w:cs="Times New Roman"/>
          <w:sz w:val="24"/>
          <w:szCs w:val="24"/>
          <w:lang w:val="en-US"/>
        </w:rPr>
        <w:t xml:space="preserve"> be an outcome of leader attentive communication. </w:t>
      </w:r>
      <w:r w:rsidR="002849CA" w:rsidRPr="002849CA">
        <w:rPr>
          <w:rFonts w:ascii="Times New Roman" w:hAnsi="Times New Roman" w:cs="Times New Roman"/>
          <w:sz w:val="24"/>
          <w:szCs w:val="24"/>
          <w:lang w:val="en-US"/>
        </w:rPr>
        <w:t>In support for this reasoning,</w:t>
      </w:r>
      <w:r w:rsidR="002849CA">
        <w:rPr>
          <w:rFonts w:ascii="Times New Roman" w:hAnsi="Times New Roman" w:cs="Times New Roman"/>
          <w:sz w:val="24"/>
          <w:szCs w:val="24"/>
          <w:lang w:val="en-US"/>
        </w:rPr>
        <w:t xml:space="preserve"> a recent</w:t>
      </w:r>
      <w:r w:rsidR="002849CA" w:rsidRPr="002849CA">
        <w:rPr>
          <w:rFonts w:ascii="Times New Roman" w:hAnsi="Times New Roman" w:cs="Times New Roman"/>
          <w:sz w:val="24"/>
          <w:szCs w:val="24"/>
          <w:lang w:val="en-US"/>
        </w:rPr>
        <w:t xml:space="preserve"> meta-analysis by Gottfredson and Aguinis </w:t>
      </w:r>
      <w:r w:rsidR="002849CA">
        <w:rPr>
          <w:rFonts w:ascii="Times New Roman" w:hAnsi="Times New Roman" w:cs="Times New Roman"/>
          <w:sz w:val="24"/>
          <w:szCs w:val="24"/>
          <w:lang w:val="en-US"/>
        </w:rPr>
        <w:t xml:space="preserve">(2017) </w:t>
      </w:r>
      <w:r w:rsidR="002849CA" w:rsidRPr="002849CA">
        <w:rPr>
          <w:rFonts w:ascii="Times New Roman" w:hAnsi="Times New Roman" w:cs="Times New Roman"/>
          <w:sz w:val="24"/>
          <w:szCs w:val="24"/>
          <w:lang w:val="en-US"/>
        </w:rPr>
        <w:t>found that positive leader behaviors motivate employees because they have a positive effect on LMX quality</w:t>
      </w:r>
      <w:r w:rsidR="002849CA">
        <w:rPr>
          <w:rFonts w:ascii="Times New Roman" w:hAnsi="Times New Roman" w:cs="Times New Roman"/>
          <w:sz w:val="24"/>
          <w:szCs w:val="24"/>
          <w:lang w:val="en-US"/>
        </w:rPr>
        <w:t xml:space="preserve"> </w:t>
      </w:r>
      <w:r w:rsidR="002849CA">
        <w:rPr>
          <w:rFonts w:ascii="Times New Roman" w:hAnsi="Times New Roman" w:cs="Times New Roman"/>
          <w:sz w:val="24"/>
          <w:szCs w:val="24"/>
          <w:lang w:val="en-US"/>
        </w:rPr>
        <w:fldChar w:fldCharType="begin" w:fldLock="1"/>
      </w:r>
      <w:r w:rsidR="002849CA">
        <w:rPr>
          <w:rFonts w:ascii="Times New Roman" w:hAnsi="Times New Roman" w:cs="Times New Roman"/>
          <w:sz w:val="24"/>
          <w:szCs w:val="24"/>
          <w:lang w:val="en-US"/>
        </w:rPr>
        <w:instrText>ADDIN CSL_CITATION {"citationItems":[{"id":"ITEM-1","itemData":{"DOI":"10.1002/job.2152","abstract":"There are competing theoretical rationales and mechanisms used to explain the relation between leadership behaviors (e.g., consideration, initiating structure, contingent rewards, and transformational leadership) and follower performance (e.g., task performance and organizational citizenship behaviors). We conducted two studies to critically examine and clarify the leadership behaviors-follower performance relation by pitting the various theoretical rationales and mechanisms against each other. We first engaged in deductive (Study 1) and then inductive (Study 2) theorizing and relied upon 35 meta-analyses involving 3327 primary-level studies and 930 349 observations as input for meta-analytic structural equation modeling. Results of our dual deductive-inductive approach revealed an unexpected yet surprisingly consistent explanation for why leadership behaviors affect follower performance. Specifically, leader-member exchange is a mediating mechanism that was empirically determined to be involved in the largest indirect relations between the four major leadership behaviors and follower performance. This result represents a departure from current conceptualizations and points to a common underlying mechanism that parsimoniously explains how leadership behaviors relate to follower performance. Also, results lead to a shift in terms of recommendations for what leaders should focus on to bring about improved follower performance .","author":[{"dropping-particle":"","family":"Gottfredson","given":"Ryan K","non-dropping-particle":"","parse-names":false,"suffix":""},{"dropping-particle":"","family":"Aguinis","given":"Herman","non-dropping-particle":"","parse-names":false,"suffix":""}],"container-title":"Journal of Organizational Behavior","id":"ITEM-1","issued":{"date-parts":[["2017"]]},"page":"558-591","title":"Leadership behaviors and follower performance: Deductive and inductive examination of theoretical rationales and underlying mechanisms","type":"article-journal","volume":"38"},"uris":["http://www.mendeley.com/documents/?uuid=af2c2679-d486-30e7-a52e-2e47e6f79cf9"]}],"mendeley":{"formattedCitation":"(Gottfredson &amp; Aguinis, 2017)","plainTextFormattedCitation":"(Gottfredson &amp; Aguinis, 2017)"},"properties":{"noteIndex":0},"schema":"https://github.com/citation-style-language/schema/raw/master/csl-citation.json"}</w:instrText>
      </w:r>
      <w:r w:rsidR="002849CA">
        <w:rPr>
          <w:rFonts w:ascii="Times New Roman" w:hAnsi="Times New Roman" w:cs="Times New Roman"/>
          <w:sz w:val="24"/>
          <w:szCs w:val="24"/>
          <w:lang w:val="en-US"/>
        </w:rPr>
        <w:fldChar w:fldCharType="separate"/>
      </w:r>
      <w:r w:rsidR="002849CA" w:rsidRPr="002849CA">
        <w:rPr>
          <w:rFonts w:ascii="Times New Roman" w:hAnsi="Times New Roman" w:cs="Times New Roman"/>
          <w:noProof/>
          <w:sz w:val="24"/>
          <w:szCs w:val="24"/>
          <w:lang w:val="en-US"/>
        </w:rPr>
        <w:t>(Gottfredson &amp; Aguinis, 2017)</w:t>
      </w:r>
      <w:r w:rsidR="002849CA">
        <w:rPr>
          <w:rFonts w:ascii="Times New Roman" w:hAnsi="Times New Roman" w:cs="Times New Roman"/>
          <w:sz w:val="24"/>
          <w:szCs w:val="24"/>
          <w:lang w:val="en-US"/>
        </w:rPr>
        <w:fldChar w:fldCharType="end"/>
      </w:r>
      <w:r w:rsidR="002849CA" w:rsidRPr="002849CA">
        <w:rPr>
          <w:rFonts w:ascii="Times New Roman" w:hAnsi="Times New Roman" w:cs="Times New Roman"/>
          <w:sz w:val="24"/>
          <w:szCs w:val="24"/>
          <w:lang w:val="en-US"/>
        </w:rPr>
        <w:t>.</w:t>
      </w:r>
    </w:p>
    <w:p w14:paraId="1F836699" w14:textId="019EAA6B" w:rsidR="00A85CBE" w:rsidRPr="003757F0" w:rsidRDefault="00F84714"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Other (older) definitions </w:t>
      </w:r>
      <w:r w:rsidR="009C2A4E">
        <w:rPr>
          <w:rFonts w:ascii="Times New Roman" w:hAnsi="Times New Roman" w:cs="Times New Roman"/>
          <w:sz w:val="24"/>
          <w:szCs w:val="24"/>
          <w:lang w:val="en-US"/>
        </w:rPr>
        <w:t xml:space="preserve">of LMX </w:t>
      </w:r>
      <w:r w:rsidRPr="003757F0">
        <w:rPr>
          <w:rFonts w:ascii="Times New Roman" w:hAnsi="Times New Roman" w:cs="Times New Roman"/>
          <w:sz w:val="24"/>
          <w:szCs w:val="24"/>
          <w:lang w:val="en-US"/>
        </w:rPr>
        <w:t xml:space="preserve">also focus on the role of attention from the leader (see e.g. Danserau, 1982; as in Schriesheim et al., 1999), but when measured it is operationalized more with regards to attention for certain work-related topics (e.g. decision-making, day-to-day performance, ..). We found only one old item of interest to our construct, i.e. “Attention by the supervisor to feelings and needs” </w:t>
      </w:r>
      <w:r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{"citationItems":[{"id":"ITEM-1","itemData":{"abstract":" This is a longitudinal study of the behavioral effects of professional orientations on role\r\n making processes and organizational assimilation. The subjects are managers entering new jobs\r\n in a state college housing and food service division.\r\n In a pre-study phase, respondents generated a standard role activity profile of each\r\n manager's allocation of time and effort to a set of task items. A triangulated perspective on the\r\n focal roles was gained by using the same task profile report to assess supervisory role demands.\r\n Managers who were highly oriented to professional reference groups shaped their work roles in\r\n markedly different ways from those less professionally oriented. Supervisors of these managers\r\n developed role demands that were a function of their subordinates' prior actual role\r\n performances. Attitude measures revealed professional-bureaucracy conflict not found in the\r\n behavioral data. Organizational assimilation appears to be a role making process contrary to the\r\n bureaucratic fixed role model","author":[{"dropping-particle":"","family":"Haga","given":"William J","non-dropping-particle":"","parse-names":false,"suffix":""},{"dropping-particle":"","family":"Graen","given":"George","non-dropping-particle":"","parse-names":false,"suffix":""},{"dropping-particle":"","family":"Dansereau","given":"Fred","non-dropping-particle":"","parse-names":false,"suffix":""}],"container-title":"American Sociological Review","id":"ITEM-1","issued":{"date-parts":[["1974"]]},"page":"122-133","title":"Professionalism and Role Making in a Service Organization: A Longitudinal Investigation","type":"article-journal","volume":"39"},"uris":["http://www.mendeley.com/documents/?uuid=94d618b2-741e-3877-975c-6f77c2d4ea4e"]}],"mendeley":{"formattedCitation":"(Haga, Graen, &amp; Dansereau, 1974)","plainTextFormattedCitation":"(Haga, Graen, &amp; Dansereau, 1974)","previouslyFormattedCitation":"(Haga, Graen, &amp; Dansereau, 1974)"},"properties":{"noteIndex":0},"schema":"https://github.com/citation-style-language/schema/raw/master/csl-citation.json"}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(Haga, Graen, &amp; Dansereau, 1974)</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xml:space="preserve">. However, the leader attentive communication questionnaire </w:t>
      </w:r>
      <w:r w:rsidR="009C2A4E">
        <w:rPr>
          <w:rFonts w:ascii="Times New Roman" w:hAnsi="Times New Roman" w:cs="Times New Roman"/>
          <w:sz w:val="24"/>
          <w:szCs w:val="24"/>
          <w:lang w:val="en-US"/>
        </w:rPr>
        <w:t xml:space="preserve">contains items that </w:t>
      </w:r>
      <w:r w:rsidRPr="003757F0">
        <w:rPr>
          <w:rFonts w:ascii="Times New Roman" w:hAnsi="Times New Roman" w:cs="Times New Roman"/>
          <w:sz w:val="24"/>
          <w:szCs w:val="24"/>
          <w:lang w:val="en-US"/>
        </w:rPr>
        <w:t xml:space="preserve">are </w:t>
      </w:r>
      <w:r w:rsidR="009C2A4E">
        <w:rPr>
          <w:rFonts w:ascii="Times New Roman" w:hAnsi="Times New Roman" w:cs="Times New Roman"/>
          <w:sz w:val="24"/>
          <w:szCs w:val="24"/>
          <w:lang w:val="en-US"/>
        </w:rPr>
        <w:t xml:space="preserve">both </w:t>
      </w:r>
      <w:r w:rsidRPr="003757F0">
        <w:rPr>
          <w:rFonts w:ascii="Times New Roman" w:hAnsi="Times New Roman" w:cs="Times New Roman"/>
          <w:sz w:val="24"/>
          <w:szCs w:val="24"/>
          <w:lang w:val="en-US"/>
        </w:rPr>
        <w:t>more detailed</w:t>
      </w:r>
      <w:r w:rsidR="009C2A4E">
        <w:rPr>
          <w:rFonts w:ascii="Times New Roman" w:hAnsi="Times New Roman" w:cs="Times New Roman"/>
          <w:sz w:val="24"/>
          <w:szCs w:val="24"/>
          <w:lang w:val="en-US"/>
        </w:rPr>
        <w:t xml:space="preserve"> (e.g. also specific attention to tone of voice etc.), and more general (e.g. </w:t>
      </w:r>
      <w:r w:rsidR="00DD63A5">
        <w:rPr>
          <w:rFonts w:ascii="Times New Roman" w:hAnsi="Times New Roman" w:cs="Times New Roman"/>
          <w:sz w:val="24"/>
          <w:szCs w:val="24"/>
          <w:lang w:val="en-US"/>
        </w:rPr>
        <w:t>“</w:t>
      </w:r>
      <w:r w:rsidR="00DD63A5" w:rsidRPr="00DD63A5">
        <w:rPr>
          <w:rFonts w:ascii="Times New Roman" w:hAnsi="Times New Roman" w:cs="Times New Roman"/>
          <w:sz w:val="24"/>
          <w:szCs w:val="24"/>
          <w:lang w:val="en-US"/>
        </w:rPr>
        <w:t>My leader is perceptive during conversations</w:t>
      </w:r>
      <w:r w:rsidR="00DD63A5">
        <w:rPr>
          <w:rFonts w:ascii="Times New Roman" w:hAnsi="Times New Roman" w:cs="Times New Roman"/>
          <w:sz w:val="24"/>
          <w:szCs w:val="24"/>
          <w:lang w:val="en-US"/>
        </w:rPr>
        <w:t>”)</w:t>
      </w:r>
      <w:r w:rsidRPr="003757F0">
        <w:rPr>
          <w:rFonts w:ascii="Times New Roman" w:hAnsi="Times New Roman" w:cs="Times New Roman"/>
          <w:sz w:val="24"/>
          <w:szCs w:val="24"/>
          <w:lang w:val="en-US"/>
        </w:rPr>
        <w:t xml:space="preserve">. </w:t>
      </w:r>
      <w:r w:rsidR="00013808">
        <w:rPr>
          <w:rFonts w:ascii="Times New Roman" w:hAnsi="Times New Roman" w:cs="Times New Roman"/>
          <w:sz w:val="24"/>
          <w:szCs w:val="24"/>
          <w:lang w:val="en-US"/>
        </w:rPr>
        <w:t xml:space="preserve">In addition, the definition of LAC focuses on an open-minded approach of the leader, which is not emphasized in theorizing on LMX. </w:t>
      </w:r>
      <w:r w:rsidRPr="003757F0">
        <w:rPr>
          <w:rFonts w:ascii="Times New Roman" w:hAnsi="Times New Roman" w:cs="Times New Roman"/>
          <w:sz w:val="24"/>
          <w:szCs w:val="24"/>
          <w:lang w:val="en-US"/>
        </w:rPr>
        <w:t>Furthermore, this (old</w:t>
      </w:r>
      <w:r w:rsidR="009C2A4E">
        <w:rPr>
          <w:rFonts w:ascii="Times New Roman" w:hAnsi="Times New Roman" w:cs="Times New Roman"/>
          <w:sz w:val="24"/>
          <w:szCs w:val="24"/>
          <w:lang w:val="en-US"/>
        </w:rPr>
        <w:t>er</w:t>
      </w:r>
      <w:r w:rsidRPr="003757F0">
        <w:rPr>
          <w:rFonts w:ascii="Times New Roman" w:hAnsi="Times New Roman" w:cs="Times New Roman"/>
          <w:sz w:val="24"/>
          <w:szCs w:val="24"/>
          <w:lang w:val="en-US"/>
        </w:rPr>
        <w:t xml:space="preserve">) approach was </w:t>
      </w:r>
      <w:r w:rsidR="009C2A4E">
        <w:rPr>
          <w:rFonts w:ascii="Times New Roman" w:hAnsi="Times New Roman" w:cs="Times New Roman"/>
          <w:sz w:val="24"/>
          <w:szCs w:val="24"/>
          <w:lang w:val="en-US"/>
        </w:rPr>
        <w:t>replaced</w:t>
      </w:r>
      <w:r w:rsidRPr="003757F0">
        <w:rPr>
          <w:rFonts w:ascii="Times New Roman" w:hAnsi="Times New Roman" w:cs="Times New Roman"/>
          <w:sz w:val="24"/>
          <w:szCs w:val="24"/>
          <w:lang w:val="en-US"/>
        </w:rPr>
        <w:t xml:space="preserve"> by prominent LMX-scholars, in favor of a multidimensional view on LMX entailing respect, trust and obligation </w:t>
      </w:r>
      <w:r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{"citationItems":[{"id":"ITEM-1","itemData":{"abstract":"Research into Leader-Member Exchange (LMX) theory has been gaining momentum in recent years, with a multitude of studies investigating many aspects of LMX in organizations. Theoretical development in this area also has undergone many refinements, and the current theory is far different from the early Vertical Dyad Linkage (VDL) work. This article uses a levels perspective to trace the development of LMX through four evolutionary stages of theorizing and investigation up to the present. The article also uses a domains perspective to develop a new taxonomy of approaches to leadership, and LMX is discussed within this taxonomy as a relationship-based approach to leadership. Common questions and issues concerning LMX are addressed, and directions for future research are provided.","author":[{"dropping-particle":"","family":"Graen","given":"George B","non-dropping-particle":"","parse-names":false,"suffix":""},{"dropping-particle":"","family":"Uhl-Bien","given":"Mary","non-dropping-particle":"","parse-names":false,"suffix":""}],"container-title":"Leadership Quarterly","id":"ITEM-1","issue":"2","issued":{"date-parts":[["1995"]]},"page":"219-247","title":"Relationship-Based Approach to Leadership: Development of Leader-Member Exchange (LMX) Theory of Leadership over 25 Years: Applying a Multi-Level Multi-Domain Perspective","type":"article-journal","volume":"6"},"uris":["http://www.mendeley.com/documents/?uuid=9e39670d-8ee1-3d2e-9b06-d0d23036f314"]}],"mendeley":{"formattedCitation":"(Graen &amp; Uhl-Bien, 1995)","plainTextFormattedCitation":"(Graen &amp; Uhl-Bien, 1995)","previouslyFormattedCitation":"(Graen &amp; Uhl-Bien, 1995)"},"properties":{"noteIndex":0},"schema":"https://github.com/citation-style-language/schema/raw/master/csl-citation.json"}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(Graen &amp; Uhl-Bien, 1995)</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xml:space="preserve">. </w:t>
      </w:r>
    </w:p>
    <w:p w14:paraId="01DE6B88" w14:textId="6FBD176D" w:rsidR="00F84714" w:rsidRPr="003757F0" w:rsidRDefault="00013808" w:rsidP="00AA15E7">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sum, </w:t>
      </w:r>
      <w:r w:rsidR="00F84714" w:rsidRPr="003757F0">
        <w:rPr>
          <w:rFonts w:ascii="Times New Roman" w:hAnsi="Times New Roman" w:cs="Times New Roman"/>
          <w:sz w:val="24"/>
          <w:szCs w:val="24"/>
          <w:lang w:val="en-US"/>
        </w:rPr>
        <w:t>LMX is concerned with the relationship between leader and employee, while leader attentive communication is concerned with the attention for the employee while communicating.</w:t>
      </w:r>
      <w:r w:rsidR="00C60E62" w:rsidRPr="003757F0">
        <w:rPr>
          <w:rFonts w:ascii="Times New Roman" w:hAnsi="Times New Roman" w:cs="Times New Roman"/>
          <w:sz w:val="24"/>
          <w:szCs w:val="24"/>
          <w:lang w:val="en-US"/>
        </w:rPr>
        <w:t xml:space="preserve"> </w:t>
      </w:r>
    </w:p>
    <w:p w14:paraId="4465A6A0" w14:textId="2127CBFC" w:rsidR="001D7305" w:rsidRPr="003757F0" w:rsidRDefault="001D7305"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Communication styles</w:t>
      </w:r>
      <w:r w:rsidRPr="003757F0">
        <w:rPr>
          <w:rFonts w:ascii="Times New Roman" w:hAnsi="Times New Roman" w:cs="Times New Roman"/>
          <w:b/>
          <w:i/>
          <w:sz w:val="24"/>
          <w:szCs w:val="24"/>
          <w:lang w:val="en-US"/>
        </w:rPr>
        <w:t xml:space="preserve">. </w:t>
      </w:r>
      <w:r w:rsidRPr="003757F0">
        <w:rPr>
          <w:rFonts w:ascii="Times New Roman" w:hAnsi="Times New Roman" w:cs="Times New Roman"/>
          <w:sz w:val="24"/>
          <w:szCs w:val="24"/>
          <w:lang w:val="en-US"/>
        </w:rPr>
        <w:t xml:space="preserve">In line with the differentiation substantiated above, leader attentive communication is quite different from a communication style. </w:t>
      </w:r>
      <w:r w:rsidR="00073506" w:rsidRPr="003757F0">
        <w:rPr>
          <w:rFonts w:ascii="Times New Roman" w:hAnsi="Times New Roman" w:cs="Times New Roman"/>
          <w:sz w:val="24"/>
          <w:szCs w:val="24"/>
          <w:lang w:val="en-US"/>
        </w:rPr>
        <w:t xml:space="preserve">Although, </w:t>
      </w:r>
      <w:r w:rsidR="00905E18" w:rsidRPr="003757F0">
        <w:rPr>
          <w:rFonts w:ascii="Times New Roman" w:hAnsi="Times New Roman" w:cs="Times New Roman"/>
          <w:sz w:val="24"/>
          <w:szCs w:val="24"/>
          <w:lang w:val="en-US"/>
        </w:rPr>
        <w:t>some proposed communication styles do share characteristics with LAC</w:t>
      </w:r>
      <w:r w:rsidR="009F4BF0" w:rsidRPr="003757F0">
        <w:rPr>
          <w:rFonts w:ascii="Times New Roman" w:hAnsi="Times New Roman" w:cs="Times New Roman"/>
          <w:sz w:val="24"/>
          <w:szCs w:val="24"/>
          <w:lang w:val="en-US"/>
        </w:rPr>
        <w:t>, since they are related to not only verbal, but also paraverbal and nonverbal signals in social interactions</w:t>
      </w:r>
      <w:r w:rsidR="00905E18" w:rsidRPr="003757F0">
        <w:rPr>
          <w:rFonts w:ascii="Times New Roman" w:hAnsi="Times New Roman" w:cs="Times New Roman"/>
          <w:sz w:val="24"/>
          <w:szCs w:val="24"/>
          <w:lang w:val="en-US"/>
        </w:rPr>
        <w:t xml:space="preserve">. For example, the communication styles inventory (CSI; </w:t>
      </w:r>
      <w:r w:rsidR="00905E18" w:rsidRPr="003757F0">
        <w:rPr>
          <w:rFonts w:ascii="Times New Roman" w:hAnsi="Times New Roman" w:cs="Times New Roman"/>
          <w:sz w:val="24"/>
          <w:szCs w:val="24"/>
          <w:lang w:val="en-US"/>
        </w:rPr>
        <w:fldChar w:fldCharType="begin" w:fldLock="1"/>
      </w:r>
      <w:r w:rsidR="00F71A40" w:rsidRPr="003757F0">
        <w:rPr>
          <w:rFonts w:ascii="Times New Roman" w:hAnsi="Times New Roman" w:cs="Times New Roman"/>
          <w:sz w:val="24"/>
          <w:szCs w:val="24"/>
          <w:lang w:val="en-US"/>
        </w:rPr>
        <w:instrText>ADDIN CSL_CITATION {"citationItems":[{"id":"ITEM-1","itemData":{"DOI":"10.1177/0093650211413571","abstract":"In this study, a six-dimensional model of communication styles is proposed and operationalized using the Communication Styles Inventory (CSI). The CSI distinguishes between six domain-level communicative behavior scales, Expressiveness, Preciseness, Verbal Aggressiveness, Questioningness, Emotionality, and Impression Manipulativeness, each consisting of four facet-level scales. Based on factor and item analyses, the CSI is shown to be an adequate instrument, with all reliabilities of the domain-level scales surpassing the .80 level. Consistent with the behavioral view espoused in this study, the CSI scales showed medium to high levels of convergent validity with lexical communication marker scales and behavior-oriented communication scales and discriminant validity with nonbehavioral intrapersonal cognitions and feelings vis-à-vis communication. In addition, personality, as operationalized using the HEXACO Personality Inventory—Revised (HEXACO-PI-R) and Revised NEO Personality Inventory (NEO-PI-R), was found to have medium to strong associations with communication styles, supporting the integration of the trait and communication styles perspectives.","author":[{"dropping-particle":"","family":"Vries","given":"Reinout E","non-dropping-particle":"De","parse-names":false,"suffix":""},{"dropping-particle":"","family":"Bakker-Pieper","given":"Angelique","non-dropping-particle":"","parse-names":false,"suffix":""},{"dropping-particle":"","family":"Konings","given":"Femke E","non-dropping-particle":"","parse-names":false,"suffix":""},{"dropping-particle":"","family":"Schouten","given":"Barbara","non-dropping-particle":"","parse-names":false,"suffix":""}],"container-title":"Communication Research","id":"ITEM-1","issue":"4","issued":{"date-parts":[["2011"]]},"page":"506-532","title":"The Communication Styles Inventory (CSI): A Six-Dimensional Behavioral Model of Communication Styles and Its Relation With Personality","type":"article-journal","volume":"40"},"uris":["http://www.mendeley.com/documents/?uuid=4d1e9aeb-8a18-365d-a891-63450ad5849d"]}],"mendeley":{"formattedCitation":"(De Vries, Bakker-Pieper, Konings, &amp; Schouten, 2011)","manualFormatting":"De Vries, Bakker-Pieper, Konings, &amp; Schouten, 2011)","plainTextFormattedCitation":"(De Vries, Bakker-Pieper, Konings, &amp; Schouten, 2011)","previouslyFormattedCitation":"(De Vries, Bakker-Pieper, Konings, &amp; Schouten, 2011)"},"properties":{"noteIndex":0},"schema":"https://github.com/citation-style-language/schema/raw/master/csl-citation.json"}</w:instrText>
      </w:r>
      <w:r w:rsidR="00905E18" w:rsidRPr="003757F0">
        <w:rPr>
          <w:rFonts w:ascii="Times New Roman" w:hAnsi="Times New Roman" w:cs="Times New Roman"/>
          <w:sz w:val="24"/>
          <w:szCs w:val="24"/>
          <w:lang w:val="en-US"/>
        </w:rPr>
        <w:fldChar w:fldCharType="separate"/>
      </w:r>
      <w:r w:rsidR="00905E18" w:rsidRPr="003757F0">
        <w:rPr>
          <w:rFonts w:ascii="Times New Roman" w:hAnsi="Times New Roman" w:cs="Times New Roman"/>
          <w:noProof/>
          <w:sz w:val="24"/>
          <w:szCs w:val="24"/>
          <w:lang w:val="en-US"/>
        </w:rPr>
        <w:t>De Vries, Bakker-Pieper, Konings, &amp; Schouten, 2011)</w:t>
      </w:r>
      <w:r w:rsidR="00905E18" w:rsidRPr="003757F0">
        <w:rPr>
          <w:rFonts w:ascii="Times New Roman" w:hAnsi="Times New Roman" w:cs="Times New Roman"/>
          <w:sz w:val="24"/>
          <w:szCs w:val="24"/>
          <w:lang w:val="en-US"/>
        </w:rPr>
        <w:fldChar w:fldCharType="end"/>
      </w:r>
      <w:r w:rsidR="009F4BF0" w:rsidRPr="003757F0">
        <w:rPr>
          <w:rFonts w:ascii="Times New Roman" w:hAnsi="Times New Roman" w:cs="Times New Roman"/>
          <w:sz w:val="24"/>
          <w:szCs w:val="24"/>
          <w:lang w:val="en-US"/>
        </w:rPr>
        <w:t xml:space="preserve">, proposes there are six communication styles, i.e. </w:t>
      </w:r>
      <w:r w:rsidR="00C52EC0" w:rsidRPr="003757F0">
        <w:rPr>
          <w:rFonts w:ascii="Times New Roman" w:hAnsi="Times New Roman" w:cs="Times New Roman"/>
          <w:sz w:val="24"/>
          <w:szCs w:val="24"/>
          <w:lang w:val="en-US"/>
        </w:rPr>
        <w:t xml:space="preserve">expressiveness, preciseness, verbal aggressiveness, questioningness, </w:t>
      </w:r>
      <w:r w:rsidR="004210A0" w:rsidRPr="003757F0">
        <w:rPr>
          <w:rFonts w:ascii="Times New Roman" w:hAnsi="Times New Roman" w:cs="Times New Roman"/>
          <w:sz w:val="24"/>
          <w:szCs w:val="24"/>
          <w:lang w:val="en-US"/>
        </w:rPr>
        <w:t>emotionality and</w:t>
      </w:r>
      <w:r w:rsidR="00C52EC0" w:rsidRPr="003757F0">
        <w:rPr>
          <w:rFonts w:ascii="Times New Roman" w:hAnsi="Times New Roman" w:cs="Times New Roman"/>
          <w:sz w:val="24"/>
          <w:szCs w:val="24"/>
          <w:lang w:val="en-US"/>
        </w:rPr>
        <w:t xml:space="preserve"> impression manipulativeness</w:t>
      </w:r>
      <w:r w:rsidR="00C608EF" w:rsidRPr="003757F0">
        <w:rPr>
          <w:rFonts w:ascii="Times New Roman" w:hAnsi="Times New Roman" w:cs="Times New Roman"/>
          <w:sz w:val="24"/>
          <w:szCs w:val="24"/>
          <w:lang w:val="en-US"/>
        </w:rPr>
        <w:t>.</w:t>
      </w:r>
      <w:r w:rsidR="004210A0" w:rsidRPr="003757F0">
        <w:rPr>
          <w:rFonts w:ascii="Times New Roman" w:hAnsi="Times New Roman" w:cs="Times New Roman"/>
          <w:sz w:val="24"/>
          <w:szCs w:val="24"/>
          <w:lang w:val="en-US"/>
        </w:rPr>
        <w:t xml:space="preserve"> Of particular interest is the facet ‘nonsupportiveness’ from the dimension verbal aggressiveness, since it does contain items like ‘I can listen well’. Listening well assumes paying attention to what someone is saying, which makes it the only similarity with LAC.</w:t>
      </w:r>
    </w:p>
    <w:p w14:paraId="2B01A625" w14:textId="5FF7AF3F" w:rsidR="005B53A7" w:rsidRPr="003757F0" w:rsidRDefault="004210A0"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 xml:space="preserve">Individualized consideration. </w:t>
      </w:r>
      <w:r w:rsidR="0035036B" w:rsidRPr="003757F0">
        <w:rPr>
          <w:rFonts w:ascii="Times New Roman" w:hAnsi="Times New Roman" w:cs="Times New Roman"/>
          <w:sz w:val="24"/>
          <w:szCs w:val="24"/>
          <w:lang w:val="en-US"/>
        </w:rPr>
        <w:t>Individualized consideration is a dimension of transformational leadership</w:t>
      </w:r>
      <w:r w:rsidR="00292F79" w:rsidRPr="003757F0">
        <w:rPr>
          <w:rFonts w:ascii="Times New Roman" w:hAnsi="Times New Roman" w:cs="Times New Roman"/>
          <w:sz w:val="24"/>
          <w:szCs w:val="24"/>
          <w:lang w:val="en-US"/>
        </w:rPr>
        <w:t xml:space="preserve"> and has to do with considering individual differences and developing individual strengths of followers </w:t>
      </w:r>
      <w:r w:rsidR="00292F79" w:rsidRPr="003757F0">
        <w:rPr>
          <w:rFonts w:ascii="Times New Roman" w:hAnsi="Times New Roman" w:cs="Times New Roman"/>
          <w:sz w:val="24"/>
          <w:szCs w:val="24"/>
          <w:lang w:val="en-US"/>
        </w:rPr>
        <w:fldChar w:fldCharType="begin" w:fldLock="1"/>
      </w:r>
      <w:r w:rsidR="00C03E7F" w:rsidRPr="003757F0">
        <w:rPr>
          <w:rFonts w:ascii="Times New Roman" w:hAnsi="Times New Roman" w:cs="Times New Roman"/>
          <w:sz w:val="24"/>
          <w:szCs w:val="24"/>
          <w:lang w:val="en-US"/>
        </w:rPr>
        <w:instrText>ADDIN CSL_CITATION {"citationItems":[{"id":"ITEM-1","itemData":{"DOI":"10.1348/096317999166789","abstract":"A total of 3786 respondents in 14 independent samples, ranging in size from 45 to 549 in US and foreign rms and agencies, completed the latest version of the Multifactor Leadership Questionnaire (MLQ Form 5X), each describing their respective leader. Based on prior literature, nine models representing diVerent factor structures were compared to determine the best t for the MLQ survey. The models were tested in an original set of nine samples, and then in a second replication set comprised of ve samples. Results indicated the factor structure for the MLQ survey was best represented by six lower order factors and three correlated higher-order factors. Bass's (1985) conceptualization of transactional and transformational leadership included seven leadership factors, which he labelled charisma, inspirational, intellectual stimulation, individualized consideration, contingent reward, management-by-exception and laissez-faire leadership. In subsequent writings (see Bass, 1988), he noted that although charismatic and inspirational leadership were unique constructs, they were often not empirically distinguishable, thus reducing his original multifactor model to six factors. Following Bass's (1985, 1988) proposed six-factor model of transactional and transformational leadership, there have been several comprehensive analyses, reviews, and critiques that have oVered recommendations to modify the compo-nents in the model","author":[{"dropping-particle":"","family":"Avolio","given":"Bruce J","non-dropping-particle":"","parse-names":false,"suffix":""},{"dropping-particle":"","family":"Bass","given":"Bernard M","non-dropping-particle":"","parse-names":false,"suffix":""},{"dropping-particle":"","family":"Jung","given":"Dong I","non-dropping-particle":"","parse-names":false,"suffix":""}],"container-title":"Journal of Occupational and Organizational Psychology","id":"ITEM-1","issued":{"date-parts":[["1999"]]},"page":"441-462","publisher":"Bryman Den Hartog Hunt Yammarino &amp; Bass Yukl","title":"Re-examining the components of transformational and transactional leadership using the Multifactor Leadership Questionnaire","type":"article-journal","volume":"72"},"uris":["http://www.mendeley.com/documents/?uuid=a0d1deda-021a-305a-b911-79b1b617f508"]}],"mendeley":{"formattedCitation":"(Avolio, Bass, &amp; Jung, 1999)","plainTextFormattedCitation":"(Avolio, Bass, &amp; Jung, 1999)","previouslyFormattedCitation":"(Avolio, Bass, &amp; Jung, 1999)"},"properties":{"noteIndex":0},"schema":"https://github.com/citation-style-language/schema/raw/master/csl-citation.json"}</w:instrText>
      </w:r>
      <w:r w:rsidR="00292F79" w:rsidRPr="003757F0">
        <w:rPr>
          <w:rFonts w:ascii="Times New Roman" w:hAnsi="Times New Roman" w:cs="Times New Roman"/>
          <w:sz w:val="24"/>
          <w:szCs w:val="24"/>
          <w:lang w:val="en-US"/>
        </w:rPr>
        <w:fldChar w:fldCharType="separate"/>
      </w:r>
      <w:r w:rsidR="00292F79" w:rsidRPr="003757F0">
        <w:rPr>
          <w:rFonts w:ascii="Times New Roman" w:hAnsi="Times New Roman" w:cs="Times New Roman"/>
          <w:noProof/>
          <w:sz w:val="24"/>
          <w:szCs w:val="24"/>
          <w:lang w:val="en-US"/>
        </w:rPr>
        <w:t>(Avolio, Bass, &amp; Jung, 1999)</w:t>
      </w:r>
      <w:r w:rsidR="00292F79" w:rsidRPr="003757F0">
        <w:rPr>
          <w:rFonts w:ascii="Times New Roman" w:hAnsi="Times New Roman" w:cs="Times New Roman"/>
          <w:sz w:val="24"/>
          <w:szCs w:val="24"/>
          <w:lang w:val="en-US"/>
        </w:rPr>
        <w:fldChar w:fldCharType="end"/>
      </w:r>
      <w:r w:rsidR="00901817" w:rsidRPr="003757F0">
        <w:rPr>
          <w:rFonts w:ascii="Times New Roman" w:hAnsi="Times New Roman" w:cs="Times New Roman"/>
          <w:sz w:val="24"/>
          <w:szCs w:val="24"/>
          <w:lang w:val="en-US"/>
        </w:rPr>
        <w:t>. On an item-level, however, it becomes clear that individualized consideration is only similar to LAC with regards to giving personal attention to employees. Yet it says nothing about the underlying demeanor or what the leader pays attention to exactly. Furthermore, individualized consideration also focuses on developing employees, and providing individual feedback, which is beyond the scope of LAC.</w:t>
      </w:r>
    </w:p>
    <w:p w14:paraId="5E4813BE" w14:textId="6435403F" w:rsidR="00F84714" w:rsidRPr="003757F0" w:rsidRDefault="008B303C"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 xml:space="preserve">Mindfulness. </w:t>
      </w:r>
      <w:r w:rsidR="00D67D7A" w:rsidRPr="003757F0">
        <w:rPr>
          <w:rFonts w:ascii="Times New Roman" w:hAnsi="Times New Roman" w:cs="Times New Roman"/>
          <w:sz w:val="24"/>
          <w:szCs w:val="24"/>
          <w:lang w:val="en-US"/>
        </w:rPr>
        <w:t xml:space="preserve">Finally, leader attentive communication can be seen as a practical application of mindfulness in a specific context, i.e. being “mindful” in a conversation with an employee. Moreover, rather than noticing sensations, emotions, thoughts, .. of oneself (Brown &amp; Ryan, 2003), the focus will be on the employee. </w:t>
      </w:r>
      <w:r w:rsidR="00D67D7A" w:rsidRPr="003757F0">
        <w:rPr>
          <w:rFonts w:ascii="Times New Roman" w:hAnsi="Times New Roman" w:cs="Times New Roman"/>
          <w:color w:val="000000" w:themeColor="text1"/>
          <w:sz w:val="24"/>
          <w:szCs w:val="24"/>
          <w:lang w:val="en-US"/>
        </w:rPr>
        <w:t>According to Dane (2011) mindfulness is defined as “a state of consciousness in which attention is focused on present-moment phenomena occurring both externally and internally” (p. 1000). This definition shows that leader attentive communication is indeed a form of mindfulness, since attention is focused on the present moment, yet the attention is mostly focused on the employee, thus externally, rather than divided between internal and external phenomena. In terms of characteristics, mindfulness and lead</w:t>
      </w:r>
      <w:r w:rsidR="00EE6962" w:rsidRPr="003757F0">
        <w:rPr>
          <w:rFonts w:ascii="Times New Roman" w:hAnsi="Times New Roman" w:cs="Times New Roman"/>
          <w:color w:val="000000" w:themeColor="text1"/>
          <w:sz w:val="24"/>
          <w:szCs w:val="24"/>
          <w:lang w:val="en-US"/>
        </w:rPr>
        <w:t xml:space="preserve">er attentive communication </w:t>
      </w:r>
      <w:r w:rsidR="00D67D7A" w:rsidRPr="003757F0">
        <w:rPr>
          <w:rFonts w:ascii="Times New Roman" w:hAnsi="Times New Roman" w:cs="Times New Roman"/>
          <w:color w:val="000000" w:themeColor="text1"/>
          <w:sz w:val="24"/>
          <w:szCs w:val="24"/>
          <w:lang w:val="en-US"/>
        </w:rPr>
        <w:t>share a present moment orientation</w:t>
      </w:r>
      <w:r w:rsidR="00EE6962" w:rsidRPr="003757F0">
        <w:rPr>
          <w:rFonts w:ascii="Times New Roman" w:hAnsi="Times New Roman" w:cs="Times New Roman"/>
          <w:color w:val="000000" w:themeColor="text1"/>
          <w:sz w:val="24"/>
          <w:szCs w:val="24"/>
          <w:lang w:val="en-US"/>
        </w:rPr>
        <w:t>, but the attentional breadth is different (Dane, 2011): mindfulness has a wide attentional breath, while leader attentive communication pertains to focus solely on the employee</w:t>
      </w:r>
      <w:r w:rsidR="00D67D7A" w:rsidRPr="003757F0">
        <w:rPr>
          <w:rFonts w:ascii="Times New Roman" w:hAnsi="Times New Roman" w:cs="Times New Roman"/>
          <w:color w:val="000000" w:themeColor="text1"/>
          <w:sz w:val="24"/>
          <w:szCs w:val="24"/>
          <w:lang w:val="en-US"/>
        </w:rPr>
        <w:t xml:space="preserve"> </w:t>
      </w:r>
      <w:r w:rsidR="00D67D7A" w:rsidRPr="003757F0">
        <w:rPr>
          <w:rFonts w:ascii="Times New Roman" w:hAnsi="Times New Roman" w:cs="Times New Roman"/>
          <w:sz w:val="24"/>
          <w:szCs w:val="24"/>
          <w:lang w:val="en-US"/>
        </w:rPr>
        <w:t xml:space="preserve">The underlying (attention) process we propose is therefore not </w:t>
      </w:r>
      <w:r w:rsidR="00C60E62" w:rsidRPr="003757F0">
        <w:rPr>
          <w:rFonts w:ascii="Times New Roman" w:hAnsi="Times New Roman" w:cs="Times New Roman"/>
          <w:sz w:val="24"/>
          <w:szCs w:val="24"/>
          <w:lang w:val="en-US"/>
        </w:rPr>
        <w:t xml:space="preserve">necessarily </w:t>
      </w:r>
      <w:r w:rsidR="00D67D7A" w:rsidRPr="003757F0">
        <w:rPr>
          <w:rFonts w:ascii="Times New Roman" w:hAnsi="Times New Roman" w:cs="Times New Roman"/>
          <w:sz w:val="24"/>
          <w:szCs w:val="24"/>
          <w:lang w:val="en-US"/>
        </w:rPr>
        <w:t xml:space="preserve">theoretically different from mindfulness, </w:t>
      </w:r>
      <w:r w:rsidR="00C60E62" w:rsidRPr="003757F0">
        <w:rPr>
          <w:rFonts w:ascii="Times New Roman" w:hAnsi="Times New Roman" w:cs="Times New Roman"/>
          <w:sz w:val="24"/>
          <w:szCs w:val="24"/>
          <w:lang w:val="en-US"/>
        </w:rPr>
        <w:t>albeit more focused and attending only to external input (i.e. the employee). It will also</w:t>
      </w:r>
      <w:r w:rsidR="00D67D7A" w:rsidRPr="003757F0">
        <w:rPr>
          <w:rFonts w:ascii="Times New Roman" w:hAnsi="Times New Roman" w:cs="Times New Roman"/>
          <w:sz w:val="24"/>
          <w:szCs w:val="24"/>
          <w:lang w:val="en-US"/>
        </w:rPr>
        <w:t xml:space="preserve"> be measured using very practical items with regards to what’s being noticed with regards to the employee. A more specific approach </w:t>
      </w:r>
      <w:r w:rsidR="009717A8" w:rsidRPr="003757F0">
        <w:rPr>
          <w:rFonts w:ascii="Times New Roman" w:hAnsi="Times New Roman" w:cs="Times New Roman"/>
          <w:sz w:val="24"/>
          <w:szCs w:val="24"/>
          <w:lang w:val="en-US"/>
        </w:rPr>
        <w:t>attention</w:t>
      </w:r>
      <w:r w:rsidR="00D67D7A" w:rsidRPr="003757F0">
        <w:rPr>
          <w:rFonts w:ascii="Times New Roman" w:hAnsi="Times New Roman" w:cs="Times New Roman"/>
          <w:sz w:val="24"/>
          <w:szCs w:val="24"/>
          <w:lang w:val="en-US"/>
        </w:rPr>
        <w:t xml:space="preserve"> in the context of (leader) communication is necessary to answer to research call for an integ</w:t>
      </w:r>
      <w:r w:rsidR="00EE7821" w:rsidRPr="003757F0">
        <w:rPr>
          <w:rFonts w:ascii="Times New Roman" w:hAnsi="Times New Roman" w:cs="Times New Roman"/>
          <w:sz w:val="24"/>
          <w:szCs w:val="24"/>
          <w:lang w:val="en-US"/>
        </w:rPr>
        <w:t>rative view on leader behavior.</w:t>
      </w:r>
    </w:p>
    <w:p w14:paraId="7DC22918" w14:textId="7C251CA2" w:rsidR="0067329B" w:rsidRPr="003757F0" w:rsidRDefault="00F66248" w:rsidP="00AA15E7">
      <w:pPr>
        <w:spacing w:after="0" w:line="480" w:lineRule="auto"/>
        <w:jc w:val="center"/>
        <w:rPr>
          <w:rFonts w:ascii="Times New Roman" w:hAnsi="Times New Roman" w:cs="Times New Roman"/>
          <w:b/>
          <w:color w:val="FF0000"/>
          <w:sz w:val="24"/>
          <w:szCs w:val="24"/>
          <w:lang w:val="en-US"/>
        </w:rPr>
      </w:pPr>
      <w:r w:rsidRPr="003757F0">
        <w:rPr>
          <w:rFonts w:ascii="Times New Roman" w:hAnsi="Times New Roman" w:cs="Times New Roman"/>
          <w:b/>
          <w:sz w:val="24"/>
          <w:szCs w:val="24"/>
          <w:lang w:val="en-US"/>
        </w:rPr>
        <w:t>Methodology</w:t>
      </w:r>
      <w:r w:rsidR="00AA380F" w:rsidRPr="003757F0">
        <w:rPr>
          <w:rFonts w:ascii="Times New Roman" w:hAnsi="Times New Roman" w:cs="Times New Roman"/>
          <w:b/>
          <w:sz w:val="24"/>
          <w:szCs w:val="24"/>
          <w:lang w:val="en-US"/>
        </w:rPr>
        <w:t xml:space="preserve"> and results</w:t>
      </w:r>
    </w:p>
    <w:p w14:paraId="56626464" w14:textId="001EFE87" w:rsidR="0067329B" w:rsidRPr="003757F0" w:rsidRDefault="0067329B" w:rsidP="00AA15E7">
      <w:pPr>
        <w:spacing w:after="0" w:line="480" w:lineRule="auto"/>
        <w:ind w:firstLine="708"/>
        <w:jc w:val="both"/>
        <w:rPr>
          <w:rFonts w:ascii="Times New Roman" w:hAnsi="Times New Roman" w:cs="Times New Roman"/>
          <w:color w:val="FF0000"/>
          <w:sz w:val="24"/>
          <w:szCs w:val="24"/>
          <w:lang w:val="en-US"/>
        </w:rPr>
      </w:pPr>
      <w:r w:rsidRPr="003757F0">
        <w:rPr>
          <w:rFonts w:ascii="Times New Roman" w:hAnsi="Times New Roman" w:cs="Times New Roman"/>
          <w:sz w:val="24"/>
          <w:szCs w:val="24"/>
          <w:lang w:val="en-US"/>
        </w:rPr>
        <w:t>To develop a good construct definition and valid questionnaires, several accepted guidelines were followed</w:t>
      </w:r>
      <w:r w:rsidR="0034315D" w:rsidRPr="003757F0">
        <w:rPr>
          <w:rFonts w:ascii="Times New Roman" w:hAnsi="Times New Roman" w:cs="Times New Roman"/>
          <w:sz w:val="24"/>
          <w:szCs w:val="24"/>
          <w:lang w:val="en-US"/>
        </w:rPr>
        <w:t xml:space="preserve"> </w:t>
      </w:r>
      <w:r w:rsidR="00162760"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{"citationItems":[{"id":"ITEM-1","itemData":{"DOI":"10.1016/j.ridd.2016.08.019","abstract":"a b s t r a c t Background: Intellectual disability (ID) is often accompanied by delays in emotional devel-opment (ED) that may result in challenging behavior. Insight into emotional functioning is crucial for appropriate diagnostic assessment in adults with ID. However, few standardized assessment instruments are available. Aims: The aim of this study was to develop a short, psychometrically sound instrument for assessing levels of ED in individuals with ID: The Scale of Emotional Development – Short (SED-S), which can be applied to adults. Methods and procedures: The Scale for ED – Revised 2 (SED-R 2) was taken as a point of depar-ture. In a first step, the validity and observability of the items (N = 556) in the SED-R 2 were assessed by 30 experts from Germany, Belgium, and The Netherlands. The SED-S was then constituted in a consecutive consensus process, in which items to be included were selected based on their assessments and subsequently rephrased, and in which the structure and method of administering the new scale were agreed upon. Outcomes and results: The SED-S consists of 200 binary items describing five levels of emo-tional functioning (reference ages: 0–12 years) within eight domains: Relating to His/Her Own Body, Relating to Significant Others, Dealing with Change – Object Permanence, Differ-entiating Emotions, Relating to Peers, Engaging with the Material World, Communicating with Others, and Regulating Affect. Conclusions and implications: The SED-S offers an empirical-based, practical tool to assess-ing ED in adults with ID. Further research will be needed to meet the requirements of a standardized diagnostic instrument. What this paper adds The SED-S offers an empirical-based, practical tool to assessing the level of emotional development in persons with ID. As a cross-cultural instrument, it supports professionals to identify the clients' basic emotional needs by attuning their demands and the interventions accordingly. This approach aims to reduce challenging behavior and to improve mental health and wellbeing in persons with ID.","author":[{"dropping-particle":"","family":"Sappok","given":"Tanja","non-dropping-particle":"","parse-names":false,"suffix":""},{"dropping-particle":"","family":"Barrett","given":"Brian Fergus","non-dropping-particle":"","parse-names":false,"suffix":""},{"dropping-particle":"","family":"Vandevelde","given":"Stijn","non-dropping-particle":"","parse-names":false,"suffix":""},{"dropping-particle":"","family":"Heinrich","given":"Manuel","non-dropping-particle":"","parse-names":false,"suffix":""},{"dropping-particle":"","family":"Poppe","given":"Leen","non-dropping-particle":"","parse-names":false,"suffix":""},{"dropping-particle":"","family":"Sterkenburg","given":"Paula","non-dropping-particle":"","parse-names":false,"suffix":""},{"dropping-particle":"","family":"Vonk","given":"Jolanda","non-dropping-particle":"","parse-names":false,"suffix":""},{"dropping-particle":"","family":"Kolb","given":"Juergen","non-dropping-particle":"","parse-names":false,"suffix":""},{"dropping-particle":"","family":"Claes","given":"Claudia","non-dropping-particle":"","parse-names":false,"suffix":""},{"dropping-particle":"","family":"Bergmann","given":"Thomas","non-dropping-particle":"","parse-names":false,"suffix":""},{"dropping-particle":"","family":"Došen","given":"Anton","non-dropping-particle":"","parse-names":false,"suffix":""},{"dropping-particle":"","family":"Morisse","given":"Filip","non-dropping-particle":"","parse-names":false,"suffix":""}],"container-title":"Research in Developmental Disabilities","id":"ITEM-1","issue":"59","issued":{"date-parts":[["2016"]]},"page":"166-175","title":"Scale of emotional development—Short","type":"article-journal","volume":"59"},"uris":["http://www.mendeley.com/documents/?uuid=0a54bfe5-1062-3470-a07d-be8fd0a3df74"]},{"id":"ITEM-2","itemData":{"ISBN":"02767783","ISSN":"02767783","PMID":"60461934","abstract":"Despite the fact that validating the measures of constructs is critical to building cumulative knowledge in MIS and the behavioral sciences, the process of scale development and validation continues to be a challenging activity. Undoubtedly, part of the problem is that many of the scale development procedures advocated in the literature are limited by the fact that they (1) fail to adequately discuss how to develop appropriate conceptual definitions of the focal construct, (2) often fail to properly specify the measurement model that relates the latent construct to its indicators, and (3) underutilize techniques that provide evidence that the set of items used to represent the focal construct actually measures what it purports to measure. Therefore, the purpose of the present paper is to integrate new and existing techniques into a comprehensive set of recommendations that can be used to give researchers in MIS and the behavioral sciences a framework for developing valid measures. First, we briefly elaborate upon some of the limitations of current scale development practices. Following this, we discuss each of the steps in the scale development process while paying particular attention to the differences that are required when one is attempting to develop scales for constructs with formative indicators as opposed to constructs with reflective indicators. Finally, we discuss several things that should be done after the initial development of a scale to examine its generalizability and to enhance its usefulness.","author":[{"dropping-particle":"","family":"Mackenzie","given":"Scott B","non-dropping-particle":"","parse-names":false,"suffix":""},{"dropping-particle":"","family":"Podsakoff","given":"Philip M","non-dropping-particle":"","parse-names":false,"suffix":""},{"dropping-particle":"","family":"Podsakoff","given":"Nathan P","non-dropping-particle":"","parse-names":false,"suffix":""}],"container-title":"MIS Quarterly","id":"ITEM-2","issue":"2","issued":{"date-parts":[["2011"]]},"page":"293-334","title":"Construct Measurement and Validation P Rocedures in Mis and B Ehavioral Research : Integrating New and Existing Techniques","type":"article-journal","volume":"35"},"uris":["http://www.mendeley.com/documents/?uuid=a4494b12-602a-4513-8f50-e7041dd223b7"]}],"mendeley":{"formattedCitation":"(Mackenzie, Podsakoff, &amp; Podsakoff, 2011a; Sappok et al., 2016)","manualFormatting":"(see e.g. Mackenzie, Podsakoff, &amp; Podsakoff, 2011)","plainTextFormattedCitation":"(Mackenzie, Podsakoff, &amp; Podsakoff, 2011a; Sappok et al., 2016)","previouslyFormattedCitation":"(Mackenzie, Podsakoff, &amp; Podsakoff, 2011a; Sappok et al., 2016)"},"properties":{"noteIndex":0},"schema":"https://github.com/citation-style-language/schema/raw/master/csl-citation.json"}</w:instrText>
      </w:r>
      <w:r w:rsidR="00162760" w:rsidRPr="003757F0">
        <w:rPr>
          <w:rFonts w:ascii="Times New Roman" w:hAnsi="Times New Roman" w:cs="Times New Roman"/>
          <w:sz w:val="24"/>
          <w:szCs w:val="24"/>
          <w:lang w:val="en-US"/>
        </w:rPr>
        <w:fldChar w:fldCharType="separate"/>
      </w:r>
      <w:r w:rsidR="00162760" w:rsidRPr="003757F0">
        <w:rPr>
          <w:rFonts w:ascii="Times New Roman" w:hAnsi="Times New Roman" w:cs="Times New Roman"/>
          <w:noProof/>
          <w:sz w:val="24"/>
          <w:szCs w:val="24"/>
          <w:lang w:val="en-US"/>
        </w:rPr>
        <w:t>(see e.g. Mackenzie, Podsakoff, &amp; Podsakoff, 2011)</w:t>
      </w:r>
      <w:r w:rsidR="00162760" w:rsidRPr="003757F0">
        <w:rPr>
          <w:rFonts w:ascii="Times New Roman" w:hAnsi="Times New Roman" w:cs="Times New Roman"/>
          <w:sz w:val="24"/>
          <w:szCs w:val="24"/>
          <w:lang w:val="en-US"/>
        </w:rPr>
        <w:fldChar w:fldCharType="end"/>
      </w:r>
      <w:r w:rsidR="00162760" w:rsidRPr="003757F0">
        <w:rPr>
          <w:rFonts w:ascii="Times New Roman" w:hAnsi="Times New Roman" w:cs="Times New Roman"/>
          <w:sz w:val="24"/>
          <w:szCs w:val="24"/>
          <w:lang w:val="en-US"/>
        </w:rPr>
        <w:t xml:space="preserve">. </w:t>
      </w:r>
      <w:r w:rsidR="00DB4DCF" w:rsidRPr="003757F0">
        <w:rPr>
          <w:rFonts w:ascii="Times New Roman" w:hAnsi="Times New Roman" w:cs="Times New Roman"/>
          <w:sz w:val="24"/>
          <w:szCs w:val="24"/>
          <w:lang w:val="en-US"/>
        </w:rPr>
        <w:t xml:space="preserve">The steps that were undertaken are outlined </w:t>
      </w:r>
      <w:r w:rsidR="00C91D84" w:rsidRPr="003757F0">
        <w:rPr>
          <w:rFonts w:ascii="Times New Roman" w:hAnsi="Times New Roman" w:cs="Times New Roman"/>
          <w:sz w:val="24"/>
          <w:szCs w:val="24"/>
          <w:lang w:val="en-US"/>
        </w:rPr>
        <w:t xml:space="preserve">in detail </w:t>
      </w:r>
      <w:r w:rsidR="00DD3D65" w:rsidRPr="003757F0">
        <w:rPr>
          <w:rFonts w:ascii="Times New Roman" w:hAnsi="Times New Roman" w:cs="Times New Roman"/>
          <w:sz w:val="24"/>
          <w:szCs w:val="24"/>
          <w:lang w:val="en-US"/>
        </w:rPr>
        <w:t>below.</w:t>
      </w:r>
    </w:p>
    <w:p w14:paraId="17B2273F" w14:textId="75530317" w:rsidR="00590838" w:rsidRPr="003757F0" w:rsidRDefault="00590838" w:rsidP="00AA15E7">
      <w:pPr>
        <w:spacing w:after="0" w:line="480" w:lineRule="auto"/>
        <w:rPr>
          <w:rFonts w:ascii="Times New Roman" w:hAnsi="Times New Roman" w:cs="Times New Roman"/>
          <w:b/>
          <w:sz w:val="24"/>
          <w:szCs w:val="24"/>
          <w:lang w:val="en-US"/>
        </w:rPr>
      </w:pPr>
      <w:r w:rsidRPr="003757F0">
        <w:rPr>
          <w:rFonts w:ascii="Times New Roman" w:hAnsi="Times New Roman" w:cs="Times New Roman"/>
          <w:b/>
          <w:sz w:val="24"/>
          <w:szCs w:val="24"/>
          <w:lang w:val="en-US"/>
        </w:rPr>
        <w:t>Definition</w:t>
      </w:r>
      <w:r w:rsidR="00522814" w:rsidRPr="003757F0">
        <w:rPr>
          <w:rFonts w:ascii="Times New Roman" w:hAnsi="Times New Roman" w:cs="Times New Roman"/>
          <w:b/>
          <w:sz w:val="24"/>
          <w:szCs w:val="24"/>
          <w:lang w:val="en-US"/>
        </w:rPr>
        <w:t xml:space="preserve"> </w:t>
      </w:r>
      <w:r w:rsidR="00B02E4B" w:rsidRPr="003757F0">
        <w:rPr>
          <w:rFonts w:ascii="Times New Roman" w:hAnsi="Times New Roman" w:cs="Times New Roman"/>
          <w:b/>
          <w:sz w:val="24"/>
          <w:szCs w:val="24"/>
          <w:lang w:val="en-US"/>
        </w:rPr>
        <w:t>and item development</w:t>
      </w:r>
    </w:p>
    <w:p w14:paraId="7968F8E8" w14:textId="5D787903" w:rsidR="00B33AFA" w:rsidRPr="003757F0" w:rsidRDefault="00DC0CC1" w:rsidP="00AA15E7">
      <w:pPr>
        <w:spacing w:after="0" w:line="480" w:lineRule="auto"/>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ab/>
      </w:r>
      <w:r w:rsidR="00BC41C1" w:rsidRPr="003757F0">
        <w:rPr>
          <w:rFonts w:ascii="Times New Roman" w:hAnsi="Times New Roman" w:cs="Times New Roman"/>
          <w:sz w:val="24"/>
          <w:szCs w:val="24"/>
          <w:lang w:val="en-US"/>
        </w:rPr>
        <w:t>First</w:t>
      </w:r>
      <w:r w:rsidRPr="003757F0">
        <w:rPr>
          <w:rFonts w:ascii="Times New Roman" w:hAnsi="Times New Roman" w:cs="Times New Roman"/>
          <w:sz w:val="24"/>
          <w:szCs w:val="24"/>
          <w:lang w:val="en-US"/>
        </w:rPr>
        <w:t xml:space="preserve">, </w:t>
      </w:r>
      <w:r w:rsidR="00B33AFA" w:rsidRPr="003757F0">
        <w:rPr>
          <w:rFonts w:ascii="Times New Roman" w:hAnsi="Times New Roman" w:cs="Times New Roman"/>
          <w:sz w:val="24"/>
          <w:szCs w:val="24"/>
          <w:lang w:val="en-US"/>
        </w:rPr>
        <w:t>of course, the literature was consulted in order to see whether similar constructs existed. While we found a number of related constructs (see table 1)</w:t>
      </w:r>
      <w:r w:rsidR="009931C0" w:rsidRPr="003757F0">
        <w:rPr>
          <w:rFonts w:ascii="Times New Roman" w:hAnsi="Times New Roman" w:cs="Times New Roman"/>
          <w:sz w:val="24"/>
          <w:szCs w:val="24"/>
          <w:lang w:val="en-US"/>
        </w:rPr>
        <w:t xml:space="preserve">, </w:t>
      </w:r>
      <w:r w:rsidR="003560C1" w:rsidRPr="003757F0">
        <w:rPr>
          <w:rFonts w:ascii="Times New Roman" w:hAnsi="Times New Roman" w:cs="Times New Roman"/>
          <w:sz w:val="24"/>
          <w:szCs w:val="24"/>
          <w:lang w:val="en-US"/>
        </w:rPr>
        <w:t xml:space="preserve">however </w:t>
      </w:r>
      <w:r w:rsidR="009931C0" w:rsidRPr="003757F0">
        <w:rPr>
          <w:rFonts w:ascii="Times New Roman" w:hAnsi="Times New Roman" w:cs="Times New Roman"/>
          <w:sz w:val="24"/>
          <w:szCs w:val="24"/>
          <w:lang w:val="en-US"/>
        </w:rPr>
        <w:t>something similar to leader attentive communication did not seem to exist. In addition, l</w:t>
      </w:r>
      <w:r w:rsidR="00B33AFA" w:rsidRPr="003757F0">
        <w:rPr>
          <w:rFonts w:ascii="Times New Roman" w:hAnsi="Times New Roman" w:cs="Times New Roman"/>
          <w:sz w:val="24"/>
          <w:szCs w:val="24"/>
          <w:lang w:val="en-US"/>
        </w:rPr>
        <w:t xml:space="preserve">eader (and follower) communication typology (e.g. </w:t>
      </w:r>
      <w:r w:rsidR="00B33AFA" w:rsidRPr="003757F0">
        <w:rPr>
          <w:rFonts w:ascii="Times New Roman" w:hAnsi="Times New Roman" w:cs="Times New Roman"/>
          <w:sz w:val="24"/>
          <w:szCs w:val="24"/>
          <w:lang w:val="en-US"/>
        </w:rPr>
        <w:fldChar w:fldCharType="begin" w:fldLock="1"/>
      </w:r>
      <w:r w:rsidR="00B33AFA" w:rsidRPr="003757F0">
        <w:rPr>
          <w:rFonts w:ascii="Times New Roman" w:hAnsi="Times New Roman" w:cs="Times New Roman"/>
          <w:sz w:val="24"/>
          <w:szCs w:val="24"/>
          <w:lang w:val="en-US"/>
        </w:rPr>
        <w:instrText>ADDIN CSL_CITATION {"citationItems":[{"id":"ITEM-1","itemData":{"abstract":"In a study of the relationship between perceptual congruence about communication and subordinate satisfaction, congruence about communication between supervisor and subordinate was found to be significantly related to satisfaction with work, supervision, and job satisfaction in general. Moderating effects of subordinates' individual characteristics on the congruence-satisfaction relationship were minimal. communication= -coordination (info) -participation (problem solving) -expression (quality of emotional relationship)","author":[{"dropping-particle":"","family":"Hatfield","given":"John D","non-dropping-particle":"","parse-names":false,"suffix":""},{"dropping-particle":"","family":"Huseman","given":"Richard C","non-dropping-particle":"","parse-names":false,"suffix":""}],"container-title":"Academy of Management Journal","id":"ITEM-1","issue":"2","issued":{"date-parts":[["1982"]]},"page":"349-358","title":"Perceptual congruence about communication as related to satisfaction","type":"article-journal","volume":"25"},"uris":["http://www.mendeley.com/documents/?uuid=02d1585a-1f77-3c6a-a8c2-2d7d183e5baf"]}],"mendeley":{"formattedCitation":"(Hatfield &amp; Huseman, 1982)","manualFormatting":"Hatfield &amp; Huseman, 1982)","plainTextFormattedCitation":"(Hatfield &amp; Huseman, 1982)","previouslyFormattedCitation":"(Hatfield &amp; Huseman, 1982)"},"properties":{"noteIndex":0},"schema":"https://github.com/citation-style-language/schema/raw/master/csl-citation.json"}</w:instrText>
      </w:r>
      <w:r w:rsidR="00B33AFA" w:rsidRPr="003757F0">
        <w:rPr>
          <w:rFonts w:ascii="Times New Roman" w:hAnsi="Times New Roman" w:cs="Times New Roman"/>
          <w:sz w:val="24"/>
          <w:szCs w:val="24"/>
          <w:lang w:val="en-US"/>
        </w:rPr>
        <w:fldChar w:fldCharType="separate"/>
      </w:r>
      <w:r w:rsidR="00B33AFA" w:rsidRPr="003757F0">
        <w:rPr>
          <w:rFonts w:ascii="Times New Roman" w:hAnsi="Times New Roman" w:cs="Times New Roman"/>
          <w:noProof/>
          <w:sz w:val="24"/>
          <w:szCs w:val="24"/>
          <w:lang w:val="en-US"/>
        </w:rPr>
        <w:t>Hatfield &amp; Huseman, 1982)</w:t>
      </w:r>
      <w:r w:rsidR="00B33AFA" w:rsidRPr="003757F0">
        <w:rPr>
          <w:rFonts w:ascii="Times New Roman" w:hAnsi="Times New Roman" w:cs="Times New Roman"/>
          <w:sz w:val="24"/>
          <w:szCs w:val="24"/>
          <w:lang w:val="en-US"/>
        </w:rPr>
        <w:fldChar w:fldCharType="end"/>
      </w:r>
      <w:r w:rsidR="00B33AFA" w:rsidRPr="003757F0">
        <w:rPr>
          <w:rFonts w:ascii="Times New Roman" w:hAnsi="Times New Roman" w:cs="Times New Roman"/>
          <w:sz w:val="24"/>
          <w:szCs w:val="24"/>
          <w:lang w:val="en-US"/>
        </w:rPr>
        <w:t xml:space="preserve"> were </w:t>
      </w:r>
      <w:r w:rsidR="009931C0" w:rsidRPr="003757F0">
        <w:rPr>
          <w:rFonts w:ascii="Times New Roman" w:hAnsi="Times New Roman" w:cs="Times New Roman"/>
          <w:sz w:val="24"/>
          <w:szCs w:val="24"/>
          <w:lang w:val="en-US"/>
        </w:rPr>
        <w:t>not</w:t>
      </w:r>
      <w:r w:rsidR="00B33AFA" w:rsidRPr="003757F0">
        <w:rPr>
          <w:rFonts w:ascii="Times New Roman" w:hAnsi="Times New Roman" w:cs="Times New Roman"/>
          <w:sz w:val="24"/>
          <w:szCs w:val="24"/>
          <w:lang w:val="en-US"/>
        </w:rPr>
        <w:t xml:space="preserve"> relevant, since we wanted to capture a specific (attentive)</w:t>
      </w:r>
      <w:r w:rsidR="00B33AFA" w:rsidRPr="003757F0">
        <w:rPr>
          <w:rFonts w:ascii="Times New Roman" w:hAnsi="Times New Roman" w:cs="Times New Roman"/>
          <w:i/>
          <w:sz w:val="24"/>
          <w:szCs w:val="24"/>
          <w:lang w:val="en-US"/>
        </w:rPr>
        <w:t xml:space="preserve"> process</w:t>
      </w:r>
      <w:r w:rsidR="00B33AFA" w:rsidRPr="003757F0">
        <w:rPr>
          <w:rFonts w:ascii="Times New Roman" w:hAnsi="Times New Roman" w:cs="Times New Roman"/>
          <w:sz w:val="24"/>
          <w:szCs w:val="24"/>
          <w:lang w:val="en-US"/>
        </w:rPr>
        <w:t xml:space="preserve"> of communication, rather than </w:t>
      </w:r>
      <w:r w:rsidR="00B33AFA" w:rsidRPr="003757F0">
        <w:rPr>
          <w:rFonts w:ascii="Times New Roman" w:hAnsi="Times New Roman" w:cs="Times New Roman"/>
          <w:i/>
          <w:sz w:val="24"/>
          <w:szCs w:val="24"/>
          <w:lang w:val="en-US"/>
        </w:rPr>
        <w:t>the content</w:t>
      </w:r>
      <w:r w:rsidR="00B33AFA" w:rsidRPr="003757F0">
        <w:rPr>
          <w:rFonts w:ascii="Times New Roman" w:hAnsi="Times New Roman" w:cs="Times New Roman"/>
          <w:sz w:val="24"/>
          <w:szCs w:val="24"/>
          <w:lang w:val="en-US"/>
        </w:rPr>
        <w:t xml:space="preserve"> of what is being discussed. It was decided to develop a </w:t>
      </w:r>
      <w:r w:rsidR="009931C0" w:rsidRPr="003757F0">
        <w:rPr>
          <w:rFonts w:ascii="Times New Roman" w:hAnsi="Times New Roman" w:cs="Times New Roman"/>
          <w:sz w:val="24"/>
          <w:szCs w:val="24"/>
          <w:lang w:val="en-US"/>
        </w:rPr>
        <w:t xml:space="preserve">solid definition and a </w:t>
      </w:r>
      <w:r w:rsidR="00B33AFA" w:rsidRPr="003757F0">
        <w:rPr>
          <w:rFonts w:ascii="Times New Roman" w:hAnsi="Times New Roman" w:cs="Times New Roman"/>
          <w:sz w:val="24"/>
          <w:szCs w:val="24"/>
          <w:lang w:val="en-US"/>
        </w:rPr>
        <w:t>first version of the questionnaire with very specific items concerning what can be observed and include reverse-scored items with regards to absent-mindedness.</w:t>
      </w:r>
    </w:p>
    <w:p w14:paraId="2E002392" w14:textId="0E116C82" w:rsidR="00BC41C1" w:rsidRPr="003757F0" w:rsidRDefault="00B33AFA" w:rsidP="00AA15E7">
      <w:pPr>
        <w:spacing w:after="0" w:line="480" w:lineRule="auto"/>
        <w:ind w:firstLine="708"/>
        <w:jc w:val="both"/>
        <w:rPr>
          <w:rFonts w:ascii="Times New Roman" w:eastAsia="Times New Roman" w:hAnsi="Times New Roman" w:cs="Times New Roman"/>
          <w:bCs/>
          <w:sz w:val="24"/>
          <w:szCs w:val="24"/>
          <w:lang w:val="en-US" w:eastAsia="nl-BE"/>
        </w:rPr>
      </w:pPr>
      <w:r w:rsidRPr="003757F0">
        <w:rPr>
          <w:rFonts w:ascii="Times New Roman" w:hAnsi="Times New Roman" w:cs="Times New Roman"/>
          <w:sz w:val="24"/>
          <w:szCs w:val="24"/>
          <w:lang w:val="en-US"/>
        </w:rPr>
        <w:t xml:space="preserve">Second, </w:t>
      </w:r>
      <w:r w:rsidR="00DC0CC1" w:rsidRPr="003757F0">
        <w:rPr>
          <w:rFonts w:ascii="Times New Roman" w:hAnsi="Times New Roman" w:cs="Times New Roman"/>
          <w:sz w:val="24"/>
          <w:szCs w:val="24"/>
          <w:lang w:val="en-US"/>
        </w:rPr>
        <w:t>i</w:t>
      </w:r>
      <w:r w:rsidR="00590838" w:rsidRPr="003757F0">
        <w:rPr>
          <w:rFonts w:ascii="Times New Roman" w:hAnsi="Times New Roman" w:cs="Times New Roman"/>
          <w:sz w:val="24"/>
          <w:szCs w:val="24"/>
          <w:lang w:val="en-US"/>
        </w:rPr>
        <w:t>n order to develop a specific de</w:t>
      </w:r>
      <w:r w:rsidR="005E7500" w:rsidRPr="003757F0">
        <w:rPr>
          <w:rFonts w:ascii="Times New Roman" w:hAnsi="Times New Roman" w:cs="Times New Roman"/>
          <w:sz w:val="24"/>
          <w:szCs w:val="24"/>
          <w:lang w:val="en-US"/>
        </w:rPr>
        <w:t>finition</w:t>
      </w:r>
      <w:r w:rsidR="00590838" w:rsidRPr="003757F0">
        <w:rPr>
          <w:rFonts w:ascii="Times New Roman" w:hAnsi="Times New Roman" w:cs="Times New Roman"/>
          <w:sz w:val="24"/>
          <w:szCs w:val="24"/>
          <w:lang w:val="en-US"/>
        </w:rPr>
        <w:t xml:space="preserve">, </w:t>
      </w:r>
      <w:r w:rsidR="009001E6" w:rsidRPr="003757F0">
        <w:rPr>
          <w:rFonts w:ascii="Times New Roman" w:hAnsi="Times New Roman" w:cs="Times New Roman"/>
          <w:sz w:val="24"/>
          <w:szCs w:val="24"/>
          <w:lang w:val="en-US"/>
        </w:rPr>
        <w:t>a</w:t>
      </w:r>
      <w:r w:rsidR="00522814" w:rsidRPr="003757F0">
        <w:rPr>
          <w:rFonts w:ascii="Times New Roman" w:hAnsi="Times New Roman" w:cs="Times New Roman"/>
          <w:sz w:val="24"/>
          <w:szCs w:val="24"/>
          <w:lang w:val="en-US"/>
        </w:rPr>
        <w:t xml:space="preserve"> couple</w:t>
      </w:r>
      <w:r w:rsidR="009001E6" w:rsidRPr="003757F0">
        <w:rPr>
          <w:rFonts w:ascii="Times New Roman" w:hAnsi="Times New Roman" w:cs="Times New Roman"/>
          <w:sz w:val="24"/>
          <w:szCs w:val="24"/>
          <w:lang w:val="en-US"/>
        </w:rPr>
        <w:t xml:space="preserve"> of</w:t>
      </w:r>
      <w:r w:rsidR="00590838" w:rsidRPr="003757F0">
        <w:rPr>
          <w:rFonts w:ascii="Times New Roman" w:hAnsi="Times New Roman" w:cs="Times New Roman"/>
          <w:sz w:val="24"/>
          <w:szCs w:val="24"/>
          <w:lang w:val="en-US"/>
        </w:rPr>
        <w:t xml:space="preserve"> leadership experts were interviewed.</w:t>
      </w:r>
      <w:r w:rsidR="006C6100" w:rsidRPr="003757F0">
        <w:rPr>
          <w:rFonts w:ascii="Times New Roman" w:hAnsi="Times New Roman" w:cs="Times New Roman"/>
          <w:sz w:val="24"/>
          <w:szCs w:val="24"/>
          <w:lang w:val="en-US"/>
        </w:rPr>
        <w:t xml:space="preserve"> They all had more than twenty years of experience</w:t>
      </w:r>
      <w:r w:rsidR="00AA1EAF" w:rsidRPr="003757F0">
        <w:rPr>
          <w:rFonts w:ascii="Times New Roman" w:hAnsi="Times New Roman" w:cs="Times New Roman"/>
          <w:sz w:val="24"/>
          <w:szCs w:val="24"/>
          <w:lang w:val="en-US"/>
        </w:rPr>
        <w:t xml:space="preserve"> in the field of leadership co</w:t>
      </w:r>
      <w:r w:rsidR="009001E6" w:rsidRPr="003757F0">
        <w:rPr>
          <w:rFonts w:ascii="Times New Roman" w:hAnsi="Times New Roman" w:cs="Times New Roman"/>
          <w:sz w:val="24"/>
          <w:szCs w:val="24"/>
          <w:lang w:val="en-US"/>
        </w:rPr>
        <w:t>nsultancy</w:t>
      </w:r>
      <w:r w:rsidR="00BF0D1D" w:rsidRPr="003757F0">
        <w:rPr>
          <w:rFonts w:ascii="Times New Roman" w:hAnsi="Times New Roman" w:cs="Times New Roman"/>
          <w:sz w:val="24"/>
          <w:szCs w:val="24"/>
          <w:lang w:val="en-US"/>
        </w:rPr>
        <w:t>, mindfulness training</w:t>
      </w:r>
      <w:r w:rsidR="009001E6" w:rsidRPr="003757F0">
        <w:rPr>
          <w:rFonts w:ascii="Times New Roman" w:hAnsi="Times New Roman" w:cs="Times New Roman"/>
          <w:sz w:val="24"/>
          <w:szCs w:val="24"/>
          <w:lang w:val="en-US"/>
        </w:rPr>
        <w:t xml:space="preserve"> or</w:t>
      </w:r>
      <w:r w:rsidR="006C6100" w:rsidRPr="003757F0">
        <w:rPr>
          <w:rFonts w:ascii="Times New Roman" w:hAnsi="Times New Roman" w:cs="Times New Roman"/>
          <w:sz w:val="24"/>
          <w:szCs w:val="24"/>
          <w:lang w:val="en-US"/>
        </w:rPr>
        <w:t xml:space="preserve"> therapy.</w:t>
      </w:r>
      <w:r w:rsidR="00590838" w:rsidRPr="003757F0">
        <w:rPr>
          <w:rFonts w:ascii="Times New Roman" w:hAnsi="Times New Roman" w:cs="Times New Roman"/>
          <w:sz w:val="24"/>
          <w:szCs w:val="24"/>
          <w:lang w:val="en-US"/>
        </w:rPr>
        <w:t xml:space="preserve"> </w:t>
      </w:r>
      <w:r w:rsidR="00522814" w:rsidRPr="003757F0">
        <w:rPr>
          <w:rFonts w:ascii="Times New Roman" w:hAnsi="Times New Roman" w:cs="Times New Roman"/>
          <w:sz w:val="24"/>
          <w:szCs w:val="24"/>
          <w:lang w:val="en-US"/>
        </w:rPr>
        <w:t>They</w:t>
      </w:r>
      <w:r w:rsidR="005E7500" w:rsidRPr="003757F0">
        <w:rPr>
          <w:rFonts w:ascii="Times New Roman" w:hAnsi="Times New Roman" w:cs="Times New Roman"/>
          <w:sz w:val="24"/>
          <w:szCs w:val="24"/>
          <w:lang w:val="en-US"/>
        </w:rPr>
        <w:t xml:space="preserve"> answered the following questions; 1. What would be a good definition of a communication process in which a leader is present?, 2. What elements of mindfulness are important in this context?, 3. How can we make this (working) definition shorter? </w:t>
      </w:r>
      <w:r w:rsidR="00EC356A" w:rsidRPr="003757F0">
        <w:rPr>
          <w:rFonts w:ascii="Times New Roman" w:hAnsi="Times New Roman" w:cs="Times New Roman"/>
          <w:sz w:val="24"/>
          <w:szCs w:val="24"/>
          <w:lang w:val="en-US"/>
        </w:rPr>
        <w:t>A</w:t>
      </w:r>
      <w:r w:rsidR="00590838" w:rsidRPr="003757F0">
        <w:rPr>
          <w:rFonts w:ascii="Times New Roman" w:hAnsi="Times New Roman" w:cs="Times New Roman"/>
          <w:sz w:val="24"/>
          <w:szCs w:val="24"/>
          <w:lang w:val="en-US"/>
        </w:rPr>
        <w:t xml:space="preserve"> specific definition was formulated</w:t>
      </w:r>
      <w:r w:rsidR="00025D37" w:rsidRPr="003757F0">
        <w:rPr>
          <w:rFonts w:ascii="Times New Roman" w:hAnsi="Times New Roman" w:cs="Times New Roman"/>
          <w:sz w:val="24"/>
          <w:szCs w:val="24"/>
          <w:lang w:val="en-US"/>
        </w:rPr>
        <w:t xml:space="preserve"> and agreed upon</w:t>
      </w:r>
      <w:r w:rsidR="00590838" w:rsidRPr="003757F0">
        <w:rPr>
          <w:rFonts w:ascii="Times New Roman" w:hAnsi="Times New Roman" w:cs="Times New Roman"/>
          <w:sz w:val="24"/>
          <w:szCs w:val="24"/>
          <w:lang w:val="en-US"/>
        </w:rPr>
        <w:t>, i.e. leader attentive communication is “</w:t>
      </w:r>
      <w:r w:rsidR="00590838" w:rsidRPr="003757F0">
        <w:rPr>
          <w:rFonts w:ascii="Times New Roman" w:eastAsia="Times New Roman" w:hAnsi="Times New Roman" w:cs="Times New Roman"/>
          <w:bCs/>
          <w:sz w:val="24"/>
          <w:szCs w:val="24"/>
          <w:lang w:val="en-US" w:eastAsia="nl-BE"/>
        </w:rPr>
        <w:t xml:space="preserve">a </w:t>
      </w:r>
      <w:r w:rsidR="00346263" w:rsidRPr="003757F0">
        <w:rPr>
          <w:rFonts w:ascii="Times New Roman" w:eastAsia="Times New Roman" w:hAnsi="Times New Roman" w:cs="Times New Roman"/>
          <w:bCs/>
          <w:sz w:val="24"/>
          <w:szCs w:val="24"/>
          <w:lang w:val="en-US" w:eastAsia="nl-BE"/>
        </w:rPr>
        <w:t>non-judgmental</w:t>
      </w:r>
      <w:r w:rsidR="00590838" w:rsidRPr="003757F0">
        <w:rPr>
          <w:rFonts w:ascii="Times New Roman" w:eastAsia="Times New Roman" w:hAnsi="Times New Roman" w:cs="Times New Roman"/>
          <w:bCs/>
          <w:sz w:val="24"/>
          <w:szCs w:val="24"/>
          <w:lang w:val="en-US" w:eastAsia="nl-BE"/>
        </w:rPr>
        <w:t xml:space="preserve"> comprehensive</w:t>
      </w:r>
      <w:r w:rsidR="00590838" w:rsidRPr="003757F0">
        <w:rPr>
          <w:rFonts w:ascii="Times New Roman" w:eastAsia="Times New Roman" w:hAnsi="Times New Roman" w:cs="Times New Roman"/>
          <w:b/>
          <w:bCs/>
          <w:sz w:val="24"/>
          <w:szCs w:val="24"/>
          <w:lang w:val="en-US" w:eastAsia="nl-BE"/>
        </w:rPr>
        <w:t xml:space="preserve"> </w:t>
      </w:r>
      <w:r w:rsidR="00590838" w:rsidRPr="003757F0">
        <w:rPr>
          <w:rFonts w:ascii="Times New Roman" w:eastAsia="Times New Roman" w:hAnsi="Times New Roman" w:cs="Times New Roman"/>
          <w:bCs/>
          <w:sz w:val="24"/>
          <w:szCs w:val="24"/>
          <w:lang w:val="en-US" w:eastAsia="nl-BE"/>
        </w:rPr>
        <w:t xml:space="preserve">observation of an employee while communicating”. </w:t>
      </w:r>
      <w:r w:rsidR="00BF0D1D" w:rsidRPr="003757F0">
        <w:rPr>
          <w:rFonts w:ascii="Times New Roman" w:eastAsia="Times New Roman" w:hAnsi="Times New Roman" w:cs="Times New Roman"/>
          <w:bCs/>
          <w:sz w:val="24"/>
          <w:szCs w:val="24"/>
          <w:lang w:val="en-US" w:eastAsia="nl-BE"/>
        </w:rPr>
        <w:t xml:space="preserve">This initial definition drove the initial item development. We developed items designed to measure both </w:t>
      </w:r>
      <w:r w:rsidR="00BF0D1D" w:rsidRPr="003757F0">
        <w:rPr>
          <w:rFonts w:ascii="Times New Roman" w:hAnsi="Times New Roman" w:cs="Times New Roman"/>
          <w:i/>
          <w:sz w:val="24"/>
          <w:szCs w:val="24"/>
          <w:lang w:val="en-US"/>
        </w:rPr>
        <w:t xml:space="preserve">what </w:t>
      </w:r>
      <w:r w:rsidR="00BF0D1D" w:rsidRPr="003757F0">
        <w:rPr>
          <w:rFonts w:ascii="Times New Roman" w:hAnsi="Times New Roman" w:cs="Times New Roman"/>
          <w:sz w:val="24"/>
          <w:szCs w:val="24"/>
          <w:lang w:val="en-US"/>
        </w:rPr>
        <w:t xml:space="preserve">a leader does (i.e. paying attention while communicating with an employee) and </w:t>
      </w:r>
      <w:r w:rsidR="00BF0D1D" w:rsidRPr="003757F0">
        <w:rPr>
          <w:rFonts w:ascii="Times New Roman" w:hAnsi="Times New Roman" w:cs="Times New Roman"/>
          <w:i/>
          <w:sz w:val="24"/>
          <w:szCs w:val="24"/>
          <w:lang w:val="en-US"/>
        </w:rPr>
        <w:t>a specific object</w:t>
      </w:r>
      <w:r w:rsidR="00BF0D1D" w:rsidRPr="003757F0">
        <w:rPr>
          <w:rFonts w:ascii="Times New Roman" w:hAnsi="Times New Roman" w:cs="Times New Roman"/>
          <w:sz w:val="24"/>
          <w:szCs w:val="24"/>
          <w:lang w:val="en-US"/>
        </w:rPr>
        <w:t xml:space="preserve"> (i.e. paying attention to physical characteristics, emotional reactions, facial …, body postures, of an employee). </w:t>
      </w:r>
      <w:r w:rsidR="00BC41C1" w:rsidRPr="003757F0">
        <w:rPr>
          <w:rFonts w:ascii="Times New Roman" w:hAnsi="Times New Roman" w:cs="Times New Roman"/>
          <w:sz w:val="24"/>
          <w:szCs w:val="24"/>
          <w:lang w:val="en-US"/>
        </w:rPr>
        <w:t>A first 20-item questionnaire was developed.</w:t>
      </w:r>
    </w:p>
    <w:p w14:paraId="0C5BFECF" w14:textId="643AAC92" w:rsidR="00522814" w:rsidRPr="003757F0" w:rsidRDefault="00B33AFA"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Third</w:t>
      </w:r>
      <w:r w:rsidR="00522814" w:rsidRPr="003757F0">
        <w:rPr>
          <w:rFonts w:ascii="Times New Roman" w:hAnsi="Times New Roman" w:cs="Times New Roman"/>
          <w:sz w:val="24"/>
          <w:szCs w:val="24"/>
          <w:lang w:val="en-US"/>
        </w:rPr>
        <w:t xml:space="preserve">, the working definition with a </w:t>
      </w:r>
      <w:r w:rsidR="00565B88" w:rsidRPr="003757F0">
        <w:rPr>
          <w:rFonts w:ascii="Times New Roman" w:hAnsi="Times New Roman" w:cs="Times New Roman"/>
          <w:sz w:val="24"/>
          <w:szCs w:val="24"/>
          <w:lang w:val="en-US"/>
        </w:rPr>
        <w:t>first questionnaire</w:t>
      </w:r>
      <w:r w:rsidR="00522814" w:rsidRPr="003757F0">
        <w:rPr>
          <w:rFonts w:ascii="Times New Roman" w:hAnsi="Times New Roman" w:cs="Times New Roman"/>
          <w:sz w:val="24"/>
          <w:szCs w:val="24"/>
          <w:lang w:val="en-US"/>
        </w:rPr>
        <w:t xml:space="preserve"> were presented to</w:t>
      </w:r>
      <w:r w:rsidR="00A7517E" w:rsidRPr="003757F0">
        <w:rPr>
          <w:rFonts w:ascii="Times New Roman" w:hAnsi="Times New Roman" w:cs="Times New Roman"/>
          <w:sz w:val="24"/>
          <w:szCs w:val="24"/>
          <w:lang w:val="en-US"/>
        </w:rPr>
        <w:t xml:space="preserve"> a </w:t>
      </w:r>
      <w:r w:rsidR="00D25D87" w:rsidRPr="003757F0">
        <w:rPr>
          <w:rFonts w:ascii="Times New Roman" w:hAnsi="Times New Roman" w:cs="Times New Roman"/>
          <w:sz w:val="24"/>
          <w:szCs w:val="24"/>
          <w:lang w:val="en-US"/>
        </w:rPr>
        <w:t>leader panel</w:t>
      </w:r>
      <w:r w:rsidR="00A7517E" w:rsidRPr="003757F0">
        <w:rPr>
          <w:rFonts w:ascii="Times New Roman" w:hAnsi="Times New Roman" w:cs="Times New Roman"/>
          <w:sz w:val="24"/>
          <w:szCs w:val="24"/>
          <w:lang w:val="en-US"/>
        </w:rPr>
        <w:t>. They</w:t>
      </w:r>
      <w:r w:rsidR="00522814" w:rsidRPr="003757F0">
        <w:rPr>
          <w:rFonts w:ascii="Times New Roman" w:hAnsi="Times New Roman" w:cs="Times New Roman"/>
          <w:sz w:val="24"/>
          <w:szCs w:val="24"/>
          <w:lang w:val="en-US"/>
        </w:rPr>
        <w:t xml:space="preserve"> followed a postgraduate course on HR </w:t>
      </w:r>
      <w:r w:rsidR="00A7517E" w:rsidRPr="003757F0">
        <w:rPr>
          <w:rFonts w:ascii="Times New Roman" w:hAnsi="Times New Roman" w:cs="Times New Roman"/>
          <w:sz w:val="24"/>
          <w:szCs w:val="24"/>
          <w:lang w:val="en-US"/>
        </w:rPr>
        <w:t>specifically designed</w:t>
      </w:r>
      <w:r w:rsidR="00522814" w:rsidRPr="003757F0">
        <w:rPr>
          <w:rFonts w:ascii="Times New Roman" w:hAnsi="Times New Roman" w:cs="Times New Roman"/>
          <w:sz w:val="24"/>
          <w:szCs w:val="24"/>
          <w:lang w:val="en-US"/>
        </w:rPr>
        <w:t xml:space="preserve"> for HR practitioners in a leadership position. They had varying levels of experience as leaders. In combination with their familiarity with several leadership constructs throughout the course, they had a unique position from which to judge the proposed construct. The leader panel also had the opportunity to comment on the </w:t>
      </w:r>
      <w:r w:rsidR="00B02E4B" w:rsidRPr="003757F0">
        <w:rPr>
          <w:rFonts w:ascii="Times New Roman" w:hAnsi="Times New Roman" w:cs="Times New Roman"/>
          <w:sz w:val="24"/>
          <w:szCs w:val="24"/>
          <w:lang w:val="en-US"/>
        </w:rPr>
        <w:t>definition, the questionnaire as a whole, and the opportunity</w:t>
      </w:r>
      <w:r w:rsidR="00522814" w:rsidRPr="003757F0">
        <w:rPr>
          <w:rFonts w:ascii="Times New Roman" w:hAnsi="Times New Roman" w:cs="Times New Roman"/>
          <w:sz w:val="24"/>
          <w:szCs w:val="24"/>
          <w:lang w:val="en-US"/>
        </w:rPr>
        <w:t xml:space="preserve"> to propose new items. </w:t>
      </w:r>
      <w:r w:rsidR="00B02E4B" w:rsidRPr="003757F0">
        <w:rPr>
          <w:rFonts w:ascii="Times New Roman" w:hAnsi="Times New Roman" w:cs="Times New Roman"/>
          <w:sz w:val="24"/>
          <w:szCs w:val="24"/>
          <w:lang w:val="en-US"/>
        </w:rPr>
        <w:t>Based on their recommendations,</w:t>
      </w:r>
      <w:r w:rsidR="00522814" w:rsidRPr="003757F0">
        <w:rPr>
          <w:rFonts w:ascii="Times New Roman" w:hAnsi="Times New Roman" w:cs="Times New Roman"/>
          <w:sz w:val="24"/>
          <w:szCs w:val="24"/>
          <w:lang w:val="en-US"/>
        </w:rPr>
        <w:t xml:space="preserve"> </w:t>
      </w:r>
      <w:r w:rsidR="005461D7" w:rsidRPr="003757F0">
        <w:rPr>
          <w:rFonts w:ascii="Times New Roman" w:hAnsi="Times New Roman" w:cs="Times New Roman"/>
          <w:sz w:val="24"/>
          <w:szCs w:val="24"/>
          <w:lang w:val="en-US"/>
        </w:rPr>
        <w:t>several</w:t>
      </w:r>
      <w:r w:rsidR="00522814" w:rsidRPr="003757F0">
        <w:rPr>
          <w:rFonts w:ascii="Times New Roman" w:hAnsi="Times New Roman" w:cs="Times New Roman"/>
          <w:sz w:val="24"/>
          <w:szCs w:val="24"/>
          <w:lang w:val="en-US"/>
        </w:rPr>
        <w:t xml:space="preserve"> items were added</w:t>
      </w:r>
      <w:r w:rsidR="00B02E4B" w:rsidRPr="003757F0">
        <w:rPr>
          <w:rFonts w:ascii="Times New Roman" w:hAnsi="Times New Roman" w:cs="Times New Roman"/>
          <w:sz w:val="24"/>
          <w:szCs w:val="24"/>
          <w:lang w:val="en-US"/>
        </w:rPr>
        <w:t xml:space="preserve"> to the item pool</w:t>
      </w:r>
      <w:r w:rsidR="005461D7" w:rsidRPr="003757F0">
        <w:rPr>
          <w:rFonts w:ascii="Times New Roman" w:hAnsi="Times New Roman" w:cs="Times New Roman"/>
          <w:sz w:val="24"/>
          <w:szCs w:val="24"/>
          <w:lang w:val="en-US"/>
        </w:rPr>
        <w:t xml:space="preserve"> </w:t>
      </w:r>
      <w:r w:rsidR="00D25D87" w:rsidRPr="003757F0">
        <w:rPr>
          <w:rFonts w:ascii="Times New Roman" w:hAnsi="Times New Roman" w:cs="Times New Roman"/>
          <w:sz w:val="24"/>
          <w:szCs w:val="24"/>
          <w:lang w:val="en-US"/>
        </w:rPr>
        <w:t>with regards to the non-</w:t>
      </w:r>
      <w:r w:rsidR="005461D7" w:rsidRPr="003757F0">
        <w:rPr>
          <w:rFonts w:ascii="Times New Roman" w:hAnsi="Times New Roman" w:cs="Times New Roman"/>
          <w:sz w:val="24"/>
          <w:szCs w:val="24"/>
          <w:lang w:val="en-US"/>
        </w:rPr>
        <w:t>judgmental attitude of the leader and the ability of the leader to accurately describe the message of the employee</w:t>
      </w:r>
      <w:r w:rsidR="00522814" w:rsidRPr="003757F0">
        <w:rPr>
          <w:rFonts w:ascii="Times New Roman" w:hAnsi="Times New Roman" w:cs="Times New Roman"/>
          <w:sz w:val="24"/>
          <w:szCs w:val="24"/>
          <w:lang w:val="en-US"/>
        </w:rPr>
        <w:t>. We agreed that these items might provide insight into the degree to which a leader was attentive during a conversation.</w:t>
      </w:r>
    </w:p>
    <w:p w14:paraId="0A4D9D71" w14:textId="3E946500" w:rsidR="00C06A8E" w:rsidRPr="003757F0" w:rsidRDefault="00B02E4B" w:rsidP="00AA15E7">
      <w:pPr>
        <w:spacing w:after="0" w:line="480" w:lineRule="auto"/>
        <w:jc w:val="both"/>
        <w:rPr>
          <w:rFonts w:ascii="Times New Roman" w:hAnsi="Times New Roman" w:cs="Times New Roman"/>
          <w:sz w:val="24"/>
          <w:szCs w:val="24"/>
          <w:lang w:val="en-US"/>
        </w:rPr>
      </w:pPr>
      <w:r w:rsidRPr="003757F0">
        <w:rPr>
          <w:rFonts w:ascii="Times New Roman" w:eastAsia="Times New Roman" w:hAnsi="Times New Roman" w:cs="Times New Roman"/>
          <w:bCs/>
          <w:sz w:val="24"/>
          <w:szCs w:val="24"/>
          <w:lang w:val="en-US" w:eastAsia="nl-BE"/>
        </w:rPr>
        <w:tab/>
      </w:r>
      <w:r w:rsidR="00B33AFA" w:rsidRPr="003757F0">
        <w:rPr>
          <w:rFonts w:ascii="Times New Roman" w:eastAsia="Times New Roman" w:hAnsi="Times New Roman" w:cs="Times New Roman"/>
          <w:bCs/>
          <w:sz w:val="24"/>
          <w:szCs w:val="24"/>
          <w:lang w:val="en-US" w:eastAsia="nl-BE"/>
        </w:rPr>
        <w:t>Fourth</w:t>
      </w:r>
      <w:r w:rsidRPr="003757F0">
        <w:rPr>
          <w:rFonts w:ascii="Times New Roman" w:eastAsia="Times New Roman" w:hAnsi="Times New Roman" w:cs="Times New Roman"/>
          <w:bCs/>
          <w:sz w:val="24"/>
          <w:szCs w:val="24"/>
          <w:lang w:val="en-US" w:eastAsia="nl-BE"/>
        </w:rPr>
        <w:t>,</w:t>
      </w:r>
      <w:r w:rsidR="006B3F1D" w:rsidRPr="003757F0">
        <w:rPr>
          <w:rFonts w:ascii="Times New Roman" w:eastAsia="Times New Roman" w:hAnsi="Times New Roman" w:cs="Times New Roman"/>
          <w:bCs/>
          <w:sz w:val="24"/>
          <w:szCs w:val="24"/>
          <w:lang w:val="en-US" w:eastAsia="nl-BE"/>
        </w:rPr>
        <w:t xml:space="preserve"> the definition and first questionnaire were presented on several conferences </w:t>
      </w:r>
      <w:r w:rsidR="003C3F41" w:rsidRPr="003757F0">
        <w:rPr>
          <w:rFonts w:ascii="Times New Roman" w:eastAsia="Times New Roman" w:hAnsi="Times New Roman" w:cs="Times New Roman"/>
          <w:bCs/>
          <w:sz w:val="24"/>
          <w:szCs w:val="24"/>
          <w:lang w:val="en-US" w:eastAsia="nl-BE"/>
        </w:rPr>
        <w:t xml:space="preserve">and workshops, i.e. the </w:t>
      </w:r>
      <w:r w:rsidR="003C3F41" w:rsidRPr="003757F0">
        <w:rPr>
          <w:rFonts w:ascii="Times New Roman" w:eastAsia="Times New Roman" w:hAnsi="Times New Roman" w:cs="Times New Roman"/>
          <w:bCs/>
          <w:i/>
          <w:sz w:val="24"/>
          <w:szCs w:val="24"/>
          <w:lang w:val="en-US" w:eastAsia="nl-BE"/>
        </w:rPr>
        <w:t>10th Biennial International Conference of the Dutch HRM Network</w:t>
      </w:r>
      <w:r w:rsidR="003C3F41" w:rsidRPr="003757F0">
        <w:rPr>
          <w:rFonts w:ascii="Times New Roman" w:eastAsia="Times New Roman" w:hAnsi="Times New Roman" w:cs="Times New Roman"/>
          <w:bCs/>
          <w:sz w:val="24"/>
          <w:szCs w:val="24"/>
          <w:lang w:val="en-US" w:eastAsia="nl-BE"/>
        </w:rPr>
        <w:t xml:space="preserve"> in Nijmegen</w:t>
      </w:r>
      <w:r w:rsidR="006C14A5" w:rsidRPr="003757F0">
        <w:rPr>
          <w:rFonts w:ascii="Times New Roman" w:eastAsia="Times New Roman" w:hAnsi="Times New Roman" w:cs="Times New Roman"/>
          <w:bCs/>
          <w:sz w:val="24"/>
          <w:szCs w:val="24"/>
          <w:lang w:val="en-US" w:eastAsia="nl-BE"/>
        </w:rPr>
        <w:t xml:space="preserve"> (2017)</w:t>
      </w:r>
      <w:r w:rsidR="003C3F41" w:rsidRPr="003757F0">
        <w:rPr>
          <w:rFonts w:ascii="Times New Roman" w:eastAsia="Times New Roman" w:hAnsi="Times New Roman" w:cs="Times New Roman"/>
          <w:bCs/>
          <w:sz w:val="24"/>
          <w:szCs w:val="24"/>
          <w:lang w:val="en-US" w:eastAsia="nl-BE"/>
        </w:rPr>
        <w:t xml:space="preserve">, the </w:t>
      </w:r>
      <w:r w:rsidR="003C3F41" w:rsidRPr="003757F0">
        <w:rPr>
          <w:rFonts w:ascii="Times New Roman" w:eastAsia="Times New Roman" w:hAnsi="Times New Roman" w:cs="Times New Roman"/>
          <w:bCs/>
          <w:i/>
          <w:sz w:val="24"/>
          <w:szCs w:val="24"/>
          <w:lang w:val="en-US" w:eastAsia="nl-BE"/>
        </w:rPr>
        <w:t>Workshop on Research Advances in Organizational Behavior and Human Resources Management</w:t>
      </w:r>
      <w:r w:rsidR="003C3F41" w:rsidRPr="003757F0">
        <w:rPr>
          <w:rFonts w:ascii="Times New Roman" w:eastAsia="Times New Roman" w:hAnsi="Times New Roman" w:cs="Times New Roman"/>
          <w:bCs/>
          <w:sz w:val="24"/>
          <w:szCs w:val="24"/>
          <w:lang w:val="en-US" w:eastAsia="nl-BE"/>
        </w:rPr>
        <w:t xml:space="preserve"> in Paris </w:t>
      </w:r>
      <w:r w:rsidR="006C14A5" w:rsidRPr="003757F0">
        <w:rPr>
          <w:rFonts w:ascii="Times New Roman" w:eastAsia="Times New Roman" w:hAnsi="Times New Roman" w:cs="Times New Roman"/>
          <w:bCs/>
          <w:sz w:val="24"/>
          <w:szCs w:val="24"/>
          <w:lang w:val="en-US" w:eastAsia="nl-BE"/>
        </w:rPr>
        <w:t xml:space="preserve">(2018) </w:t>
      </w:r>
      <w:r w:rsidR="003C3F41" w:rsidRPr="003757F0">
        <w:rPr>
          <w:rFonts w:ascii="Times New Roman" w:eastAsia="Times New Roman" w:hAnsi="Times New Roman" w:cs="Times New Roman"/>
          <w:bCs/>
          <w:sz w:val="24"/>
          <w:szCs w:val="24"/>
          <w:lang w:val="en-US" w:eastAsia="nl-BE"/>
        </w:rPr>
        <w:t xml:space="preserve">and the </w:t>
      </w:r>
      <w:r w:rsidR="003C3F41" w:rsidRPr="003757F0">
        <w:rPr>
          <w:rFonts w:ascii="Times New Roman" w:eastAsia="Times New Roman" w:hAnsi="Times New Roman" w:cs="Times New Roman"/>
          <w:bCs/>
          <w:i/>
          <w:sz w:val="24"/>
          <w:szCs w:val="24"/>
          <w:lang w:val="en-US" w:eastAsia="nl-BE"/>
        </w:rPr>
        <w:t xml:space="preserve">International Conference on </w:t>
      </w:r>
      <w:r w:rsidR="003C3F41" w:rsidRPr="003757F0">
        <w:rPr>
          <w:rFonts w:ascii="Times New Roman" w:eastAsia="Times New Roman" w:hAnsi="Times New Roman" w:cs="Times New Roman"/>
          <w:bCs/>
          <w:sz w:val="24"/>
          <w:szCs w:val="24"/>
          <w:lang w:val="en-US" w:eastAsia="nl-BE"/>
        </w:rPr>
        <w:t>Mindfulness in Amsterdam</w:t>
      </w:r>
      <w:r w:rsidR="006C14A5" w:rsidRPr="003757F0">
        <w:rPr>
          <w:rFonts w:ascii="Times New Roman" w:eastAsia="Times New Roman" w:hAnsi="Times New Roman" w:cs="Times New Roman"/>
          <w:bCs/>
          <w:i/>
          <w:sz w:val="24"/>
          <w:szCs w:val="24"/>
          <w:lang w:val="en-US" w:eastAsia="nl-BE"/>
        </w:rPr>
        <w:t xml:space="preserve"> </w:t>
      </w:r>
      <w:r w:rsidR="006C14A5" w:rsidRPr="003757F0">
        <w:rPr>
          <w:rFonts w:ascii="Times New Roman" w:eastAsia="Times New Roman" w:hAnsi="Times New Roman" w:cs="Times New Roman"/>
          <w:bCs/>
          <w:sz w:val="24"/>
          <w:szCs w:val="24"/>
          <w:lang w:val="en-US" w:eastAsia="nl-BE"/>
        </w:rPr>
        <w:t>(2018)</w:t>
      </w:r>
      <w:r w:rsidR="003C3F41" w:rsidRPr="003757F0">
        <w:rPr>
          <w:rFonts w:ascii="Times New Roman" w:eastAsia="Times New Roman" w:hAnsi="Times New Roman" w:cs="Times New Roman"/>
          <w:bCs/>
          <w:sz w:val="24"/>
          <w:szCs w:val="24"/>
          <w:lang w:val="en-US" w:eastAsia="nl-BE"/>
        </w:rPr>
        <w:t>. At these conferences and workshops, valuable input on the definition and item construction were provided by expert scholars.</w:t>
      </w:r>
      <w:r w:rsidR="00E007A6" w:rsidRPr="003757F0">
        <w:rPr>
          <w:rFonts w:ascii="Times New Roman" w:eastAsia="Times New Roman" w:hAnsi="Times New Roman" w:cs="Times New Roman"/>
          <w:bCs/>
          <w:sz w:val="24"/>
          <w:szCs w:val="24"/>
          <w:lang w:val="en-US" w:eastAsia="nl-BE"/>
        </w:rPr>
        <w:t xml:space="preserve"> One of the changes based on this input was the replacement of non-judgmental with open-minded in the definition, since, of course, leaders still have to judge, and open-minded may reflect the desired attitude better. In addition, more items were developed.</w:t>
      </w:r>
      <w:r w:rsidR="0036486E" w:rsidRPr="003757F0">
        <w:rPr>
          <w:rFonts w:ascii="Times New Roman" w:eastAsia="Times New Roman" w:hAnsi="Times New Roman" w:cs="Times New Roman"/>
          <w:bCs/>
          <w:sz w:val="24"/>
          <w:szCs w:val="24"/>
          <w:lang w:val="en-US" w:eastAsia="nl-BE"/>
        </w:rPr>
        <w:t xml:space="preserve"> This lead to an initial scale of 28 items.</w:t>
      </w:r>
    </w:p>
    <w:p w14:paraId="5E299009" w14:textId="303208C2" w:rsidR="00C82D80" w:rsidRPr="003757F0" w:rsidRDefault="0018662C"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 xml:space="preserve">Employee ratings. </w:t>
      </w:r>
      <w:r w:rsidR="00C06A8E" w:rsidRPr="003757F0">
        <w:rPr>
          <w:rFonts w:ascii="Times New Roman" w:hAnsi="Times New Roman" w:cs="Times New Roman"/>
          <w:sz w:val="24"/>
          <w:szCs w:val="24"/>
          <w:lang w:val="en-US"/>
        </w:rPr>
        <w:t>Additionally</w:t>
      </w:r>
      <w:r w:rsidR="000E17F2" w:rsidRPr="003757F0">
        <w:rPr>
          <w:rFonts w:ascii="Times New Roman" w:hAnsi="Times New Roman" w:cs="Times New Roman"/>
          <w:sz w:val="24"/>
          <w:szCs w:val="24"/>
          <w:lang w:val="en-US"/>
        </w:rPr>
        <w:t>, there are several reasons for which we have decided to measure leader attentive communication from the pers</w:t>
      </w:r>
      <w:r w:rsidR="00D156AA" w:rsidRPr="003757F0">
        <w:rPr>
          <w:rFonts w:ascii="Times New Roman" w:hAnsi="Times New Roman" w:cs="Times New Roman"/>
          <w:sz w:val="24"/>
          <w:szCs w:val="24"/>
          <w:lang w:val="en-US"/>
        </w:rPr>
        <w:t>pective of the employee. First</w:t>
      </w:r>
      <w:r w:rsidR="000E17F2" w:rsidRPr="003757F0">
        <w:rPr>
          <w:rFonts w:ascii="Times New Roman" w:hAnsi="Times New Roman" w:cs="Times New Roman"/>
          <w:sz w:val="24"/>
          <w:szCs w:val="24"/>
          <w:lang w:val="en-US"/>
        </w:rPr>
        <w:t>, self-report questionnaire responses could be biased by leaders’ own de</w:t>
      </w:r>
      <w:r w:rsidR="00D156AA" w:rsidRPr="003757F0">
        <w:rPr>
          <w:rFonts w:ascii="Times New Roman" w:hAnsi="Times New Roman" w:cs="Times New Roman"/>
          <w:sz w:val="24"/>
          <w:szCs w:val="24"/>
          <w:lang w:val="en-US"/>
        </w:rPr>
        <w:t>sires (Grossman, 2011). Second</w:t>
      </w:r>
      <w:r w:rsidR="000E17F2" w:rsidRPr="003757F0">
        <w:rPr>
          <w:rFonts w:ascii="Times New Roman" w:hAnsi="Times New Roman" w:cs="Times New Roman"/>
          <w:sz w:val="24"/>
          <w:szCs w:val="24"/>
          <w:lang w:val="en-US"/>
        </w:rPr>
        <w:t xml:space="preserve">, responses might be informed by actually knowing ‘the correct’ response and answering accordingly </w:t>
      </w:r>
      <w:r w:rsidR="000E17F2"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{"citationItems":[{"id":"ITEM-1","itemData":{"DOI":"10.1037/a0022713","abstract":"The Buddhist construct of mindfulness is a central element of mindfulness-based interventions and derives from an age-old systematic phenomenological program to investigate subjective experience. Recent enthusiasm for \" mindfulness \" in psychology has resulted in proliferation of self-report inventories that purport to measure mindful awareness as a trait. This paper addresses a number of intractable issues regarding these scales, in general, and also specifically highlights vulnerabilities of the adult and adolescent forms of the Mindfulness Attention Awareness Scale. These problems include (a) lack of available external referents for determining the construct validity of these inventories, (b) inadequacy of content validity of measures, (c) lack of evidence that self-reports of mindfulness competencies corre-spond to actual behavior and evidence that they do not, (d) lack of convergent validity among different mindfulness scales, (e) inequivalence of semantic item interpretation among different groups, (f) response biases related to degree of experience with mindfulness practice, (g) conflation of perceived mindfulness competencies with valuations of importance or meaningfulness, and (h) inappropriateness of samples employed to validate questionnaires. Current self-report attempts to measure mindfulness may serve to denature, distort, and banalize the meaning of mindful awareness in psychological research and may adversely affect further development of mindfulness-based interventions. Opportunities to enrich positivist Western psychological paradigms with a detailed and complex Buddhist phenomenology of the mind are likely to require a depth of understanding of mindfulness that, in turn, depends upon direct and long-term experience with mindfulness practice. Psychologists should consider pursuing this avenue before attempting to characterize and quantify mindfulness.","author":[{"dropping-particle":"","family":"Grossman","given":"Paul","non-dropping-particle":"","parse-names":false,"suffix":""}],"container-title":"Psychological Assessment","id":"ITEM-1","issue":"4","issued":{"date-parts":[["2011"]]},"page":"1034-1040","title":"Defining Mindfulness by How Poorly I Think I Pay Attention During Everyday Awareness and Other Intractable Problems for Psychology's (Re)Invention of Mindfulness: Comment on Brown et al. (2011)","type":"article-journal","volume":"23"},"uris":["http://www.mendeley.com/documents/?uuid=10ef1168-777d-3a48-8fe2-57064cf4701d"]}],"mendeley":{"formattedCitation":"(Grossman, 2011)","plainTextFormattedCitation":"(Grossman, 2011)","previouslyFormattedCitation":"(Grossman, 2011)"},"properties":{"noteIndex":0},"schema":"https://github.com/citation-style-language/schema/raw/master/csl-citation.json"}</w:instrText>
      </w:r>
      <w:r w:rsidR="000E17F2" w:rsidRPr="003757F0">
        <w:rPr>
          <w:rFonts w:ascii="Times New Roman" w:hAnsi="Times New Roman" w:cs="Times New Roman"/>
          <w:sz w:val="24"/>
          <w:szCs w:val="24"/>
          <w:lang w:val="en-US"/>
        </w:rPr>
        <w:fldChar w:fldCharType="separate"/>
      </w:r>
      <w:r w:rsidR="000E17F2" w:rsidRPr="003757F0">
        <w:rPr>
          <w:rFonts w:ascii="Times New Roman" w:hAnsi="Times New Roman" w:cs="Times New Roman"/>
          <w:noProof/>
          <w:sz w:val="24"/>
          <w:szCs w:val="24"/>
          <w:lang w:val="en-US"/>
        </w:rPr>
        <w:t>(Grossman, 2011)</w:t>
      </w:r>
      <w:r w:rsidR="000E17F2" w:rsidRPr="003757F0">
        <w:rPr>
          <w:rFonts w:ascii="Times New Roman" w:hAnsi="Times New Roman" w:cs="Times New Roman"/>
          <w:sz w:val="24"/>
          <w:szCs w:val="24"/>
          <w:lang w:val="en-US"/>
        </w:rPr>
        <w:fldChar w:fldCharType="end"/>
      </w:r>
      <w:r w:rsidR="00D156AA" w:rsidRPr="003757F0">
        <w:rPr>
          <w:rFonts w:ascii="Times New Roman" w:hAnsi="Times New Roman" w:cs="Times New Roman"/>
          <w:sz w:val="24"/>
          <w:szCs w:val="24"/>
          <w:lang w:val="en-US"/>
        </w:rPr>
        <w:t>. Third</w:t>
      </w:r>
      <w:r w:rsidR="000E17F2" w:rsidRPr="003757F0">
        <w:rPr>
          <w:rFonts w:ascii="Times New Roman" w:hAnsi="Times New Roman" w:cs="Times New Roman"/>
          <w:sz w:val="24"/>
          <w:szCs w:val="24"/>
          <w:lang w:val="en-US"/>
        </w:rPr>
        <w:t xml:space="preserve">, research indicates that respondents are generally not aware of mind wandering, which is why the employee might be better suited to answer two items with regards to being distracted </w:t>
      </w:r>
      <w:r w:rsidR="000E17F2" w:rsidRPr="003757F0">
        <w:rPr>
          <w:rFonts w:ascii="Times New Roman" w:hAnsi="Times New Roman" w:cs="Times New Roman"/>
          <w:sz w:val="24"/>
          <w:szCs w:val="24"/>
          <w:lang w:val="en-US"/>
        </w:rPr>
        <w:fldChar w:fldCharType="begin" w:fldLock="1"/>
      </w:r>
      <w:r w:rsidR="00DF4A4F" w:rsidRPr="003757F0">
        <w:rPr>
          <w:rFonts w:ascii="Times New Roman" w:hAnsi="Times New Roman" w:cs="Times New Roman"/>
          <w:sz w:val="24"/>
          <w:szCs w:val="24"/>
          <w:lang w:val="en-US"/>
        </w:rPr>
        <w:instrText>ADDIN CSL_CITATION {"citationItems":[{"id":"ITEM-1","itemData":{"DOI":"10.1016/j.paid.2010.07.020","abstract":"a b s t r a c t The Mindful Attention Awareness Scale (MAAS) is one of the most popular measures of mindfulness, exhibiting promising psychometric properties and theoretically consistent relationships to brain activity, mindfulness-based intervention (MBI) outcomes, and mediation of MBI effects. The present study inves-tigated the response patterns and scale properties in a large sample of undergraduate students (N = 414) using Item Response Theory analyses. The findings suggest that general statements of ''automatic inat-tentiveness \" or ''automatic pilot \" confer greater statistical information about the underlying latent trait. Evidence of limited abilities to report on mindlessness and of response bias to ''mindfulness-absent \" items suggests challenges to the construct validity of the MAAS. The current findings, along with pre-existing data, suggest that reverse-scoring the scale may be inadequate to represent intentional attention or awareness. Further research is needed to determine which variations, components, and correlates of the numerous operationalizations of mindfulness are theoretically consistent and most salient to positive outcomes, especially in psychopathology.","author":[{"dropping-particle":"Van","family":"Dam","given":"Nicholas T","non-dropping-particle":"Van","parse-names":false,"suffix":""},{"dropping-particle":"","family":"Earleywine","given":"Mitch","non-dropping-particle":"","parse-names":false,"suffix":""},{"dropping-particle":"","family":"Borders","given":"Ashley","non-dropping-particle":"","parse-names":false,"suffix":""}],"container-title":"Personality and Individual Differences","id":"ITEM-1","issued":{"date-parts":[["2010"]]},"page":"805-810","title":"Measuring mindfulness? An Item Response Theory analysis of the Mindful Attention Awareness Scale","type":"article-journal","volume":"49"},"uris":["http://www.mendeley.com/documents/?uuid=df34351d-aa0c-3fb6-b1cf-11af864d86a1"]}],"mendeley":{"formattedCitation":"(N. T. Van Van Dam, Earleywine, &amp; Borders, 2010)","manualFormatting":"(Van Dam, Earleywine, &amp; Borders, 2010)","plainTextFormattedCitation":"(N. T. Van Van Dam, Earleywine, &amp; Borders, 2010)","previouslyFormattedCitation":"(N. T. Van Van Dam, Earleywine, &amp; Borders, 2010)"},"properties":{"noteIndex":0},"schema":"https://github.com/citation-style-language/schema/raw/master/csl-citation.json"}</w:instrText>
      </w:r>
      <w:r w:rsidR="000E17F2" w:rsidRPr="003757F0">
        <w:rPr>
          <w:rFonts w:ascii="Times New Roman" w:hAnsi="Times New Roman" w:cs="Times New Roman"/>
          <w:sz w:val="24"/>
          <w:szCs w:val="24"/>
          <w:lang w:val="en-US"/>
        </w:rPr>
        <w:fldChar w:fldCharType="separate"/>
      </w:r>
      <w:r w:rsidR="00D164F8" w:rsidRPr="003757F0">
        <w:rPr>
          <w:rFonts w:ascii="Times New Roman" w:hAnsi="Times New Roman" w:cs="Times New Roman"/>
          <w:noProof/>
          <w:sz w:val="24"/>
          <w:szCs w:val="24"/>
          <w:lang w:val="en-US"/>
        </w:rPr>
        <w:t>(</w:t>
      </w:r>
      <w:r w:rsidR="00CA1651" w:rsidRPr="003757F0">
        <w:rPr>
          <w:rFonts w:ascii="Times New Roman" w:hAnsi="Times New Roman" w:cs="Times New Roman"/>
          <w:noProof/>
          <w:sz w:val="24"/>
          <w:szCs w:val="24"/>
          <w:lang w:val="en-US"/>
        </w:rPr>
        <w:t>Van Dam, Earleywine, &amp; Borders, 2010)</w:t>
      </w:r>
      <w:r w:rsidR="000E17F2" w:rsidRPr="003757F0">
        <w:rPr>
          <w:rFonts w:ascii="Times New Roman" w:hAnsi="Times New Roman" w:cs="Times New Roman"/>
          <w:sz w:val="24"/>
          <w:szCs w:val="24"/>
          <w:lang w:val="en-US"/>
        </w:rPr>
        <w:fldChar w:fldCharType="end"/>
      </w:r>
      <w:r w:rsidR="00D156AA" w:rsidRPr="003757F0">
        <w:rPr>
          <w:rFonts w:ascii="Times New Roman" w:hAnsi="Times New Roman" w:cs="Times New Roman"/>
          <w:sz w:val="24"/>
          <w:szCs w:val="24"/>
          <w:lang w:val="en-US"/>
        </w:rPr>
        <w:t>. Last</w:t>
      </w:r>
      <w:r w:rsidR="000E17F2" w:rsidRPr="003757F0">
        <w:rPr>
          <w:rFonts w:ascii="Times New Roman" w:hAnsi="Times New Roman" w:cs="Times New Roman"/>
          <w:sz w:val="24"/>
          <w:szCs w:val="24"/>
          <w:lang w:val="en-US"/>
        </w:rPr>
        <w:t xml:space="preserve">, research has indicated that it is not the leaders self-perception, but the employee’s perception of the leaders that influences employee outcomes </w:t>
      </w:r>
      <w:r w:rsidR="000E17F2"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{"citationItems":[{"id":"ITEM-1","itemData":{"DOI":"10.1177/1548051813475666","ISBN":"1548-0518","ISSN":"1548-0518","abstract":"This study investigates whether work engagement mediates the relationship between transformational leadership and service climate. We also examine whether self–other agreement on transformational leadership act as a contingency to the expected relationships. Data were collected from two separate samples. The first sample consists of 1,226 employees of a financial services company while the second sample consists of 291 followers and 30 leaders from an audit company. The results support the view that work engagement mediates the relationship between transformational leadership and service climate. Polynomial regression and interaction analyses show that the relationship between transformational leadership and service climate is moderated by self–other agreement.","author":[{"dropping-particle":"","family":"Kopperud","given":"K","non-dropping-particle":"","parse-names":false,"suffix":""},{"dropping-particle":"","family":"Martinsen","given":"O","non-dropping-particle":"","parse-names":false,"suffix":""},{"dropping-particle":"","family":"Humborstad","given":"S","non-dropping-particle":"","parse-names":false,"suffix":""}],"container-title":"Journal of Leadership &amp; Organizational Studies","id":"ITEM-1","issue":"1","issued":{"date-parts":[["2014"]]},"page":"29-42","title":"Engaging Leaders in the Eyes of the Beholder: On the Relationship Between Transformational Leadership, Work Engagement, Service Climate, and Self–Other Agreement","type":"article-journal","volume":"21"},"uris":["http://www.mendeley.com/documents/?uuid=c00cb36a-8f5b-4db1-9c54-6f82a6399422"]}],"mendeley":{"formattedCitation":"(Kopperud, Martinsen, &amp; Humborstad, 2014)","manualFormatting":"(Kopperud et al., 2014)","plainTextFormattedCitation":"(Kopperud, Martinsen, &amp; Humborstad, 2014)","previouslyFormattedCitation":"(Kopperud, Martinsen, &amp; Humborstad, 2014)"},"properties":{"noteIndex":0},"schema":"https://github.com/citation-style-language/schema/raw/master/csl-citation.json"}</w:instrText>
      </w:r>
      <w:r w:rsidR="000E17F2" w:rsidRPr="003757F0">
        <w:rPr>
          <w:rFonts w:ascii="Times New Roman" w:hAnsi="Times New Roman" w:cs="Times New Roman"/>
          <w:sz w:val="24"/>
          <w:szCs w:val="24"/>
          <w:lang w:val="en-US"/>
        </w:rPr>
        <w:fldChar w:fldCharType="separate"/>
      </w:r>
      <w:r w:rsidR="000E17F2" w:rsidRPr="003757F0">
        <w:rPr>
          <w:rFonts w:ascii="Times New Roman" w:hAnsi="Times New Roman" w:cs="Times New Roman"/>
          <w:noProof/>
          <w:sz w:val="24"/>
          <w:szCs w:val="24"/>
          <w:lang w:val="en-US"/>
        </w:rPr>
        <w:t>(Kopperud et al., 2014)</w:t>
      </w:r>
      <w:r w:rsidR="000E17F2" w:rsidRPr="003757F0">
        <w:rPr>
          <w:rFonts w:ascii="Times New Roman" w:hAnsi="Times New Roman" w:cs="Times New Roman"/>
          <w:sz w:val="24"/>
          <w:szCs w:val="24"/>
          <w:lang w:val="en-US"/>
        </w:rPr>
        <w:fldChar w:fldCharType="end"/>
      </w:r>
      <w:r w:rsidR="000E17F2" w:rsidRPr="003757F0">
        <w:rPr>
          <w:rFonts w:ascii="Times New Roman" w:hAnsi="Times New Roman" w:cs="Times New Roman"/>
          <w:sz w:val="24"/>
          <w:szCs w:val="24"/>
          <w:lang w:val="en-US"/>
        </w:rPr>
        <w:t xml:space="preserve">. </w:t>
      </w:r>
      <w:r w:rsidR="00D164F8" w:rsidRPr="003757F0">
        <w:rPr>
          <w:rFonts w:ascii="Times New Roman" w:hAnsi="Times New Roman" w:cs="Times New Roman"/>
          <w:sz w:val="24"/>
          <w:szCs w:val="24"/>
          <w:lang w:val="en-US"/>
        </w:rPr>
        <w:t xml:space="preserve">Indeed, it seems more relevant to measure how “subordinates rate the leaders’ communicative behavior than how leaders themselves </w:t>
      </w:r>
      <w:r w:rsidR="00D164F8" w:rsidRPr="003757F0">
        <w:rPr>
          <w:rFonts w:ascii="Times New Roman" w:hAnsi="Times New Roman" w:cs="Times New Roman"/>
          <w:i/>
          <w:sz w:val="24"/>
          <w:szCs w:val="24"/>
          <w:lang w:val="en-US"/>
        </w:rPr>
        <w:t>think</w:t>
      </w:r>
      <w:r w:rsidR="00D164F8" w:rsidRPr="003757F0">
        <w:rPr>
          <w:rFonts w:ascii="Times New Roman" w:hAnsi="Times New Roman" w:cs="Times New Roman"/>
          <w:sz w:val="24"/>
          <w:szCs w:val="24"/>
          <w:lang w:val="en-US"/>
        </w:rPr>
        <w:t xml:space="preserve"> that they communicate” </w:t>
      </w:r>
      <w:r w:rsidR="00253170" w:rsidRPr="003757F0">
        <w:rPr>
          <w:rFonts w:ascii="Times New Roman" w:hAnsi="Times New Roman" w:cs="Times New Roman"/>
          <w:sz w:val="24"/>
          <w:szCs w:val="24"/>
          <w:lang w:val="en-US"/>
        </w:rPr>
        <w:fldChar w:fldCharType="begin" w:fldLock="1"/>
      </w:r>
      <w:r w:rsidR="0041065C" w:rsidRPr="003757F0">
        <w:rPr>
          <w:rFonts w:ascii="Times New Roman" w:hAnsi="Times New Roman" w:cs="Times New Roman"/>
          <w:sz w:val="24"/>
          <w:szCs w:val="24"/>
          <w:lang w:val="en-US"/>
        </w:rPr>
        <w:instrText>ADDIN CSL_CITATION {"citationItems":[{"id":"ITEM-1","itemData":{"DOI":"10.1207/s15327043hup1804","author":[{"dropping-particle":"","family":"Hogan","given":"Robert","non-dropping-particle":"","parse-names":false,"suffix":""}],"container-title":"Human Performance","id":"ITEM-1","issue":"4","issued":{"date-parts":[["2005"]]},"page":"331-341","title":"In Defense of Personality Measurement : New Wine for Old Whiners In Defense of Personality Measurement : New Wine for Old Whiners","type":"article-journal","volume":"18"},"uris":["http://www.mendeley.com/documents/?uuid=12fde9fc-23e6-401f-b246-9f4dc51558f5"]},{"id":"ITEM-2","itemData":{"DOI":"10.1080/08959285.2012.736900","abstract":"Personality traits and communication styles are interlinked, as evidenced by high convergent corre-lations. Nevertheless, communication styles may have a stronger conceptual link to leader outcomes than broad personality traits do, as they are represented by a subset of behavior that is specifi-cally important for leaders. As expected, we found that expressive and precise communication styles have incremental validity over the personality dimensions extraversion and conscientiousness in the prediction of leader criteria. The results of this study underscore the relevance of communicative behavior for leaders, provide a new concept to use in future leadership research, and may help leader development practitioners in better focusing communication training efforts.","author":[{"dropping-particle":"","family":"Bakker-Pieper","given":"Angelique","non-dropping-particle":"","parse-names":false,"suffix":""},{"dropping-particle":"","family":"Vries","given":"Reinout E","non-dropping-particle":"De","parse-names":false,"suffix":""}],"container-title":"Human Performance","id":"ITEM-2","issued":{"date-parts":[["2013"]]},"page":"1-19","title":"The Incremental Validity of Communication Styles Over Personality Traits for Leader Outcomes","type":"article-journal","volume":"26"},"uris":["http://www.mendeley.com/documents/?uuid=54ce2c8c-8159-3e13-b3fd-f0ad215dd392"]}],"mendeley":{"formattedCitation":"(Bakker-Pieper &amp; De Vries, 2013; Hogan, 2005)","manualFormatting":"(Bakker-Pieper &amp; De Vries, 2013, p. 4; Hogan, 2005)","plainTextFormattedCitation":"(Bakker-Pieper &amp; De Vries, 2013; Hogan, 2005)","previouslyFormattedCitation":"(Bakker-Pieper &amp; De Vries, 2013; Hogan, 2005)"},"properties":{"noteIndex":0},"schema":"https://github.com/citation-style-language/schema/raw/master/csl-citation.json"}</w:instrText>
      </w:r>
      <w:r w:rsidR="00253170" w:rsidRPr="003757F0">
        <w:rPr>
          <w:rFonts w:ascii="Times New Roman" w:hAnsi="Times New Roman" w:cs="Times New Roman"/>
          <w:sz w:val="24"/>
          <w:szCs w:val="24"/>
          <w:lang w:val="en-US"/>
        </w:rPr>
        <w:fldChar w:fldCharType="separate"/>
      </w:r>
      <w:r w:rsidR="00253170" w:rsidRPr="003757F0">
        <w:rPr>
          <w:rFonts w:ascii="Times New Roman" w:hAnsi="Times New Roman" w:cs="Times New Roman"/>
          <w:noProof/>
          <w:sz w:val="24"/>
          <w:szCs w:val="24"/>
          <w:lang w:val="en-US"/>
        </w:rPr>
        <w:t>(Bakker-Pieper &amp; De Vries, 2013, p. 4; Hogan, 2005)</w:t>
      </w:r>
      <w:r w:rsidR="00253170" w:rsidRPr="003757F0">
        <w:rPr>
          <w:rFonts w:ascii="Times New Roman" w:hAnsi="Times New Roman" w:cs="Times New Roman"/>
          <w:sz w:val="24"/>
          <w:szCs w:val="24"/>
          <w:lang w:val="en-US"/>
        </w:rPr>
        <w:fldChar w:fldCharType="end"/>
      </w:r>
      <w:r w:rsidR="00253170" w:rsidRPr="003757F0">
        <w:rPr>
          <w:rFonts w:ascii="Times New Roman" w:hAnsi="Times New Roman" w:cs="Times New Roman"/>
          <w:sz w:val="24"/>
          <w:szCs w:val="24"/>
          <w:lang w:val="en-US"/>
        </w:rPr>
        <w:t>.</w:t>
      </w:r>
    </w:p>
    <w:p w14:paraId="4CB74BE3" w14:textId="0734FA10" w:rsidR="003F4D77" w:rsidRPr="003757F0" w:rsidRDefault="003F4D77" w:rsidP="00AA15E7">
      <w:pPr>
        <w:spacing w:after="0" w:line="480" w:lineRule="auto"/>
        <w:ind w:firstLine="708"/>
        <w:jc w:val="both"/>
        <w:rPr>
          <w:rFonts w:ascii="Times New Roman" w:hAnsi="Times New Roman" w:cs="Times New Roman"/>
          <w:b/>
          <w:color w:val="0070C0"/>
          <w:sz w:val="24"/>
          <w:szCs w:val="24"/>
          <w:lang w:val="en-US"/>
        </w:rPr>
      </w:pPr>
      <w:r w:rsidRPr="003757F0">
        <w:rPr>
          <w:rFonts w:ascii="Times New Roman" w:hAnsi="Times New Roman" w:cs="Times New Roman"/>
          <w:b/>
          <w:sz w:val="24"/>
          <w:szCs w:val="24"/>
          <w:lang w:val="en-US"/>
        </w:rPr>
        <w:t>Scale details.</w:t>
      </w:r>
      <w:r w:rsidR="004A32A0" w:rsidRPr="003757F0">
        <w:rPr>
          <w:rFonts w:ascii="Times New Roman" w:hAnsi="Times New Roman" w:cs="Times New Roman"/>
          <w:b/>
          <w:sz w:val="24"/>
          <w:szCs w:val="24"/>
          <w:lang w:val="en-US"/>
        </w:rPr>
        <w:t xml:space="preserve"> </w:t>
      </w:r>
      <w:r w:rsidR="00F3621A" w:rsidRPr="003757F0">
        <w:rPr>
          <w:rFonts w:ascii="Times New Roman" w:hAnsi="Times New Roman" w:cs="Times New Roman"/>
          <w:sz w:val="24"/>
          <w:szCs w:val="24"/>
          <w:lang w:val="en-US"/>
        </w:rPr>
        <w:t xml:space="preserve">The reliability of a Likert-type scale increases up to the use of five points, and then seems to level off </w:t>
      </w:r>
      <w:r w:rsidR="00F3621A"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{"citationItems":[{"id":"ITEM-1","itemData":{"author":[{"dropping-particle":"","family":"Hinkin","given":"Timothy R","non-dropping-particle":"","parse-names":false,"suffix":""}],"container-title":"Journal of Management","id":"ITEM-1","issue":"5","issued":{"date-parts":[["1995"]]},"page":"967-988","title":"A Review of Scale Development Practices in the Study of Organizations","type":"article-journal","volume":"21"},"uris":["http://www.mendeley.com/documents/?uuid=5ae0a7ee-7f61-45ea-be77-881da7743d41"]}],"mendeley":{"formattedCitation":"(Hinkin, 1995)","plainTextFormattedCitation":"(Hinkin, 1995)","previouslyFormattedCitation":"(Hinkin, 1995)"},"properties":{"noteIndex":0},"schema":"https://github.com/citation-style-language/schema/raw/master/csl-citation.json"}</w:instrText>
      </w:r>
      <w:r w:rsidR="00F3621A" w:rsidRPr="003757F0">
        <w:rPr>
          <w:rFonts w:ascii="Times New Roman" w:hAnsi="Times New Roman" w:cs="Times New Roman"/>
          <w:sz w:val="24"/>
          <w:szCs w:val="24"/>
          <w:lang w:val="en-US"/>
        </w:rPr>
        <w:fldChar w:fldCharType="separate"/>
      </w:r>
      <w:r w:rsidR="00F3621A" w:rsidRPr="003757F0">
        <w:rPr>
          <w:rFonts w:ascii="Times New Roman" w:hAnsi="Times New Roman" w:cs="Times New Roman"/>
          <w:noProof/>
          <w:sz w:val="24"/>
          <w:szCs w:val="24"/>
          <w:lang w:val="en-US"/>
        </w:rPr>
        <w:t>(Hinkin, 1995)</w:t>
      </w:r>
      <w:r w:rsidR="00F3621A" w:rsidRPr="003757F0">
        <w:rPr>
          <w:rFonts w:ascii="Times New Roman" w:hAnsi="Times New Roman" w:cs="Times New Roman"/>
          <w:sz w:val="24"/>
          <w:szCs w:val="24"/>
          <w:lang w:val="en-US"/>
        </w:rPr>
        <w:fldChar w:fldCharType="end"/>
      </w:r>
      <w:r w:rsidR="00F3621A" w:rsidRPr="003757F0">
        <w:rPr>
          <w:rFonts w:ascii="Times New Roman" w:hAnsi="Times New Roman" w:cs="Times New Roman"/>
          <w:sz w:val="24"/>
          <w:szCs w:val="24"/>
          <w:lang w:val="en-US"/>
        </w:rPr>
        <w:t xml:space="preserve">. </w:t>
      </w:r>
      <w:r w:rsidR="00573E6C" w:rsidRPr="003757F0">
        <w:rPr>
          <w:rFonts w:ascii="Times New Roman" w:hAnsi="Times New Roman" w:cs="Times New Roman"/>
          <w:sz w:val="24"/>
          <w:szCs w:val="24"/>
          <w:lang w:val="en-US"/>
        </w:rPr>
        <w:t xml:space="preserve">In order to ensure enough variability in the answers, we used a 7-point Likert scale. </w:t>
      </w:r>
      <w:r w:rsidR="00AB3B2E" w:rsidRPr="003757F0">
        <w:rPr>
          <w:rFonts w:ascii="Times New Roman" w:hAnsi="Times New Roman" w:cs="Times New Roman"/>
          <w:sz w:val="24"/>
          <w:szCs w:val="24"/>
          <w:lang w:val="en-US"/>
        </w:rPr>
        <w:t xml:space="preserve">Furthermore, the number of items is of importance. Too little items may lead to a lack of content and construct validity, as well as internal consistency and test-retest reliability problems, although too many items may lead to respondent fatigue and other response biases (Hinkin, 1995). Therefore we focused on being as parsimonious as possible, while still retaining a sufficient amount of items. We </w:t>
      </w:r>
      <w:r w:rsidR="00AD1F73" w:rsidRPr="003757F0">
        <w:rPr>
          <w:rFonts w:ascii="Times New Roman" w:hAnsi="Times New Roman" w:cs="Times New Roman"/>
          <w:sz w:val="24"/>
          <w:szCs w:val="24"/>
          <w:lang w:val="en-US"/>
        </w:rPr>
        <w:t>ended the initi</w:t>
      </w:r>
      <w:r w:rsidR="00D142A3" w:rsidRPr="003757F0">
        <w:rPr>
          <w:rFonts w:ascii="Times New Roman" w:hAnsi="Times New Roman" w:cs="Times New Roman"/>
          <w:sz w:val="24"/>
          <w:szCs w:val="24"/>
          <w:lang w:val="en-US"/>
        </w:rPr>
        <w:t>al development process with a 28</w:t>
      </w:r>
      <w:r w:rsidR="00AD1F73" w:rsidRPr="003757F0">
        <w:rPr>
          <w:rFonts w:ascii="Times New Roman" w:hAnsi="Times New Roman" w:cs="Times New Roman"/>
          <w:sz w:val="24"/>
          <w:szCs w:val="24"/>
          <w:lang w:val="en-US"/>
        </w:rPr>
        <w:t>-item scale</w:t>
      </w:r>
      <w:r w:rsidR="000D3D27" w:rsidRPr="003757F0">
        <w:rPr>
          <w:rFonts w:ascii="Times New Roman" w:hAnsi="Times New Roman" w:cs="Times New Roman"/>
          <w:sz w:val="24"/>
          <w:szCs w:val="24"/>
          <w:lang w:val="en-US"/>
        </w:rPr>
        <w:t>, with the ambition to reduce the number of items using EFA and CFA analyses</w:t>
      </w:r>
      <w:r w:rsidR="00381CAA" w:rsidRPr="003757F0">
        <w:rPr>
          <w:rFonts w:ascii="Times New Roman" w:hAnsi="Times New Roman" w:cs="Times New Roman"/>
          <w:sz w:val="24"/>
          <w:szCs w:val="24"/>
          <w:lang w:val="en-US"/>
        </w:rPr>
        <w:t xml:space="preserve"> in the validation studies (outlined below).</w:t>
      </w:r>
    </w:p>
    <w:p w14:paraId="4713FFD2" w14:textId="77777777" w:rsidR="008838D6" w:rsidRDefault="008838D6" w:rsidP="00AA15E7">
      <w:pPr>
        <w:spacing w:after="0" w:line="480" w:lineRule="auto"/>
        <w:jc w:val="both"/>
        <w:rPr>
          <w:rFonts w:ascii="Times New Roman" w:hAnsi="Times New Roman" w:cs="Times New Roman"/>
          <w:b/>
          <w:sz w:val="24"/>
          <w:szCs w:val="24"/>
          <w:lang w:val="en-US"/>
        </w:rPr>
      </w:pPr>
    </w:p>
    <w:p w14:paraId="7E88AEEE" w14:textId="77777777" w:rsidR="008838D6" w:rsidRDefault="008838D6" w:rsidP="00AA15E7">
      <w:pPr>
        <w:spacing w:after="0" w:line="480" w:lineRule="auto"/>
        <w:jc w:val="both"/>
        <w:rPr>
          <w:rFonts w:ascii="Times New Roman" w:hAnsi="Times New Roman" w:cs="Times New Roman"/>
          <w:b/>
          <w:sz w:val="24"/>
          <w:szCs w:val="24"/>
          <w:lang w:val="en-US"/>
        </w:rPr>
      </w:pPr>
    </w:p>
    <w:p w14:paraId="4F2BBFC3" w14:textId="55E2F2C7" w:rsidR="007A441B" w:rsidRPr="003757F0" w:rsidRDefault="00A85CA4" w:rsidP="00AA15E7">
      <w:pPr>
        <w:spacing w:after="0" w:line="480" w:lineRule="auto"/>
        <w:jc w:val="both"/>
        <w:rPr>
          <w:rFonts w:ascii="Times New Roman" w:hAnsi="Times New Roman" w:cs="Times New Roman"/>
          <w:b/>
          <w:sz w:val="24"/>
          <w:szCs w:val="24"/>
          <w:lang w:val="en-US"/>
        </w:rPr>
      </w:pPr>
      <w:r w:rsidRPr="003757F0">
        <w:rPr>
          <w:rFonts w:ascii="Times New Roman" w:hAnsi="Times New Roman" w:cs="Times New Roman"/>
          <w:b/>
          <w:sz w:val="24"/>
          <w:szCs w:val="24"/>
          <w:lang w:val="en-US"/>
        </w:rPr>
        <w:t>Study 1</w:t>
      </w:r>
    </w:p>
    <w:p w14:paraId="7502942A" w14:textId="62ACF396" w:rsidR="00353929" w:rsidRPr="003757F0" w:rsidRDefault="00FA2F40" w:rsidP="00791252">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Sample and p</w:t>
      </w:r>
      <w:r w:rsidR="003169D8" w:rsidRPr="003757F0">
        <w:rPr>
          <w:rFonts w:ascii="Times New Roman" w:hAnsi="Times New Roman" w:cs="Times New Roman"/>
          <w:b/>
          <w:sz w:val="24"/>
          <w:szCs w:val="24"/>
          <w:lang w:val="en-US"/>
        </w:rPr>
        <w:t xml:space="preserve">rocedure. </w:t>
      </w:r>
      <w:r w:rsidR="00353929" w:rsidRPr="003757F0">
        <w:rPr>
          <w:rFonts w:ascii="Times New Roman" w:hAnsi="Times New Roman" w:cs="Times New Roman"/>
          <w:sz w:val="24"/>
          <w:szCs w:val="24"/>
          <w:lang w:val="en-US"/>
        </w:rPr>
        <w:t>For</w:t>
      </w:r>
      <w:r w:rsidR="003253F1" w:rsidRPr="003757F0">
        <w:rPr>
          <w:rFonts w:ascii="Times New Roman" w:hAnsi="Times New Roman" w:cs="Times New Roman"/>
          <w:sz w:val="24"/>
          <w:szCs w:val="24"/>
          <w:lang w:val="en-US"/>
        </w:rPr>
        <w:t xml:space="preserve"> the</w:t>
      </w:r>
      <w:r w:rsidR="00353929" w:rsidRPr="003757F0">
        <w:rPr>
          <w:rFonts w:ascii="Times New Roman" w:hAnsi="Times New Roman" w:cs="Times New Roman"/>
          <w:sz w:val="24"/>
          <w:szCs w:val="24"/>
          <w:lang w:val="en-US"/>
        </w:rPr>
        <w:t xml:space="preserve"> first validation study, </w:t>
      </w:r>
      <w:r w:rsidR="003253F1" w:rsidRPr="003757F0">
        <w:rPr>
          <w:rFonts w:ascii="Times New Roman" w:hAnsi="Times New Roman" w:cs="Times New Roman"/>
          <w:sz w:val="24"/>
          <w:szCs w:val="24"/>
          <w:lang w:val="en-US"/>
        </w:rPr>
        <w:t>we collected data in employment agencies. A</w:t>
      </w:r>
      <w:r w:rsidR="00525C10" w:rsidRPr="003757F0">
        <w:rPr>
          <w:rFonts w:ascii="Times New Roman" w:hAnsi="Times New Roman" w:cs="Times New Roman"/>
          <w:sz w:val="24"/>
          <w:szCs w:val="24"/>
          <w:lang w:val="en-US"/>
        </w:rPr>
        <w:t xml:space="preserve"> Q</w:t>
      </w:r>
      <w:r w:rsidR="003253F1" w:rsidRPr="003757F0">
        <w:rPr>
          <w:rFonts w:ascii="Times New Roman" w:hAnsi="Times New Roman" w:cs="Times New Roman"/>
          <w:sz w:val="24"/>
          <w:szCs w:val="24"/>
          <w:lang w:val="en-US"/>
        </w:rPr>
        <w:t>ualt</w:t>
      </w:r>
      <w:r w:rsidRPr="003757F0">
        <w:rPr>
          <w:rFonts w:ascii="Times New Roman" w:hAnsi="Times New Roman" w:cs="Times New Roman"/>
          <w:sz w:val="24"/>
          <w:szCs w:val="24"/>
          <w:lang w:val="en-US"/>
        </w:rPr>
        <w:t>rics questionnaire was distributed</w:t>
      </w:r>
      <w:r w:rsidR="009160C9" w:rsidRPr="003757F0">
        <w:rPr>
          <w:rFonts w:ascii="Times New Roman" w:hAnsi="Times New Roman" w:cs="Times New Roman"/>
          <w:sz w:val="24"/>
          <w:szCs w:val="24"/>
          <w:lang w:val="en-US"/>
        </w:rPr>
        <w:t xml:space="preserve"> to 170 leaders and their 360 employees</w:t>
      </w:r>
      <w:r w:rsidRPr="003757F0">
        <w:rPr>
          <w:rFonts w:ascii="Times New Roman" w:hAnsi="Times New Roman" w:cs="Times New Roman"/>
          <w:sz w:val="24"/>
          <w:szCs w:val="24"/>
          <w:lang w:val="en-US"/>
        </w:rPr>
        <w:t>.</w:t>
      </w:r>
      <w:r w:rsidR="009160C9" w:rsidRPr="003757F0">
        <w:rPr>
          <w:rFonts w:ascii="Times New Roman" w:hAnsi="Times New Roman" w:cs="Times New Roman"/>
          <w:sz w:val="24"/>
          <w:szCs w:val="24"/>
          <w:lang w:val="en-US"/>
        </w:rPr>
        <w:t xml:space="preserve"> </w:t>
      </w:r>
      <w:r w:rsidR="00B96131" w:rsidRPr="003757F0">
        <w:rPr>
          <w:rFonts w:ascii="Times New Roman" w:hAnsi="Times New Roman" w:cs="Times New Roman"/>
          <w:sz w:val="24"/>
          <w:szCs w:val="24"/>
          <w:lang w:val="en-US"/>
        </w:rPr>
        <w:t xml:space="preserve">First, they filled in an informed consent, after which they filled in several questionnaires (see below). </w:t>
      </w:r>
      <w:r w:rsidR="009160C9" w:rsidRPr="003757F0">
        <w:rPr>
          <w:rFonts w:ascii="Times New Roman" w:hAnsi="Times New Roman" w:cs="Times New Roman"/>
          <w:sz w:val="24"/>
          <w:szCs w:val="24"/>
          <w:lang w:val="en-US"/>
        </w:rPr>
        <w:t xml:space="preserve">We added 2 control items to the questionnaire, where participants were asked to fill in a predetermined response. In order to increase response accuracy, we deleted entries where these items were not filled in or answered wrongly. </w:t>
      </w:r>
      <w:r w:rsidR="00791252">
        <w:rPr>
          <w:rFonts w:ascii="Times New Roman" w:hAnsi="Times New Roman" w:cs="Times New Roman"/>
          <w:sz w:val="24"/>
          <w:szCs w:val="24"/>
          <w:lang w:val="en-US"/>
        </w:rPr>
        <w:t>Furthermore, we asked employees “D</w:t>
      </w:r>
      <w:r w:rsidR="00791252" w:rsidRPr="00791252">
        <w:rPr>
          <w:rFonts w:ascii="Times New Roman" w:hAnsi="Times New Roman" w:cs="Times New Roman"/>
          <w:sz w:val="24"/>
          <w:szCs w:val="24"/>
          <w:lang w:val="en-US"/>
        </w:rPr>
        <w:t xml:space="preserve">o you </w:t>
      </w:r>
      <w:r w:rsidR="00791252">
        <w:rPr>
          <w:rFonts w:ascii="Times New Roman" w:hAnsi="Times New Roman" w:cs="Times New Roman"/>
          <w:sz w:val="24"/>
          <w:szCs w:val="24"/>
          <w:lang w:val="en-US"/>
        </w:rPr>
        <w:t>feel like</w:t>
      </w:r>
      <w:r w:rsidR="00791252" w:rsidRPr="00791252">
        <w:rPr>
          <w:rFonts w:ascii="Times New Roman" w:hAnsi="Times New Roman" w:cs="Times New Roman"/>
          <w:sz w:val="24"/>
          <w:szCs w:val="24"/>
          <w:lang w:val="en-US"/>
        </w:rPr>
        <w:t xml:space="preserve"> you can properly assess your manager?</w:t>
      </w:r>
      <w:r w:rsidR="00791252">
        <w:rPr>
          <w:rFonts w:ascii="Times New Roman" w:hAnsi="Times New Roman" w:cs="Times New Roman"/>
          <w:sz w:val="24"/>
          <w:szCs w:val="24"/>
          <w:lang w:val="en-US"/>
        </w:rPr>
        <w:t xml:space="preserve">” on a scale from 4(“yes”) to 1(“no). When the answer was a clear “no”, the entrees were deleted (N=4). </w:t>
      </w:r>
      <w:r w:rsidR="00791252" w:rsidRPr="003757F0">
        <w:rPr>
          <w:rFonts w:ascii="Times New Roman" w:hAnsi="Times New Roman" w:cs="Times New Roman"/>
          <w:sz w:val="24"/>
          <w:szCs w:val="24"/>
          <w:lang w:val="en-US"/>
        </w:rPr>
        <w:t xml:space="preserve">This resulted </w:t>
      </w:r>
      <w:r w:rsidR="00791252" w:rsidRPr="00FB1B30">
        <w:rPr>
          <w:rFonts w:ascii="Times New Roman" w:hAnsi="Times New Roman" w:cs="Times New Roman"/>
          <w:sz w:val="24"/>
          <w:szCs w:val="24"/>
          <w:lang w:val="en-US"/>
        </w:rPr>
        <w:t xml:space="preserve">in a final dataset of </w:t>
      </w:r>
      <w:r w:rsidR="00FB1B30" w:rsidRPr="00FB1B30">
        <w:rPr>
          <w:rFonts w:ascii="Times New Roman" w:hAnsi="Times New Roman" w:cs="Times New Roman"/>
          <w:sz w:val="24"/>
          <w:szCs w:val="24"/>
          <w:lang w:val="en-US"/>
        </w:rPr>
        <w:t>314</w:t>
      </w:r>
      <w:r w:rsidR="00791252" w:rsidRPr="00FB1B30">
        <w:rPr>
          <w:rFonts w:ascii="Times New Roman" w:hAnsi="Times New Roman" w:cs="Times New Roman"/>
          <w:sz w:val="24"/>
          <w:szCs w:val="24"/>
          <w:lang w:val="en-US"/>
        </w:rPr>
        <w:t xml:space="preserve"> </w:t>
      </w:r>
      <w:r w:rsidR="00791252" w:rsidRPr="003757F0">
        <w:rPr>
          <w:rFonts w:ascii="Times New Roman" w:hAnsi="Times New Roman" w:cs="Times New Roman"/>
          <w:sz w:val="24"/>
          <w:szCs w:val="24"/>
          <w:lang w:val="en-US"/>
        </w:rPr>
        <w:t>employees and 144 leaders forming 166 teams (not every leader had employees who filled in the questionnaire and the other way around).</w:t>
      </w:r>
    </w:p>
    <w:p w14:paraId="3BE264ED" w14:textId="2D1AEED6" w:rsidR="00A31476" w:rsidRPr="00936AFA" w:rsidRDefault="002272BA" w:rsidP="00A31476">
      <w:pPr>
        <w:spacing w:after="0" w:line="480" w:lineRule="auto"/>
        <w:ind w:firstLine="708"/>
        <w:jc w:val="both"/>
        <w:rPr>
          <w:rFonts w:ascii="Times New Roman" w:hAnsi="Times New Roman" w:cs="Times New Roman"/>
          <w:i/>
          <w:color w:val="FF0000"/>
          <w:sz w:val="24"/>
          <w:szCs w:val="24"/>
          <w:lang w:val="en-US"/>
        </w:rPr>
      </w:pPr>
      <w:r w:rsidRPr="007C0371">
        <w:rPr>
          <w:rFonts w:ascii="Times New Roman" w:hAnsi="Times New Roman" w:cs="Times New Roman"/>
          <w:i/>
          <w:sz w:val="24"/>
          <w:szCs w:val="24"/>
          <w:lang w:val="en-US"/>
        </w:rPr>
        <w:t xml:space="preserve">Demographics </w:t>
      </w:r>
      <w:r w:rsidRPr="00361DDE">
        <w:rPr>
          <w:rFonts w:ascii="Times New Roman" w:hAnsi="Times New Roman" w:cs="Times New Roman"/>
          <w:i/>
          <w:sz w:val="24"/>
          <w:szCs w:val="24"/>
          <w:lang w:val="en-US"/>
        </w:rPr>
        <w:t>employees</w:t>
      </w:r>
      <w:r w:rsidR="009A7256" w:rsidRPr="00361DDE">
        <w:rPr>
          <w:rFonts w:ascii="Times New Roman" w:hAnsi="Times New Roman" w:cs="Times New Roman"/>
          <w:i/>
          <w:sz w:val="24"/>
          <w:szCs w:val="24"/>
          <w:lang w:val="en-US"/>
        </w:rPr>
        <w:t xml:space="preserve"> (N</w:t>
      </w:r>
      <w:r w:rsidR="008453B0" w:rsidRPr="00361DDE">
        <w:rPr>
          <w:rFonts w:ascii="Times New Roman" w:hAnsi="Times New Roman" w:cs="Times New Roman"/>
          <w:i/>
          <w:sz w:val="24"/>
          <w:szCs w:val="24"/>
          <w:lang w:val="en-US"/>
        </w:rPr>
        <w:t xml:space="preserve"> </w:t>
      </w:r>
      <w:r w:rsidR="009A7256" w:rsidRPr="00361DDE">
        <w:rPr>
          <w:rFonts w:ascii="Times New Roman" w:hAnsi="Times New Roman" w:cs="Times New Roman"/>
          <w:i/>
          <w:sz w:val="24"/>
          <w:szCs w:val="24"/>
          <w:lang w:val="en-US"/>
        </w:rPr>
        <w:t>=</w:t>
      </w:r>
      <w:r w:rsidR="0018601A" w:rsidRPr="00361DDE">
        <w:rPr>
          <w:rFonts w:ascii="Times New Roman" w:hAnsi="Times New Roman" w:cs="Times New Roman"/>
          <w:i/>
          <w:sz w:val="24"/>
          <w:szCs w:val="24"/>
          <w:lang w:val="en-US"/>
        </w:rPr>
        <w:t xml:space="preserve"> 314</w:t>
      </w:r>
      <w:r w:rsidR="00D406D4" w:rsidRPr="00361DDE">
        <w:rPr>
          <w:rFonts w:ascii="Times New Roman" w:hAnsi="Times New Roman" w:cs="Times New Roman"/>
          <w:i/>
          <w:sz w:val="24"/>
          <w:szCs w:val="24"/>
          <w:lang w:val="en-US"/>
        </w:rPr>
        <w:t>)</w:t>
      </w:r>
      <w:r w:rsidR="00A31476" w:rsidRPr="00361DDE">
        <w:rPr>
          <w:rFonts w:ascii="Times New Roman" w:hAnsi="Times New Roman" w:cs="Times New Roman"/>
          <w:i/>
          <w:sz w:val="24"/>
          <w:szCs w:val="24"/>
          <w:lang w:val="en-US"/>
        </w:rPr>
        <w:t xml:space="preserve">. </w:t>
      </w:r>
      <w:r w:rsidR="004D27A0" w:rsidRPr="00361DDE">
        <w:rPr>
          <w:rFonts w:ascii="Times New Roman" w:hAnsi="Times New Roman" w:cs="Times New Roman"/>
          <w:sz w:val="24"/>
          <w:szCs w:val="24"/>
          <w:lang w:val="en-US"/>
        </w:rPr>
        <w:t>Forty-four</w:t>
      </w:r>
      <w:r w:rsidR="00A31476" w:rsidRPr="00361DDE">
        <w:rPr>
          <w:rFonts w:ascii="Times New Roman" w:hAnsi="Times New Roman" w:cs="Times New Roman"/>
          <w:sz w:val="24"/>
          <w:szCs w:val="24"/>
          <w:lang w:val="en-US"/>
        </w:rPr>
        <w:t xml:space="preserve"> employees </w:t>
      </w:r>
      <w:r w:rsidR="004D27A0" w:rsidRPr="00361DDE">
        <w:rPr>
          <w:rFonts w:ascii="Times New Roman" w:hAnsi="Times New Roman" w:cs="Times New Roman"/>
          <w:sz w:val="24"/>
          <w:szCs w:val="24"/>
          <w:lang w:val="en-US"/>
        </w:rPr>
        <w:t>were male (</w:t>
      </w:r>
      <w:r w:rsidR="008E573F" w:rsidRPr="00361DDE">
        <w:rPr>
          <w:rFonts w:ascii="Times New Roman" w:hAnsi="Times New Roman" w:cs="Times New Roman"/>
          <w:sz w:val="24"/>
          <w:szCs w:val="24"/>
          <w:lang w:val="en-US"/>
        </w:rPr>
        <w:t>14</w:t>
      </w:r>
      <w:r w:rsidR="00A31476" w:rsidRPr="00361DDE">
        <w:rPr>
          <w:rFonts w:ascii="Times New Roman" w:hAnsi="Times New Roman" w:cs="Times New Roman"/>
          <w:sz w:val="24"/>
          <w:szCs w:val="24"/>
          <w:lang w:val="en-US"/>
        </w:rPr>
        <w:t xml:space="preserve">%) and </w:t>
      </w:r>
      <w:r w:rsidR="008E573F" w:rsidRPr="00361DDE">
        <w:rPr>
          <w:rFonts w:ascii="Times New Roman" w:hAnsi="Times New Roman" w:cs="Times New Roman"/>
          <w:sz w:val="24"/>
          <w:szCs w:val="24"/>
          <w:lang w:val="en-US"/>
        </w:rPr>
        <w:t>256</w:t>
      </w:r>
      <w:r w:rsidR="004D27A0" w:rsidRPr="00361DDE">
        <w:rPr>
          <w:rFonts w:ascii="Times New Roman" w:hAnsi="Times New Roman" w:cs="Times New Roman"/>
          <w:sz w:val="24"/>
          <w:szCs w:val="24"/>
          <w:lang w:val="en-US"/>
        </w:rPr>
        <w:t xml:space="preserve"> </w:t>
      </w:r>
      <w:r w:rsidR="00A31476" w:rsidRPr="00361DDE">
        <w:rPr>
          <w:rFonts w:ascii="Times New Roman" w:hAnsi="Times New Roman" w:cs="Times New Roman"/>
          <w:sz w:val="24"/>
          <w:szCs w:val="24"/>
          <w:lang w:val="en-US"/>
        </w:rPr>
        <w:t>were female (</w:t>
      </w:r>
      <w:r w:rsidR="008E573F" w:rsidRPr="00361DDE">
        <w:rPr>
          <w:rFonts w:ascii="Times New Roman" w:hAnsi="Times New Roman" w:cs="Times New Roman"/>
          <w:sz w:val="24"/>
          <w:szCs w:val="24"/>
          <w:lang w:val="en-US"/>
        </w:rPr>
        <w:t>81.5</w:t>
      </w:r>
      <w:r w:rsidR="00A31476" w:rsidRPr="00361DDE">
        <w:rPr>
          <w:rFonts w:ascii="Times New Roman" w:hAnsi="Times New Roman" w:cs="Times New Roman"/>
          <w:sz w:val="24"/>
          <w:szCs w:val="24"/>
          <w:lang w:val="en-US"/>
        </w:rPr>
        <w:t xml:space="preserve">%), </w:t>
      </w:r>
      <w:r w:rsidR="004D27A0" w:rsidRPr="00361DDE">
        <w:rPr>
          <w:rFonts w:ascii="Times New Roman" w:hAnsi="Times New Roman" w:cs="Times New Roman"/>
          <w:sz w:val="24"/>
          <w:szCs w:val="24"/>
          <w:lang w:val="en-US"/>
        </w:rPr>
        <w:t>14 employees</w:t>
      </w:r>
      <w:r w:rsidR="00A31476" w:rsidRPr="00361DDE">
        <w:rPr>
          <w:rFonts w:ascii="Times New Roman" w:hAnsi="Times New Roman" w:cs="Times New Roman"/>
          <w:sz w:val="24"/>
          <w:szCs w:val="24"/>
          <w:lang w:val="en-US"/>
        </w:rPr>
        <w:t xml:space="preserve"> did not report their </w:t>
      </w:r>
      <w:r w:rsidR="00A31476" w:rsidRPr="001C0BDD">
        <w:rPr>
          <w:rFonts w:ascii="Times New Roman" w:hAnsi="Times New Roman" w:cs="Times New Roman"/>
          <w:sz w:val="24"/>
          <w:szCs w:val="24"/>
          <w:lang w:val="en-US"/>
        </w:rPr>
        <w:t>gender. The</w:t>
      </w:r>
      <w:r w:rsidR="005F68DB">
        <w:rPr>
          <w:rFonts w:ascii="Times New Roman" w:hAnsi="Times New Roman" w:cs="Times New Roman"/>
          <w:sz w:val="24"/>
          <w:szCs w:val="24"/>
          <w:lang w:val="en-US"/>
        </w:rPr>
        <w:t xml:space="preserve"> average age was </w:t>
      </w:r>
      <w:r w:rsidR="00AF28CF">
        <w:rPr>
          <w:rFonts w:ascii="Times New Roman" w:hAnsi="Times New Roman" w:cs="Times New Roman"/>
          <w:sz w:val="24"/>
          <w:szCs w:val="24"/>
          <w:lang w:val="en-US"/>
        </w:rPr>
        <w:t>29.34</w:t>
      </w:r>
      <w:r w:rsidR="005F68DB">
        <w:rPr>
          <w:rFonts w:ascii="Times New Roman" w:hAnsi="Times New Roman" w:cs="Times New Roman"/>
          <w:sz w:val="24"/>
          <w:szCs w:val="24"/>
          <w:lang w:val="en-US"/>
        </w:rPr>
        <w:t xml:space="preserve"> years </w:t>
      </w:r>
      <w:r w:rsidR="00E32E70">
        <w:rPr>
          <w:rFonts w:ascii="Times New Roman" w:hAnsi="Times New Roman" w:cs="Times New Roman"/>
          <w:sz w:val="24"/>
          <w:szCs w:val="24"/>
          <w:lang w:val="en-US"/>
        </w:rPr>
        <w:t>old</w:t>
      </w:r>
      <w:r w:rsidR="005F68DB">
        <w:rPr>
          <w:rFonts w:ascii="Times New Roman" w:hAnsi="Times New Roman" w:cs="Times New Roman"/>
          <w:sz w:val="24"/>
          <w:szCs w:val="24"/>
          <w:lang w:val="en-US"/>
        </w:rPr>
        <w:t xml:space="preserve"> (SD </w:t>
      </w:r>
      <w:r w:rsidR="00AF28CF">
        <w:rPr>
          <w:rFonts w:ascii="Times New Roman" w:hAnsi="Times New Roman" w:cs="Times New Roman"/>
          <w:sz w:val="24"/>
          <w:szCs w:val="24"/>
          <w:lang w:val="en-US"/>
        </w:rPr>
        <w:t>6.01</w:t>
      </w:r>
      <w:r w:rsidR="005F68DB">
        <w:rPr>
          <w:rFonts w:ascii="Times New Roman" w:hAnsi="Times New Roman" w:cs="Times New Roman"/>
          <w:sz w:val="24"/>
          <w:szCs w:val="24"/>
          <w:lang w:val="en-US"/>
        </w:rPr>
        <w:t>), ranging from 20 to 56</w:t>
      </w:r>
      <w:r w:rsidR="00A31476" w:rsidRPr="001C0BDD">
        <w:rPr>
          <w:rFonts w:ascii="Times New Roman" w:hAnsi="Times New Roman" w:cs="Times New Roman"/>
          <w:sz w:val="24"/>
          <w:szCs w:val="24"/>
          <w:lang w:val="en-US"/>
        </w:rPr>
        <w:t xml:space="preserve"> years. </w:t>
      </w:r>
      <w:r w:rsidR="005F68DB">
        <w:rPr>
          <w:rFonts w:ascii="Times New Roman" w:hAnsi="Times New Roman" w:cs="Times New Roman"/>
          <w:sz w:val="24"/>
          <w:szCs w:val="24"/>
          <w:lang w:val="en-US"/>
        </w:rPr>
        <w:t xml:space="preserve">The average tenure in general was </w:t>
      </w:r>
      <w:r w:rsidR="00E32E70">
        <w:rPr>
          <w:rFonts w:ascii="Times New Roman" w:hAnsi="Times New Roman" w:cs="Times New Roman"/>
          <w:sz w:val="24"/>
          <w:szCs w:val="24"/>
          <w:lang w:val="en-US"/>
        </w:rPr>
        <w:t>4.</w:t>
      </w:r>
      <w:r w:rsidR="00AF28CF">
        <w:rPr>
          <w:rFonts w:ascii="Times New Roman" w:hAnsi="Times New Roman" w:cs="Times New Roman"/>
          <w:sz w:val="24"/>
          <w:szCs w:val="24"/>
          <w:lang w:val="en-US"/>
        </w:rPr>
        <w:t>3 years (SD 5.07</w:t>
      </w:r>
      <w:r w:rsidR="00E32E70">
        <w:rPr>
          <w:rFonts w:ascii="Times New Roman" w:hAnsi="Times New Roman" w:cs="Times New Roman"/>
          <w:sz w:val="24"/>
          <w:szCs w:val="24"/>
          <w:lang w:val="en-US"/>
        </w:rPr>
        <w:t xml:space="preserve">), ranging from 0 to 33. </w:t>
      </w:r>
      <w:r w:rsidR="00C64854" w:rsidRPr="001C0BDD">
        <w:rPr>
          <w:rFonts w:ascii="Times New Roman" w:hAnsi="Times New Roman" w:cs="Times New Roman"/>
          <w:sz w:val="24"/>
          <w:szCs w:val="24"/>
          <w:lang w:val="en-US"/>
        </w:rPr>
        <w:t xml:space="preserve">The average tenure </w:t>
      </w:r>
      <w:r w:rsidR="00E32E70">
        <w:rPr>
          <w:rFonts w:ascii="Times New Roman" w:hAnsi="Times New Roman" w:cs="Times New Roman"/>
          <w:sz w:val="24"/>
          <w:szCs w:val="24"/>
          <w:lang w:val="en-US"/>
        </w:rPr>
        <w:t>with</w:t>
      </w:r>
      <w:r w:rsidR="00C64854">
        <w:rPr>
          <w:rFonts w:ascii="Times New Roman" w:hAnsi="Times New Roman" w:cs="Times New Roman"/>
          <w:sz w:val="24"/>
          <w:szCs w:val="24"/>
          <w:lang w:val="en-US"/>
        </w:rPr>
        <w:t xml:space="preserve"> their leader </w:t>
      </w:r>
      <w:r w:rsidR="00C64854" w:rsidRPr="001C0BDD">
        <w:rPr>
          <w:rFonts w:ascii="Times New Roman" w:hAnsi="Times New Roman" w:cs="Times New Roman"/>
          <w:sz w:val="24"/>
          <w:szCs w:val="24"/>
          <w:lang w:val="en-US"/>
        </w:rPr>
        <w:t xml:space="preserve">was </w:t>
      </w:r>
      <w:r w:rsidR="00AF28CF">
        <w:rPr>
          <w:rFonts w:ascii="Times New Roman" w:hAnsi="Times New Roman" w:cs="Times New Roman"/>
          <w:sz w:val="24"/>
          <w:szCs w:val="24"/>
          <w:lang w:val="en-US"/>
        </w:rPr>
        <w:t>1.96</w:t>
      </w:r>
      <w:r w:rsidR="00C64854">
        <w:rPr>
          <w:rFonts w:ascii="Times New Roman" w:hAnsi="Times New Roman" w:cs="Times New Roman"/>
          <w:sz w:val="24"/>
          <w:szCs w:val="24"/>
          <w:lang w:val="en-US"/>
        </w:rPr>
        <w:t xml:space="preserve"> years (SD </w:t>
      </w:r>
      <w:r w:rsidR="00AF28CF">
        <w:rPr>
          <w:rFonts w:ascii="Times New Roman" w:hAnsi="Times New Roman" w:cs="Times New Roman"/>
          <w:sz w:val="24"/>
          <w:szCs w:val="24"/>
          <w:lang w:val="en-US"/>
        </w:rPr>
        <w:t>2.25</w:t>
      </w:r>
      <w:r w:rsidR="00C64854" w:rsidRPr="00936AFA">
        <w:rPr>
          <w:rFonts w:ascii="Times New Roman" w:hAnsi="Times New Roman" w:cs="Times New Roman"/>
          <w:sz w:val="24"/>
          <w:szCs w:val="24"/>
          <w:lang w:val="en-US"/>
        </w:rPr>
        <w:t>), ranging from 0 t</w:t>
      </w:r>
      <w:r w:rsidR="005F68DB">
        <w:rPr>
          <w:rFonts w:ascii="Times New Roman" w:hAnsi="Times New Roman" w:cs="Times New Roman"/>
          <w:sz w:val="24"/>
          <w:szCs w:val="24"/>
          <w:lang w:val="en-US"/>
        </w:rPr>
        <w:t>o 18</w:t>
      </w:r>
      <w:r w:rsidR="00C64854" w:rsidRPr="00936AFA">
        <w:rPr>
          <w:rFonts w:ascii="Times New Roman" w:hAnsi="Times New Roman" w:cs="Times New Roman"/>
          <w:sz w:val="24"/>
          <w:szCs w:val="24"/>
          <w:lang w:val="en-US"/>
        </w:rPr>
        <w:t xml:space="preserve"> years.</w:t>
      </w:r>
      <w:r w:rsidR="00C64854">
        <w:rPr>
          <w:rFonts w:ascii="Times New Roman" w:hAnsi="Times New Roman" w:cs="Times New Roman"/>
          <w:sz w:val="24"/>
          <w:szCs w:val="24"/>
          <w:lang w:val="en-US"/>
        </w:rPr>
        <w:t xml:space="preserve"> </w:t>
      </w:r>
      <w:r w:rsidR="00D74050">
        <w:rPr>
          <w:rFonts w:ascii="Times New Roman" w:hAnsi="Times New Roman" w:cs="Times New Roman"/>
          <w:sz w:val="24"/>
          <w:szCs w:val="24"/>
          <w:lang w:val="en-US"/>
        </w:rPr>
        <w:t>Employees’</w:t>
      </w:r>
      <w:r w:rsidR="00A31476">
        <w:rPr>
          <w:rFonts w:ascii="Times New Roman" w:hAnsi="Times New Roman" w:cs="Times New Roman"/>
          <w:sz w:val="24"/>
          <w:szCs w:val="24"/>
          <w:lang w:val="en-US"/>
        </w:rPr>
        <w:t xml:space="preserve"> educational background ranged from </w:t>
      </w:r>
      <w:r w:rsidR="00BD2B08">
        <w:rPr>
          <w:rFonts w:ascii="Times New Roman" w:hAnsi="Times New Roman" w:cs="Times New Roman"/>
          <w:sz w:val="24"/>
          <w:szCs w:val="24"/>
          <w:lang w:val="en-US"/>
        </w:rPr>
        <w:t>1 with no or only education up to 12 years old (0.3%), 1</w:t>
      </w:r>
      <w:r w:rsidR="00A31476">
        <w:rPr>
          <w:rFonts w:ascii="Times New Roman" w:hAnsi="Times New Roman" w:cs="Times New Roman"/>
          <w:sz w:val="24"/>
          <w:szCs w:val="24"/>
          <w:lang w:val="en-US"/>
        </w:rPr>
        <w:t>3</w:t>
      </w:r>
      <w:r w:rsidR="00A31476" w:rsidRPr="00936AFA">
        <w:rPr>
          <w:rFonts w:ascii="Times New Roman" w:hAnsi="Times New Roman" w:cs="Times New Roman"/>
          <w:sz w:val="24"/>
          <w:szCs w:val="24"/>
          <w:lang w:val="en-US"/>
        </w:rPr>
        <w:t xml:space="preserve"> with vocational secondary e</w:t>
      </w:r>
      <w:r w:rsidR="00BD2B08">
        <w:rPr>
          <w:rFonts w:ascii="Times New Roman" w:hAnsi="Times New Roman" w:cs="Times New Roman"/>
          <w:sz w:val="24"/>
          <w:szCs w:val="24"/>
          <w:lang w:val="en-US"/>
        </w:rPr>
        <w:t>ducation (4</w:t>
      </w:r>
      <w:r w:rsidR="00A31476">
        <w:rPr>
          <w:rFonts w:ascii="Times New Roman" w:hAnsi="Times New Roman" w:cs="Times New Roman"/>
          <w:sz w:val="24"/>
          <w:szCs w:val="24"/>
          <w:lang w:val="en-US"/>
        </w:rPr>
        <w:t>.1</w:t>
      </w:r>
      <w:r w:rsidR="00A31476" w:rsidRPr="00936AFA">
        <w:rPr>
          <w:rFonts w:ascii="Times New Roman" w:hAnsi="Times New Roman" w:cs="Times New Roman"/>
          <w:sz w:val="24"/>
          <w:szCs w:val="24"/>
          <w:lang w:val="en-US"/>
        </w:rPr>
        <w:t xml:space="preserve">%), </w:t>
      </w:r>
      <w:r w:rsidR="00BD2B08">
        <w:rPr>
          <w:rFonts w:ascii="Times New Roman" w:hAnsi="Times New Roman" w:cs="Times New Roman"/>
          <w:sz w:val="24"/>
          <w:szCs w:val="24"/>
          <w:lang w:val="en-US"/>
        </w:rPr>
        <w:t>56</w:t>
      </w:r>
      <w:r w:rsidR="00A31476" w:rsidRPr="00936AFA">
        <w:rPr>
          <w:rFonts w:ascii="Times New Roman" w:hAnsi="Times New Roman" w:cs="Times New Roman"/>
          <w:sz w:val="24"/>
          <w:szCs w:val="24"/>
          <w:lang w:val="en-US"/>
        </w:rPr>
        <w:t xml:space="preserve"> with te</w:t>
      </w:r>
      <w:r w:rsidR="00BD2B08">
        <w:rPr>
          <w:rFonts w:ascii="Times New Roman" w:hAnsi="Times New Roman" w:cs="Times New Roman"/>
          <w:sz w:val="24"/>
          <w:szCs w:val="24"/>
          <w:lang w:val="en-US"/>
        </w:rPr>
        <w:t>chnical secondary education (17.6%), 30</w:t>
      </w:r>
      <w:r w:rsidR="00A31476" w:rsidRPr="00936AFA">
        <w:rPr>
          <w:rFonts w:ascii="Times New Roman" w:hAnsi="Times New Roman" w:cs="Times New Roman"/>
          <w:sz w:val="24"/>
          <w:szCs w:val="24"/>
          <w:lang w:val="en-US"/>
        </w:rPr>
        <w:t xml:space="preserve"> with </w:t>
      </w:r>
      <w:r w:rsidR="00BD2B08">
        <w:rPr>
          <w:rFonts w:ascii="Times New Roman" w:hAnsi="Times New Roman" w:cs="Times New Roman"/>
          <w:sz w:val="24"/>
          <w:szCs w:val="24"/>
          <w:lang w:val="en-US"/>
        </w:rPr>
        <w:t>general</w:t>
      </w:r>
      <w:r w:rsidR="00AF28CF">
        <w:rPr>
          <w:rFonts w:ascii="Times New Roman" w:hAnsi="Times New Roman" w:cs="Times New Roman"/>
          <w:sz w:val="24"/>
          <w:szCs w:val="24"/>
          <w:lang w:val="en-US"/>
        </w:rPr>
        <w:t xml:space="preserve"> secondary education (9.4%), 138</w:t>
      </w:r>
      <w:r w:rsidR="00A31476">
        <w:rPr>
          <w:rFonts w:ascii="Times New Roman" w:hAnsi="Times New Roman" w:cs="Times New Roman"/>
          <w:sz w:val="24"/>
          <w:szCs w:val="24"/>
          <w:lang w:val="en-US"/>
        </w:rPr>
        <w:t xml:space="preserve"> with higher education (</w:t>
      </w:r>
      <w:r w:rsidR="00AF28CF">
        <w:rPr>
          <w:rFonts w:ascii="Times New Roman" w:hAnsi="Times New Roman" w:cs="Times New Roman"/>
          <w:sz w:val="24"/>
          <w:szCs w:val="24"/>
          <w:lang w:val="en-US"/>
        </w:rPr>
        <w:t>4</w:t>
      </w:r>
      <w:r w:rsidR="008E573F">
        <w:rPr>
          <w:rFonts w:ascii="Times New Roman" w:hAnsi="Times New Roman" w:cs="Times New Roman"/>
          <w:sz w:val="24"/>
          <w:szCs w:val="24"/>
          <w:lang w:val="en-US"/>
        </w:rPr>
        <w:t>4</w:t>
      </w:r>
      <w:r w:rsidR="00BD2B08">
        <w:rPr>
          <w:rFonts w:ascii="Times New Roman" w:hAnsi="Times New Roman" w:cs="Times New Roman"/>
          <w:sz w:val="24"/>
          <w:szCs w:val="24"/>
          <w:lang w:val="en-US"/>
        </w:rPr>
        <w:t>%) and 62</w:t>
      </w:r>
      <w:r w:rsidR="00A31476" w:rsidRPr="00936AFA">
        <w:rPr>
          <w:rFonts w:ascii="Times New Roman" w:hAnsi="Times New Roman" w:cs="Times New Roman"/>
          <w:sz w:val="24"/>
          <w:szCs w:val="24"/>
          <w:lang w:val="en-US"/>
        </w:rPr>
        <w:t xml:space="preserve"> with university education (</w:t>
      </w:r>
      <w:r w:rsidR="008E573F">
        <w:rPr>
          <w:rFonts w:ascii="Times New Roman" w:hAnsi="Times New Roman" w:cs="Times New Roman"/>
          <w:sz w:val="24"/>
          <w:szCs w:val="24"/>
          <w:lang w:val="en-US"/>
        </w:rPr>
        <w:t>19.7</w:t>
      </w:r>
      <w:r w:rsidR="00A31476" w:rsidRPr="00936AFA">
        <w:rPr>
          <w:rFonts w:ascii="Times New Roman" w:hAnsi="Times New Roman" w:cs="Times New Roman"/>
          <w:sz w:val="24"/>
          <w:szCs w:val="24"/>
          <w:lang w:val="en-US"/>
        </w:rPr>
        <w:t>%).</w:t>
      </w:r>
    </w:p>
    <w:p w14:paraId="21B4AB6F" w14:textId="6C67DF3A" w:rsidR="007E03D0" w:rsidRPr="00936AFA" w:rsidRDefault="00DC6A17" w:rsidP="00936AFA">
      <w:pPr>
        <w:spacing w:after="0" w:line="480" w:lineRule="auto"/>
        <w:ind w:firstLine="708"/>
        <w:jc w:val="both"/>
        <w:rPr>
          <w:rFonts w:ascii="Times New Roman" w:hAnsi="Times New Roman" w:cs="Times New Roman"/>
          <w:i/>
          <w:color w:val="FF0000"/>
          <w:sz w:val="24"/>
          <w:szCs w:val="24"/>
          <w:lang w:val="en-US"/>
        </w:rPr>
      </w:pPr>
      <w:r w:rsidRPr="001C0BDD">
        <w:rPr>
          <w:rFonts w:ascii="Times New Roman" w:hAnsi="Times New Roman" w:cs="Times New Roman"/>
          <w:i/>
          <w:sz w:val="24"/>
          <w:szCs w:val="24"/>
          <w:lang w:val="en-US"/>
        </w:rPr>
        <w:t>Demographics leaders</w:t>
      </w:r>
      <w:r w:rsidR="009A7256">
        <w:rPr>
          <w:rFonts w:ascii="Times New Roman" w:hAnsi="Times New Roman" w:cs="Times New Roman"/>
          <w:i/>
          <w:sz w:val="24"/>
          <w:szCs w:val="24"/>
          <w:lang w:val="en-US"/>
        </w:rPr>
        <w:t xml:space="preserve"> (N</w:t>
      </w:r>
      <w:r w:rsidR="008453B0">
        <w:rPr>
          <w:rFonts w:ascii="Times New Roman" w:hAnsi="Times New Roman" w:cs="Times New Roman"/>
          <w:i/>
          <w:sz w:val="24"/>
          <w:szCs w:val="24"/>
          <w:lang w:val="en-US"/>
        </w:rPr>
        <w:t xml:space="preserve"> </w:t>
      </w:r>
      <w:r w:rsidR="009A7256">
        <w:rPr>
          <w:rFonts w:ascii="Times New Roman" w:hAnsi="Times New Roman" w:cs="Times New Roman"/>
          <w:i/>
          <w:sz w:val="24"/>
          <w:szCs w:val="24"/>
          <w:lang w:val="en-US"/>
        </w:rPr>
        <w:t>=</w:t>
      </w:r>
      <w:r w:rsidR="008453B0">
        <w:rPr>
          <w:rFonts w:ascii="Times New Roman" w:hAnsi="Times New Roman" w:cs="Times New Roman"/>
          <w:i/>
          <w:sz w:val="24"/>
          <w:szCs w:val="24"/>
          <w:lang w:val="en-US"/>
        </w:rPr>
        <w:t xml:space="preserve"> </w:t>
      </w:r>
      <w:r w:rsidR="009A7256">
        <w:rPr>
          <w:rFonts w:ascii="Times New Roman" w:hAnsi="Times New Roman" w:cs="Times New Roman"/>
          <w:i/>
          <w:sz w:val="24"/>
          <w:szCs w:val="24"/>
          <w:lang w:val="en-US"/>
        </w:rPr>
        <w:t>144)</w:t>
      </w:r>
      <w:r w:rsidR="00936AFA" w:rsidRPr="001C0BDD">
        <w:rPr>
          <w:rFonts w:ascii="Times New Roman" w:hAnsi="Times New Roman" w:cs="Times New Roman"/>
          <w:i/>
          <w:sz w:val="24"/>
          <w:szCs w:val="24"/>
          <w:lang w:val="en-US"/>
        </w:rPr>
        <w:t xml:space="preserve">. </w:t>
      </w:r>
      <w:r w:rsidR="00C44DFD" w:rsidRPr="001C0BDD">
        <w:rPr>
          <w:rFonts w:ascii="Times New Roman" w:hAnsi="Times New Roman" w:cs="Times New Roman"/>
          <w:sz w:val="24"/>
          <w:szCs w:val="24"/>
          <w:lang w:val="en-US"/>
        </w:rPr>
        <w:t>Thirty-five leaders</w:t>
      </w:r>
      <w:r w:rsidR="00936AFA" w:rsidRPr="001C0BDD">
        <w:rPr>
          <w:rFonts w:ascii="Times New Roman" w:hAnsi="Times New Roman" w:cs="Times New Roman"/>
          <w:sz w:val="24"/>
          <w:szCs w:val="24"/>
          <w:lang w:val="en-US"/>
        </w:rPr>
        <w:t xml:space="preserve"> </w:t>
      </w:r>
      <w:r w:rsidR="00C44DFD" w:rsidRPr="001C0BDD">
        <w:rPr>
          <w:rFonts w:ascii="Times New Roman" w:hAnsi="Times New Roman" w:cs="Times New Roman"/>
          <w:sz w:val="24"/>
          <w:szCs w:val="24"/>
          <w:lang w:val="en-US"/>
        </w:rPr>
        <w:t>were male (24.3</w:t>
      </w:r>
      <w:r w:rsidR="00936AFA" w:rsidRPr="001C0BDD">
        <w:rPr>
          <w:rFonts w:ascii="Times New Roman" w:hAnsi="Times New Roman" w:cs="Times New Roman"/>
          <w:sz w:val="24"/>
          <w:szCs w:val="24"/>
          <w:lang w:val="en-US"/>
        </w:rPr>
        <w:t xml:space="preserve">%) and </w:t>
      </w:r>
      <w:r w:rsidR="00C44DFD" w:rsidRPr="001C0BDD">
        <w:rPr>
          <w:rFonts w:ascii="Times New Roman" w:hAnsi="Times New Roman" w:cs="Times New Roman"/>
          <w:sz w:val="24"/>
          <w:szCs w:val="24"/>
          <w:lang w:val="en-US"/>
        </w:rPr>
        <w:t>107</w:t>
      </w:r>
      <w:r w:rsidR="00936AFA" w:rsidRPr="001C0BDD">
        <w:rPr>
          <w:rFonts w:ascii="Times New Roman" w:hAnsi="Times New Roman" w:cs="Times New Roman"/>
          <w:sz w:val="24"/>
          <w:szCs w:val="24"/>
          <w:lang w:val="en-US"/>
        </w:rPr>
        <w:t xml:space="preserve"> were female (</w:t>
      </w:r>
      <w:r w:rsidR="00C44DFD" w:rsidRPr="001C0BDD">
        <w:rPr>
          <w:rFonts w:ascii="Times New Roman" w:hAnsi="Times New Roman" w:cs="Times New Roman"/>
          <w:sz w:val="24"/>
          <w:szCs w:val="24"/>
          <w:lang w:val="en-US"/>
        </w:rPr>
        <w:t>75.4%), 2</w:t>
      </w:r>
      <w:r w:rsidR="00936AFA" w:rsidRPr="001C0BDD">
        <w:rPr>
          <w:rFonts w:ascii="Times New Roman" w:hAnsi="Times New Roman" w:cs="Times New Roman"/>
          <w:sz w:val="24"/>
          <w:szCs w:val="24"/>
          <w:lang w:val="en-US"/>
        </w:rPr>
        <w:t xml:space="preserve"> </w:t>
      </w:r>
      <w:r w:rsidR="00C44DFD" w:rsidRPr="001C0BDD">
        <w:rPr>
          <w:rFonts w:ascii="Times New Roman" w:hAnsi="Times New Roman" w:cs="Times New Roman"/>
          <w:sz w:val="24"/>
          <w:szCs w:val="24"/>
          <w:lang w:val="en-US"/>
        </w:rPr>
        <w:t>leaders</w:t>
      </w:r>
      <w:r w:rsidR="00936AFA" w:rsidRPr="001C0BDD">
        <w:rPr>
          <w:rFonts w:ascii="Times New Roman" w:hAnsi="Times New Roman" w:cs="Times New Roman"/>
          <w:sz w:val="24"/>
          <w:szCs w:val="24"/>
          <w:lang w:val="en-US"/>
        </w:rPr>
        <w:t xml:space="preserve"> did not report their gender.</w:t>
      </w:r>
      <w:r w:rsidR="00FC238D" w:rsidRPr="001C0BDD">
        <w:rPr>
          <w:rFonts w:ascii="Times New Roman" w:hAnsi="Times New Roman" w:cs="Times New Roman"/>
          <w:sz w:val="24"/>
          <w:szCs w:val="24"/>
          <w:lang w:val="en-US"/>
        </w:rPr>
        <w:t xml:space="preserve"> The avera</w:t>
      </w:r>
      <w:r w:rsidR="003A0496">
        <w:rPr>
          <w:rFonts w:ascii="Times New Roman" w:hAnsi="Times New Roman" w:cs="Times New Roman"/>
          <w:sz w:val="24"/>
          <w:szCs w:val="24"/>
          <w:lang w:val="en-US"/>
        </w:rPr>
        <w:t>ge age was 37 years old (SD 8.01</w:t>
      </w:r>
      <w:r w:rsidR="00FC238D" w:rsidRPr="001C0BDD">
        <w:rPr>
          <w:rFonts w:ascii="Times New Roman" w:hAnsi="Times New Roman" w:cs="Times New Roman"/>
          <w:sz w:val="24"/>
          <w:szCs w:val="24"/>
          <w:lang w:val="en-US"/>
        </w:rPr>
        <w:t>), ranging from 25 to 59</w:t>
      </w:r>
      <w:r w:rsidR="00936AFA" w:rsidRPr="001C0BDD">
        <w:rPr>
          <w:rFonts w:ascii="Times New Roman" w:hAnsi="Times New Roman" w:cs="Times New Roman"/>
          <w:sz w:val="24"/>
          <w:szCs w:val="24"/>
          <w:lang w:val="en-US"/>
        </w:rPr>
        <w:t xml:space="preserve"> years. The average tenure </w:t>
      </w:r>
      <w:r w:rsidR="00FC238D" w:rsidRPr="001C0BDD">
        <w:rPr>
          <w:rFonts w:ascii="Times New Roman" w:hAnsi="Times New Roman" w:cs="Times New Roman"/>
          <w:sz w:val="24"/>
          <w:szCs w:val="24"/>
          <w:lang w:val="en-US"/>
        </w:rPr>
        <w:t xml:space="preserve">was </w:t>
      </w:r>
      <w:r w:rsidR="00FC238D">
        <w:rPr>
          <w:rFonts w:ascii="Times New Roman" w:hAnsi="Times New Roman" w:cs="Times New Roman"/>
          <w:sz w:val="24"/>
          <w:szCs w:val="24"/>
          <w:lang w:val="en-US"/>
        </w:rPr>
        <w:t>11 years (SD 7.54</w:t>
      </w:r>
      <w:r w:rsidR="00936AFA" w:rsidRPr="00936AFA">
        <w:rPr>
          <w:rFonts w:ascii="Times New Roman" w:hAnsi="Times New Roman" w:cs="Times New Roman"/>
          <w:sz w:val="24"/>
          <w:szCs w:val="24"/>
          <w:lang w:val="en-US"/>
        </w:rPr>
        <w:t>), ranging from 0 t</w:t>
      </w:r>
      <w:r w:rsidR="00FC238D">
        <w:rPr>
          <w:rFonts w:ascii="Times New Roman" w:hAnsi="Times New Roman" w:cs="Times New Roman"/>
          <w:sz w:val="24"/>
          <w:szCs w:val="24"/>
          <w:lang w:val="en-US"/>
        </w:rPr>
        <w:t>o 32</w:t>
      </w:r>
      <w:r w:rsidR="00936AFA" w:rsidRPr="00936AFA">
        <w:rPr>
          <w:rFonts w:ascii="Times New Roman" w:hAnsi="Times New Roman" w:cs="Times New Roman"/>
          <w:sz w:val="24"/>
          <w:szCs w:val="24"/>
          <w:lang w:val="en-US"/>
        </w:rPr>
        <w:t xml:space="preserve"> years. The average tenure as </w:t>
      </w:r>
      <w:r w:rsidR="00FC238D">
        <w:rPr>
          <w:rFonts w:ascii="Times New Roman" w:hAnsi="Times New Roman" w:cs="Times New Roman"/>
          <w:sz w:val="24"/>
          <w:szCs w:val="24"/>
          <w:lang w:val="en-US"/>
        </w:rPr>
        <w:t>leader from their current team was 3.78</w:t>
      </w:r>
      <w:r w:rsidR="00936AFA" w:rsidRPr="00936AFA">
        <w:rPr>
          <w:rFonts w:ascii="Times New Roman" w:hAnsi="Times New Roman" w:cs="Times New Roman"/>
          <w:sz w:val="24"/>
          <w:szCs w:val="24"/>
          <w:lang w:val="en-US"/>
        </w:rPr>
        <w:t xml:space="preserve"> years (SD</w:t>
      </w:r>
      <w:r w:rsidR="00FC238D">
        <w:rPr>
          <w:rFonts w:ascii="Times New Roman" w:hAnsi="Times New Roman" w:cs="Times New Roman"/>
          <w:sz w:val="24"/>
          <w:szCs w:val="24"/>
          <w:lang w:val="en-US"/>
        </w:rPr>
        <w:t xml:space="preserve"> 4.02), ranging from 0 to 23 years</w:t>
      </w:r>
      <w:r w:rsidR="00936AFA" w:rsidRPr="00936AFA">
        <w:rPr>
          <w:rFonts w:ascii="Times New Roman" w:hAnsi="Times New Roman" w:cs="Times New Roman"/>
          <w:sz w:val="24"/>
          <w:szCs w:val="24"/>
          <w:lang w:val="en-US"/>
        </w:rPr>
        <w:t xml:space="preserve">. </w:t>
      </w:r>
      <w:r w:rsidR="00AB7D2E">
        <w:rPr>
          <w:rFonts w:ascii="Times New Roman" w:hAnsi="Times New Roman" w:cs="Times New Roman"/>
          <w:sz w:val="24"/>
          <w:szCs w:val="24"/>
          <w:lang w:val="en-US"/>
        </w:rPr>
        <w:t>Leaders’</w:t>
      </w:r>
      <w:r w:rsidR="0097556E">
        <w:rPr>
          <w:rFonts w:ascii="Times New Roman" w:hAnsi="Times New Roman" w:cs="Times New Roman"/>
          <w:sz w:val="24"/>
          <w:szCs w:val="24"/>
          <w:lang w:val="en-US"/>
        </w:rPr>
        <w:t xml:space="preserve"> educational background</w:t>
      </w:r>
      <w:r w:rsidR="004941FD">
        <w:rPr>
          <w:rFonts w:ascii="Times New Roman" w:hAnsi="Times New Roman" w:cs="Times New Roman"/>
          <w:sz w:val="24"/>
          <w:szCs w:val="24"/>
          <w:lang w:val="en-US"/>
        </w:rPr>
        <w:t xml:space="preserve"> ranged from 3</w:t>
      </w:r>
      <w:r w:rsidR="00936AFA" w:rsidRPr="00936AFA">
        <w:rPr>
          <w:rFonts w:ascii="Times New Roman" w:hAnsi="Times New Roman" w:cs="Times New Roman"/>
          <w:sz w:val="24"/>
          <w:szCs w:val="24"/>
          <w:lang w:val="en-US"/>
        </w:rPr>
        <w:t xml:space="preserve"> with vocational secondary e</w:t>
      </w:r>
      <w:r w:rsidR="004941FD">
        <w:rPr>
          <w:rFonts w:ascii="Times New Roman" w:hAnsi="Times New Roman" w:cs="Times New Roman"/>
          <w:sz w:val="24"/>
          <w:szCs w:val="24"/>
          <w:lang w:val="en-US"/>
        </w:rPr>
        <w:t>ducation (2.1</w:t>
      </w:r>
      <w:r w:rsidR="00936AFA" w:rsidRPr="00936AFA">
        <w:rPr>
          <w:rFonts w:ascii="Times New Roman" w:hAnsi="Times New Roman" w:cs="Times New Roman"/>
          <w:sz w:val="24"/>
          <w:szCs w:val="24"/>
          <w:lang w:val="en-US"/>
        </w:rPr>
        <w:t xml:space="preserve">%), </w:t>
      </w:r>
      <w:r w:rsidR="004941FD">
        <w:rPr>
          <w:rFonts w:ascii="Times New Roman" w:hAnsi="Times New Roman" w:cs="Times New Roman"/>
          <w:sz w:val="24"/>
          <w:szCs w:val="24"/>
          <w:lang w:val="en-US"/>
        </w:rPr>
        <w:t>2</w:t>
      </w:r>
      <w:r w:rsidR="00936AFA" w:rsidRPr="00936AFA">
        <w:rPr>
          <w:rFonts w:ascii="Times New Roman" w:hAnsi="Times New Roman" w:cs="Times New Roman"/>
          <w:sz w:val="24"/>
          <w:szCs w:val="24"/>
          <w:lang w:val="en-US"/>
        </w:rPr>
        <w:t>4 with te</w:t>
      </w:r>
      <w:r w:rsidR="004941FD">
        <w:rPr>
          <w:rFonts w:ascii="Times New Roman" w:hAnsi="Times New Roman" w:cs="Times New Roman"/>
          <w:sz w:val="24"/>
          <w:szCs w:val="24"/>
          <w:lang w:val="en-US"/>
        </w:rPr>
        <w:t>chnical secondary education (16.7%), 9</w:t>
      </w:r>
      <w:r w:rsidR="00936AFA" w:rsidRPr="00936AFA">
        <w:rPr>
          <w:rFonts w:ascii="Times New Roman" w:hAnsi="Times New Roman" w:cs="Times New Roman"/>
          <w:sz w:val="24"/>
          <w:szCs w:val="24"/>
          <w:lang w:val="en-US"/>
        </w:rPr>
        <w:t xml:space="preserve"> with </w:t>
      </w:r>
      <w:r w:rsidR="004941FD">
        <w:rPr>
          <w:rFonts w:ascii="Times New Roman" w:hAnsi="Times New Roman" w:cs="Times New Roman"/>
          <w:sz w:val="24"/>
          <w:szCs w:val="24"/>
          <w:lang w:val="en-US"/>
        </w:rPr>
        <w:t>general secondary education (6.3%), 72 with higher education (50%) and 34</w:t>
      </w:r>
      <w:r w:rsidR="00936AFA" w:rsidRPr="00936AFA">
        <w:rPr>
          <w:rFonts w:ascii="Times New Roman" w:hAnsi="Times New Roman" w:cs="Times New Roman"/>
          <w:sz w:val="24"/>
          <w:szCs w:val="24"/>
          <w:lang w:val="en-US"/>
        </w:rPr>
        <w:t xml:space="preserve"> with university education (</w:t>
      </w:r>
      <w:r w:rsidR="004941FD">
        <w:rPr>
          <w:rFonts w:ascii="Times New Roman" w:hAnsi="Times New Roman" w:cs="Times New Roman"/>
          <w:sz w:val="24"/>
          <w:szCs w:val="24"/>
          <w:lang w:val="en-US"/>
        </w:rPr>
        <w:t>23.6</w:t>
      </w:r>
      <w:r w:rsidR="00936AFA" w:rsidRPr="00936AFA">
        <w:rPr>
          <w:rFonts w:ascii="Times New Roman" w:hAnsi="Times New Roman" w:cs="Times New Roman"/>
          <w:sz w:val="24"/>
          <w:szCs w:val="24"/>
          <w:lang w:val="en-US"/>
        </w:rPr>
        <w:t>%).</w:t>
      </w:r>
    </w:p>
    <w:p w14:paraId="2C656887" w14:textId="15C3D76C" w:rsidR="00276868" w:rsidRPr="003757F0" w:rsidRDefault="00353929" w:rsidP="00AA15E7">
      <w:pPr>
        <w:autoSpaceDE w:val="0"/>
        <w:autoSpaceDN w:val="0"/>
        <w:adjustRightInd w:val="0"/>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Measures</w:t>
      </w:r>
      <w:r w:rsidR="00791D67" w:rsidRPr="003757F0">
        <w:rPr>
          <w:rFonts w:ascii="Times New Roman" w:hAnsi="Times New Roman" w:cs="Times New Roman"/>
          <w:b/>
          <w:sz w:val="24"/>
          <w:szCs w:val="24"/>
          <w:lang w:val="en-US"/>
        </w:rPr>
        <w:t xml:space="preserve"> employees</w:t>
      </w:r>
      <w:r w:rsidR="00CA1651" w:rsidRPr="003757F0">
        <w:rPr>
          <w:rFonts w:ascii="Times New Roman" w:hAnsi="Times New Roman" w:cs="Times New Roman"/>
          <w:sz w:val="24"/>
          <w:szCs w:val="24"/>
          <w:lang w:val="en-US"/>
        </w:rPr>
        <w:t xml:space="preserve">. </w:t>
      </w:r>
      <w:r w:rsidR="00276868" w:rsidRPr="003757F0">
        <w:rPr>
          <w:rFonts w:ascii="Times New Roman" w:hAnsi="Times New Roman" w:cs="Times New Roman"/>
          <w:sz w:val="24"/>
          <w:szCs w:val="24"/>
          <w:lang w:val="en-US"/>
        </w:rPr>
        <w:t xml:space="preserve">All questionnaires (except demographics) were measured on a 7-point Likert Scale from </w:t>
      </w:r>
      <w:r w:rsidR="005425D5" w:rsidRPr="003757F0">
        <w:rPr>
          <w:rFonts w:ascii="Times New Roman" w:hAnsi="Times New Roman" w:cs="Times New Roman"/>
          <w:sz w:val="24"/>
          <w:szCs w:val="24"/>
          <w:lang w:val="en-US"/>
        </w:rPr>
        <w:t>“Totally disagree” (1) to “Totally agree” (7).</w:t>
      </w:r>
    </w:p>
    <w:p w14:paraId="3E76CB94" w14:textId="5E5667BF" w:rsidR="00B96131" w:rsidRPr="00E93E91" w:rsidRDefault="00B96131" w:rsidP="00AA15E7">
      <w:pPr>
        <w:autoSpaceDE w:val="0"/>
        <w:autoSpaceDN w:val="0"/>
        <w:adjustRightInd w:val="0"/>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i/>
          <w:sz w:val="24"/>
          <w:szCs w:val="24"/>
          <w:lang w:val="en-US"/>
        </w:rPr>
        <w:t>Leader attentive communication</w:t>
      </w:r>
      <w:r w:rsidR="00791D67" w:rsidRPr="003757F0">
        <w:rPr>
          <w:rFonts w:ascii="Times New Roman" w:hAnsi="Times New Roman" w:cs="Times New Roman"/>
          <w:sz w:val="24"/>
          <w:szCs w:val="24"/>
          <w:lang w:val="en-US"/>
        </w:rPr>
        <w:t xml:space="preserve">. </w:t>
      </w:r>
      <w:r w:rsidR="007872BC" w:rsidRPr="003757F0">
        <w:rPr>
          <w:rFonts w:ascii="Times New Roman" w:hAnsi="Times New Roman" w:cs="Times New Roman"/>
          <w:sz w:val="24"/>
          <w:szCs w:val="24"/>
          <w:lang w:val="en-US"/>
        </w:rPr>
        <w:t>First this first validation study we</w:t>
      </w:r>
      <w:r w:rsidR="00791D67" w:rsidRPr="003757F0">
        <w:rPr>
          <w:rFonts w:ascii="Times New Roman" w:hAnsi="Times New Roman" w:cs="Times New Roman"/>
          <w:sz w:val="24"/>
          <w:szCs w:val="24"/>
          <w:lang w:val="en-US"/>
        </w:rPr>
        <w:t xml:space="preserve"> a</w:t>
      </w:r>
      <w:r w:rsidR="007872BC" w:rsidRPr="003757F0">
        <w:rPr>
          <w:rFonts w:ascii="Times New Roman" w:hAnsi="Times New Roman" w:cs="Times New Roman"/>
          <w:sz w:val="24"/>
          <w:szCs w:val="24"/>
          <w:lang w:val="en-US"/>
        </w:rPr>
        <w:t>dministered the</w:t>
      </w:r>
      <w:r w:rsidR="00791D67" w:rsidRPr="003757F0">
        <w:rPr>
          <w:rFonts w:ascii="Times New Roman" w:hAnsi="Times New Roman" w:cs="Times New Roman"/>
          <w:sz w:val="24"/>
          <w:szCs w:val="24"/>
          <w:lang w:val="en-US"/>
        </w:rPr>
        <w:t xml:space="preserve"> 28-item self-report questionnaire.</w:t>
      </w:r>
      <w:r w:rsidR="003D2BF5" w:rsidRPr="003757F0">
        <w:rPr>
          <w:rFonts w:ascii="Times New Roman" w:hAnsi="Times New Roman" w:cs="Times New Roman"/>
          <w:sz w:val="24"/>
          <w:szCs w:val="24"/>
          <w:lang w:val="en-US"/>
        </w:rPr>
        <w:t xml:space="preserve"> </w:t>
      </w:r>
      <w:r w:rsidR="003D2BF5" w:rsidRPr="0038687E">
        <w:rPr>
          <w:rFonts w:ascii="Times New Roman" w:hAnsi="Times New Roman" w:cs="Times New Roman"/>
          <w:sz w:val="24"/>
          <w:szCs w:val="24"/>
          <w:lang w:val="en-US"/>
        </w:rPr>
        <w:t xml:space="preserve">The items were </w:t>
      </w:r>
      <w:r w:rsidR="009130D4" w:rsidRPr="0038687E">
        <w:rPr>
          <w:rFonts w:ascii="Times New Roman" w:hAnsi="Times New Roman" w:cs="Times New Roman"/>
          <w:sz w:val="24"/>
          <w:szCs w:val="24"/>
          <w:lang w:val="en-US"/>
        </w:rPr>
        <w:t xml:space="preserve">mostly </w:t>
      </w:r>
      <w:r w:rsidR="003D2BF5" w:rsidRPr="0038687E">
        <w:rPr>
          <w:rFonts w:ascii="Times New Roman" w:hAnsi="Times New Roman" w:cs="Times New Roman"/>
          <w:sz w:val="24"/>
          <w:szCs w:val="24"/>
          <w:lang w:val="en-US"/>
        </w:rPr>
        <w:t>developed in English. For this study we used a translation backtranslation procedure from the English items to obtain the</w:t>
      </w:r>
      <w:r w:rsidR="00342BE0">
        <w:rPr>
          <w:rFonts w:ascii="Times New Roman" w:hAnsi="Times New Roman" w:cs="Times New Roman"/>
          <w:sz w:val="24"/>
          <w:szCs w:val="24"/>
          <w:lang w:val="en-US"/>
        </w:rPr>
        <w:t xml:space="preserve"> exact</w:t>
      </w:r>
      <w:r w:rsidR="003D2BF5" w:rsidRPr="0038687E">
        <w:rPr>
          <w:rFonts w:ascii="Times New Roman" w:hAnsi="Times New Roman" w:cs="Times New Roman"/>
          <w:sz w:val="24"/>
          <w:szCs w:val="24"/>
          <w:lang w:val="en-US"/>
        </w:rPr>
        <w:t xml:space="preserve"> Dutch items </w:t>
      </w:r>
      <w:r w:rsidR="003019B9" w:rsidRPr="00E93E91">
        <w:rPr>
          <w:rFonts w:ascii="Times New Roman" w:hAnsi="Times New Roman" w:cs="Times New Roman"/>
          <w:sz w:val="24"/>
          <w:szCs w:val="24"/>
          <w:lang w:val="en-US"/>
        </w:rPr>
        <w:fldChar w:fldCharType="begin" w:fldLock="1"/>
      </w:r>
      <w:r w:rsidR="00A07E15">
        <w:rPr>
          <w:rFonts w:ascii="Times New Roman" w:hAnsi="Times New Roman" w:cs="Times New Roman"/>
          <w:sz w:val="24"/>
          <w:szCs w:val="24"/>
          <w:lang w:val="en-US"/>
        </w:rPr>
        <w:instrText>ADDIN CSL_CITATION {"citationItems":[{"id":"ITEM-1","itemData":{"abstract":"translation-back translation","author":[{"dropping-particle":"","family":"Brislin","given":"R.","non-dropping-particle":"","parse-names":false,"suffix":""}],"container-title":"Applied Cross-Cultural Psychology","editor":[{"dropping-particle":"","family":"Brislin","given":"R.","non-dropping-particle":"","parse-names":false,"suffix":""}],"id":"ITEM-1","issued":{"date-parts":[["1990"]]},"page":"9-33","publisher":"Sage","publisher-place":"Newbury Park, CA","title":"Applied cross-cultural psychology: an introduction.","type":"chapter"},"uris":["http://www.mendeley.com/documents/?uuid=14725264-ee8b-455b-8215-d82cd6ec76fb"]}],"mendeley":{"formattedCitation":"(Brislin, 1990)","plainTextFormattedCitation":"(Brislin, 1990)","previouslyFormattedCitation":"(Brislin, 1990)"},"properties":{"noteIndex":0},"schema":"https://github.com/citation-style-language/schema/raw/master/csl-citation.json"}</w:instrText>
      </w:r>
      <w:r w:rsidR="003019B9" w:rsidRPr="00E93E91">
        <w:rPr>
          <w:rFonts w:ascii="Times New Roman" w:hAnsi="Times New Roman" w:cs="Times New Roman"/>
          <w:sz w:val="24"/>
          <w:szCs w:val="24"/>
          <w:lang w:val="en-US"/>
        </w:rPr>
        <w:fldChar w:fldCharType="separate"/>
      </w:r>
      <w:r w:rsidR="003019B9" w:rsidRPr="00E93E91">
        <w:rPr>
          <w:rFonts w:ascii="Times New Roman" w:hAnsi="Times New Roman" w:cs="Times New Roman"/>
          <w:noProof/>
          <w:sz w:val="24"/>
          <w:szCs w:val="24"/>
          <w:lang w:val="en-US"/>
        </w:rPr>
        <w:t>(Brislin, 1990)</w:t>
      </w:r>
      <w:r w:rsidR="003019B9" w:rsidRPr="00E93E91">
        <w:rPr>
          <w:rFonts w:ascii="Times New Roman" w:hAnsi="Times New Roman" w:cs="Times New Roman"/>
          <w:sz w:val="24"/>
          <w:szCs w:val="24"/>
          <w:lang w:val="en-US"/>
        </w:rPr>
        <w:fldChar w:fldCharType="end"/>
      </w:r>
      <w:r w:rsidR="003D2BF5" w:rsidRPr="00E93E91">
        <w:rPr>
          <w:rFonts w:ascii="Times New Roman" w:hAnsi="Times New Roman" w:cs="Times New Roman"/>
          <w:sz w:val="24"/>
          <w:szCs w:val="24"/>
          <w:lang w:val="en-US"/>
        </w:rPr>
        <w:t>.</w:t>
      </w:r>
    </w:p>
    <w:p w14:paraId="44A2EA6A" w14:textId="5D1EAE0E" w:rsidR="006325D9" w:rsidRDefault="006325D9" w:rsidP="00AA15E7">
      <w:pPr>
        <w:autoSpaceDE w:val="0"/>
        <w:autoSpaceDN w:val="0"/>
        <w:adjustRightInd w:val="0"/>
        <w:spacing w:after="0" w:line="480" w:lineRule="auto"/>
        <w:ind w:firstLine="708"/>
        <w:jc w:val="both"/>
        <w:rPr>
          <w:rFonts w:ascii="Times New Roman" w:hAnsi="Times New Roman" w:cs="Times New Roman"/>
          <w:sz w:val="24"/>
          <w:szCs w:val="24"/>
          <w:lang w:val="en-US"/>
        </w:rPr>
      </w:pPr>
      <w:r w:rsidRPr="00E93E91">
        <w:rPr>
          <w:rFonts w:ascii="Times New Roman" w:hAnsi="Times New Roman" w:cs="Times New Roman"/>
          <w:i/>
          <w:sz w:val="24"/>
          <w:szCs w:val="24"/>
          <w:lang w:val="en-US"/>
        </w:rPr>
        <w:t>Engagement</w:t>
      </w:r>
      <w:r w:rsidR="000D4573" w:rsidRPr="00E93E91">
        <w:rPr>
          <w:rFonts w:ascii="Times New Roman" w:hAnsi="Times New Roman" w:cs="Times New Roman"/>
          <w:i/>
          <w:sz w:val="24"/>
          <w:szCs w:val="24"/>
          <w:lang w:val="en-US"/>
        </w:rPr>
        <w:t xml:space="preserve">. </w:t>
      </w:r>
      <w:r w:rsidR="000D4573" w:rsidRPr="00E93E91">
        <w:rPr>
          <w:rFonts w:ascii="Times New Roman" w:hAnsi="Times New Roman" w:cs="Times New Roman"/>
          <w:sz w:val="24"/>
          <w:szCs w:val="24"/>
          <w:lang w:val="en-US"/>
        </w:rPr>
        <w:t xml:space="preserve">Work engagement was measured with </w:t>
      </w:r>
      <w:r w:rsidR="008A45E1" w:rsidRPr="00E93E91">
        <w:rPr>
          <w:rFonts w:ascii="Times New Roman" w:hAnsi="Times New Roman" w:cs="Times New Roman"/>
          <w:sz w:val="24"/>
          <w:szCs w:val="24"/>
          <w:lang w:val="en-US"/>
        </w:rPr>
        <w:t>a 3-item scale, which measured each dimension with one item: (1) “At my work, I feel bursting with energy” (vigor); (2) “Iam enthusiastic about my job” (dedication); (3) “I am immersed in my work” (absorption).</w:t>
      </w:r>
      <w:r w:rsidR="000D4573" w:rsidRPr="00E93E91">
        <w:rPr>
          <w:rFonts w:ascii="Times New Roman" w:hAnsi="Times New Roman" w:cs="Times New Roman"/>
          <w:sz w:val="24"/>
          <w:szCs w:val="24"/>
          <w:lang w:val="en-US"/>
        </w:rPr>
        <w:t xml:space="preserve"> </w:t>
      </w:r>
      <w:r w:rsidR="00DF4A4F" w:rsidRPr="00E93E91">
        <w:rPr>
          <w:rFonts w:ascii="Times New Roman" w:hAnsi="Times New Roman" w:cs="Times New Roman"/>
          <w:sz w:val="24"/>
          <w:szCs w:val="24"/>
          <w:lang w:val="en-US"/>
        </w:rPr>
        <w:fldChar w:fldCharType="begin" w:fldLock="1"/>
      </w:r>
      <w:r w:rsidR="00070029" w:rsidRPr="00E93E91">
        <w:rPr>
          <w:rFonts w:ascii="Times New Roman" w:hAnsi="Times New Roman" w:cs="Times New Roman"/>
          <w:sz w:val="24"/>
          <w:szCs w:val="24"/>
          <w:lang w:val="en-US"/>
        </w:rPr>
        <w:instrText>ADDIN CSL_CITATION {"citationItems":[{"id":"ITEM-1","itemData":{"DOI":"10.1027/1015-5759/a000430","abstract":"The current study introduces an ultra-short, 3-item version of the Utrecht Work Engagement Scale. Using five national samples from Finland (N = 22,117), Japan (N = 1,968), the Netherlands (N = 38,278), Belgium/Flanders (N = 5,062), and Spain (N = 10,040) its internal consistency and factorial validity vis-à-vis validated measures of burnout, workaholism, and job boredom are demonstrated. Moreover, the UWES-3 shares 86–92% of its variance with the longer nine-item version and the pattern of correlations of both versions with 9 indicators of well-being, 8 job demands, 10 job resources, and 6 outcomes is highly similar with an average, absolute difference between correlations of only .02. Hence, it is concluded that the UWES-3 is a reliable and valid indicator of work engagement that can be used as an alternative to the longer version, for instance in national and international epidemiological surveys on employee's working conditions.","author":[{"dropping-particle":"","family":"Schaufeli","given":"Wilmar B","non-dropping-particle":"","parse-names":false,"suffix":""},{"dropping-particle":"","family":"Shimazu","given":"Akihito","non-dropping-particle":"","parse-names":false,"suffix":""},{"dropping-particle":"","family":"Hakanen","given":"Jari","non-dropping-particle":"","parse-names":false,"suffix":""},{"dropping-particle":"","family":"Salanova","given":"Marisa","non-dropping-particle":"","parse-names":false,"suffix":""},{"dropping-particle":"","family":"Witte","given":"Hans","non-dropping-particle":"De","parse-names":false,"suffix":""}],"container-title":"European Journal of Psychological Assessment","id":"ITEM-1","issued":{"date-parts":[["2017"]]},"title":"An Ultra-Short Measure for Work Engagement: The UWES-3 Validation Across Five Countries","type":"article-journal"},"uris":["http://www.mendeley.com/documents/?uuid=72e5450c-0bce-36fa-934a-2cebad8bef27"]}],"mendeley":{"formattedCitation":"(Schaufeli, Shimazu, Hakanen, Salanova, &amp; De Witte, 2017)","plainTextFormattedCitation":"(Schaufeli, Shimazu, Hakanen, Salanova, &amp; De Witte, 2017)","previouslyFormattedCitation":"(Schaufeli, Shimazu, Hakanen, Salanova, &amp; De Witte, 2017)"},"properties":{"noteIndex":0},"schema":"https://github.com/citation-style-language/schema/raw/master/csl-citation.json"}</w:instrText>
      </w:r>
      <w:r w:rsidR="00DF4A4F" w:rsidRPr="00E93E91">
        <w:rPr>
          <w:rFonts w:ascii="Times New Roman" w:hAnsi="Times New Roman" w:cs="Times New Roman"/>
          <w:sz w:val="24"/>
          <w:szCs w:val="24"/>
          <w:lang w:val="en-US"/>
        </w:rPr>
        <w:fldChar w:fldCharType="separate"/>
      </w:r>
      <w:r w:rsidR="00DF4A4F" w:rsidRPr="00E93E91">
        <w:rPr>
          <w:rFonts w:ascii="Times New Roman" w:hAnsi="Times New Roman" w:cs="Times New Roman"/>
          <w:noProof/>
          <w:sz w:val="24"/>
          <w:szCs w:val="24"/>
          <w:lang w:val="en-US"/>
        </w:rPr>
        <w:t>(Schaufeli, Shimazu, Hakanen, Salanova, &amp; De Witte, 2017)</w:t>
      </w:r>
      <w:r w:rsidR="00DF4A4F" w:rsidRPr="00E93E91">
        <w:rPr>
          <w:rFonts w:ascii="Times New Roman" w:hAnsi="Times New Roman" w:cs="Times New Roman"/>
          <w:sz w:val="24"/>
          <w:szCs w:val="24"/>
          <w:lang w:val="en-US"/>
        </w:rPr>
        <w:fldChar w:fldCharType="end"/>
      </w:r>
      <w:r w:rsidR="008A45E1" w:rsidRPr="00E93E91">
        <w:rPr>
          <w:rFonts w:ascii="Times New Roman" w:hAnsi="Times New Roman" w:cs="Times New Roman"/>
          <w:sz w:val="24"/>
          <w:szCs w:val="24"/>
          <w:lang w:val="en-US"/>
        </w:rPr>
        <w:t>.</w:t>
      </w:r>
      <w:r w:rsidR="008A0622" w:rsidRPr="00E93E91">
        <w:rPr>
          <w:rFonts w:ascii="Times New Roman" w:hAnsi="Times New Roman" w:cs="Times New Roman"/>
          <w:sz w:val="24"/>
          <w:szCs w:val="24"/>
          <w:lang w:val="en-US"/>
        </w:rPr>
        <w:t xml:space="preserve"> Cronba</w:t>
      </w:r>
      <w:r w:rsidR="003D429B" w:rsidRPr="00E93E91">
        <w:rPr>
          <w:rFonts w:ascii="Times New Roman" w:hAnsi="Times New Roman" w:cs="Times New Roman"/>
          <w:sz w:val="24"/>
          <w:szCs w:val="24"/>
          <w:lang w:val="en-US"/>
        </w:rPr>
        <w:t>ch’s α was .87</w:t>
      </w:r>
      <w:r w:rsidR="008A0622" w:rsidRPr="00E93E91">
        <w:rPr>
          <w:rFonts w:ascii="Times New Roman" w:hAnsi="Times New Roman" w:cs="Times New Roman"/>
          <w:sz w:val="24"/>
          <w:szCs w:val="24"/>
          <w:lang w:val="en-US"/>
        </w:rPr>
        <w:t>.</w:t>
      </w:r>
    </w:p>
    <w:p w14:paraId="62FA2BFD" w14:textId="1A956533" w:rsidR="00FB1B30" w:rsidRPr="00973EE2" w:rsidRDefault="004C15CA" w:rsidP="00F84289">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Burn-out. </w:t>
      </w:r>
      <w:r>
        <w:rPr>
          <w:rFonts w:ascii="Times New Roman" w:hAnsi="Times New Roman" w:cs="Times New Roman"/>
          <w:sz w:val="24"/>
          <w:szCs w:val="24"/>
          <w:lang w:val="en-US"/>
        </w:rPr>
        <w:t>This wa</w:t>
      </w:r>
      <w:r w:rsidR="00F70F07">
        <w:rPr>
          <w:rFonts w:ascii="Times New Roman" w:hAnsi="Times New Roman" w:cs="Times New Roman"/>
          <w:sz w:val="24"/>
          <w:szCs w:val="24"/>
          <w:lang w:val="en-US"/>
        </w:rPr>
        <w:t>s measured with the</w:t>
      </w:r>
      <w:r>
        <w:rPr>
          <w:rFonts w:ascii="Times New Roman" w:hAnsi="Times New Roman" w:cs="Times New Roman"/>
          <w:sz w:val="24"/>
          <w:szCs w:val="24"/>
          <w:lang w:val="en-US"/>
        </w:rPr>
        <w:t xml:space="preserve"> 5-item </w:t>
      </w:r>
      <w:r w:rsidR="001F795C" w:rsidRPr="00973EE2">
        <w:rPr>
          <w:rFonts w:ascii="Times New Roman" w:hAnsi="Times New Roman" w:cs="Times New Roman"/>
          <w:sz w:val="24"/>
          <w:szCs w:val="24"/>
          <w:lang w:val="en-US"/>
        </w:rPr>
        <w:t xml:space="preserve">emotional exhaustion dimension of </w:t>
      </w:r>
      <w:r w:rsidR="00752512" w:rsidRPr="00973EE2">
        <w:rPr>
          <w:rFonts w:ascii="Times New Roman" w:hAnsi="Times New Roman" w:cs="Times New Roman"/>
          <w:sz w:val="24"/>
          <w:szCs w:val="24"/>
          <w:lang w:val="en-US"/>
        </w:rPr>
        <w:t xml:space="preserve">the </w:t>
      </w:r>
      <w:r w:rsidR="00FB1B30">
        <w:rPr>
          <w:rFonts w:ascii="Times New Roman" w:hAnsi="Times New Roman" w:cs="Times New Roman"/>
          <w:sz w:val="24"/>
          <w:szCs w:val="24"/>
          <w:lang w:val="en-US"/>
        </w:rPr>
        <w:t>Utrecht Burn-Out Scale</w:t>
      </w:r>
      <w:r w:rsidR="006C2A9A" w:rsidRPr="00973EE2">
        <w:rPr>
          <w:rFonts w:ascii="Times New Roman" w:hAnsi="Times New Roman" w:cs="Times New Roman"/>
          <w:sz w:val="24"/>
          <w:szCs w:val="24"/>
          <w:lang w:val="en-US"/>
        </w:rPr>
        <w:t xml:space="preserve"> </w:t>
      </w:r>
      <w:r w:rsidR="00FB1B30">
        <w:rPr>
          <w:rFonts w:ascii="Times New Roman" w:hAnsi="Times New Roman" w:cs="Times New Roman"/>
          <w:sz w:val="24"/>
          <w:szCs w:val="24"/>
          <w:lang w:val="en-US"/>
        </w:rPr>
        <w:t xml:space="preserve">(Schaufeli &amp; Van Dierendonck, 2000). </w:t>
      </w:r>
      <w:r w:rsidR="006C2A9A" w:rsidRPr="00973EE2">
        <w:rPr>
          <w:rFonts w:ascii="Times New Roman" w:hAnsi="Times New Roman" w:cs="Times New Roman"/>
          <w:sz w:val="24"/>
          <w:szCs w:val="24"/>
          <w:lang w:val="en-US"/>
        </w:rPr>
        <w:t xml:space="preserve">An example item is: </w:t>
      </w:r>
      <w:r w:rsidRPr="00973EE2">
        <w:rPr>
          <w:rFonts w:ascii="Times New Roman" w:hAnsi="Times New Roman" w:cs="Times New Roman"/>
          <w:sz w:val="24"/>
          <w:szCs w:val="24"/>
          <w:lang w:val="en-US"/>
        </w:rPr>
        <w:t>“</w:t>
      </w:r>
      <w:r w:rsidR="00FB1B30" w:rsidRPr="00FB1B30">
        <w:rPr>
          <w:rFonts w:ascii="Times New Roman" w:hAnsi="Times New Roman" w:cs="Times New Roman"/>
          <w:sz w:val="24"/>
          <w:szCs w:val="24"/>
          <w:lang w:val="en-US"/>
        </w:rPr>
        <w:t>I fe</w:t>
      </w:r>
      <w:r w:rsidR="00FB1B30">
        <w:rPr>
          <w:rFonts w:ascii="Times New Roman" w:hAnsi="Times New Roman" w:cs="Times New Roman"/>
          <w:sz w:val="24"/>
          <w:szCs w:val="24"/>
          <w:lang w:val="en-US"/>
        </w:rPr>
        <w:t>el empty at the end of a work</w:t>
      </w:r>
      <w:r w:rsidR="00FB1B30" w:rsidRPr="00FB1B30">
        <w:rPr>
          <w:rFonts w:ascii="Times New Roman" w:hAnsi="Times New Roman" w:cs="Times New Roman"/>
          <w:sz w:val="24"/>
          <w:szCs w:val="24"/>
          <w:lang w:val="en-US"/>
        </w:rPr>
        <w:t xml:space="preserve"> day.</w:t>
      </w:r>
      <w:r w:rsidR="00FB1B30">
        <w:rPr>
          <w:rFonts w:ascii="Times New Roman" w:hAnsi="Times New Roman" w:cs="Times New Roman"/>
          <w:sz w:val="24"/>
          <w:szCs w:val="24"/>
          <w:lang w:val="en-US"/>
        </w:rPr>
        <w:t xml:space="preserve">” </w:t>
      </w:r>
      <w:r w:rsidR="00973EE2" w:rsidRPr="00973EE2">
        <w:rPr>
          <w:rFonts w:ascii="Times New Roman" w:hAnsi="Times New Roman" w:cs="Times New Roman"/>
          <w:sz w:val="24"/>
          <w:szCs w:val="24"/>
          <w:lang w:val="en-US"/>
        </w:rPr>
        <w:t>Cronbach’s α was .88</w:t>
      </w:r>
      <w:r w:rsidR="006C2A9A" w:rsidRPr="00973EE2">
        <w:rPr>
          <w:rFonts w:ascii="Times New Roman" w:hAnsi="Times New Roman" w:cs="Times New Roman"/>
          <w:sz w:val="24"/>
          <w:szCs w:val="24"/>
          <w:lang w:val="en-US"/>
        </w:rPr>
        <w:t>.</w:t>
      </w:r>
    </w:p>
    <w:p w14:paraId="25F9CC3F" w14:textId="5BD84762" w:rsidR="00B96131" w:rsidRPr="00E93E91" w:rsidRDefault="00B96131" w:rsidP="00AA15E7">
      <w:pPr>
        <w:autoSpaceDE w:val="0"/>
        <w:autoSpaceDN w:val="0"/>
        <w:adjustRightInd w:val="0"/>
        <w:spacing w:after="0" w:line="480" w:lineRule="auto"/>
        <w:ind w:firstLine="708"/>
        <w:jc w:val="both"/>
        <w:rPr>
          <w:rFonts w:ascii="Times New Roman" w:hAnsi="Times New Roman" w:cs="Times New Roman"/>
          <w:i/>
          <w:sz w:val="24"/>
          <w:szCs w:val="24"/>
          <w:lang w:val="en-US"/>
        </w:rPr>
      </w:pPr>
      <w:r w:rsidRPr="00973EE2">
        <w:rPr>
          <w:rFonts w:ascii="Times New Roman" w:hAnsi="Times New Roman" w:cs="Times New Roman"/>
          <w:i/>
          <w:sz w:val="24"/>
          <w:szCs w:val="24"/>
          <w:lang w:val="en-US"/>
        </w:rPr>
        <w:t xml:space="preserve">Trust </w:t>
      </w:r>
      <w:r w:rsidR="007113E0" w:rsidRPr="00973EE2">
        <w:rPr>
          <w:rFonts w:ascii="Times New Roman" w:hAnsi="Times New Roman" w:cs="Times New Roman"/>
          <w:sz w:val="24"/>
          <w:szCs w:val="24"/>
          <w:lang w:val="en-US"/>
        </w:rPr>
        <w:t xml:space="preserve">was measured with five items from the cognitive trust in supervisor scale from </w:t>
      </w:r>
      <w:r w:rsidR="007113E0" w:rsidRPr="00973EE2">
        <w:rPr>
          <w:rFonts w:ascii="Times New Roman" w:hAnsi="Times New Roman" w:cs="Times New Roman"/>
          <w:sz w:val="24"/>
          <w:szCs w:val="24"/>
          <w:lang w:val="en-US"/>
        </w:rPr>
        <w:fldChar w:fldCharType="begin" w:fldLock="1"/>
      </w:r>
      <w:r w:rsidR="001E3D45" w:rsidRPr="00973EE2">
        <w:rPr>
          <w:rFonts w:ascii="Times New Roman" w:hAnsi="Times New Roman" w:cs="Times New Roman"/>
          <w:sz w:val="24"/>
          <w:szCs w:val="24"/>
          <w:lang w:val="en-US"/>
        </w:rPr>
        <w:instrText>ADDIN CSL_CITATION {"citationItems":[{"id":"ITEM-1","itemData":{"DOI":"10.1016/j.leaqua.2009.10.004","abstract":"a r t i c l e i n f o a b s t r a c t Little empirical research has explored the implications of different bases and foci of trust in leadership within the same study. To rectify this substantive void in the trust literature, we conceptualized variants of employee trust in organizational leadership in terms of two bases (cognitive and affective) and two foci (management and supervisor). Using this dual perspective, we examined the effects of trust in leaders on two work-related attitudes (organizational commitment, job satisfaction) and two work-related behaviors (in-role behavior, extra-role behavior). Using data collected from 210 employees and their supervisors, we found that the four variants of trust in organizational leadership were distinguishable, and had differential effects on employee outcomes. Affective trust in supervisor was a significant predictor of in-role and extra-role behaviors. Affective trust in management and affective trust in supervisor explained variance in affective organizational commitment. Cognitive trust in management and affective trust in supervisor explained variance in job satisfaction.","author":[{"dropping-particle":"","family":"Yang","given":"Jixia","non-dropping-particle":"","parse-names":false,"suffix":""},{"dropping-particle":"","family":"Mossholder","given":"Kevin W","non-dropping-particle":"","parse-names":false,"suffix":""}],"container-title":"The Leadership Quarterly","id":"ITEM-1","issued":{"date-parts":[["2010"]]},"page":"50-63","title":"Examining the effects of trust in leaders: A bases-and-foci approach","type":"article-journal","volume":"21"},"uris":["http://www.mendeley.com/documents/?uuid=6b14ed05-fa07-3175-b7df-a2f2d13717a3"]}],"mendeley":{"formattedCitation":"(Yang &amp; Mossholder, 2010)","manualFormatting":"Yang &amp; Mossholder (2010)","plainTextFormattedCitation":"(Yang &amp; Mossholder, 2010)","previouslyFormattedCitation":"(Yang &amp; Mossholder, 2010)"},"properties":{"noteIndex":0},"schema":"https://github.com/citation-style-language/schema/raw/master/csl-citation.json"}</w:instrText>
      </w:r>
      <w:r w:rsidR="007113E0" w:rsidRPr="00973EE2">
        <w:rPr>
          <w:rFonts w:ascii="Times New Roman" w:hAnsi="Times New Roman" w:cs="Times New Roman"/>
          <w:sz w:val="24"/>
          <w:szCs w:val="24"/>
          <w:lang w:val="en-US"/>
        </w:rPr>
        <w:fldChar w:fldCharType="separate"/>
      </w:r>
      <w:r w:rsidR="007113E0" w:rsidRPr="00973EE2">
        <w:rPr>
          <w:rFonts w:ascii="Times New Roman" w:hAnsi="Times New Roman" w:cs="Times New Roman"/>
          <w:noProof/>
          <w:sz w:val="24"/>
          <w:szCs w:val="24"/>
          <w:lang w:val="en-US"/>
        </w:rPr>
        <w:t>Yang &amp; Mossholder (2010)</w:t>
      </w:r>
      <w:r w:rsidR="007113E0" w:rsidRPr="00973EE2">
        <w:rPr>
          <w:rFonts w:ascii="Times New Roman" w:hAnsi="Times New Roman" w:cs="Times New Roman"/>
          <w:sz w:val="24"/>
          <w:szCs w:val="24"/>
          <w:lang w:val="en-US"/>
        </w:rPr>
        <w:fldChar w:fldCharType="end"/>
      </w:r>
      <w:r w:rsidR="007113E0" w:rsidRPr="00973EE2">
        <w:rPr>
          <w:rFonts w:ascii="Times New Roman" w:hAnsi="Times New Roman" w:cs="Times New Roman"/>
          <w:sz w:val="24"/>
          <w:szCs w:val="24"/>
          <w:lang w:val="en-US"/>
        </w:rPr>
        <w:t xml:space="preserve">. </w:t>
      </w:r>
      <w:r w:rsidR="00977FEA" w:rsidRPr="00973EE2">
        <w:rPr>
          <w:rFonts w:ascii="Times New Roman" w:hAnsi="Times New Roman" w:cs="Times New Roman"/>
          <w:sz w:val="24"/>
          <w:szCs w:val="24"/>
          <w:lang w:val="en-US"/>
        </w:rPr>
        <w:t xml:space="preserve">An example item is: “My supervisor follows through with commitments s(he) makes.”. </w:t>
      </w:r>
      <w:r w:rsidR="007113E0" w:rsidRPr="00973EE2">
        <w:rPr>
          <w:rFonts w:ascii="Times New Roman" w:hAnsi="Times New Roman" w:cs="Times New Roman"/>
          <w:sz w:val="24"/>
          <w:szCs w:val="24"/>
          <w:lang w:val="en-US"/>
        </w:rPr>
        <w:t xml:space="preserve">We chose the cognitive scale as opposed to the affective scale because of its closer relation with the LAC scale: because of its focus on attention, the </w:t>
      </w:r>
      <w:r w:rsidR="007113E0" w:rsidRPr="00E93E91">
        <w:rPr>
          <w:rFonts w:ascii="Times New Roman" w:hAnsi="Times New Roman" w:cs="Times New Roman"/>
          <w:sz w:val="24"/>
          <w:szCs w:val="24"/>
          <w:lang w:val="en-US"/>
        </w:rPr>
        <w:t xml:space="preserve">LAC can also be characterized as </w:t>
      </w:r>
      <w:r w:rsidR="007113E0" w:rsidRPr="00E93E91">
        <w:rPr>
          <w:rFonts w:ascii="Times New Roman" w:hAnsi="Times New Roman" w:cs="Times New Roman"/>
          <w:i/>
          <w:sz w:val="24"/>
          <w:szCs w:val="24"/>
          <w:lang w:val="en-US"/>
        </w:rPr>
        <w:t>cognitive</w:t>
      </w:r>
      <w:r w:rsidR="00AE50EE" w:rsidRPr="00E93E91">
        <w:rPr>
          <w:rFonts w:ascii="Times New Roman" w:hAnsi="Times New Roman" w:cs="Times New Roman"/>
          <w:sz w:val="24"/>
          <w:szCs w:val="24"/>
          <w:lang w:val="en-US"/>
        </w:rPr>
        <w:t>.</w:t>
      </w:r>
      <w:r w:rsidR="008A0622" w:rsidRPr="00E93E91">
        <w:rPr>
          <w:rFonts w:ascii="Times New Roman" w:hAnsi="Times New Roman" w:cs="Times New Roman"/>
          <w:i/>
          <w:sz w:val="24"/>
          <w:szCs w:val="24"/>
          <w:lang w:val="en-US"/>
        </w:rPr>
        <w:t xml:space="preserve"> </w:t>
      </w:r>
      <w:r w:rsidR="00E87CBD" w:rsidRPr="00E93E91">
        <w:rPr>
          <w:rFonts w:ascii="Times New Roman" w:hAnsi="Times New Roman" w:cs="Times New Roman"/>
          <w:sz w:val="24"/>
          <w:szCs w:val="24"/>
          <w:lang w:val="en-US"/>
        </w:rPr>
        <w:t>Cronbach’s α was .93</w:t>
      </w:r>
      <w:r w:rsidR="008A0622" w:rsidRPr="00E93E91">
        <w:rPr>
          <w:rFonts w:ascii="Times New Roman" w:hAnsi="Times New Roman" w:cs="Times New Roman"/>
          <w:sz w:val="24"/>
          <w:szCs w:val="24"/>
          <w:lang w:val="en-US"/>
        </w:rPr>
        <w:t>.</w:t>
      </w:r>
    </w:p>
    <w:p w14:paraId="19FE41E3" w14:textId="1290A06F" w:rsidR="00B96131" w:rsidRPr="002D3CEC" w:rsidRDefault="00B96131" w:rsidP="00AA15E7">
      <w:pPr>
        <w:autoSpaceDE w:val="0"/>
        <w:autoSpaceDN w:val="0"/>
        <w:adjustRightInd w:val="0"/>
        <w:spacing w:after="0" w:line="480" w:lineRule="auto"/>
        <w:ind w:firstLine="708"/>
        <w:jc w:val="both"/>
        <w:rPr>
          <w:rFonts w:ascii="Times New Roman" w:hAnsi="Times New Roman" w:cs="Times New Roman"/>
          <w:sz w:val="24"/>
          <w:szCs w:val="24"/>
          <w:lang w:val="en-US"/>
        </w:rPr>
      </w:pPr>
      <w:r w:rsidRPr="00E93E91">
        <w:rPr>
          <w:rFonts w:ascii="Times New Roman" w:hAnsi="Times New Roman" w:cs="Times New Roman"/>
          <w:i/>
          <w:sz w:val="24"/>
          <w:szCs w:val="24"/>
          <w:lang w:val="en-US"/>
        </w:rPr>
        <w:t>Psychological need satisfaction</w:t>
      </w:r>
      <w:r w:rsidR="00CD12B0" w:rsidRPr="00E93E91">
        <w:rPr>
          <w:rFonts w:ascii="Times New Roman" w:hAnsi="Times New Roman" w:cs="Times New Roman"/>
          <w:i/>
          <w:sz w:val="24"/>
          <w:szCs w:val="24"/>
          <w:lang w:val="en-US"/>
        </w:rPr>
        <w:t>.</w:t>
      </w:r>
      <w:r w:rsidR="004517C9" w:rsidRPr="00E93E91">
        <w:rPr>
          <w:rFonts w:ascii="Times New Roman" w:hAnsi="Times New Roman" w:cs="Times New Roman"/>
          <w:i/>
          <w:sz w:val="24"/>
          <w:szCs w:val="24"/>
          <w:lang w:val="en-US"/>
        </w:rPr>
        <w:t xml:space="preserve"> </w:t>
      </w:r>
      <w:r w:rsidR="00BC7AD7" w:rsidRPr="00E93E91">
        <w:rPr>
          <w:rFonts w:ascii="Times New Roman" w:hAnsi="Times New Roman" w:cs="Times New Roman"/>
          <w:sz w:val="24"/>
          <w:szCs w:val="24"/>
          <w:lang w:val="en-US"/>
        </w:rPr>
        <w:t>We used the</w:t>
      </w:r>
      <w:r w:rsidR="004517C9" w:rsidRPr="00E93E91">
        <w:rPr>
          <w:rFonts w:ascii="Times New Roman" w:hAnsi="Times New Roman" w:cs="Times New Roman"/>
          <w:sz w:val="24"/>
          <w:szCs w:val="24"/>
          <w:lang w:val="en-US"/>
        </w:rPr>
        <w:t xml:space="preserve"> Work-Related Basic Need Satisfaction Scale (W-BNS)</w:t>
      </w:r>
      <w:r w:rsidR="00BC7AD7" w:rsidRPr="00E93E91">
        <w:rPr>
          <w:rFonts w:ascii="Times New Roman" w:hAnsi="Times New Roman" w:cs="Times New Roman"/>
          <w:sz w:val="24"/>
          <w:szCs w:val="24"/>
          <w:lang w:val="en-US"/>
        </w:rPr>
        <w:t xml:space="preserve"> to measure psychological need satisfaction</w:t>
      </w:r>
      <w:r w:rsidR="004517C9" w:rsidRPr="00E93E91">
        <w:rPr>
          <w:rFonts w:ascii="Times New Roman" w:hAnsi="Times New Roman" w:cs="Times New Roman"/>
          <w:sz w:val="24"/>
          <w:szCs w:val="24"/>
          <w:lang w:val="en-US"/>
        </w:rPr>
        <w:t xml:space="preserve">. The scale includes six items for </w:t>
      </w:r>
      <w:r w:rsidR="00BC7AD7" w:rsidRPr="002D3CEC">
        <w:rPr>
          <w:rFonts w:ascii="Times New Roman" w:hAnsi="Times New Roman" w:cs="Times New Roman"/>
          <w:sz w:val="24"/>
          <w:szCs w:val="24"/>
          <w:lang w:val="en-US"/>
        </w:rPr>
        <w:t xml:space="preserve">each dimension, i.e. </w:t>
      </w:r>
      <w:r w:rsidR="004517C9" w:rsidRPr="002D3CEC">
        <w:rPr>
          <w:rFonts w:ascii="Times New Roman" w:hAnsi="Times New Roman" w:cs="Times New Roman"/>
          <w:sz w:val="24"/>
          <w:szCs w:val="24"/>
          <w:lang w:val="en-US"/>
        </w:rPr>
        <w:t xml:space="preserve">autonomy (e.g. “The tasks I have to do at work are in line with what I really want to do.”), competence (e.g. “I really master my tasks at my job.”) and relatedness (e.g. “At work, I feel part of a group.”). The scale showed a good internal consistency as a whole </w:t>
      </w:r>
      <w:r w:rsidR="00437D28" w:rsidRPr="002D3CEC">
        <w:rPr>
          <w:rFonts w:ascii="Times New Roman" w:hAnsi="Times New Roman" w:cs="Times New Roman"/>
          <w:sz w:val="24"/>
          <w:szCs w:val="24"/>
          <w:lang w:val="en-US"/>
        </w:rPr>
        <w:t>(Cronbach’s α = .89</w:t>
      </w:r>
      <w:r w:rsidR="004517C9" w:rsidRPr="002D3CEC">
        <w:rPr>
          <w:rFonts w:ascii="Times New Roman" w:hAnsi="Times New Roman" w:cs="Times New Roman"/>
          <w:sz w:val="24"/>
          <w:szCs w:val="24"/>
          <w:lang w:val="en-US"/>
        </w:rPr>
        <w:t xml:space="preserve">) and for each of the </w:t>
      </w:r>
      <w:r w:rsidR="00BC7AD7" w:rsidRPr="002D3CEC">
        <w:rPr>
          <w:rFonts w:ascii="Times New Roman" w:hAnsi="Times New Roman" w:cs="Times New Roman"/>
          <w:sz w:val="24"/>
          <w:szCs w:val="24"/>
          <w:lang w:val="en-US"/>
        </w:rPr>
        <w:t>dimensions</w:t>
      </w:r>
      <w:r w:rsidR="004517C9" w:rsidRPr="002D3CEC">
        <w:rPr>
          <w:rFonts w:ascii="Times New Roman" w:hAnsi="Times New Roman" w:cs="Times New Roman"/>
          <w:sz w:val="24"/>
          <w:szCs w:val="24"/>
          <w:lang w:val="en-US"/>
        </w:rPr>
        <w:t xml:space="preserve"> separately: </w:t>
      </w:r>
      <w:r w:rsidR="00437D28" w:rsidRPr="002D3CEC">
        <w:rPr>
          <w:rFonts w:ascii="Times New Roman" w:hAnsi="Times New Roman" w:cs="Times New Roman"/>
          <w:sz w:val="24"/>
          <w:szCs w:val="24"/>
          <w:lang w:val="en-US"/>
        </w:rPr>
        <w:t>autonomy (α = .80</w:t>
      </w:r>
      <w:r w:rsidR="009C7858" w:rsidRPr="002D3CEC">
        <w:rPr>
          <w:rFonts w:ascii="Times New Roman" w:hAnsi="Times New Roman" w:cs="Times New Roman"/>
          <w:sz w:val="24"/>
          <w:szCs w:val="24"/>
          <w:lang w:val="en-US"/>
        </w:rPr>
        <w:t>), competence (α = .88</w:t>
      </w:r>
      <w:r w:rsidR="0055227B" w:rsidRPr="002D3CEC">
        <w:rPr>
          <w:rFonts w:ascii="Times New Roman" w:hAnsi="Times New Roman" w:cs="Times New Roman"/>
          <w:sz w:val="24"/>
          <w:szCs w:val="24"/>
          <w:lang w:val="en-US"/>
        </w:rPr>
        <w:t>), relatedness (α = .87</w:t>
      </w:r>
      <w:r w:rsidR="004517C9" w:rsidRPr="002D3CEC">
        <w:rPr>
          <w:rFonts w:ascii="Times New Roman" w:hAnsi="Times New Roman" w:cs="Times New Roman"/>
          <w:sz w:val="24"/>
          <w:szCs w:val="24"/>
          <w:lang w:val="en-US"/>
        </w:rPr>
        <w:t xml:space="preserve">). </w:t>
      </w:r>
    </w:p>
    <w:p w14:paraId="51678D67" w14:textId="70D89D3F" w:rsidR="00F70F07" w:rsidRPr="002D3CEC" w:rsidRDefault="00673348" w:rsidP="00AA15E7">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i/>
          <w:sz w:val="24"/>
          <w:szCs w:val="24"/>
          <w:lang w:val="en-US"/>
        </w:rPr>
        <w:t>Autonomou</w:t>
      </w:r>
      <w:r w:rsidR="00F70F07" w:rsidRPr="002D3CEC">
        <w:rPr>
          <w:rFonts w:ascii="Times New Roman" w:hAnsi="Times New Roman" w:cs="Times New Roman"/>
          <w:i/>
          <w:sz w:val="24"/>
          <w:szCs w:val="24"/>
          <w:lang w:val="en-US"/>
        </w:rPr>
        <w:t>s motivation</w:t>
      </w:r>
      <w:r w:rsidR="00F70F07" w:rsidRPr="002D3CEC">
        <w:rPr>
          <w:rFonts w:ascii="Times New Roman" w:hAnsi="Times New Roman" w:cs="Times New Roman"/>
          <w:sz w:val="24"/>
          <w:szCs w:val="24"/>
          <w:lang w:val="en-US"/>
        </w:rPr>
        <w:t xml:space="preserve"> was measured with the</w:t>
      </w:r>
      <w:r w:rsidR="00893C30" w:rsidRPr="002D3CEC">
        <w:rPr>
          <w:rFonts w:ascii="Times New Roman" w:hAnsi="Times New Roman" w:cs="Times New Roman"/>
          <w:sz w:val="24"/>
          <w:szCs w:val="24"/>
          <w:lang w:val="en-US"/>
        </w:rPr>
        <w:t xml:space="preserve"> three-item</w:t>
      </w:r>
      <w:r w:rsidR="00F70F07" w:rsidRPr="002D3CEC">
        <w:rPr>
          <w:rFonts w:ascii="Times New Roman" w:hAnsi="Times New Roman" w:cs="Times New Roman"/>
          <w:sz w:val="24"/>
          <w:szCs w:val="24"/>
          <w:lang w:val="en-US"/>
        </w:rPr>
        <w:t xml:space="preserve"> </w:t>
      </w:r>
      <w:r w:rsidR="00893C30" w:rsidRPr="002D3CEC">
        <w:rPr>
          <w:rFonts w:ascii="Times New Roman" w:hAnsi="Times New Roman" w:cs="Times New Roman"/>
          <w:sz w:val="24"/>
          <w:szCs w:val="24"/>
          <w:lang w:val="en-US"/>
        </w:rPr>
        <w:t>identified regulation (</w:t>
      </w:r>
      <w:r w:rsidR="002D3CEC" w:rsidRPr="002D3CEC">
        <w:rPr>
          <w:rFonts w:ascii="Times New Roman" w:hAnsi="Times New Roman" w:cs="Times New Roman"/>
          <w:sz w:val="24"/>
          <w:szCs w:val="24"/>
          <w:lang w:val="en-US"/>
        </w:rPr>
        <w:t>Cronbach’s α = .81</w:t>
      </w:r>
      <w:r w:rsidR="00893C30" w:rsidRPr="002D3CEC">
        <w:rPr>
          <w:rFonts w:ascii="Times New Roman" w:hAnsi="Times New Roman" w:cs="Times New Roman"/>
          <w:sz w:val="24"/>
          <w:szCs w:val="24"/>
          <w:lang w:val="en-US"/>
        </w:rPr>
        <w:t>) and intrinsic motivation (</w:t>
      </w:r>
      <w:r w:rsidR="002D3CEC" w:rsidRPr="002D3CEC">
        <w:rPr>
          <w:rFonts w:ascii="Times New Roman" w:hAnsi="Times New Roman" w:cs="Times New Roman"/>
          <w:sz w:val="24"/>
          <w:szCs w:val="24"/>
          <w:lang w:val="en-US"/>
        </w:rPr>
        <w:t>Cronbach’s α = .85</w:t>
      </w:r>
      <w:r w:rsidR="00893C30" w:rsidRPr="002D3CEC">
        <w:rPr>
          <w:rFonts w:ascii="Times New Roman" w:hAnsi="Times New Roman" w:cs="Times New Roman"/>
          <w:sz w:val="24"/>
          <w:szCs w:val="24"/>
          <w:lang w:val="en-US"/>
        </w:rPr>
        <w:t xml:space="preserve">) subscales from the </w:t>
      </w:r>
      <w:r w:rsidR="00F70F07" w:rsidRPr="002D3CEC">
        <w:rPr>
          <w:rFonts w:ascii="Times New Roman" w:hAnsi="Times New Roman" w:cs="Times New Roman"/>
          <w:sz w:val="24"/>
          <w:szCs w:val="24"/>
          <w:lang w:val="en-US"/>
        </w:rPr>
        <w:t>multidimensional work motivation scale</w:t>
      </w:r>
      <w:r w:rsidR="00973EE2" w:rsidRPr="002D3CEC">
        <w:rPr>
          <w:rFonts w:ascii="Times New Roman" w:hAnsi="Times New Roman" w:cs="Times New Roman"/>
          <w:sz w:val="24"/>
          <w:szCs w:val="24"/>
          <w:lang w:val="en-US"/>
        </w:rPr>
        <w:t xml:space="preserve"> </w:t>
      </w:r>
      <w:r w:rsidR="00973EE2" w:rsidRPr="002D3CEC">
        <w:rPr>
          <w:rFonts w:ascii="Times New Roman" w:hAnsi="Times New Roman" w:cs="Times New Roman"/>
          <w:sz w:val="24"/>
          <w:szCs w:val="24"/>
          <w:lang w:val="en-US"/>
        </w:rPr>
        <w:fldChar w:fldCharType="begin" w:fldLock="1"/>
      </w:r>
      <w:r w:rsidR="002849CA">
        <w:rPr>
          <w:rFonts w:ascii="Times New Roman" w:hAnsi="Times New Roman" w:cs="Times New Roman"/>
          <w:sz w:val="24"/>
          <w:szCs w:val="24"/>
          <w:lang w:val="en-US"/>
        </w:rPr>
        <w:instrText>ADDIN CSL_CITATION {"citationItems":[{"id":"ITEM-1","itemData":{"DOI":"10.1080/1359432X.2013.877892","ISBN":"1359-432X","ISSN":"14640643","PMID":"20875501","abstract":"Self-determination theory proposes a multidimensional conceptualization of motivation comprising autonomous and controlled forms. Whereas autonomous motivation relates positively to individuals’ optimal functioning (e.g., well-being, performance), controlled motivation is less beneficial. To be able to use self-determination theory in the field of organizational behaviour, the MultidimensionalWork Motivation Scale was developed and tested using data from 3435 workers in seven languages and nine countries. Factorial analyses indicated that the 19-item scale has the same factor structure across the seven languages. Convergent and discriminant validity tests across the countries also indicate that the psychological needs for autonomy, competence, and relatedness as well as the theoretically derived antecedents to work motivation (e.g., leadership and job design) are predictably related to the different forms of motivation, which in turn are predictably related to important work outcomes (e.g., well-being, commitment, performance, and turnover intentions). Implications for the development of organiza- tional research based on self-determination theory are discussed.","author":[{"dropping-particle":"","family":"Gagné","given":"Marylène","non-dropping-particle":"","parse-names":false,"suffix":""},{"dropping-particle":"","family":"Forest","given":"Jacques","non-dropping-particle":"","parse-names":false,"suffix":""},{"dropping-particle":"","family":"Vansteenkiste","given":"Maarten","non-dropping-particle":"","parse-names":false,"suffix":""},{"dropping-particle":"","family":"Crevier-Braud","given":"Laurence","non-dropping-particle":"","parse-names":false,"suffix":""},{"dropping-particle":"","family":"Broeck","given":"Anja","non-dropping-particle":"van den","parse-names":false,"suffix":""},{"dropping-particle":"","family":"Aspeli","given":"Ann Kristin","non-dropping-particle":"","parse-names":false,"suffix":""},{"dropping-particle":"","family":"Bellerose","given":"Jenny","non-dropping-particle":"","parse-names":false,"suffix":""},{"dropping-particle":"","family":"Benabou","given":"Charles","non-dropping-particle":"","parse-names":false,"suffix":""},{"dropping-particle":"","family":"Chemolli","given":"Emanuela","non-dropping-particle":"","parse-names":false,"suffix":""},{"dropping-particle":"","family":"Güntert","given":"Stefan Tomas","non-dropping-particle":"","parse-names":false,"suffix":""},{"dropping-particle":"","family":"Halvari","given":"Hallgeir","non-dropping-particle":"","parse-names":false,"suffix":""},{"dropping-particle":"","family":"Indiyastuti","given":"Devani Laksmi","non-dropping-particle":"","parse-names":false,"suffix":""},{"dropping-particle":"","family":"Johnson","given":"Peter A.","non-dropping-particle":"","parse-names":false,"suffix":""},{"dropping-particle":"","family":"Molstad","given":"Marianne Hauan","non-dropping-particle":"","parse-names":false,"suffix":""},{"dropping-particle":"","family":"Naudin","given":"Mathias","non-dropping-particle":"","parse-names":false,"suffix":""},{"dropping-particle":"","family":"Ndao","given":"Assane","non-dropping-particle":"","parse-names":false,"suffix":""},{"dropping-particle":"","family":"Olafsen","given":"Anja Hagen","non-dropping-particle":"","parse-names":false,"suffix":""},{"dropping-particle":"","family":"Roussel","given":"Patrice","non-dropping-particle":"","parse-names":false,"suffix":""},{"dropping-particle":"","family":"Wang","given":"Zheni","non-dropping-particle":"","parse-names":false,"suffix":""},{"dropping-particle":"","family":"Westbye","given":"Cathrine","non-dropping-particle":"","parse-names":false,"suffix":""}],"container-title":"European Journal of Work and Organizational Psychology","id":"ITEM-1","issue":"2","issued":{"date-parts":[["2015"]]},"page":"178-196","title":"The Multidimensional Work Motivation Scale: Validation evidence in seven languages and nine countries","type":"article-journal","volume":"24"},"uris":["http://www.mendeley.com/documents/?uuid=a2e1bf6b-525c-43dc-ad03-dd75edb12816"]}],"mendeley":{"formattedCitation":"(Gagné et al., 2015)","plainTextFormattedCitation":"(Gagné et al., 2015)","previouslyFormattedCitation":"(Gagné et al., 2015)"},"properties":{"noteIndex":0},"schema":"https://github.com/citation-style-language/schema/raw/master/csl-citation.json"}</w:instrText>
      </w:r>
      <w:r w:rsidR="00973EE2" w:rsidRPr="002D3CEC">
        <w:rPr>
          <w:rFonts w:ascii="Times New Roman" w:hAnsi="Times New Roman" w:cs="Times New Roman"/>
          <w:sz w:val="24"/>
          <w:szCs w:val="24"/>
          <w:lang w:val="en-US"/>
        </w:rPr>
        <w:fldChar w:fldCharType="separate"/>
      </w:r>
      <w:r w:rsidR="00973EE2" w:rsidRPr="002D3CEC">
        <w:rPr>
          <w:rFonts w:ascii="Times New Roman" w:hAnsi="Times New Roman" w:cs="Times New Roman"/>
          <w:noProof/>
          <w:sz w:val="24"/>
          <w:szCs w:val="24"/>
          <w:lang w:val="en-US"/>
        </w:rPr>
        <w:t>(Gagné et al., 2015)</w:t>
      </w:r>
      <w:r w:rsidR="00973EE2" w:rsidRPr="002D3CEC">
        <w:rPr>
          <w:rFonts w:ascii="Times New Roman" w:hAnsi="Times New Roman" w:cs="Times New Roman"/>
          <w:sz w:val="24"/>
          <w:szCs w:val="24"/>
          <w:lang w:val="en-US"/>
        </w:rPr>
        <w:fldChar w:fldCharType="end"/>
      </w:r>
      <w:r w:rsidR="00F70F07" w:rsidRPr="002D3CEC">
        <w:rPr>
          <w:rFonts w:ascii="Times New Roman" w:hAnsi="Times New Roman" w:cs="Times New Roman"/>
          <w:sz w:val="24"/>
          <w:szCs w:val="24"/>
          <w:lang w:val="en-US"/>
        </w:rPr>
        <w:t>.</w:t>
      </w:r>
      <w:r w:rsidR="00893C30" w:rsidRPr="002D3CEC">
        <w:rPr>
          <w:rFonts w:ascii="Times New Roman" w:hAnsi="Times New Roman" w:cs="Times New Roman"/>
          <w:sz w:val="24"/>
          <w:szCs w:val="24"/>
          <w:lang w:val="en-US"/>
        </w:rPr>
        <w:t xml:space="preserve"> Example items are: “Why do you or would you put efforts into your current job?”… e.g. “Because I personally consider it important to put efforts in this job” (identified regulation) or e.g. “Because the work I do is interesting” (intrinsic motivation). Cronbach’s α of the total scale </w:t>
      </w:r>
      <w:r w:rsidR="002D3CEC" w:rsidRPr="002D3CEC">
        <w:rPr>
          <w:rFonts w:ascii="Times New Roman" w:hAnsi="Times New Roman" w:cs="Times New Roman"/>
          <w:sz w:val="24"/>
          <w:szCs w:val="24"/>
          <w:lang w:val="en-US"/>
        </w:rPr>
        <w:t>was .83</w:t>
      </w:r>
      <w:r w:rsidR="00893C30" w:rsidRPr="002D3CEC">
        <w:rPr>
          <w:rFonts w:ascii="Times New Roman" w:hAnsi="Times New Roman" w:cs="Times New Roman"/>
          <w:sz w:val="24"/>
          <w:szCs w:val="24"/>
          <w:lang w:val="en-US"/>
        </w:rPr>
        <w:t>.</w:t>
      </w:r>
    </w:p>
    <w:p w14:paraId="5CD0B2C3" w14:textId="3D8DE305" w:rsidR="00B96131" w:rsidRPr="00E93E91" w:rsidRDefault="00B96131" w:rsidP="00AA15E7">
      <w:pPr>
        <w:autoSpaceDE w:val="0"/>
        <w:autoSpaceDN w:val="0"/>
        <w:adjustRightInd w:val="0"/>
        <w:spacing w:after="0" w:line="480" w:lineRule="auto"/>
        <w:ind w:firstLine="708"/>
        <w:jc w:val="both"/>
        <w:rPr>
          <w:rFonts w:ascii="Times New Roman" w:hAnsi="Times New Roman" w:cs="Times New Roman"/>
          <w:i/>
          <w:sz w:val="24"/>
          <w:szCs w:val="24"/>
          <w:lang w:val="en-US"/>
        </w:rPr>
      </w:pPr>
      <w:r w:rsidRPr="00E93E91">
        <w:rPr>
          <w:rFonts w:ascii="Times New Roman" w:hAnsi="Times New Roman" w:cs="Times New Roman"/>
          <w:i/>
          <w:sz w:val="24"/>
          <w:szCs w:val="24"/>
          <w:lang w:val="en-US"/>
        </w:rPr>
        <w:t>Leader-Member Exchange</w:t>
      </w:r>
      <w:r w:rsidR="00490F2C" w:rsidRPr="00E93E91">
        <w:rPr>
          <w:rFonts w:ascii="Times New Roman" w:hAnsi="Times New Roman" w:cs="Times New Roman"/>
          <w:sz w:val="24"/>
          <w:szCs w:val="24"/>
          <w:lang w:val="en-US"/>
        </w:rPr>
        <w:t xml:space="preserve">. </w:t>
      </w:r>
      <w:r w:rsidR="001E3D45" w:rsidRPr="00E93E91">
        <w:rPr>
          <w:rFonts w:ascii="Times New Roman" w:hAnsi="Times New Roman" w:cs="Times New Roman"/>
          <w:sz w:val="24"/>
          <w:szCs w:val="24"/>
          <w:lang w:val="en-US"/>
        </w:rPr>
        <w:t xml:space="preserve">We used the eight-item scale based on work by </w:t>
      </w:r>
      <w:r w:rsidR="001E3D45" w:rsidRPr="00E93E91">
        <w:rPr>
          <w:rFonts w:ascii="Times New Roman" w:hAnsi="Times New Roman" w:cs="Times New Roman"/>
          <w:sz w:val="24"/>
          <w:szCs w:val="24"/>
          <w:lang w:val="en-US"/>
        </w:rPr>
        <w:fldChar w:fldCharType="begin" w:fldLock="1"/>
      </w:r>
      <w:r w:rsidR="001E3D45" w:rsidRPr="00E93E91">
        <w:rPr>
          <w:rFonts w:ascii="Times New Roman" w:hAnsi="Times New Roman" w:cs="Times New Roman"/>
          <w:sz w:val="24"/>
          <w:szCs w:val="24"/>
          <w:lang w:val="en-US"/>
        </w:rPr>
        <w:instrText>ADDIN CSL_CITATION {"citationItems":[{"id":"ITEM-1","itemData":{"abstract":"In a field experiment involving 83 computer-processing employees of a large service organization, a leadership intervention based on the Leader-Member Exchange (LMX) model was tested against a control condition The effects of this intervention were hypothesized to depend on the initial quality of the LMX relationship Thus, employees having initially low LMXs with their immediate supervisor were compared to cohorts having initially higher LMXs It was hypothesized that employees having initially low LMX would respond more positively (after adjusting for regression effects) to the leadership intervention than those having higher quality relationships. Analysis of interaction effects indicates that comparing the leadership intervention condition to the control condition, the initially low-LMX group showed significant gams in productivity, job satisfaction, and supervisor satisfaction compared to the initially high-LMX group The initially low-LMX group also perceived significantly higher gains m member availability and support from their supervisors than the initially high-LMX group. The initial quality of LMX appears to moderate the leadership intervention effect in the hypothesized direction. The implications of these results are discussed The dynamics of the processes that produce social structures (Weick, 1969) between persons in hierarchical organizations have been termed role making (Graen, 1976). Research on role making in leader-member dyads has indicated a consistent pattern characterized by leader-member transactions. In exchange for positional resources from a leader, the member commits himself or herself to higher degrees of involvement in the unit's functioning (Dansereau, Graen, &amp; Haga, 1975). This source of influence can involve highly valued outcomes for both the superior and the member. The superior can offer outcomes of increased job latitude, influence m decision making, open communications, support of the member's actions, and confidence in and consideration for the member. The member can reciprocate with greater availability and com","author":[{"dropping-particle":"","family":"Scandura","given":"Terri A","non-dropping-particle":"","parse-names":false,"suffix":""},{"dropping-particle":"","family":"Graen","given":"George B","non-dropping-particle":"","parse-names":false,"suffix":""}],"container-title":"Journal of Applied Psychology","id":"ITEM-1","issue":"3","issued":{"date-parts":[["1984"]]},"number-of-pages":"428-436","title":"Moderating Effects of Initial Leader-Member Exchange Status on the Effects of a Leadership Intervention","type":"report","volume":"69"},"uris":["http://www.mendeley.com/documents/?uuid=72e45a84-1cf8-3a9d-8300-7082c8066195"]}],"mendeley":{"formattedCitation":"(Scandura &amp; Graen, 1984)","manualFormatting":"Scandura &amp; Graen (1984)","plainTextFormattedCitation":"(Scandura &amp; Graen, 1984)","previouslyFormattedCitation":"(Scandura &amp; Graen, 1984)"},"properties":{"noteIndex":0},"schema":"https://github.com/citation-style-language/schema/raw/master/csl-citation.json"}</w:instrText>
      </w:r>
      <w:r w:rsidR="001E3D45" w:rsidRPr="00E93E91">
        <w:rPr>
          <w:rFonts w:ascii="Times New Roman" w:hAnsi="Times New Roman" w:cs="Times New Roman"/>
          <w:sz w:val="24"/>
          <w:szCs w:val="24"/>
          <w:lang w:val="en-US"/>
        </w:rPr>
        <w:fldChar w:fldCharType="separate"/>
      </w:r>
      <w:r w:rsidR="001E3D45" w:rsidRPr="00E93E91">
        <w:rPr>
          <w:rFonts w:ascii="Times New Roman" w:hAnsi="Times New Roman" w:cs="Times New Roman"/>
          <w:noProof/>
          <w:sz w:val="24"/>
          <w:szCs w:val="24"/>
          <w:lang w:val="en-US"/>
        </w:rPr>
        <w:t>Scandura &amp; Graen (1984)</w:t>
      </w:r>
      <w:r w:rsidR="001E3D45" w:rsidRPr="00E93E91">
        <w:rPr>
          <w:rFonts w:ascii="Times New Roman" w:hAnsi="Times New Roman" w:cs="Times New Roman"/>
          <w:sz w:val="24"/>
          <w:szCs w:val="24"/>
          <w:lang w:val="en-US"/>
        </w:rPr>
        <w:fldChar w:fldCharType="end"/>
      </w:r>
      <w:r w:rsidR="001E3D45" w:rsidRPr="00E93E91">
        <w:rPr>
          <w:rFonts w:ascii="Times New Roman" w:hAnsi="Times New Roman" w:cs="Times New Roman"/>
          <w:sz w:val="24"/>
          <w:szCs w:val="24"/>
          <w:lang w:val="en-US"/>
        </w:rPr>
        <w:t xml:space="preserve"> with the adaptations proposed by </w:t>
      </w:r>
      <w:r w:rsidR="001E3D45" w:rsidRPr="00E93E91">
        <w:rPr>
          <w:rFonts w:ascii="Times New Roman" w:hAnsi="Times New Roman" w:cs="Times New Roman"/>
          <w:sz w:val="24"/>
          <w:szCs w:val="24"/>
          <w:lang w:val="en-US"/>
        </w:rPr>
        <w:fldChar w:fldCharType="begin" w:fldLock="1"/>
      </w:r>
      <w:r w:rsidR="00AC63DF" w:rsidRPr="00E93E91">
        <w:rPr>
          <w:rFonts w:ascii="Times New Roman" w:hAnsi="Times New Roman" w:cs="Times New Roman"/>
          <w:sz w:val="24"/>
          <w:szCs w:val="24"/>
          <w:lang w:val="en-US"/>
        </w:rPr>
        <w:instrText>ADDIN CSL_CITATION {"citationItems":[{"id":"ITEM-1","itemData":{"abstract":"LMX p. 1154:\r\nwe split one item into two separate items","author":[{"dropping-particle":"","family":"Bauer","given":"Tayla N.","non-dropping-particle":"","parse-names":false,"suffix":""},{"dropping-particle":"","family":"Green","given":"Stephen G.","non-dropping-particle":"","parse-names":false,"suffix":""}],"container-title":"Academy of Management Journal","id":"ITEM-1","issue":"6","issued":{"date-parts":[["1996"]]},"page":"1538-1567","title":"Development of Leader-Member Exchange: A Longitudinal Test","type":"article-journal","volume":"39"},"uris":["http://www.mendeley.com/documents/?uuid=2ecc2c25-1f0f-3e5b-84fe-7e5d19df042f"]}],"mendeley":{"formattedCitation":"(Bauer &amp; Green, 1996)","manualFormatting":"Bauer &amp; Green (1996)","plainTextFormattedCitation":"(Bauer &amp; Green, 1996)","previouslyFormattedCitation":"(Bauer &amp; Green, 1996)"},"properties":{"noteIndex":0},"schema":"https://github.com/citation-style-language/schema/raw/master/csl-citation.json"}</w:instrText>
      </w:r>
      <w:r w:rsidR="001E3D45" w:rsidRPr="00E93E91">
        <w:rPr>
          <w:rFonts w:ascii="Times New Roman" w:hAnsi="Times New Roman" w:cs="Times New Roman"/>
          <w:sz w:val="24"/>
          <w:szCs w:val="24"/>
          <w:lang w:val="en-US"/>
        </w:rPr>
        <w:fldChar w:fldCharType="separate"/>
      </w:r>
      <w:r w:rsidR="001E3D45" w:rsidRPr="00E93E91">
        <w:rPr>
          <w:rFonts w:ascii="Times New Roman" w:hAnsi="Times New Roman" w:cs="Times New Roman"/>
          <w:noProof/>
          <w:sz w:val="24"/>
          <w:szCs w:val="24"/>
          <w:lang w:val="en-US"/>
        </w:rPr>
        <w:t>Bauer &amp; Green (1996)</w:t>
      </w:r>
      <w:r w:rsidR="001E3D45" w:rsidRPr="00E93E91">
        <w:rPr>
          <w:rFonts w:ascii="Times New Roman" w:hAnsi="Times New Roman" w:cs="Times New Roman"/>
          <w:sz w:val="24"/>
          <w:szCs w:val="24"/>
          <w:lang w:val="en-US"/>
        </w:rPr>
        <w:fldChar w:fldCharType="end"/>
      </w:r>
      <w:r w:rsidR="001E3D45" w:rsidRPr="00E93E91">
        <w:rPr>
          <w:rFonts w:ascii="Times New Roman" w:hAnsi="Times New Roman" w:cs="Times New Roman"/>
          <w:sz w:val="24"/>
          <w:szCs w:val="24"/>
          <w:lang w:val="en-US"/>
        </w:rPr>
        <w:t xml:space="preserve">. Mostly, we followed their recommendations to split one item ("Do you usually feel that you know where you stand... do you usually know where you stand and do you usually know how satisfied your immediate supervisor is with what you do?") into two separate items ("I usually know where I stand with my manager" and "I usually know how satisfied my manager is with me"). </w:t>
      </w:r>
      <w:r w:rsidR="00E55E65" w:rsidRPr="00E93E91">
        <w:rPr>
          <w:rFonts w:ascii="Times New Roman" w:hAnsi="Times New Roman" w:cs="Times New Roman"/>
          <w:sz w:val="24"/>
          <w:szCs w:val="24"/>
          <w:lang w:val="en-US"/>
        </w:rPr>
        <w:t>Cronbach’s α was .89</w:t>
      </w:r>
      <w:r w:rsidR="008A0622" w:rsidRPr="00E93E91">
        <w:rPr>
          <w:rFonts w:ascii="Times New Roman" w:hAnsi="Times New Roman" w:cs="Times New Roman"/>
          <w:sz w:val="24"/>
          <w:szCs w:val="24"/>
          <w:lang w:val="en-US"/>
        </w:rPr>
        <w:t>.</w:t>
      </w:r>
    </w:p>
    <w:p w14:paraId="62A07C14" w14:textId="79D378AC" w:rsidR="00B6495C" w:rsidRDefault="00791D67" w:rsidP="00AA15E7">
      <w:pPr>
        <w:autoSpaceDE w:val="0"/>
        <w:autoSpaceDN w:val="0"/>
        <w:adjustRightInd w:val="0"/>
        <w:spacing w:after="0" w:line="480" w:lineRule="auto"/>
        <w:ind w:firstLine="708"/>
        <w:jc w:val="both"/>
        <w:rPr>
          <w:rFonts w:ascii="Times New Roman" w:hAnsi="Times New Roman" w:cs="Times New Roman"/>
          <w:sz w:val="24"/>
          <w:szCs w:val="24"/>
          <w:lang w:val="en-US"/>
        </w:rPr>
      </w:pPr>
      <w:r w:rsidRPr="00E93E91">
        <w:rPr>
          <w:rFonts w:ascii="Times New Roman" w:hAnsi="Times New Roman" w:cs="Times New Roman"/>
          <w:b/>
          <w:sz w:val="24"/>
          <w:szCs w:val="24"/>
          <w:lang w:val="en-US"/>
        </w:rPr>
        <w:t>Measures leaders.</w:t>
      </w:r>
      <w:r w:rsidR="009F4864" w:rsidRPr="00E93E91">
        <w:rPr>
          <w:rFonts w:ascii="Times New Roman" w:hAnsi="Times New Roman" w:cs="Times New Roman"/>
          <w:b/>
          <w:sz w:val="24"/>
          <w:szCs w:val="24"/>
          <w:lang w:val="en-US"/>
        </w:rPr>
        <w:t xml:space="preserve"> </w:t>
      </w:r>
      <w:r w:rsidR="00B6495C" w:rsidRPr="00E93E91">
        <w:rPr>
          <w:rFonts w:ascii="Times New Roman" w:hAnsi="Times New Roman" w:cs="Times New Roman"/>
          <w:i/>
          <w:sz w:val="24"/>
          <w:szCs w:val="24"/>
          <w:lang w:val="en-US"/>
        </w:rPr>
        <w:t>Demographics, engagement</w:t>
      </w:r>
      <w:r w:rsidR="00F56224">
        <w:rPr>
          <w:rFonts w:ascii="Times New Roman" w:hAnsi="Times New Roman" w:cs="Times New Roman"/>
          <w:i/>
          <w:sz w:val="24"/>
          <w:szCs w:val="24"/>
          <w:lang w:val="en-US"/>
        </w:rPr>
        <w:t xml:space="preserve">, </w:t>
      </w:r>
      <w:r w:rsidR="009A322A">
        <w:rPr>
          <w:rFonts w:ascii="Times New Roman" w:hAnsi="Times New Roman" w:cs="Times New Roman"/>
          <w:i/>
          <w:sz w:val="24"/>
          <w:szCs w:val="24"/>
          <w:lang w:val="en-US"/>
        </w:rPr>
        <w:t xml:space="preserve">burn-out, </w:t>
      </w:r>
      <w:r w:rsidR="00F56224">
        <w:rPr>
          <w:rFonts w:ascii="Times New Roman" w:hAnsi="Times New Roman" w:cs="Times New Roman"/>
          <w:i/>
          <w:sz w:val="24"/>
          <w:szCs w:val="24"/>
          <w:lang w:val="en-US"/>
        </w:rPr>
        <w:t>trust</w:t>
      </w:r>
      <w:r w:rsidR="00E43B1C" w:rsidRPr="00E93E91">
        <w:rPr>
          <w:rFonts w:ascii="Times New Roman" w:hAnsi="Times New Roman" w:cs="Times New Roman"/>
          <w:i/>
          <w:sz w:val="24"/>
          <w:szCs w:val="24"/>
          <w:lang w:val="en-US"/>
        </w:rPr>
        <w:t xml:space="preserve"> and</w:t>
      </w:r>
      <w:r w:rsidR="00227BA6" w:rsidRPr="00E93E91">
        <w:rPr>
          <w:rFonts w:ascii="Times New Roman" w:hAnsi="Times New Roman" w:cs="Times New Roman"/>
          <w:i/>
          <w:sz w:val="24"/>
          <w:szCs w:val="24"/>
          <w:lang w:val="en-US"/>
        </w:rPr>
        <w:t xml:space="preserve"> psychological need satisfaction</w:t>
      </w:r>
      <w:r w:rsidR="00B6495C" w:rsidRPr="00E93E91">
        <w:rPr>
          <w:rFonts w:ascii="Times New Roman" w:hAnsi="Times New Roman" w:cs="Times New Roman"/>
          <w:i/>
          <w:sz w:val="24"/>
          <w:szCs w:val="24"/>
          <w:lang w:val="en-US"/>
        </w:rPr>
        <w:t xml:space="preserve"> </w:t>
      </w:r>
      <w:r w:rsidR="00B6495C" w:rsidRPr="00E93E91">
        <w:rPr>
          <w:rFonts w:ascii="Times New Roman" w:hAnsi="Times New Roman" w:cs="Times New Roman"/>
          <w:sz w:val="24"/>
          <w:szCs w:val="24"/>
          <w:lang w:val="en-US"/>
        </w:rPr>
        <w:t>were assessed using the same self-report questionnaires as described above.</w:t>
      </w:r>
      <w:r w:rsidR="00044CE5" w:rsidRPr="00E93E91">
        <w:rPr>
          <w:rFonts w:ascii="Times New Roman" w:hAnsi="Times New Roman" w:cs="Times New Roman"/>
          <w:sz w:val="24"/>
          <w:szCs w:val="24"/>
          <w:lang w:val="en-US"/>
        </w:rPr>
        <w:t xml:space="preserve"> </w:t>
      </w:r>
      <w:r w:rsidR="00F56224">
        <w:rPr>
          <w:rFonts w:ascii="Times New Roman" w:hAnsi="Times New Roman" w:cs="Times New Roman"/>
          <w:sz w:val="24"/>
          <w:szCs w:val="24"/>
          <w:lang w:val="en-US"/>
        </w:rPr>
        <w:t>In addition, out of curiosity, we also administered the self-report version of the LAC</w:t>
      </w:r>
      <w:r w:rsidR="003177E7">
        <w:rPr>
          <w:rFonts w:ascii="Times New Roman" w:hAnsi="Times New Roman" w:cs="Times New Roman"/>
          <w:sz w:val="24"/>
          <w:szCs w:val="24"/>
          <w:lang w:val="en-US"/>
        </w:rPr>
        <w:t xml:space="preserve"> (Cronbach’s </w:t>
      </w:r>
      <w:r w:rsidR="003177E7" w:rsidRPr="00E93E91">
        <w:rPr>
          <w:rFonts w:ascii="Times New Roman" w:hAnsi="Times New Roman" w:cs="Times New Roman"/>
          <w:sz w:val="24"/>
          <w:szCs w:val="24"/>
          <w:lang w:val="en-US"/>
        </w:rPr>
        <w:t>α</w:t>
      </w:r>
      <w:r w:rsidR="003177E7">
        <w:rPr>
          <w:rFonts w:ascii="Times New Roman" w:hAnsi="Times New Roman" w:cs="Times New Roman"/>
          <w:sz w:val="24"/>
          <w:szCs w:val="24"/>
          <w:lang w:val="en-US"/>
        </w:rPr>
        <w:t xml:space="preserve"> = .89)</w:t>
      </w:r>
      <w:r w:rsidR="00F56224">
        <w:rPr>
          <w:rFonts w:ascii="Times New Roman" w:hAnsi="Times New Roman" w:cs="Times New Roman"/>
          <w:sz w:val="24"/>
          <w:szCs w:val="24"/>
          <w:lang w:val="en-US"/>
        </w:rPr>
        <w:t>.</w:t>
      </w:r>
    </w:p>
    <w:p w14:paraId="78FFBD36" w14:textId="77777777" w:rsidR="00553099" w:rsidRPr="00E93E91" w:rsidRDefault="00553099" w:rsidP="00553099">
      <w:pPr>
        <w:autoSpaceDE w:val="0"/>
        <w:autoSpaceDN w:val="0"/>
        <w:adjustRightInd w:val="0"/>
        <w:spacing w:after="0" w:line="480" w:lineRule="auto"/>
        <w:ind w:firstLine="708"/>
        <w:jc w:val="both"/>
        <w:rPr>
          <w:rFonts w:ascii="Times New Roman" w:hAnsi="Times New Roman" w:cs="Times New Roman"/>
          <w:sz w:val="24"/>
          <w:szCs w:val="24"/>
          <w:lang w:val="en-US"/>
        </w:rPr>
      </w:pPr>
      <w:r w:rsidRPr="00E93E91">
        <w:rPr>
          <w:rFonts w:ascii="Times New Roman" w:hAnsi="Times New Roman" w:cs="Times New Roman"/>
          <w:i/>
          <w:sz w:val="24"/>
          <w:szCs w:val="24"/>
          <w:lang w:val="en-US"/>
        </w:rPr>
        <w:t>Mindfulness</w:t>
      </w:r>
      <w:r w:rsidRPr="00E93E91">
        <w:rPr>
          <w:rFonts w:ascii="Times New Roman" w:hAnsi="Times New Roman" w:cs="Times New Roman"/>
          <w:sz w:val="24"/>
          <w:szCs w:val="24"/>
          <w:lang w:val="en-US"/>
        </w:rPr>
        <w:t xml:space="preserve">. Since there is some debate concerning the underlying structure and measurement of mindfulness </w:t>
      </w:r>
      <w:r w:rsidRPr="00E93E91">
        <w:rPr>
          <w:rFonts w:ascii="Times New Roman" w:hAnsi="Times New Roman" w:cs="Times New Roman"/>
          <w:sz w:val="24"/>
          <w:szCs w:val="24"/>
          <w:lang w:val="en-US"/>
        </w:rPr>
        <w:fldChar w:fldCharType="begin" w:fldLock="1"/>
      </w:r>
      <w:r w:rsidRPr="00E93E91">
        <w:rPr>
          <w:rFonts w:ascii="Times New Roman" w:hAnsi="Times New Roman" w:cs="Times New Roman"/>
          <w:sz w:val="24"/>
          <w:szCs w:val="24"/>
          <w:lang w:val="en-US"/>
        </w:rPr>
        <w:instrText>ADDIN CSL_CITATION {"citationItems":[{"id":"ITEM-1","itemData":{"DOI":"10.1016/j.paid.2010.07.020","abstract":"a b s t r a c t The Mindful Attention Awareness Scale (MAAS) is one of the most popular measures of mindfulness, exhibiting promising psychometric properties and theoretically consistent relationships to brain activity, mindfulness-based intervention (MBI) outcomes, and mediation of MBI effects. The present study inves-tigated the response patterns and scale properties in a large sample of undergraduate students (N = 414) using Item Response Theory analyses. The findings suggest that general statements of ''automatic inat-tentiveness \" or ''automatic pilot \" confer greater statistical information about the underlying latent trait. Evidence of limited abilities to report on mindlessness and of response bias to ''mindfulness-absent \" items suggests challenges to the construct validity of the MAAS. The current findings, along with pre-existing data, suggest that reverse-scoring the scale may be inadequate to represent intentional attention or awareness. Further research is needed to determine which variations, components, and correlates of the numerous operationalizations of mindfulness are theoretically consistent and most salient to positive outcomes, especially in psychopathology.","author":[{"dropping-particle":"Van","family":"Dam","given":"Nicholas T","non-dropping-particle":"Van","parse-names":false,"suffix":""},{"dropping-particle":"","family":"Earleywine","given":"Mitch","non-dropping-particle":"","parse-names":false,"suffix":""},{"dropping-particle":"","family":"Borders","given":"Ashley","non-dropping-particle":"","parse-names":false,"suffix":""}],"container-title":"Personality and Individual Differences","id":"ITEM-1","issued":{"date-parts":[["2010"]]},"page":"805-810","title":"Measuring mindfulness? An Item Response Theory analysis of the Mindful Attention Awareness Scale","type":"article-journal","volume":"49"},"uris":["http://www.mendeley.com/documents/?uuid=df34351d-aa0c-3fb6-b1cf-11af864d86a1"]},{"id":"ITEM-2","itemData":{"DOI":"10.1037/a0022713","abstract":"The Buddhist construct of mindfulness is a central element of mindfulness-based interventions and derives from an age-old systematic phenomenological program to investigate subjective experience. Recent enthusiasm for \" mindfulness \" in psychology has resulted in proliferation of self-report inventories that purport to measure mindful awareness as a trait. This paper addresses a number of intractable issues regarding these scales, in general, and also specifically highlights vulnerabilities of the adult and adolescent forms of the Mindfulness Attention Awareness Scale. These problems include (a) lack of available external referents for determining the construct validity of these inventories, (b) inadequacy of content validity of measures, (c) lack of evidence that self-reports of mindfulness competencies corre-spond to actual behavior and evidence that they do not, (d) lack of convergent validity among different mindfulness scales, (e) inequivalence of semantic item interpretation among different groups, (f) response biases related to degree of experience with mindfulness practice, (g) conflation of perceived mindfulness competencies with valuations of importance or meaningfulness, and (h) inappropriateness of samples employed to validate questionnaires. Current self-report attempts to measure mindfulness may serve to denature, distort, and banalize the meaning of mindful awareness in psychological research and may adversely affect further development of mindfulness-based interventions. Opportunities to enrich positivist Western psychological paradigms with a detailed and complex Buddhist phenomenology of the mind are likely to require a depth of understanding of mindfulness that, in turn, depends upon direct and long-term experience with mindfulness practice. Psychologists should consider pursuing this avenue before attempting to characterize and quantify mindfulness.","author":[{"dropping-particle":"","family":"Grossman","given":"Paul","non-dropping-particle":"","parse-names":false,"suffix":""}],"container-title":"Psychological Assessment","id":"ITEM-2","issue":"4","issued":{"date-parts":[["2011"]]},"page":"1034-1040","title":"Defining Mindfulness by How Poorly I Think I Pay Attention During Everyday Awareness and Other Intractable Problems for Psychology's (Re)Invention of Mindfulness: Comment on Brown et al. (2011)","type":"article-journal","volume":"23"},"uris":["http://www.mendeley.com/documents/?uuid=10ef1168-777d-3a48-8fe2-57064cf4701d"]}],"mendeley":{"formattedCitation":"(Grossman, 2011; N. T. Van Van Dam et al., 2010)","manualFormatting":"(Grossman, 2011; Van Van Dam et al., 2010)","plainTextFormattedCitation":"(Grossman, 2011; N. T. Van Van Dam et al., 2010)","previouslyFormattedCitation":"(Grossman, 2011; N. T. Van Van Dam et al., 2010)"},"properties":{"noteIndex":0},"schema":"https://github.com/citation-style-language/schema/raw/master/csl-citation.json"}</w:instrText>
      </w:r>
      <w:r w:rsidRPr="00E93E91">
        <w:rPr>
          <w:rFonts w:ascii="Times New Roman" w:hAnsi="Times New Roman" w:cs="Times New Roman"/>
          <w:sz w:val="24"/>
          <w:szCs w:val="24"/>
          <w:lang w:val="en-US"/>
        </w:rPr>
        <w:fldChar w:fldCharType="separate"/>
      </w:r>
      <w:r w:rsidRPr="00E93E91">
        <w:rPr>
          <w:rFonts w:ascii="Times New Roman" w:hAnsi="Times New Roman" w:cs="Times New Roman"/>
          <w:noProof/>
          <w:sz w:val="24"/>
          <w:szCs w:val="24"/>
          <w:lang w:val="en-US"/>
        </w:rPr>
        <w:t>(Grossman, 2011; Van Van Dam et al., 2010)</w:t>
      </w:r>
      <w:r w:rsidRPr="00E93E91">
        <w:rPr>
          <w:rFonts w:ascii="Times New Roman" w:hAnsi="Times New Roman" w:cs="Times New Roman"/>
          <w:sz w:val="24"/>
          <w:szCs w:val="24"/>
          <w:lang w:val="en-US"/>
        </w:rPr>
        <w:fldChar w:fldCharType="end"/>
      </w:r>
      <w:r w:rsidRPr="00E93E91">
        <w:rPr>
          <w:rFonts w:ascii="Times New Roman" w:hAnsi="Times New Roman" w:cs="Times New Roman"/>
          <w:sz w:val="24"/>
          <w:szCs w:val="24"/>
          <w:lang w:val="en-US"/>
        </w:rPr>
        <w:t xml:space="preserve">, we have administered two self-report measures with different underlying assumptions. The Mindful Attention and Awareness Scale (MAAS; Brown &amp; Ryan, 2003) assumes that mindfulness has a unidimensional structure. This questionnaire uses only reverse items to measure present-moment awareness (e.g. “I could be experiencing some emotion and not be conscious of it until sometime later.”). Cronbach’s α was .87. </w:t>
      </w:r>
    </w:p>
    <w:p w14:paraId="060AAB78" w14:textId="77777777" w:rsidR="00553099" w:rsidRPr="00E93E91" w:rsidRDefault="00553099" w:rsidP="00553099">
      <w:pPr>
        <w:autoSpaceDE w:val="0"/>
        <w:autoSpaceDN w:val="0"/>
        <w:adjustRightInd w:val="0"/>
        <w:spacing w:after="0" w:line="480" w:lineRule="auto"/>
        <w:ind w:firstLine="708"/>
        <w:jc w:val="both"/>
        <w:rPr>
          <w:rFonts w:ascii="Times New Roman" w:hAnsi="Times New Roman" w:cs="Times New Roman"/>
          <w:sz w:val="24"/>
          <w:szCs w:val="24"/>
          <w:lang w:val="en-US"/>
        </w:rPr>
      </w:pPr>
      <w:r w:rsidRPr="00E93E91">
        <w:rPr>
          <w:rFonts w:ascii="Times New Roman" w:hAnsi="Times New Roman" w:cs="Times New Roman"/>
          <w:sz w:val="24"/>
          <w:szCs w:val="24"/>
          <w:lang w:val="en-US"/>
        </w:rPr>
        <w:t xml:space="preserve">The Five Facet Mindfulness Questionnaire (FFMQ; </w:t>
      </w:r>
      <w:r w:rsidRPr="00E93E91">
        <w:rPr>
          <w:rFonts w:ascii="Times New Roman" w:hAnsi="Times New Roman" w:cs="Times New Roman"/>
          <w:sz w:val="24"/>
          <w:szCs w:val="24"/>
          <w:lang w:val="en-US"/>
        </w:rPr>
        <w:fldChar w:fldCharType="begin" w:fldLock="1"/>
      </w:r>
      <w:r w:rsidRPr="00E93E91">
        <w:rPr>
          <w:rFonts w:ascii="Times New Roman" w:hAnsi="Times New Roman" w:cs="Times New Roman"/>
          <w:sz w:val="24"/>
          <w:szCs w:val="24"/>
          <w:lang w:val="en-US"/>
        </w:rPr>
        <w:instrText>ADDIN CSL_CITATION {"citationItems":[{"id":"ITEM-1","itemData":{"DOI":"10.1177/1073191105283504","abstract":"The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Mindfulness","type":"article-journal","volume":"13"},"uris":["http://www.mendeley.com/documents/?uuid=86b42007-1a68-3f0a-b8bb-af457c130907"]}],"mendeley":{"formattedCitation":"(Baer, Smith, Hopkins, Krietemeyer, &amp; Toney, 2006)","manualFormatting":"Baer, Smith, Hopkins, Krietemeyer, &amp; Toney, 2006)","plainTextFormattedCitation":"(Baer, Smith, Hopkins, Krietemeyer, &amp; Toney, 2006)","previouslyFormattedCitation":"(Baer, Smith, Hopkins, Krietemeyer, &amp; Toney, 2006)"},"properties":{"noteIndex":0},"schema":"https://github.com/citation-style-language/schema/raw/master/csl-citation.json"}</w:instrText>
      </w:r>
      <w:r w:rsidRPr="00E93E91">
        <w:rPr>
          <w:rFonts w:ascii="Times New Roman" w:hAnsi="Times New Roman" w:cs="Times New Roman"/>
          <w:sz w:val="24"/>
          <w:szCs w:val="24"/>
          <w:lang w:val="en-US"/>
        </w:rPr>
        <w:fldChar w:fldCharType="separate"/>
      </w:r>
      <w:r w:rsidRPr="00E93E91">
        <w:rPr>
          <w:rFonts w:ascii="Times New Roman" w:hAnsi="Times New Roman" w:cs="Times New Roman"/>
          <w:noProof/>
          <w:sz w:val="24"/>
          <w:szCs w:val="24"/>
          <w:lang w:val="en-US"/>
        </w:rPr>
        <w:t>Baer, Smith, Hopkins, Krietemeyer, &amp; Toney, 2006)</w:t>
      </w:r>
      <w:r w:rsidRPr="00E93E91">
        <w:rPr>
          <w:rFonts w:ascii="Times New Roman" w:hAnsi="Times New Roman" w:cs="Times New Roman"/>
          <w:sz w:val="24"/>
          <w:szCs w:val="24"/>
          <w:lang w:val="en-US"/>
        </w:rPr>
        <w:fldChar w:fldCharType="end"/>
      </w:r>
      <w:r w:rsidRPr="00E93E91">
        <w:rPr>
          <w:rFonts w:ascii="Times New Roman" w:hAnsi="Times New Roman" w:cs="Times New Roman"/>
          <w:sz w:val="24"/>
          <w:szCs w:val="24"/>
          <w:lang w:val="en-US"/>
        </w:rPr>
        <w:t xml:space="preserve"> assumes there are five underlying dimensions of mindfulness, i.e. observing (e.g. “When I take a shower or bath, I stay alert to the sensations of water on my body.”; Cronbach’s α = .57), describing (e.g. “I’m good at finding words to describe my feelings.”; Cronbach’s α = .71), acting with awareness (e.g. “I don’t pay attention to what I’m doing because I’m daydreaming, worrying, or otherwise distracted.”; Cronbach’s α = .80), nonjudging (e.g. “I tell myself I shouldn’t be feeling the way I’m feeling.”; Cronbach’s α = .76) and nonreactivity (e.g. “When I have distressing thoughts or images I am able just to notice them without reacting”; Cronbach’s α = .67). The scale showed an acceptable internal consistency as a whole (Cronbach’s α = .72). Due to low reliabilities in some of the subscales we only used the total scale in further analyses.</w:t>
      </w:r>
    </w:p>
    <w:p w14:paraId="4416F105" w14:textId="4D6876FD" w:rsidR="00F177C3" w:rsidRPr="000B4DAF" w:rsidRDefault="00BF3887" w:rsidP="00AA15E7">
      <w:pPr>
        <w:autoSpaceDE w:val="0"/>
        <w:autoSpaceDN w:val="0"/>
        <w:adjustRightInd w:val="0"/>
        <w:spacing w:after="0" w:line="480" w:lineRule="auto"/>
        <w:ind w:firstLine="708"/>
        <w:jc w:val="both"/>
        <w:rPr>
          <w:rFonts w:ascii="Times New Roman" w:hAnsi="Times New Roman" w:cs="Times New Roman"/>
          <w:sz w:val="24"/>
          <w:szCs w:val="24"/>
          <w:lang w:val="en-US"/>
        </w:rPr>
      </w:pPr>
      <w:r w:rsidRPr="00E93E91">
        <w:rPr>
          <w:rFonts w:ascii="Times New Roman" w:hAnsi="Times New Roman" w:cs="Times New Roman"/>
          <w:i/>
          <w:sz w:val="24"/>
          <w:szCs w:val="24"/>
          <w:lang w:val="en-US"/>
        </w:rPr>
        <w:t>Emotional intelligence</w:t>
      </w:r>
      <w:r w:rsidR="00E211B4" w:rsidRPr="00E93E91">
        <w:rPr>
          <w:rFonts w:ascii="Times New Roman" w:hAnsi="Times New Roman" w:cs="Times New Roman"/>
          <w:i/>
          <w:sz w:val="24"/>
          <w:szCs w:val="24"/>
          <w:lang w:val="en-US"/>
        </w:rPr>
        <w:t xml:space="preserve">. </w:t>
      </w:r>
      <w:r w:rsidR="00C94DDD" w:rsidRPr="00E93E91">
        <w:rPr>
          <w:rFonts w:ascii="Times New Roman" w:hAnsi="Times New Roman" w:cs="Times New Roman"/>
          <w:sz w:val="24"/>
          <w:szCs w:val="24"/>
          <w:lang w:val="en-US"/>
        </w:rPr>
        <w:t xml:space="preserve">We used the </w:t>
      </w:r>
      <w:r w:rsidR="00AC63DF" w:rsidRPr="00E93E91">
        <w:rPr>
          <w:rFonts w:ascii="Times New Roman" w:hAnsi="Times New Roman" w:cs="Times New Roman"/>
          <w:sz w:val="24"/>
          <w:szCs w:val="24"/>
          <w:lang w:val="en-US"/>
        </w:rPr>
        <w:t xml:space="preserve">28-item </w:t>
      </w:r>
      <w:r w:rsidR="00C94DDD" w:rsidRPr="00E93E91">
        <w:rPr>
          <w:rFonts w:ascii="Times New Roman" w:hAnsi="Times New Roman" w:cs="Times New Roman"/>
          <w:sz w:val="24"/>
          <w:szCs w:val="24"/>
          <w:lang w:val="en-US"/>
        </w:rPr>
        <w:t>Rotterdam Emotional Intelligence Scale (REIS</w:t>
      </w:r>
      <w:r w:rsidR="00AC63DF" w:rsidRPr="00E93E91">
        <w:rPr>
          <w:rFonts w:ascii="Times New Roman" w:hAnsi="Times New Roman" w:cs="Times New Roman"/>
          <w:sz w:val="24"/>
          <w:szCs w:val="24"/>
          <w:lang w:val="en-US"/>
        </w:rPr>
        <w:t xml:space="preserve">; </w:t>
      </w:r>
      <w:r w:rsidR="00AC63DF" w:rsidRPr="00E93E91">
        <w:rPr>
          <w:rFonts w:ascii="Times New Roman" w:hAnsi="Times New Roman" w:cs="Times New Roman"/>
          <w:sz w:val="24"/>
          <w:szCs w:val="24"/>
          <w:lang w:val="en-US"/>
        </w:rPr>
        <w:fldChar w:fldCharType="begin" w:fldLock="1"/>
      </w:r>
      <w:r w:rsidR="004E49BA" w:rsidRPr="00E93E91">
        <w:rPr>
          <w:rFonts w:ascii="Times New Roman" w:hAnsi="Times New Roman" w:cs="Times New Roman"/>
          <w:sz w:val="24"/>
          <w:szCs w:val="24"/>
          <w:lang w:val="en-US"/>
        </w:rPr>
        <w:instrText>ADDIN CSL_CITATION {"citationItems":[{"id":"ITEM-1","itemData":{"DOI":"10.1016/j.paid.2017.08.045","abstract":"The present study aimed to develop an instrument to measure emotional intelligence (EI). This novel scale distinguishes between four factors, namely, self- and other-focused emotion appraisal and emotion regulation. In Study 1, the Rotterdam Emotional Intelligence Scale (REIS) was developed and examined with respect to its factorial structure and reliability (N = 383). In Study 2, the factorial structure of the REIS was validated in two new samples (N = 2728 and N = 590). Study 3 examined convergent and discriminant validity by comparing the REIS dimensions with other EI instruments, cognitive intelligence, and personality (N = 108 and N = 105). The criterion validity of the REIS was examined in Study 4 (N = 73, N = 95, and N = 103). The results indicate that the REIS follows a four-factorial structure and can be reliably measured with 28 items. The REIS was strongly correlated with other self-reported EI instruments and weakly to moderately correlated with an ability EI test, cognitive intelligence, and personality. Moreover, self-focused emotion regulation was negatively associated with tutors' perceived stress, whereas other-focused emotion regulation was positively associated with tutors' work engagement, jobseekers' other-rated interview performance, and leaders' transformational leadership style","author":[{"dropping-particle":"","family":"Pekaar","given":"Keri A","non-dropping-particle":"","parse-names":false,"suffix":""},{"dropping-particle":"","family":"Bakker","given":"Arnold B","non-dropping-particle":"","parse-names":false,"suffix":""},{"dropping-particle":"","family":"Linden","given":"Dimitri","non-dropping-particle":"van der","parse-names":false,"suffix":""},{"dropping-particle":"","family":"Born","given":"Marise Ph.","non-dropping-particle":"","parse-names":false,"suffix":""}],"container-title":"Personality and Individual Differences","id":"ITEM-1","issued":{"date-parts":[["2018"]]},"page":"222-233","title":"Self- and other-focused emotional intelligence_ Development and validation of the Rotterdam Emotional Intelligence Scale (REIS)","type":"article-journal","volume":"120"},"uris":["http://www.mendeley.com/documents/?uuid=a8491cf4-1238-3b31-b7ee-9be31e8b728f"]}],"mendeley":{"formattedCitation":"(Pekaar et al., 2018)","manualFormatting":"Pekaar et al., 2018)","plainTextFormattedCitation":"(Pekaar et al., 2018)","previouslyFormattedCitation":"(Pekaar et al., 2018)"},"properties":{"noteIndex":0},"schema":"https://github.com/citation-style-language/schema/raw/master/csl-citation.json"}</w:instrText>
      </w:r>
      <w:r w:rsidR="00AC63DF" w:rsidRPr="00E93E91">
        <w:rPr>
          <w:rFonts w:ascii="Times New Roman" w:hAnsi="Times New Roman" w:cs="Times New Roman"/>
          <w:sz w:val="24"/>
          <w:szCs w:val="24"/>
          <w:lang w:val="en-US"/>
        </w:rPr>
        <w:fldChar w:fldCharType="separate"/>
      </w:r>
      <w:r w:rsidR="00AC63DF" w:rsidRPr="00E93E91">
        <w:rPr>
          <w:rFonts w:ascii="Times New Roman" w:hAnsi="Times New Roman" w:cs="Times New Roman"/>
          <w:noProof/>
          <w:sz w:val="24"/>
          <w:szCs w:val="24"/>
          <w:lang w:val="en-US"/>
        </w:rPr>
        <w:t>Pekaar et al., 2018)</w:t>
      </w:r>
      <w:r w:rsidR="00AC63DF" w:rsidRPr="00E93E91">
        <w:rPr>
          <w:rFonts w:ascii="Times New Roman" w:hAnsi="Times New Roman" w:cs="Times New Roman"/>
          <w:sz w:val="24"/>
          <w:szCs w:val="24"/>
          <w:lang w:val="en-US"/>
        </w:rPr>
        <w:fldChar w:fldCharType="end"/>
      </w:r>
      <w:r w:rsidR="00C94DDD" w:rsidRPr="00E93E91">
        <w:rPr>
          <w:rFonts w:ascii="Times New Roman" w:hAnsi="Times New Roman" w:cs="Times New Roman"/>
          <w:sz w:val="24"/>
          <w:szCs w:val="24"/>
          <w:lang w:val="en-US"/>
        </w:rPr>
        <w:t xml:space="preserve"> </w:t>
      </w:r>
      <w:r w:rsidR="00AC63DF" w:rsidRPr="00E93E91">
        <w:rPr>
          <w:rFonts w:ascii="Times New Roman" w:hAnsi="Times New Roman" w:cs="Times New Roman"/>
          <w:sz w:val="24"/>
          <w:szCs w:val="24"/>
          <w:lang w:val="en-US"/>
        </w:rPr>
        <w:t>with</w:t>
      </w:r>
      <w:r w:rsidR="00C94DDD" w:rsidRPr="00E93E91">
        <w:rPr>
          <w:rFonts w:ascii="Times New Roman" w:hAnsi="Times New Roman" w:cs="Times New Roman"/>
          <w:sz w:val="24"/>
          <w:szCs w:val="24"/>
          <w:lang w:val="en-US"/>
        </w:rPr>
        <w:t xml:space="preserve"> four different components</w:t>
      </w:r>
      <w:r w:rsidR="00AC63DF" w:rsidRPr="00E93E91">
        <w:rPr>
          <w:rFonts w:ascii="Times New Roman" w:hAnsi="Times New Roman" w:cs="Times New Roman"/>
          <w:sz w:val="24"/>
          <w:szCs w:val="24"/>
          <w:lang w:val="en-US"/>
        </w:rPr>
        <w:t>: self-focused emotion appraisal (e.g. “I always know how I feel</w:t>
      </w:r>
      <w:r w:rsidR="00F177C3" w:rsidRPr="00E93E91">
        <w:rPr>
          <w:rFonts w:ascii="Times New Roman" w:hAnsi="Times New Roman" w:cs="Times New Roman"/>
          <w:sz w:val="24"/>
          <w:szCs w:val="24"/>
          <w:lang w:val="en-US"/>
        </w:rPr>
        <w:t>.</w:t>
      </w:r>
      <w:r w:rsidR="00AC63DF" w:rsidRPr="00E93E91">
        <w:rPr>
          <w:rFonts w:ascii="Times New Roman" w:hAnsi="Times New Roman" w:cs="Times New Roman"/>
          <w:sz w:val="24"/>
          <w:szCs w:val="24"/>
          <w:lang w:val="en-US"/>
        </w:rPr>
        <w:t>”</w:t>
      </w:r>
      <w:r w:rsidR="00F177C3" w:rsidRPr="00E93E91">
        <w:rPr>
          <w:rFonts w:ascii="Times New Roman" w:hAnsi="Times New Roman" w:cs="Times New Roman"/>
          <w:sz w:val="24"/>
          <w:szCs w:val="24"/>
          <w:lang w:val="en-US"/>
        </w:rPr>
        <w:t>; Cronbach’s α =</w:t>
      </w:r>
      <w:r w:rsidR="0045581A" w:rsidRPr="00E93E91">
        <w:rPr>
          <w:rFonts w:ascii="Times New Roman" w:hAnsi="Times New Roman" w:cs="Times New Roman"/>
          <w:sz w:val="24"/>
          <w:szCs w:val="24"/>
          <w:lang w:val="en-US"/>
        </w:rPr>
        <w:t xml:space="preserve"> .91</w:t>
      </w:r>
      <w:r w:rsidR="00AC63DF" w:rsidRPr="00E93E91">
        <w:rPr>
          <w:rFonts w:ascii="Times New Roman" w:hAnsi="Times New Roman" w:cs="Times New Roman"/>
          <w:sz w:val="24"/>
          <w:szCs w:val="24"/>
          <w:lang w:val="en-US"/>
        </w:rPr>
        <w:t>), other-focused emotion appraisal (e.g. “I am aware of the emotions of the people around me</w:t>
      </w:r>
      <w:r w:rsidR="00F177C3" w:rsidRPr="00E93E91">
        <w:rPr>
          <w:rFonts w:ascii="Times New Roman" w:hAnsi="Times New Roman" w:cs="Times New Roman"/>
          <w:sz w:val="24"/>
          <w:szCs w:val="24"/>
          <w:lang w:val="en-US"/>
        </w:rPr>
        <w:t>.</w:t>
      </w:r>
      <w:r w:rsidR="00AC63DF" w:rsidRPr="00E93E91">
        <w:rPr>
          <w:rFonts w:ascii="Times New Roman" w:hAnsi="Times New Roman" w:cs="Times New Roman"/>
          <w:sz w:val="24"/>
          <w:szCs w:val="24"/>
          <w:lang w:val="en-US"/>
        </w:rPr>
        <w:t>”</w:t>
      </w:r>
      <w:r w:rsidR="00F177C3" w:rsidRPr="00E93E91">
        <w:rPr>
          <w:rFonts w:ascii="Times New Roman" w:hAnsi="Times New Roman" w:cs="Times New Roman"/>
          <w:sz w:val="24"/>
          <w:szCs w:val="24"/>
          <w:lang w:val="en-US"/>
        </w:rPr>
        <w:t xml:space="preserve">; </w:t>
      </w:r>
      <w:r w:rsidR="0045581A" w:rsidRPr="00E93E91">
        <w:rPr>
          <w:rFonts w:ascii="Times New Roman" w:hAnsi="Times New Roman" w:cs="Times New Roman"/>
          <w:sz w:val="24"/>
          <w:szCs w:val="24"/>
          <w:lang w:val="en-US"/>
        </w:rPr>
        <w:t>Cronbach’s α = .89</w:t>
      </w:r>
      <w:r w:rsidR="00AC63DF" w:rsidRPr="00E93E91">
        <w:rPr>
          <w:rFonts w:ascii="Times New Roman" w:hAnsi="Times New Roman" w:cs="Times New Roman"/>
          <w:sz w:val="24"/>
          <w:szCs w:val="24"/>
          <w:lang w:val="en-US"/>
        </w:rPr>
        <w:t>), self-focused emotion regulation (e.g. “I am in control of my own emotions</w:t>
      </w:r>
      <w:r w:rsidR="00F177C3" w:rsidRPr="00E93E91">
        <w:rPr>
          <w:rFonts w:ascii="Times New Roman" w:hAnsi="Times New Roman" w:cs="Times New Roman"/>
          <w:sz w:val="24"/>
          <w:szCs w:val="24"/>
          <w:lang w:val="en-US"/>
        </w:rPr>
        <w:t>.</w:t>
      </w:r>
      <w:r w:rsidR="00AC63DF" w:rsidRPr="00E93E91">
        <w:rPr>
          <w:rFonts w:ascii="Times New Roman" w:hAnsi="Times New Roman" w:cs="Times New Roman"/>
          <w:sz w:val="24"/>
          <w:szCs w:val="24"/>
          <w:lang w:val="en-US"/>
        </w:rPr>
        <w:t>”</w:t>
      </w:r>
      <w:r w:rsidR="00F177C3" w:rsidRPr="00E93E91">
        <w:rPr>
          <w:rFonts w:ascii="Times New Roman" w:hAnsi="Times New Roman" w:cs="Times New Roman"/>
          <w:sz w:val="24"/>
          <w:szCs w:val="24"/>
          <w:lang w:val="en-US"/>
        </w:rPr>
        <w:t xml:space="preserve"> ; </w:t>
      </w:r>
      <w:r w:rsidR="0045581A" w:rsidRPr="00E93E91">
        <w:rPr>
          <w:rFonts w:ascii="Times New Roman" w:hAnsi="Times New Roman" w:cs="Times New Roman"/>
          <w:sz w:val="24"/>
          <w:szCs w:val="24"/>
          <w:lang w:val="en-US"/>
        </w:rPr>
        <w:t>Cronbach’s α = .84</w:t>
      </w:r>
      <w:r w:rsidR="00AC63DF" w:rsidRPr="00E93E91">
        <w:rPr>
          <w:rFonts w:ascii="Times New Roman" w:hAnsi="Times New Roman" w:cs="Times New Roman"/>
          <w:sz w:val="24"/>
          <w:szCs w:val="24"/>
          <w:lang w:val="en-US"/>
        </w:rPr>
        <w:t xml:space="preserve">) and other-focused emotion </w:t>
      </w:r>
      <w:r w:rsidR="00AC63DF" w:rsidRPr="000B4DAF">
        <w:rPr>
          <w:rFonts w:ascii="Times New Roman" w:hAnsi="Times New Roman" w:cs="Times New Roman"/>
          <w:sz w:val="24"/>
          <w:szCs w:val="24"/>
          <w:lang w:val="en-US"/>
        </w:rPr>
        <w:t>regulation</w:t>
      </w:r>
      <w:r w:rsidR="00F177C3" w:rsidRPr="000B4DAF">
        <w:rPr>
          <w:rFonts w:ascii="Times New Roman" w:hAnsi="Times New Roman" w:cs="Times New Roman"/>
          <w:sz w:val="24"/>
          <w:szCs w:val="24"/>
          <w:lang w:val="en-US"/>
        </w:rPr>
        <w:t xml:space="preserve"> (e.g. “I can make someone else feel differently.” ; </w:t>
      </w:r>
      <w:r w:rsidR="0045581A" w:rsidRPr="000B4DAF">
        <w:rPr>
          <w:rFonts w:ascii="Times New Roman" w:hAnsi="Times New Roman" w:cs="Times New Roman"/>
          <w:sz w:val="24"/>
          <w:szCs w:val="24"/>
          <w:lang w:val="en-US"/>
        </w:rPr>
        <w:t>Cronbach’s α = .86</w:t>
      </w:r>
      <w:r w:rsidR="00F177C3" w:rsidRPr="000B4DAF">
        <w:rPr>
          <w:rFonts w:ascii="Times New Roman" w:hAnsi="Times New Roman" w:cs="Times New Roman"/>
          <w:sz w:val="24"/>
          <w:szCs w:val="24"/>
          <w:lang w:val="en-US"/>
        </w:rPr>
        <w:t xml:space="preserve">). The scale also showed a good internal consistency as a whole </w:t>
      </w:r>
      <w:r w:rsidR="00BB0114" w:rsidRPr="000B4DAF">
        <w:rPr>
          <w:rFonts w:ascii="Times New Roman" w:hAnsi="Times New Roman" w:cs="Times New Roman"/>
          <w:sz w:val="24"/>
          <w:szCs w:val="24"/>
          <w:lang w:val="en-US"/>
        </w:rPr>
        <w:t>(Cronbach’s α = .91</w:t>
      </w:r>
      <w:r w:rsidR="00F177C3" w:rsidRPr="000B4DAF">
        <w:rPr>
          <w:rFonts w:ascii="Times New Roman" w:hAnsi="Times New Roman" w:cs="Times New Roman"/>
          <w:sz w:val="24"/>
          <w:szCs w:val="24"/>
          <w:lang w:val="en-US"/>
        </w:rPr>
        <w:t xml:space="preserve">) </w:t>
      </w:r>
    </w:p>
    <w:p w14:paraId="29B48FE6" w14:textId="6F0F28C8" w:rsidR="00BF3887" w:rsidRPr="000B4DAF" w:rsidRDefault="00BF3887" w:rsidP="00AA15E7">
      <w:pPr>
        <w:autoSpaceDE w:val="0"/>
        <w:autoSpaceDN w:val="0"/>
        <w:adjustRightInd w:val="0"/>
        <w:spacing w:after="0" w:line="480" w:lineRule="auto"/>
        <w:ind w:firstLine="708"/>
        <w:jc w:val="both"/>
        <w:rPr>
          <w:rFonts w:ascii="Times New Roman" w:hAnsi="Times New Roman" w:cs="Times New Roman"/>
          <w:i/>
          <w:sz w:val="24"/>
          <w:szCs w:val="24"/>
          <w:lang w:val="en-US"/>
        </w:rPr>
      </w:pPr>
      <w:r w:rsidRPr="000B4DAF">
        <w:rPr>
          <w:rFonts w:ascii="Times New Roman" w:hAnsi="Times New Roman" w:cs="Times New Roman"/>
          <w:i/>
          <w:sz w:val="24"/>
          <w:szCs w:val="24"/>
          <w:lang w:val="en-US"/>
        </w:rPr>
        <w:t xml:space="preserve">Transformational leadership. </w:t>
      </w:r>
      <w:r w:rsidRPr="000B4DAF">
        <w:rPr>
          <w:rFonts w:ascii="Times New Roman" w:hAnsi="Times New Roman" w:cs="Times New Roman"/>
          <w:sz w:val="24"/>
          <w:szCs w:val="24"/>
          <w:lang w:val="en-US"/>
        </w:rPr>
        <w:t xml:space="preserve">Transformational leadership was measured using an adapted 12 items from the Multifaceted Leadership Questionnaire </w:t>
      </w:r>
      <w:r w:rsidRPr="000B4DAF">
        <w:rPr>
          <w:rFonts w:ascii="Times New Roman" w:hAnsi="Times New Roman" w:cs="Times New Roman"/>
          <w:sz w:val="24"/>
          <w:szCs w:val="24"/>
        </w:rPr>
        <w:fldChar w:fldCharType="begin" w:fldLock="1"/>
      </w:r>
      <w:r w:rsidR="007113E0" w:rsidRPr="000B4DAF">
        <w:rPr>
          <w:rFonts w:ascii="Times New Roman" w:hAnsi="Times New Roman" w:cs="Times New Roman"/>
          <w:sz w:val="24"/>
          <w:szCs w:val="24"/>
          <w:lang w:val="en-US"/>
        </w:rPr>
        <w:instrText>ADDIN CSL_CITATION {"citationItems":[{"id":"ITEM-1","itemData":{"DOI":"10.1348/096317999166789","abstract":"A total of 3786 respondents in 14 independent samples, ranging in size from 45 to 549 in US and foreign rms and agencies, completed the latest version of the Multifactor Leadership Questionnaire (MLQ Form 5X), each describing their respective leader. Based on prior literature, nine models representing diVerent factor structures were compared to determine the best t for the MLQ survey. The models were tested in an original set of nine samples, and then in a second replication set comprised of ve samples. Results indicated the factor structure for the MLQ survey was best represented by six lower order factors and three correlated higher-order factors. Bass's (1985) conceptualization of transactional and transformational leadership included seven leadership factors, which he labelled charisma, inspirational, intellectual stimulation, individualized consideration, contingent reward, management-by-exception and laissez-faire leadership. In subsequent writings (see Bass, 1988), he noted that although charismatic and inspirational leadership were unique constructs, they were often not empirically distinguishable, thus reducing his original multifactor model to six factors. Following Bass's (1985, 1988) proposed six-factor model of transactional and transformational leadership, there have been several comprehensive analyses, reviews, and critiques that have oVered recommendations to modify the compo-nents in the model","author":[{"dropping-particle":"","family":"Avolio","given":"Bruce J","non-dropping-particle":"","parse-names":false,"suffix":""},{"dropping-particle":"","family":"Bass","given":"Bernard M","non-dropping-particle":"","parse-names":false,"suffix":""},{"dropping-particle":"","family":"Jung","given":"Dong I","non-dropping-particle":"","parse-names":false,"suffix":""}],"container-title":"Journal of Occupational and Organizational Psychology","id":"ITEM-1","issued":{"date-parts":[["1999"]]},"page":"441-462","publisher":"Bryman Den Hartog Hunt Yammarino &amp; Bass Yukl","title":"Re-examining the components of transformational and transactional leadership using the Multifactor Leadership Questionnaire","type":"article-journal","volume":"72"},"uris":["http://www.mendeley.com/documents/?uuid=a0d1deda-021a-305a-b911-79b1b617f508"]},{"id":"ITEM-2","itemData":{"DOI":"10.1108/03090599010135122","ISSN":"0309-0590","abstract":"European management must become more transformational with respect to its leadership if it is to address the challenges confronting the European community after 1992. The question arises, can transformational leadership be trained? The answer is affirmative. A number of successful training experiences in North America are described in this article. These experiences form the basis for a prototype training programme now being conducted in a large European conglomerate at the junior, middle and senior management level. A general overview of these programmes are provided, as well as evidence that they are having strong beneficial effects on the participants in the workshops, and in their performance back on their jobs.","author":[{"dropping-particle":"","family":"Bass","given":"Bernard M.","non-dropping-particle":"","parse-names":false,"suffix":""},{"dropping-particle":"","family":"Avolio","given":"Bruce J.","non-dropping-particle":"","parse-names":false,"suffix":""}],"container-title":"Journal of European Industrial Training","id":"ITEM-2","issue":"5","issued":{"date-parts":[["1990","5"]]},"page":"03090599010135122","publisher":"MCB UP Ltd","title":"Developing Transformational Leadership: 1992 and Beyond","type":"article-journal","volume":"14"},"uris":["http://www.mendeley.com/documents/?uuid=4f5132a3-8099-3ceb-92ad-45f5a85284da"]}],"mendeley":{"formattedCitation":"(Avolio et al., 1999; Bass &amp; Avolio, 1990)","manualFormatting":"(MLQ; Avolio, Bass, &amp; Jung, 1999; Bass &amp; Avolio, 1990)","plainTextFormattedCitation":"(Avolio et al., 1999; Bass &amp; Avolio, 1990)","previouslyFormattedCitation":"(Avolio et al., 1999; Bass &amp; Avolio, 1990)"},"properties":{"noteIndex":0},"schema":"https://github.com/citation-style-language/schema/raw/master/csl-citation.json"}</w:instrText>
      </w:r>
      <w:r w:rsidRPr="000B4DAF">
        <w:rPr>
          <w:rFonts w:ascii="Times New Roman" w:hAnsi="Times New Roman" w:cs="Times New Roman"/>
          <w:sz w:val="24"/>
          <w:szCs w:val="24"/>
        </w:rPr>
        <w:fldChar w:fldCharType="separate"/>
      </w:r>
      <w:r w:rsidRPr="000B4DAF">
        <w:rPr>
          <w:rFonts w:ascii="Times New Roman" w:hAnsi="Times New Roman" w:cs="Times New Roman"/>
          <w:noProof/>
          <w:sz w:val="24"/>
          <w:szCs w:val="24"/>
          <w:lang w:val="en-US"/>
        </w:rPr>
        <w:t>(MLQ; Avolio, Bass, &amp; Jung, 1999; Bass &amp; Avolio, 1990)</w:t>
      </w:r>
      <w:r w:rsidRPr="000B4DAF">
        <w:rPr>
          <w:rFonts w:ascii="Times New Roman" w:hAnsi="Times New Roman" w:cs="Times New Roman"/>
          <w:sz w:val="24"/>
          <w:szCs w:val="24"/>
        </w:rPr>
        <w:fldChar w:fldCharType="end"/>
      </w:r>
      <w:r w:rsidRPr="000B4DAF">
        <w:rPr>
          <w:rFonts w:ascii="Times New Roman" w:hAnsi="Times New Roman" w:cs="Times New Roman"/>
          <w:sz w:val="24"/>
          <w:szCs w:val="24"/>
          <w:lang w:val="en-US"/>
        </w:rPr>
        <w:t xml:space="preserve">. The short MLQ version with 12 items concerning 4 dimensions has been validated and used in previous research </w:t>
      </w:r>
      <w:r w:rsidRPr="000B4DAF">
        <w:rPr>
          <w:rFonts w:ascii="Times New Roman" w:hAnsi="Times New Roman" w:cs="Times New Roman"/>
          <w:sz w:val="24"/>
          <w:szCs w:val="24"/>
        </w:rPr>
        <w:fldChar w:fldCharType="begin" w:fldLock="1"/>
      </w:r>
      <w:r w:rsidR="006C2A9A">
        <w:rPr>
          <w:rFonts w:ascii="Times New Roman" w:hAnsi="Times New Roman" w:cs="Times New Roman"/>
          <w:sz w:val="24"/>
          <w:szCs w:val="24"/>
          <w:lang w:val="en-US"/>
        </w:rPr>
        <w:instrText>ADDIN CSL_CITATION {"citationItems":[{"id":"ITEM-1","itemData":{"DOI":"10.1002/piq.21153","author":[{"dropping-particle":"","family":"Bae","given":"Sang Hoon","non-dropping-particle":"","parse-names":false,"suffix":""},{"dropping-particle":"","family":"Song","given":"Ji Hoon","non-dropping-particle":"","parse-names":false,"suffix":""},{"dropping-particle":"","family":"Park","given":"Sunyoung","non-dropping-particle":"","parse-names":false,"suffix":""},{"dropping-particle":"","family":"Kim","given":"Hye Kyoung","non-dropping-particle":"","parse-names":false,"suffix":""}],"container-title":"Performance Improvement Quarterly","id":"ITEM-1","issue":"3","issued":{"date-parts":[["2013"]]},"page":"33-58","publisher":"Wiley-Blackwell","title":"Influential Factors for Teachers' Creativity: Mutual Impacts of Leadership, Work Engagement, and Knowledge Creation Practices","type":"article-journal","volume":"26"},"uris":["http://www.mendeley.com/documents/?uuid=ba843cb8-aaec-316e-ae08-fd1f833f1f46"]},{"id":"ITEM-2","itemData":{"DOI":"10.1007/s12564-013-9283-8","ISBN":"1598-1037","ISSN":"15981037","abstract":"This study examined the structural relationships among perceived school support, transformational leadership, teachers' work engagement, and teachers' knowledge creation practices. It also investigated the mediating effects of transformational leadership and work engagement in explaining the association between perceived school support and knowledge creation practices. Samples included 284 career and technical education teachers in the United States. Structural equation modeling was employed. Perceived school support was positively associated with transformational leadership and teachers' work engagement, but had no direct impact on knowledge creation practices. Transformational leadership was found to affect knowledge creation practices, but not work engagement of teachers. Although a supportive school climate had no direct relationship with knowledge creation practices, it indirectly affected this outcome variable through transformational leadership and teachers' work engagement. The results suggest that in order to increase teachers' knowledge creation activities, a supportive school climate should be provided with efforts to improve teachers' work engagement and transformational behaviors of the principal.","author":[{"dropping-particle":"","family":"Song","given":"Ji Hoon","non-dropping-particle":"","parse-names":false,"suffix":""},{"dropping-particle":"","family":"Bae","given":"Sang Hoon","non-dropping-particle":"","parse-names":false,"suffix":""},{"dropping-particle":"","family":"Park","given":"Sunyoung","non-dropping-particle":"","parse-names":false,"suffix":""},{"dropping-particle":"","family":"Kim","given":"Hye Kyoung","non-dropping-particle":"","parse-names":false,"suffix":""}],"container-title":"Asia Pacific Education Review","id":"ITEM-2","issue":"4","issued":{"date-parts":[["2013"]]},"page":"467-482","title":"Influential factors for knowledge creation practices of CTE teachers: Mutual impact of perceived school support, transformational leadership, and work engagement","type":"article-journal","volume":"14"},"uris":["http://www.mendeley.com/documents/?uuid=00ddd374-eedb-4cd3-a106-6b6a65ef7f43"]},{"id":"ITEM-3","itemData":{"DOI":"10.1016/j.leaqua.2010.12.011","abstract":"a r t i c l e i n f o a b s t r a c t Available online 2 February 2011 This diary study investigated whether and how supervisors' leadership style influences followers' daily work engagement. On the basis of leadership theories and the job demands–resources model, we predicted that a transformational leadership style enhances employees' work engagement through the mediation of self-efficacy and optimism, on a day-to-day basis. Forty-two employees first filled in a general questionnaire, and then a diary survey over five consecutive workdays. The results of multilevel analyses offered partial support for our hypotheses. Daily transformational leadership related positively to employees' daily engagement, and day-levels of optimism fully mediated this relationship. However, daily self-efficacy did not act as a mediator. These findings expand theory and previous research by illuminating the role of transformational leaders in fostering employee work engagement.","author":[{"dropping-particle":"","family":"Tims","given":"Maria","non-dropping-particle":"","parse-names":false,"suffix":""},{"dropping-particle":"","family":"Bakker","given":"Arnold B","non-dropping-particle":"","parse-names":false,"suffix":""},{"dropping-particle":"","family":"Xanthopoulou","given":"Despoina","non-dropping-particle":"","parse-names":false,"suffix":""}],"container-title":"The Leadership Quarterly","id":"ITEM-3","issued":{"date-parts":[["2011"]]},"page":"121-131","title":"Do transformational leaders enhance their followers' daily work engagement?","type":"article-journal","volume":"22"},"uris":["http://www.mendeley.com/documents/?uuid=d8a70d5f-cd66-333b-8b36-1838b16c36d2"]},{"id":"ITEM-4","itemData":{"DOI":"10.3389/fpsyg.2018.02588","abstract":"Transformational leadership is a popular and well-researched leadership style. Although much is understood about its positive consequences, less research has focused on antecedents of transformational leadership. In this research we draw upon self-determination theory and incorporate a self-regulatory approach to investigate if and how leader mindfulness influences transformational leadership. The analyses show that autonomy, competence and relatedness need satisfaction mediate between mindfulness and transformational leadership, indicating that mindfulness is associated with psychological need satisfaction. Furthermore, the data show that neuroticism moderates the relationship between mindfulness and relatedness need satisfaction. Generally speaking, the association between mindfulness and relatedness need satisfaction is positive. When neuroticism is also high, mindfulness has the largest impact. Or conversely, when emotional stability is high, mindfulness has the smallest association with relatedness need satisfaction. This is in line with evidence suggesting that mindfulness may primarily exert its influence through emotional self-regulation. Furthermore, the moderated mediation model for relatedness satisfaction is significant, indicating that neuroticism is a boundary condition for the indirect effect of mindfulness on transformational leadership through relatedness need satisfaction.","author":[{"dropping-particle":"","family":"Decuypere","given":"Anouk","non-dropping-particle":"","parse-names":false,"suffix":""},{"dropping-particle":"","family":"Audenaert","given":"Mieke","non-dropping-particle":"","parse-names":false,"suffix":""},{"dropping-particle":"","family":"Decramer","given":"Adelien","non-dropping-particle":"","parse-names":false,"suffix":""}],"container-title":"Frontiers in Psychology","id":"ITEM-4","issued":{"date-parts":[["2018","12","18"]]},"page":"1-18","publisher":"Frontiers","title":"When Mindfulness Interacts With Neuroticism to Enhance Transformational Leadership: The Role of Psychological Need Satisfaction","type":"article-journal","volume":"9"},"uris":["http://www.mendeley.com/documents/?uuid=74003894-f887-3acc-b8bd-9d7d59728a8d"]}],"mendeley":{"formattedCitation":"(Bae, Song, Park, &amp; Kim, 2013; Decuypere et al., 2018; Song, Bae, Park, &amp; Kim, 2013; Tims, Bakker, &amp; Xanthopoulou, 2011)","plainTextFormattedCitation":"(Bae, Song, Park, &amp; Kim, 2013; Decuypere et al., 2018; Song, Bae, Park, &amp; Kim, 2013; Tims, Bakker, &amp; Xanthopoulou, 2011)","previouslyFormattedCitation":"(Bae, Song, Park, &amp; Kim, 2013; Decuypere et al., 2018; Song, Bae, Park, &amp; Kim, 2013; Tims, Bakker, &amp; Xanthopoulou, 2011)"},"properties":{"noteIndex":0},"schema":"https://github.com/citation-style-language/schema/raw/master/csl-citation.json"}</w:instrText>
      </w:r>
      <w:r w:rsidRPr="000B4DAF">
        <w:rPr>
          <w:rFonts w:ascii="Times New Roman" w:hAnsi="Times New Roman" w:cs="Times New Roman"/>
          <w:sz w:val="24"/>
          <w:szCs w:val="24"/>
        </w:rPr>
        <w:fldChar w:fldCharType="separate"/>
      </w:r>
      <w:r w:rsidR="00A07E15" w:rsidRPr="00A07E15">
        <w:rPr>
          <w:rFonts w:ascii="Times New Roman" w:hAnsi="Times New Roman" w:cs="Times New Roman"/>
          <w:noProof/>
          <w:sz w:val="24"/>
          <w:szCs w:val="24"/>
          <w:lang w:val="en-US"/>
        </w:rPr>
        <w:t>(Bae, Song, Park, &amp; Kim, 2013; Decuypere et al., 2018; Song, Bae, Park, &amp; Kim, 2013; Tims, Bakker, &amp; Xanthopoulou, 2011)</w:t>
      </w:r>
      <w:r w:rsidRPr="000B4DAF">
        <w:rPr>
          <w:rFonts w:ascii="Times New Roman" w:hAnsi="Times New Roman" w:cs="Times New Roman"/>
          <w:sz w:val="24"/>
          <w:szCs w:val="24"/>
        </w:rPr>
        <w:fldChar w:fldCharType="end"/>
      </w:r>
      <w:r w:rsidRPr="000B4DAF">
        <w:rPr>
          <w:rFonts w:ascii="Times New Roman" w:hAnsi="Times New Roman" w:cs="Times New Roman"/>
          <w:sz w:val="24"/>
          <w:szCs w:val="24"/>
          <w:lang w:val="en-US"/>
        </w:rPr>
        <w:t xml:space="preserve">. The scale </w:t>
      </w:r>
      <w:r w:rsidR="00A20853" w:rsidRPr="000B4DAF">
        <w:rPr>
          <w:rFonts w:ascii="Times New Roman" w:hAnsi="Times New Roman" w:cs="Times New Roman"/>
          <w:sz w:val="24"/>
          <w:szCs w:val="24"/>
          <w:lang w:val="en-US"/>
        </w:rPr>
        <w:t xml:space="preserve">(Cronbach’s α = </w:t>
      </w:r>
      <w:r w:rsidR="002237CF" w:rsidRPr="000B4DAF">
        <w:rPr>
          <w:rFonts w:ascii="Times New Roman" w:hAnsi="Times New Roman" w:cs="Times New Roman"/>
          <w:sz w:val="24"/>
          <w:szCs w:val="24"/>
          <w:lang w:val="en-US"/>
        </w:rPr>
        <w:t>.85</w:t>
      </w:r>
      <w:r w:rsidR="00A20853" w:rsidRPr="000B4DAF">
        <w:rPr>
          <w:rFonts w:ascii="Times New Roman" w:hAnsi="Times New Roman" w:cs="Times New Roman"/>
          <w:sz w:val="24"/>
          <w:szCs w:val="24"/>
          <w:lang w:val="en-US"/>
        </w:rPr>
        <w:t xml:space="preserve">) </w:t>
      </w:r>
      <w:r w:rsidRPr="000B4DAF">
        <w:rPr>
          <w:rFonts w:ascii="Times New Roman" w:hAnsi="Times New Roman" w:cs="Times New Roman"/>
          <w:sz w:val="24"/>
          <w:szCs w:val="24"/>
          <w:lang w:val="en-US"/>
        </w:rPr>
        <w:t>included 3 items for each of the four dimensions of transformational leadership, including idealized influence (e.g. “I make sure my employees feels good when I am around.”</w:t>
      </w:r>
      <w:r w:rsidR="00A20853" w:rsidRPr="000B4DAF">
        <w:rPr>
          <w:rFonts w:ascii="Times New Roman" w:hAnsi="Times New Roman" w:cs="Times New Roman"/>
          <w:sz w:val="24"/>
          <w:szCs w:val="24"/>
          <w:lang w:val="en-US"/>
        </w:rPr>
        <w:t>; Cronbach’s α =</w:t>
      </w:r>
      <w:r w:rsidR="002237CF" w:rsidRPr="000B4DAF">
        <w:rPr>
          <w:rFonts w:ascii="Times New Roman" w:hAnsi="Times New Roman" w:cs="Times New Roman"/>
          <w:sz w:val="24"/>
          <w:szCs w:val="24"/>
          <w:lang w:val="en-US"/>
        </w:rPr>
        <w:t xml:space="preserve"> .68</w:t>
      </w:r>
      <w:r w:rsidR="00A20853" w:rsidRPr="000B4DAF">
        <w:rPr>
          <w:rFonts w:ascii="Times New Roman" w:hAnsi="Times New Roman" w:cs="Times New Roman"/>
          <w:sz w:val="24"/>
          <w:szCs w:val="24"/>
          <w:lang w:val="en-US"/>
        </w:rPr>
        <w:t>)</w:t>
      </w:r>
      <w:r w:rsidRPr="000B4DAF">
        <w:rPr>
          <w:rFonts w:ascii="Times New Roman" w:hAnsi="Times New Roman" w:cs="Times New Roman"/>
          <w:sz w:val="24"/>
          <w:szCs w:val="24"/>
          <w:lang w:val="en-US"/>
        </w:rPr>
        <w:t>, inspirational motivation (e.g. “I use a few simple words to express what we can do.”</w:t>
      </w:r>
      <w:r w:rsidR="00A20853" w:rsidRPr="000B4DAF">
        <w:rPr>
          <w:rFonts w:ascii="Times New Roman" w:hAnsi="Times New Roman" w:cs="Times New Roman"/>
          <w:sz w:val="24"/>
          <w:szCs w:val="24"/>
          <w:lang w:val="en-US"/>
        </w:rPr>
        <w:t xml:space="preserve"> ; Cronbach’s α =</w:t>
      </w:r>
      <w:r w:rsidR="002237CF" w:rsidRPr="000B4DAF">
        <w:rPr>
          <w:rFonts w:ascii="Times New Roman" w:hAnsi="Times New Roman" w:cs="Times New Roman"/>
          <w:sz w:val="24"/>
          <w:szCs w:val="24"/>
          <w:lang w:val="en-US"/>
        </w:rPr>
        <w:t xml:space="preserve"> .53</w:t>
      </w:r>
      <w:r w:rsidRPr="000B4DAF">
        <w:rPr>
          <w:rFonts w:ascii="Times New Roman" w:hAnsi="Times New Roman" w:cs="Times New Roman"/>
          <w:sz w:val="24"/>
          <w:szCs w:val="24"/>
          <w:lang w:val="en-US"/>
        </w:rPr>
        <w:t>), intellectual stimulation (e.g. “I help my employees to think in new ways about old problems.</w:t>
      </w:r>
      <w:r w:rsidR="00A20853" w:rsidRPr="000B4DAF">
        <w:rPr>
          <w:rFonts w:ascii="Times New Roman" w:hAnsi="Times New Roman" w:cs="Times New Roman"/>
          <w:sz w:val="24"/>
          <w:szCs w:val="24"/>
          <w:lang w:val="en-US"/>
        </w:rPr>
        <w:t>” ; Cronbach’s α =</w:t>
      </w:r>
      <w:r w:rsidR="00EC211D" w:rsidRPr="000B4DAF">
        <w:rPr>
          <w:rFonts w:ascii="Times New Roman" w:hAnsi="Times New Roman" w:cs="Times New Roman"/>
          <w:sz w:val="24"/>
          <w:szCs w:val="24"/>
          <w:lang w:val="en-US"/>
        </w:rPr>
        <w:t xml:space="preserve"> .70</w:t>
      </w:r>
      <w:r w:rsidRPr="000B4DAF">
        <w:rPr>
          <w:rFonts w:ascii="Times New Roman" w:hAnsi="Times New Roman" w:cs="Times New Roman"/>
          <w:sz w:val="24"/>
          <w:szCs w:val="24"/>
          <w:lang w:val="en-US"/>
        </w:rPr>
        <w:t>) and individual consideration (e.g. “I help my employees to develop themselves.”</w:t>
      </w:r>
      <w:r w:rsidR="00A20853" w:rsidRPr="000B4DAF">
        <w:rPr>
          <w:rFonts w:ascii="Times New Roman" w:hAnsi="Times New Roman" w:cs="Times New Roman"/>
          <w:sz w:val="24"/>
          <w:szCs w:val="24"/>
          <w:lang w:val="en-US"/>
        </w:rPr>
        <w:t xml:space="preserve"> ; Cronbach’s α =</w:t>
      </w:r>
      <w:r w:rsidR="00EC211D" w:rsidRPr="000B4DAF">
        <w:rPr>
          <w:rFonts w:ascii="Times New Roman" w:hAnsi="Times New Roman" w:cs="Times New Roman"/>
          <w:sz w:val="24"/>
          <w:szCs w:val="24"/>
          <w:lang w:val="en-US"/>
        </w:rPr>
        <w:t xml:space="preserve"> .56</w:t>
      </w:r>
      <w:r w:rsidRPr="000B4DAF">
        <w:rPr>
          <w:rFonts w:ascii="Times New Roman" w:hAnsi="Times New Roman" w:cs="Times New Roman"/>
          <w:sz w:val="24"/>
          <w:szCs w:val="24"/>
          <w:lang w:val="en-US"/>
        </w:rPr>
        <w:t>).</w:t>
      </w:r>
      <w:r w:rsidR="00EC211D" w:rsidRPr="000B4DAF">
        <w:rPr>
          <w:rFonts w:ascii="Times New Roman" w:hAnsi="Times New Roman" w:cs="Times New Roman"/>
          <w:sz w:val="24"/>
          <w:szCs w:val="24"/>
          <w:lang w:val="en-US"/>
        </w:rPr>
        <w:t xml:space="preserve"> Due to low reliabilities of the subscales (probably because we used the abbreviated scale), we only used the total scale for further analyses.</w:t>
      </w:r>
    </w:p>
    <w:p w14:paraId="18D37DE4" w14:textId="4CF16FCA" w:rsidR="00366501" w:rsidRPr="003757F0" w:rsidRDefault="00353929" w:rsidP="0057142B">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b/>
          <w:sz w:val="24"/>
          <w:szCs w:val="24"/>
          <w:lang w:val="en-US"/>
        </w:rPr>
        <w:t>Analyses</w:t>
      </w:r>
      <w:r w:rsidR="008F537A" w:rsidRPr="003757F0">
        <w:rPr>
          <w:rFonts w:ascii="Times New Roman" w:hAnsi="Times New Roman" w:cs="Times New Roman"/>
          <w:b/>
          <w:sz w:val="24"/>
          <w:szCs w:val="24"/>
          <w:lang w:val="en-US"/>
        </w:rPr>
        <w:t xml:space="preserve"> and results</w:t>
      </w:r>
      <w:r w:rsidR="009712FD" w:rsidRPr="003757F0">
        <w:rPr>
          <w:rFonts w:ascii="Times New Roman" w:hAnsi="Times New Roman" w:cs="Times New Roman"/>
          <w:i/>
          <w:sz w:val="24"/>
          <w:szCs w:val="24"/>
          <w:lang w:val="en-US"/>
        </w:rPr>
        <w:t xml:space="preserve">. </w:t>
      </w:r>
      <w:r w:rsidR="00366501" w:rsidRPr="003757F0">
        <w:rPr>
          <w:rFonts w:ascii="Times New Roman" w:hAnsi="Times New Roman" w:cs="Times New Roman"/>
          <w:sz w:val="24"/>
          <w:szCs w:val="24"/>
          <w:lang w:val="en-US"/>
        </w:rPr>
        <w:t>In order to test whether the data was suitable for factor analysi</w:t>
      </w:r>
      <w:r w:rsidR="00413C95" w:rsidRPr="003757F0">
        <w:rPr>
          <w:rFonts w:ascii="Times New Roman" w:hAnsi="Times New Roman" w:cs="Times New Roman"/>
          <w:sz w:val="24"/>
          <w:szCs w:val="24"/>
          <w:lang w:val="en-US"/>
        </w:rPr>
        <w:t xml:space="preserve">s, the Kaiser-Mayer-Olkin (KMO) Measure of </w:t>
      </w:r>
      <w:r w:rsidR="00366501" w:rsidRPr="003757F0">
        <w:rPr>
          <w:rFonts w:ascii="Times New Roman" w:hAnsi="Times New Roman" w:cs="Times New Roman"/>
          <w:sz w:val="24"/>
          <w:szCs w:val="24"/>
          <w:lang w:val="en-US"/>
        </w:rPr>
        <w:t xml:space="preserve">Sampling Adequacy and Barlett’s Test for Sphericity were calculated. The KMO measures whether the correlation matrix contains factors or rather chance correlations. Values of .60 or higher have been suggested as appropriate </w:t>
      </w:r>
      <w:r w:rsidR="00366501" w:rsidRPr="003757F0">
        <w:rPr>
          <w:rFonts w:ascii="Times New Roman" w:hAnsi="Times New Roman" w:cs="Times New Roman"/>
          <w:sz w:val="24"/>
          <w:szCs w:val="24"/>
        </w:rPr>
        <w:fldChar w:fldCharType="begin" w:fldLock="1"/>
      </w:r>
      <w:r w:rsidR="00366501" w:rsidRPr="003757F0">
        <w:rPr>
          <w:rFonts w:ascii="Times New Roman" w:hAnsi="Times New Roman" w:cs="Times New Roman"/>
          <w:sz w:val="24"/>
          <w:szCs w:val="24"/>
          <w:lang w:val="en-US"/>
        </w:rPr>
        <w:instrText>ADDIN CSL_CITATION {"citationItems":[{"id":"ITEM-1","itemData":{"author":[{"dropping-particle":"","family":"Tabachnick","given":"B. G.","non-dropping-particle":"","parse-names":false,"suffix":""},{"dropping-particle":"","family":"Fidell","given":"L. S.","non-dropping-particle":"","parse-names":false,"suffix":""}],"edition":"Fourth Edi","id":"ITEM-1","issued":{"date-parts":[["2001"]]},"number-of-pages":"966","publisher":"Harper &amp; Row","publisher-place":"New York","title":"Using multivariate statistics","type":"book"},"uris":["http://www.mendeley.com/documents/?uuid=35ed1232-caac-4ac3-b349-d5a4f18028d1"]},{"id":"ITEM-2","itemData":{"DOI":"10.1177/0011000006288127","ISBN":"0011-0000","ISSN":"00110000","PMID":"26980536","abstract":"The authors conducted a content analysis on new scale development articles appearing in the Journal of Counseling Psychology during 10 years (1995 to 2004). The authors analyze and discuss characteristics of the exploratory and confirmatory factor analysis procedures in these scale development studies with respect to sample characteristics, factorability, extraction methods, rotation methods, item deletion or retention, factor retention, and model fit indexes. The authors uncovered a variety of specific practices that were at variance with the current literature on factor analysis or structural equa- tion modeling. They make recommendations for best practices in scale development research in counseling psychology using exploratory and confirmatory factor analysis.","author":[{"dropping-particle":"","family":"Worthington","given":"Roger L.","non-dropping-particle":"","parse-names":false,"suffix":""},{"dropping-particle":"","family":"Whittaker","given":"Tiffany A.","non-dropping-particle":"","parse-names":false,"suffix":""}],"container-title":"The Counseling Psychologist","id":"ITEM-2","issue":"6","issued":{"date-parts":[["2006"]]},"page":"806-838","title":"Scale Development Research: A Content Analysis and Recommendations for Best Practices","type":"article-journal","volume":"34"},"uris":["http://www.mendeley.com/documents/?uuid=48f31012-9469-48ff-b8d8-18b876b30fe5"]}],"mendeley":{"formattedCitation":"(Tabachnick &amp; Fidell, 2001; Worthington &amp; Whittaker, 2006)","plainTextFormattedCitation":"(Tabachnick &amp; Fidell, 2001; Worthington &amp; Whittaker, 2006)","previouslyFormattedCitation":"(Tabachnick &amp; Fidell, 2001; Worthington &amp; Whittaker, 2006)"},"properties":{"noteIndex":0},"schema":"https://github.com/citation-style-language/schema/raw/master/csl-citation.json"}</w:instrText>
      </w:r>
      <w:r w:rsidR="00366501" w:rsidRPr="003757F0">
        <w:rPr>
          <w:rFonts w:ascii="Times New Roman" w:hAnsi="Times New Roman" w:cs="Times New Roman"/>
          <w:sz w:val="24"/>
          <w:szCs w:val="24"/>
        </w:rPr>
        <w:fldChar w:fldCharType="separate"/>
      </w:r>
      <w:r w:rsidR="00366501" w:rsidRPr="003757F0">
        <w:rPr>
          <w:rFonts w:ascii="Times New Roman" w:hAnsi="Times New Roman" w:cs="Times New Roman"/>
          <w:noProof/>
          <w:sz w:val="24"/>
          <w:szCs w:val="24"/>
          <w:lang w:val="en-US"/>
        </w:rPr>
        <w:t>(Tabachnick &amp; Fidell, 2001; Worthington &amp; Whittaker, 2006)</w:t>
      </w:r>
      <w:r w:rsidR="00366501" w:rsidRPr="003757F0">
        <w:rPr>
          <w:rFonts w:ascii="Times New Roman" w:hAnsi="Times New Roman" w:cs="Times New Roman"/>
          <w:sz w:val="24"/>
          <w:szCs w:val="24"/>
        </w:rPr>
        <w:fldChar w:fldCharType="end"/>
      </w:r>
      <w:r w:rsidR="00366501" w:rsidRPr="003757F0">
        <w:rPr>
          <w:rFonts w:ascii="Times New Roman" w:hAnsi="Times New Roman" w:cs="Times New Roman"/>
          <w:sz w:val="24"/>
          <w:szCs w:val="24"/>
          <w:lang w:val="en-US"/>
        </w:rPr>
        <w:t xml:space="preserve">. The Bartlett’s test of sphericity estimates the probability that the matrix correlations are 0, hence it needs to be significant in order to use EFA </w:t>
      </w:r>
      <w:r w:rsidR="00366501" w:rsidRPr="003757F0">
        <w:rPr>
          <w:rFonts w:ascii="Times New Roman" w:hAnsi="Times New Roman" w:cs="Times New Roman"/>
          <w:sz w:val="24"/>
          <w:szCs w:val="24"/>
        </w:rPr>
        <w:fldChar w:fldCharType="begin" w:fldLock="1"/>
      </w:r>
      <w:r w:rsidR="00366501" w:rsidRPr="003757F0">
        <w:rPr>
          <w:rFonts w:ascii="Times New Roman" w:hAnsi="Times New Roman" w:cs="Times New Roman"/>
          <w:sz w:val="24"/>
          <w:szCs w:val="24"/>
          <w:lang w:val="en-US"/>
        </w:rPr>
        <w:instrText>ADDIN CSL_CITATION {"citationItems":[{"id":"ITEM-1","itemData":{"author":[{"dropping-particle":"","family":"Bartlett","given":"M. S.","non-dropping-particle":"","parse-names":false,"suffix":""}],"container-title":"British Journal of Psychology","id":"ITEM-1","issued":{"date-parts":[["1950"]]},"page":"77-85","title":"Tests of significance in factor analysis","type":"article-journal","volume":"3"},"uris":["http://www.mendeley.com/documents/?uuid=59ec6a79-65e8-4c04-a7e6-8b6ee5843d3c"]}],"mendeley":{"formattedCitation":"(Bartlett, 1950)","plainTextFormattedCitation":"(Bartlett, 1950)","previouslyFormattedCitation":"(Bartlett, 1950)"},"properties":{"noteIndex":0},"schema":"https://github.com/citation-style-language/schema/raw/master/csl-citation.json"}</w:instrText>
      </w:r>
      <w:r w:rsidR="00366501" w:rsidRPr="003757F0">
        <w:rPr>
          <w:rFonts w:ascii="Times New Roman" w:hAnsi="Times New Roman" w:cs="Times New Roman"/>
          <w:sz w:val="24"/>
          <w:szCs w:val="24"/>
        </w:rPr>
        <w:fldChar w:fldCharType="separate"/>
      </w:r>
      <w:r w:rsidR="00366501" w:rsidRPr="003757F0">
        <w:rPr>
          <w:rFonts w:ascii="Times New Roman" w:hAnsi="Times New Roman" w:cs="Times New Roman"/>
          <w:noProof/>
          <w:sz w:val="24"/>
          <w:szCs w:val="24"/>
          <w:lang w:val="en-US"/>
        </w:rPr>
        <w:t>(Bartlett, 1950)</w:t>
      </w:r>
      <w:r w:rsidR="00366501" w:rsidRPr="003757F0">
        <w:rPr>
          <w:rFonts w:ascii="Times New Roman" w:hAnsi="Times New Roman" w:cs="Times New Roman"/>
          <w:sz w:val="24"/>
          <w:szCs w:val="24"/>
        </w:rPr>
        <w:fldChar w:fldCharType="end"/>
      </w:r>
      <w:r w:rsidR="00366501" w:rsidRPr="003757F0">
        <w:rPr>
          <w:rFonts w:ascii="Times New Roman" w:hAnsi="Times New Roman" w:cs="Times New Roman"/>
          <w:sz w:val="24"/>
          <w:szCs w:val="24"/>
          <w:lang w:val="en-US"/>
        </w:rPr>
        <w:t>. The KMO was 0.93 and Bartlett’s Test was significant (</w:t>
      </w:r>
      <w:r w:rsidR="00366501" w:rsidRPr="003757F0">
        <w:rPr>
          <w:rFonts w:ascii="Times New Roman" w:hAnsi="Times New Roman" w:cs="Times New Roman"/>
          <w:sz w:val="24"/>
          <w:szCs w:val="24"/>
        </w:rPr>
        <w:t>χ</w:t>
      </w:r>
      <w:r w:rsidR="00366501" w:rsidRPr="003757F0">
        <w:rPr>
          <w:rFonts w:ascii="Times New Roman" w:hAnsi="Times New Roman" w:cs="Times New Roman"/>
          <w:sz w:val="24"/>
          <w:szCs w:val="24"/>
          <w:vertAlign w:val="superscript"/>
          <w:lang w:val="en-US"/>
        </w:rPr>
        <w:t>2</w:t>
      </w:r>
      <w:r w:rsidR="00366501" w:rsidRPr="003757F0">
        <w:rPr>
          <w:rFonts w:ascii="Times New Roman" w:hAnsi="Times New Roman" w:cs="Times New Roman"/>
          <w:sz w:val="24"/>
          <w:szCs w:val="24"/>
          <w:lang w:val="en-US"/>
        </w:rPr>
        <w:t>(378) = 5840.72, p &lt;.001), indicating that we could go ahead with the factor analysis.</w:t>
      </w:r>
    </w:p>
    <w:p w14:paraId="04915086" w14:textId="70263891" w:rsidR="00366501" w:rsidRPr="003757F0" w:rsidRDefault="0057142B" w:rsidP="0057142B">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Furthermore, we</w:t>
      </w:r>
      <w:r w:rsidR="00366501" w:rsidRPr="003757F0">
        <w:rPr>
          <w:rFonts w:ascii="Times New Roman" w:hAnsi="Times New Roman" w:cs="Times New Roman"/>
          <w:sz w:val="24"/>
          <w:szCs w:val="24"/>
          <w:lang w:val="en-US"/>
        </w:rPr>
        <w:t xml:space="preserve"> used principal axis factoring with an oblique rotation (oblimin with Kaiser Normalization). This method is more robust against violations of the assumption of normality and allows the factors to correlate </w:t>
      </w:r>
      <w:r w:rsidR="00366501" w:rsidRPr="003757F0">
        <w:rPr>
          <w:rFonts w:ascii="Times New Roman" w:hAnsi="Times New Roman" w:cs="Times New Roman"/>
          <w:sz w:val="24"/>
          <w:szCs w:val="24"/>
        </w:rPr>
        <w:fldChar w:fldCharType="begin" w:fldLock="1"/>
      </w:r>
      <w:r w:rsidR="00366501" w:rsidRPr="003757F0">
        <w:rPr>
          <w:rFonts w:ascii="Times New Roman" w:hAnsi="Times New Roman" w:cs="Times New Roman"/>
          <w:sz w:val="24"/>
          <w:szCs w:val="24"/>
          <w:lang w:val="en-US"/>
        </w:rPr>
        <w:instrText>ADDIN CSL_CITATION {"citationItems":[{"id":"ITEM-1","itemData":{"DOI":"10.1177/0011000006288127","ISBN":"0011-0000","ISSN":"00110000","PMID":"26980536","abstract":"The authors conducted a content analysis on new scale development articles appearing in the Journal of Counseling Psychology during 10 years (1995 to 2004). The authors analyze and discuss characteristics of the exploratory and confirmatory factor analysis procedures in these scale development studies with respect to sample characteristics, factorability, extraction methods, rotation methods, item deletion or retention, factor retention, and model fit indexes. The authors uncovered a variety of specific practices that were at variance with the current literature on factor analysis or structural equa- tion modeling. They make recommendations for best practices in scale development research in counseling psychology using exploratory and confirmatory factor analysis.","author":[{"dropping-particle":"","family":"Worthington","given":"Roger L.","non-dropping-particle":"","parse-names":false,"suffix":""},{"dropping-particle":"","family":"Whittaker","given":"Tiffany A.","non-dropping-particle":"","parse-names":false,"suffix":""}],"container-title":"The Counseling Psychologist","id":"ITEM-1","issue":"6","issued":{"date-parts":[["2006"]]},"page":"806-838","title":"Scale Development Research: A Content Analysis and Recommendations for Best Practices","type":"article-journal","volume":"34"},"uris":["http://www.mendeley.com/documents/?uuid=48f31012-9469-48ff-b8d8-18b876b30fe5"]},{"id":"ITEM-2","itemData":{"abstract":"Despite the widespread use of exploratory factor analysis in psychological research, researchers often make questionable decisions when conducting these analyses. This article reviews the major design and analytical decisions that must be made when conducting a factor analysis and notes that each of these decisions has important consequences for the obtained results. Recommendations that have been made in the methodological literature are discussed. Analyses of 3 existing empirical data sets are used to illustrate how questionable decisions in conducting factor analyses can yield problematic results. The article presents a survey of 2 prominent journals that suggests that researchers routinely conduct analyses using such questionable methods. The implications of these practices for psychological research are discussed, and the reasons for current practices are reviewed.","author":[{"dropping-particle":"","family":"Fabrigar","given":"Leandre R","non-dropping-particle":"","parse-names":false,"suffix":""},{"dropping-particle":"","family":"Wegener","given":"Duane T","non-dropping-particle":"","parse-names":false,"suffix":""},{"dropping-particle":"","family":"Maccallum","given":"Robert C","non-dropping-particle":"","parse-names":false,"suffix":""},{"dropping-particle":"","family":"Strahan","given":"Erin J","non-dropping-particle":"","parse-names":false,"suffix":""}],"container-title":"Psychological Methods","id":"ITEM-2","issue":"3","issued":{"date-parts":[["1999"]]},"number-of-pages":"272-299","title":"Evaluating the Use of Exploratory Factor Analysis in Psychological Research","type":"report","volume":"4"},"uris":["http://www.mendeley.com/documents/?uuid=f61c2e42-b616-3642-bff9-4156d01d378f"]}],"mendeley":{"formattedCitation":"(Fabrigar, Wegener, Maccallum, &amp; Strahan, 1999; Worthington &amp; Whittaker, 2006)","plainTextFormattedCitation":"(Fabrigar, Wegener, Maccallum, &amp; Strahan, 1999; Worthington &amp; Whittaker, 2006)","previouslyFormattedCitation":"(Fabrigar, Wegener, Maccallum, &amp; Strahan, 1999; Worthington &amp; Whittaker, 2006)"},"properties":{"noteIndex":0},"schema":"https://github.com/citation-style-language/schema/raw/master/csl-citation.json"}</w:instrText>
      </w:r>
      <w:r w:rsidR="00366501" w:rsidRPr="003757F0">
        <w:rPr>
          <w:rFonts w:ascii="Times New Roman" w:hAnsi="Times New Roman" w:cs="Times New Roman"/>
          <w:sz w:val="24"/>
          <w:szCs w:val="24"/>
        </w:rPr>
        <w:fldChar w:fldCharType="separate"/>
      </w:r>
      <w:r w:rsidR="00366501" w:rsidRPr="003757F0">
        <w:rPr>
          <w:rFonts w:ascii="Times New Roman" w:hAnsi="Times New Roman" w:cs="Times New Roman"/>
          <w:noProof/>
          <w:sz w:val="24"/>
          <w:szCs w:val="24"/>
          <w:lang w:val="en-US"/>
        </w:rPr>
        <w:t>(Fabrigar, Wegener, Maccallum, &amp; Strahan, 1999; Worthington &amp; Whittaker, 2006)</w:t>
      </w:r>
      <w:r w:rsidR="00366501" w:rsidRPr="003757F0">
        <w:rPr>
          <w:rFonts w:ascii="Times New Roman" w:hAnsi="Times New Roman" w:cs="Times New Roman"/>
          <w:sz w:val="24"/>
          <w:szCs w:val="24"/>
        </w:rPr>
        <w:fldChar w:fldCharType="end"/>
      </w:r>
      <w:r w:rsidR="00366501" w:rsidRPr="003757F0">
        <w:rPr>
          <w:rFonts w:ascii="Times New Roman" w:hAnsi="Times New Roman" w:cs="Times New Roman"/>
          <w:sz w:val="24"/>
          <w:szCs w:val="24"/>
          <w:lang w:val="en-US"/>
        </w:rPr>
        <w:t xml:space="preserve">. </w:t>
      </w:r>
      <w:r w:rsidR="00E62856" w:rsidRPr="003757F0">
        <w:rPr>
          <w:rFonts w:ascii="Times New Roman" w:hAnsi="Times New Roman" w:cs="Times New Roman"/>
          <w:sz w:val="24"/>
          <w:szCs w:val="24"/>
          <w:lang w:val="en-US"/>
        </w:rPr>
        <w:t>We also followed the Kaiser criterion and searched for factors with eigenvalues greater than one</w:t>
      </w:r>
      <w:r w:rsidR="004E49BA" w:rsidRPr="003757F0">
        <w:rPr>
          <w:rFonts w:ascii="Times New Roman" w:hAnsi="Times New Roman" w:cs="Times New Roman"/>
          <w:sz w:val="24"/>
          <w:szCs w:val="24"/>
          <w:lang w:val="en-US"/>
        </w:rPr>
        <w:t xml:space="preserve">. We also inspected the scree plot to help determine the number of factors to retain </w:t>
      </w:r>
      <w:r w:rsidR="004E49BA" w:rsidRPr="003757F0">
        <w:rPr>
          <w:rFonts w:ascii="Times New Roman" w:hAnsi="Times New Roman" w:cs="Times New Roman"/>
          <w:sz w:val="24"/>
          <w:szCs w:val="24"/>
          <w:lang w:val="en-US"/>
        </w:rPr>
        <w:fldChar w:fldCharType="begin" w:fldLock="1"/>
      </w:r>
      <w:r w:rsidR="003019B9" w:rsidRPr="003757F0">
        <w:rPr>
          <w:rFonts w:ascii="Times New Roman" w:hAnsi="Times New Roman" w:cs="Times New Roman"/>
          <w:sz w:val="24"/>
          <w:szCs w:val="24"/>
          <w:lang w:val="en-US"/>
        </w:rPr>
        <w:instrText>ADDIN CSL_CITATION {"citationItems":[{"id":"ITEM-1","itemData":{"DOI":"10.20982/tqmp.09.2.p079","abstract":"The following paper discusses exploratory factor analysis and gives an overview of the statistical technique and how it is used in various research designs and applications. A basic outline of how the technique works and its criteria, including its main assumptions are discussed as well as when it should be used. Mathematical theories are explored to enlighten students on how exploratory factor analysis works, an example of how to run an exploratory factor analysis on SPSS is given, and finally a section on how to write up the results is provided. This will allow readers to develop a better understanding of when to employ factor analysis and how to interpret the tables and graphs in the output. The broad purpose of factor analysis is to summarize data so that relationships and patterns can be easily interpreted and understood. It is normally used to regroup variables into a limited set of clusters based on shared variance. Hence, it helps to isolate constructs and concepts.","author":[{"dropping-particle":"","family":"Yong","given":"An Gie","non-dropping-particle":"","parse-names":false,"suffix":""},{"dropping-particle":"","family":"Pearce","given":"Sean","non-dropping-particle":"","parse-names":false,"suffix":""}],"container-title":"Tutorials in Quantitative Methods for Psychology","id":"ITEM-1","issue":"2","issued":{"date-parts":[["2013"]]},"page":"79-94","title":"A Beginner's Guide to Factor Analysis: Focusing on Exploratory Factor Analysis","type":"article-journal","volume":"9"},"uris":["http://www.mendeley.com/documents/?uuid=bc331bf1-bbb1-3b11-96d9-08258d9ec5b0"]}],"mendeley":{"formattedCitation":"(Yong &amp; Pearce, 2013)","plainTextFormattedCitation":"(Yong &amp; Pearce, 2013)","previouslyFormattedCitation":"(Yong &amp; Pearce, 2013)"},"properties":{"noteIndex":0},"schema":"https://github.com/citation-style-language/schema/raw/master/csl-citation.json"}</w:instrText>
      </w:r>
      <w:r w:rsidR="004E49BA" w:rsidRPr="003757F0">
        <w:rPr>
          <w:rFonts w:ascii="Times New Roman" w:hAnsi="Times New Roman" w:cs="Times New Roman"/>
          <w:sz w:val="24"/>
          <w:szCs w:val="24"/>
          <w:lang w:val="en-US"/>
        </w:rPr>
        <w:fldChar w:fldCharType="separate"/>
      </w:r>
      <w:r w:rsidR="004E49BA" w:rsidRPr="003757F0">
        <w:rPr>
          <w:rFonts w:ascii="Times New Roman" w:hAnsi="Times New Roman" w:cs="Times New Roman"/>
          <w:noProof/>
          <w:sz w:val="24"/>
          <w:szCs w:val="24"/>
          <w:lang w:val="en-US"/>
        </w:rPr>
        <w:t>(Yong &amp; Pearce, 2013)</w:t>
      </w:r>
      <w:r w:rsidR="004E49BA" w:rsidRPr="003757F0">
        <w:rPr>
          <w:rFonts w:ascii="Times New Roman" w:hAnsi="Times New Roman" w:cs="Times New Roman"/>
          <w:sz w:val="24"/>
          <w:szCs w:val="24"/>
          <w:lang w:val="en-US"/>
        </w:rPr>
        <w:fldChar w:fldCharType="end"/>
      </w:r>
      <w:r w:rsidR="004E49BA" w:rsidRPr="003757F0">
        <w:rPr>
          <w:rFonts w:ascii="Times New Roman" w:hAnsi="Times New Roman" w:cs="Times New Roman"/>
          <w:sz w:val="24"/>
          <w:szCs w:val="24"/>
          <w:lang w:val="en-US"/>
        </w:rPr>
        <w:t>.</w:t>
      </w:r>
    </w:p>
    <w:p w14:paraId="099D6765" w14:textId="04ABCB4F" w:rsidR="00366501" w:rsidRPr="006237D9" w:rsidRDefault="00366501" w:rsidP="008D0BAE">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We followed a cyclical process to analyze the questionnaire and determine the best (amount of) items. In each round, we inspected the communalities, i.e. the extent to which an item correlates with all other items. When there were items that correlated less than 0.40 with the other items, they became candidates for removal </w:t>
      </w:r>
      <w:r w:rsidRPr="003757F0">
        <w:rPr>
          <w:rFonts w:ascii="Times New Roman" w:hAnsi="Times New Roman" w:cs="Times New Roman"/>
          <w:sz w:val="24"/>
          <w:szCs w:val="24"/>
        </w:rPr>
        <w:fldChar w:fldCharType="begin" w:fldLock="1"/>
      </w:r>
      <w:r w:rsidR="004E49BA" w:rsidRPr="003757F0">
        <w:rPr>
          <w:rFonts w:ascii="Times New Roman" w:hAnsi="Times New Roman" w:cs="Times New Roman"/>
          <w:sz w:val="24"/>
          <w:szCs w:val="24"/>
          <w:lang w:val="en-US"/>
        </w:rPr>
        <w:instrText>ADDIN CSL_CITATION {"citationItems":[{"id":"ITEM-1","itemData":{"abstract":"Exploratory factor analysis (EFA) is a complex, multi-step process. The goal of this paper is to collect, in one article, information that will allow researchers and practitioners to understand the various choices available through popular software packages, and to make decisions about \"best practices\" in exploratory factor analysis. In particular, this paper provides practical information on making decisions regarding (a) extraction, (b) rotation, (c) the number of factors to interpret, and (d) sample size.","author":[{"dropping-particle":"","family":"Costello","given":"Anna B","non-dropping-particle":"","parse-names":false,"suffix":""},{"dropping-particle":"","family":"Osborne","given":"Jason W","non-dropping-particle":"","parse-names":false,"suffix":""}],"container-title":"Practical Assessment, Research &amp; Evaluation","id":"ITEM-1","issue":"7","issued":{"date-parts":[["2005"]]},"page":"1-9","title":"Best practices in exploratory factor analysis: four recommendations for getting the most from your analysis.","type":"article-journal","volume":"10"},"uris":["http://www.mendeley.com/documents/?uuid=d6e09399-eeb7-3b1b-a349-84ecb577f1da"]}],"mendeley":{"formattedCitation":"(Costello &amp; Osborne, 2005)","plainTextFormattedCitation":"(Costello &amp; Osborne, 2005)","previouslyFormattedCitation":"(Costello &amp; Osborne, 2005)"},"properties":{"noteIndex":0},"schema":"https://github.com/citation-style-language/schema/raw/master/csl-citation.json"}</w:instrText>
      </w:r>
      <w:r w:rsidRPr="003757F0">
        <w:rPr>
          <w:rFonts w:ascii="Times New Roman" w:hAnsi="Times New Roman" w:cs="Times New Roman"/>
          <w:sz w:val="24"/>
          <w:szCs w:val="24"/>
        </w:rPr>
        <w:fldChar w:fldCharType="separate"/>
      </w:r>
      <w:r w:rsidRPr="003757F0">
        <w:rPr>
          <w:rFonts w:ascii="Times New Roman" w:hAnsi="Times New Roman" w:cs="Times New Roman"/>
          <w:noProof/>
          <w:sz w:val="24"/>
          <w:szCs w:val="24"/>
          <w:lang w:val="en-US"/>
        </w:rPr>
        <w:t>(Costello &amp; Osborne, 2005)</w:t>
      </w:r>
      <w:r w:rsidRPr="003757F0">
        <w:rPr>
          <w:rFonts w:ascii="Times New Roman" w:hAnsi="Times New Roman" w:cs="Times New Roman"/>
          <w:sz w:val="24"/>
          <w:szCs w:val="24"/>
        </w:rPr>
        <w:fldChar w:fldCharType="end"/>
      </w:r>
      <w:r w:rsidRPr="003757F0">
        <w:rPr>
          <w:rFonts w:ascii="Times New Roman" w:hAnsi="Times New Roman" w:cs="Times New Roman"/>
          <w:sz w:val="24"/>
          <w:szCs w:val="24"/>
          <w:lang w:val="en-US"/>
        </w:rPr>
        <w:t xml:space="preserve">. Second, we examined the pattern matrix of these items. </w:t>
      </w:r>
      <w:r w:rsidR="00432780">
        <w:rPr>
          <w:rFonts w:ascii="Times New Roman" w:hAnsi="Times New Roman" w:cs="Times New Roman"/>
          <w:sz w:val="24"/>
          <w:szCs w:val="24"/>
          <w:lang w:val="en-US"/>
        </w:rPr>
        <w:t>Items with poor item</w:t>
      </w:r>
      <w:r w:rsidRPr="003757F0">
        <w:rPr>
          <w:rFonts w:ascii="Times New Roman" w:hAnsi="Times New Roman" w:cs="Times New Roman"/>
          <w:sz w:val="24"/>
          <w:szCs w:val="24"/>
          <w:lang w:val="en-US"/>
        </w:rPr>
        <w:t xml:space="preserve"> loadings or a crossloading that exceeded .32 ánd differed less than .20 with the highest loading</w:t>
      </w:r>
      <w:r w:rsidR="004E49BA" w:rsidRPr="003757F0">
        <w:rPr>
          <w:rFonts w:ascii="Times New Roman" w:hAnsi="Times New Roman" w:cs="Times New Roman"/>
          <w:sz w:val="24"/>
          <w:szCs w:val="24"/>
          <w:lang w:val="en-US"/>
        </w:rPr>
        <w:t xml:space="preserve"> </w:t>
      </w:r>
      <w:r w:rsidR="004E49BA" w:rsidRPr="003757F0">
        <w:rPr>
          <w:rFonts w:ascii="Times New Roman" w:hAnsi="Times New Roman" w:cs="Times New Roman"/>
          <w:sz w:val="24"/>
          <w:szCs w:val="24"/>
          <w:lang w:val="en-US"/>
        </w:rPr>
        <w:fldChar w:fldCharType="begin" w:fldLock="1"/>
      </w:r>
      <w:r w:rsidR="004E49BA" w:rsidRPr="003757F0">
        <w:rPr>
          <w:rFonts w:ascii="Times New Roman" w:hAnsi="Times New Roman" w:cs="Times New Roman"/>
          <w:sz w:val="24"/>
          <w:szCs w:val="24"/>
          <w:lang w:val="en-US"/>
        </w:rPr>
        <w:instrText>ADDIN CSL_CITATION {"citationItems":[{"id":"ITEM-1","itemData":{"author":[{"dropping-particle":"","family":"Tabachnick","given":"B. G.","non-dropping-particle":"","parse-names":false,"suffix":""},{"dropping-particle":"","family":"Fidell","given":"L. S.","non-dropping-particle":"","parse-names":false,"suffix":""}],"edition":"Fourth Edi","id":"ITEM-1","issued":{"date-parts":[["2001"]]},"number-of-pages":"966","publisher":"Harper &amp; Row","publisher-place":"New York","title":"Using multivariate statistics","type":"book"},"uris":["http://www.mendeley.com/documents/?uuid=35ed1232-caac-4ac3-b349-d5a4f18028d1"]}],"mendeley":{"formattedCitation":"(Tabachnick &amp; Fidell, 2001)","plainTextFormattedCitation":"(Tabachnick &amp; Fidell, 2001)","previouslyFormattedCitation":"(Tabachnick &amp; Fidell, 2001)"},"properties":{"noteIndex":0},"schema":"https://github.com/citation-style-language/schema/raw/master/csl-citation.json"}</w:instrText>
      </w:r>
      <w:r w:rsidR="004E49BA" w:rsidRPr="003757F0">
        <w:rPr>
          <w:rFonts w:ascii="Times New Roman" w:hAnsi="Times New Roman" w:cs="Times New Roman"/>
          <w:sz w:val="24"/>
          <w:szCs w:val="24"/>
          <w:lang w:val="en-US"/>
        </w:rPr>
        <w:fldChar w:fldCharType="separate"/>
      </w:r>
      <w:r w:rsidR="004E49BA" w:rsidRPr="003757F0">
        <w:rPr>
          <w:rFonts w:ascii="Times New Roman" w:hAnsi="Times New Roman" w:cs="Times New Roman"/>
          <w:noProof/>
          <w:sz w:val="24"/>
          <w:szCs w:val="24"/>
          <w:lang w:val="en-US"/>
        </w:rPr>
        <w:t>(Tabachnick &amp; Fidell, 2001)</w:t>
      </w:r>
      <w:r w:rsidR="004E49BA" w:rsidRPr="003757F0">
        <w:rPr>
          <w:rFonts w:ascii="Times New Roman" w:hAnsi="Times New Roman" w:cs="Times New Roman"/>
          <w:sz w:val="24"/>
          <w:szCs w:val="24"/>
          <w:lang w:val="en-US"/>
        </w:rPr>
        <w:fldChar w:fldCharType="end"/>
      </w:r>
      <w:r w:rsidR="00432780">
        <w:rPr>
          <w:rFonts w:ascii="Times New Roman" w:hAnsi="Times New Roman" w:cs="Times New Roman"/>
          <w:sz w:val="24"/>
          <w:szCs w:val="24"/>
          <w:lang w:val="en-US"/>
        </w:rPr>
        <w:t xml:space="preserve"> </w:t>
      </w:r>
      <w:r w:rsidRPr="003757F0">
        <w:rPr>
          <w:rFonts w:ascii="Times New Roman" w:hAnsi="Times New Roman" w:cs="Times New Roman"/>
          <w:sz w:val="24"/>
          <w:szCs w:val="24"/>
          <w:lang w:val="en-US"/>
        </w:rPr>
        <w:t xml:space="preserve">were removed. </w:t>
      </w:r>
      <w:r w:rsidR="00530FC3" w:rsidRPr="003757F0">
        <w:rPr>
          <w:rFonts w:ascii="Times New Roman" w:hAnsi="Times New Roman" w:cs="Times New Roman"/>
          <w:sz w:val="24"/>
          <w:szCs w:val="24"/>
          <w:lang w:val="en-US"/>
        </w:rPr>
        <w:t xml:space="preserve">This way, we had a conservative approach. </w:t>
      </w:r>
      <w:r w:rsidRPr="003757F0">
        <w:rPr>
          <w:rFonts w:ascii="Times New Roman" w:hAnsi="Times New Roman" w:cs="Times New Roman"/>
          <w:sz w:val="24"/>
          <w:szCs w:val="24"/>
          <w:lang w:val="en-US"/>
        </w:rPr>
        <w:t xml:space="preserve">After three rounds, there were 18 items left that loaded on three different factors. However, the third factor never had the highest loading, and seemed redundant. Therefore, we “forced” the remaining 18 items on two factors. Then, </w:t>
      </w:r>
      <w:r w:rsidR="008777A2">
        <w:rPr>
          <w:rFonts w:ascii="Times New Roman" w:hAnsi="Times New Roman" w:cs="Times New Roman"/>
          <w:sz w:val="24"/>
          <w:szCs w:val="24"/>
          <w:lang w:val="en-US"/>
        </w:rPr>
        <w:t xml:space="preserve">for reasons of parsimony, </w:t>
      </w:r>
      <w:r w:rsidRPr="003757F0">
        <w:rPr>
          <w:rFonts w:ascii="Times New Roman" w:hAnsi="Times New Roman" w:cs="Times New Roman"/>
          <w:sz w:val="24"/>
          <w:szCs w:val="24"/>
          <w:lang w:val="en-US"/>
        </w:rPr>
        <w:t>we deleted the two items that loaded lower than .50, including the one remaining reverse item. When we analyzed the remaining 16 items, we deleted one more low loading item. The final 15-item questionnaire loads on two factors that explain 62% of the variance</w:t>
      </w:r>
      <w:r w:rsidR="005607B4">
        <w:rPr>
          <w:rFonts w:ascii="Times New Roman" w:hAnsi="Times New Roman" w:cs="Times New Roman"/>
          <w:sz w:val="24"/>
          <w:szCs w:val="24"/>
          <w:lang w:val="en-US"/>
        </w:rPr>
        <w:t>, i.e. general attention (paid to the employee</w:t>
      </w:r>
      <w:r w:rsidR="002357D9">
        <w:rPr>
          <w:rFonts w:ascii="Times New Roman" w:hAnsi="Times New Roman" w:cs="Times New Roman"/>
          <w:sz w:val="24"/>
          <w:szCs w:val="24"/>
          <w:lang w:val="en-US"/>
        </w:rPr>
        <w:t>; C</w:t>
      </w:r>
      <w:r w:rsidR="005607B4">
        <w:rPr>
          <w:rFonts w:ascii="Times New Roman" w:hAnsi="Times New Roman" w:cs="Times New Roman"/>
          <w:sz w:val="24"/>
          <w:szCs w:val="24"/>
          <w:lang w:val="en-US"/>
        </w:rPr>
        <w:t xml:space="preserve">ronbach’s α = .94) and attention </w:t>
      </w:r>
      <w:r w:rsidR="005607B4" w:rsidRPr="006237D9">
        <w:rPr>
          <w:rFonts w:ascii="Times New Roman" w:hAnsi="Times New Roman" w:cs="Times New Roman"/>
          <w:sz w:val="24"/>
          <w:szCs w:val="24"/>
          <w:lang w:val="en-US"/>
        </w:rPr>
        <w:t>paid to nonverbal cues (Cronbach’s α = .90)</w:t>
      </w:r>
      <w:r w:rsidRPr="006237D9">
        <w:rPr>
          <w:rFonts w:ascii="Times New Roman" w:hAnsi="Times New Roman" w:cs="Times New Roman"/>
          <w:sz w:val="24"/>
          <w:szCs w:val="24"/>
          <w:lang w:val="en-US"/>
        </w:rPr>
        <w:t xml:space="preserve">. </w:t>
      </w:r>
      <w:r w:rsidR="005607B4" w:rsidRPr="006237D9">
        <w:rPr>
          <w:rFonts w:ascii="Times New Roman" w:hAnsi="Times New Roman" w:cs="Times New Roman"/>
          <w:sz w:val="24"/>
          <w:szCs w:val="24"/>
          <w:lang w:val="en-US"/>
        </w:rPr>
        <w:t xml:space="preserve">The </w:t>
      </w:r>
      <w:r w:rsidRPr="006237D9">
        <w:rPr>
          <w:rFonts w:ascii="Times New Roman" w:hAnsi="Times New Roman" w:cs="Times New Roman"/>
          <w:sz w:val="24"/>
          <w:szCs w:val="24"/>
          <w:lang w:val="en-US"/>
        </w:rPr>
        <w:t>Cronbach’</w:t>
      </w:r>
      <w:r w:rsidR="0070050F" w:rsidRPr="006237D9">
        <w:rPr>
          <w:rFonts w:ascii="Times New Roman" w:hAnsi="Times New Roman" w:cs="Times New Roman"/>
          <w:sz w:val="24"/>
          <w:szCs w:val="24"/>
          <w:lang w:val="en-US"/>
        </w:rPr>
        <w:t>s alpha</w:t>
      </w:r>
      <w:r w:rsidRPr="006237D9">
        <w:rPr>
          <w:rFonts w:ascii="Times New Roman" w:hAnsi="Times New Roman" w:cs="Times New Roman"/>
          <w:sz w:val="24"/>
          <w:szCs w:val="24"/>
          <w:lang w:val="en-US"/>
        </w:rPr>
        <w:t xml:space="preserve"> </w:t>
      </w:r>
      <w:r w:rsidR="005607B4" w:rsidRPr="006237D9">
        <w:rPr>
          <w:rFonts w:ascii="Times New Roman" w:hAnsi="Times New Roman" w:cs="Times New Roman"/>
          <w:sz w:val="24"/>
          <w:szCs w:val="24"/>
          <w:lang w:val="en-US"/>
        </w:rPr>
        <w:t xml:space="preserve">for the entire questionnaire </w:t>
      </w:r>
      <w:r w:rsidRPr="006237D9">
        <w:rPr>
          <w:rFonts w:ascii="Times New Roman" w:hAnsi="Times New Roman" w:cs="Times New Roman"/>
          <w:sz w:val="24"/>
          <w:szCs w:val="24"/>
          <w:lang w:val="en-US"/>
        </w:rPr>
        <w:t xml:space="preserve">was 93.2 (see table 2 for the specific items and item loadings). </w:t>
      </w:r>
    </w:p>
    <w:p w14:paraId="28A73CA2" w14:textId="4D4C159B" w:rsidR="004A64E0" w:rsidRDefault="009A61D0" w:rsidP="00FE091E">
      <w:pPr>
        <w:spacing w:after="0" w:line="480" w:lineRule="auto"/>
        <w:ind w:firstLine="708"/>
        <w:jc w:val="both"/>
        <w:rPr>
          <w:rFonts w:ascii="Times New Roman" w:hAnsi="Times New Roman" w:cs="Times New Roman"/>
          <w:sz w:val="24"/>
          <w:szCs w:val="24"/>
          <w:lang w:val="en-US"/>
        </w:rPr>
      </w:pPr>
      <w:r w:rsidRPr="006237D9">
        <w:rPr>
          <w:rFonts w:ascii="Times New Roman" w:hAnsi="Times New Roman" w:cs="Times New Roman"/>
          <w:b/>
          <w:sz w:val="24"/>
          <w:szCs w:val="24"/>
          <w:lang w:val="en-US"/>
        </w:rPr>
        <w:t xml:space="preserve">Additional </w:t>
      </w:r>
      <w:r w:rsidR="00220DD9">
        <w:rPr>
          <w:rFonts w:ascii="Times New Roman" w:hAnsi="Times New Roman" w:cs="Times New Roman"/>
          <w:b/>
          <w:sz w:val="24"/>
          <w:szCs w:val="24"/>
          <w:lang w:val="en-US"/>
        </w:rPr>
        <w:t xml:space="preserve">exploratory </w:t>
      </w:r>
      <w:r w:rsidRPr="006237D9">
        <w:rPr>
          <w:rFonts w:ascii="Times New Roman" w:hAnsi="Times New Roman" w:cs="Times New Roman"/>
          <w:b/>
          <w:sz w:val="24"/>
          <w:szCs w:val="24"/>
          <w:lang w:val="en-US"/>
        </w:rPr>
        <w:t xml:space="preserve">analyses. </w:t>
      </w:r>
      <w:r w:rsidR="004C1983" w:rsidRPr="006F5FCE">
        <w:rPr>
          <w:rFonts w:ascii="Times New Roman" w:hAnsi="Times New Roman" w:cs="Times New Roman"/>
          <w:sz w:val="24"/>
          <w:szCs w:val="24"/>
          <w:lang w:val="en-US"/>
        </w:rPr>
        <w:t>On the individual level, bivariate correlations indicated that LAC is hig</w:t>
      </w:r>
      <w:r w:rsidR="00616730">
        <w:rPr>
          <w:rFonts w:ascii="Times New Roman" w:hAnsi="Times New Roman" w:cs="Times New Roman"/>
          <w:sz w:val="24"/>
          <w:szCs w:val="24"/>
          <w:lang w:val="en-US"/>
        </w:rPr>
        <w:t>hly associated with LMX (r = .69</w:t>
      </w:r>
      <w:r w:rsidR="003B5BCB" w:rsidRPr="006F5FCE">
        <w:rPr>
          <w:rFonts w:ascii="Times New Roman" w:hAnsi="Times New Roman" w:cs="Times New Roman"/>
          <w:sz w:val="24"/>
          <w:szCs w:val="24"/>
          <w:lang w:val="en-US"/>
        </w:rPr>
        <w:t>, p&lt;.01</w:t>
      </w:r>
      <w:r w:rsidR="00616730">
        <w:rPr>
          <w:rFonts w:ascii="Times New Roman" w:hAnsi="Times New Roman" w:cs="Times New Roman"/>
          <w:sz w:val="24"/>
          <w:szCs w:val="24"/>
          <w:lang w:val="en-US"/>
        </w:rPr>
        <w:t>) and trust in the leader (r=.68</w:t>
      </w:r>
      <w:r w:rsidR="003B5BCB" w:rsidRPr="006F5FCE">
        <w:rPr>
          <w:rFonts w:ascii="Times New Roman" w:hAnsi="Times New Roman" w:cs="Times New Roman"/>
          <w:sz w:val="24"/>
          <w:szCs w:val="24"/>
          <w:lang w:val="en-US"/>
        </w:rPr>
        <w:t>, p&lt;.01</w:t>
      </w:r>
      <w:r w:rsidR="004C1983" w:rsidRPr="006F5FCE">
        <w:rPr>
          <w:rFonts w:ascii="Times New Roman" w:hAnsi="Times New Roman" w:cs="Times New Roman"/>
          <w:sz w:val="24"/>
          <w:szCs w:val="24"/>
          <w:lang w:val="en-US"/>
        </w:rPr>
        <w:t xml:space="preserve">). </w:t>
      </w:r>
      <w:r w:rsidR="00D03C05" w:rsidRPr="006F5FCE">
        <w:rPr>
          <w:rFonts w:ascii="Times New Roman" w:hAnsi="Times New Roman" w:cs="Times New Roman"/>
          <w:sz w:val="24"/>
          <w:szCs w:val="24"/>
          <w:lang w:val="en-US"/>
        </w:rPr>
        <w:t xml:space="preserve">Next, </w:t>
      </w:r>
      <w:r w:rsidR="004C1983" w:rsidRPr="006F5FCE">
        <w:rPr>
          <w:rFonts w:ascii="Times New Roman" w:hAnsi="Times New Roman" w:cs="Times New Roman"/>
          <w:sz w:val="24"/>
          <w:szCs w:val="24"/>
          <w:lang w:val="en-US"/>
        </w:rPr>
        <w:t xml:space="preserve">LAC </w:t>
      </w:r>
      <w:r w:rsidR="00D03C05" w:rsidRPr="006F5FCE">
        <w:rPr>
          <w:rFonts w:ascii="Times New Roman" w:hAnsi="Times New Roman" w:cs="Times New Roman"/>
          <w:sz w:val="24"/>
          <w:szCs w:val="24"/>
          <w:lang w:val="en-US"/>
        </w:rPr>
        <w:t>has medium associations with</w:t>
      </w:r>
      <w:r w:rsidR="004C1983" w:rsidRPr="006F5FCE">
        <w:rPr>
          <w:rFonts w:ascii="Times New Roman" w:hAnsi="Times New Roman" w:cs="Times New Roman"/>
          <w:sz w:val="24"/>
          <w:szCs w:val="24"/>
          <w:lang w:val="en-US"/>
        </w:rPr>
        <w:t xml:space="preserve"> psycholo</w:t>
      </w:r>
      <w:r w:rsidR="00E66881" w:rsidRPr="006F5FCE">
        <w:rPr>
          <w:rFonts w:ascii="Times New Roman" w:hAnsi="Times New Roman" w:cs="Times New Roman"/>
          <w:sz w:val="24"/>
          <w:szCs w:val="24"/>
          <w:lang w:val="en-US"/>
        </w:rPr>
        <w:t>gic</w:t>
      </w:r>
      <w:r w:rsidR="00D03C05" w:rsidRPr="006F5FCE">
        <w:rPr>
          <w:rFonts w:ascii="Times New Roman" w:hAnsi="Times New Roman" w:cs="Times New Roman"/>
          <w:sz w:val="24"/>
          <w:szCs w:val="24"/>
          <w:lang w:val="en-US"/>
        </w:rPr>
        <w:t>al need satisfaction (r=.39</w:t>
      </w:r>
      <w:r w:rsidR="003B5BCB" w:rsidRPr="006F5FCE">
        <w:rPr>
          <w:rFonts w:ascii="Times New Roman" w:hAnsi="Times New Roman" w:cs="Times New Roman"/>
          <w:sz w:val="24"/>
          <w:szCs w:val="24"/>
          <w:lang w:val="en-US"/>
        </w:rPr>
        <w:t>, p&lt;.01</w:t>
      </w:r>
      <w:r w:rsidR="00D03C05" w:rsidRPr="006F5FCE">
        <w:rPr>
          <w:rFonts w:ascii="Times New Roman" w:hAnsi="Times New Roman" w:cs="Times New Roman"/>
          <w:sz w:val="24"/>
          <w:szCs w:val="24"/>
          <w:lang w:val="en-US"/>
        </w:rPr>
        <w:t>), autonomous motivation (r=.36</w:t>
      </w:r>
      <w:r w:rsidR="003B5BCB" w:rsidRPr="006F5FCE">
        <w:rPr>
          <w:rFonts w:ascii="Times New Roman" w:hAnsi="Times New Roman" w:cs="Times New Roman"/>
          <w:sz w:val="24"/>
          <w:szCs w:val="24"/>
          <w:lang w:val="en-US"/>
        </w:rPr>
        <w:t xml:space="preserve">, p&lt;.01), </w:t>
      </w:r>
      <w:r w:rsidR="00E66881" w:rsidRPr="006F5FCE">
        <w:rPr>
          <w:rFonts w:ascii="Times New Roman" w:hAnsi="Times New Roman" w:cs="Times New Roman"/>
          <w:sz w:val="24"/>
          <w:szCs w:val="24"/>
          <w:lang w:val="en-US"/>
        </w:rPr>
        <w:t xml:space="preserve">employee </w:t>
      </w:r>
      <w:r w:rsidR="00F05C31" w:rsidRPr="006F5FCE">
        <w:rPr>
          <w:rFonts w:ascii="Times New Roman" w:hAnsi="Times New Roman" w:cs="Times New Roman"/>
          <w:sz w:val="24"/>
          <w:szCs w:val="24"/>
          <w:lang w:val="en-US"/>
        </w:rPr>
        <w:t>work engagement (r=.38</w:t>
      </w:r>
      <w:r w:rsidR="003B5BCB" w:rsidRPr="006F5FCE">
        <w:rPr>
          <w:rFonts w:ascii="Times New Roman" w:hAnsi="Times New Roman" w:cs="Times New Roman"/>
          <w:sz w:val="24"/>
          <w:szCs w:val="24"/>
          <w:lang w:val="en-US"/>
        </w:rPr>
        <w:t xml:space="preserve">, p&lt;.01) and burn-out (r=-.22, p&lt;.01). </w:t>
      </w:r>
      <w:r w:rsidR="004C1983" w:rsidRPr="006F5FCE">
        <w:rPr>
          <w:rFonts w:ascii="Times New Roman" w:hAnsi="Times New Roman" w:cs="Times New Roman"/>
          <w:sz w:val="24"/>
          <w:szCs w:val="24"/>
          <w:lang w:val="en-US"/>
        </w:rPr>
        <w:t>On t</w:t>
      </w:r>
      <w:r w:rsidR="004C1983">
        <w:rPr>
          <w:rFonts w:ascii="Times New Roman" w:hAnsi="Times New Roman" w:cs="Times New Roman"/>
          <w:sz w:val="24"/>
          <w:szCs w:val="24"/>
          <w:lang w:val="en-US"/>
        </w:rPr>
        <w:t xml:space="preserve">he leader level, </w:t>
      </w:r>
      <w:r w:rsidR="000C6D68">
        <w:rPr>
          <w:rFonts w:ascii="Times New Roman" w:hAnsi="Times New Roman" w:cs="Times New Roman"/>
          <w:sz w:val="24"/>
          <w:szCs w:val="24"/>
          <w:lang w:val="en-US"/>
        </w:rPr>
        <w:t xml:space="preserve">the aggregated </w:t>
      </w:r>
      <w:r w:rsidR="00B7708C">
        <w:rPr>
          <w:rFonts w:ascii="Times New Roman" w:hAnsi="Times New Roman" w:cs="Times New Roman"/>
          <w:sz w:val="24"/>
          <w:szCs w:val="24"/>
          <w:lang w:val="en-US"/>
        </w:rPr>
        <w:t xml:space="preserve">employee-rated </w:t>
      </w:r>
      <w:r w:rsidR="00F05C31">
        <w:rPr>
          <w:rFonts w:ascii="Times New Roman" w:hAnsi="Times New Roman" w:cs="Times New Roman"/>
          <w:sz w:val="24"/>
          <w:szCs w:val="24"/>
          <w:lang w:val="en-US"/>
        </w:rPr>
        <w:t xml:space="preserve">LAC </w:t>
      </w:r>
      <w:r w:rsidR="000C6D68">
        <w:rPr>
          <w:rFonts w:ascii="Times New Roman" w:hAnsi="Times New Roman" w:cs="Times New Roman"/>
          <w:sz w:val="24"/>
          <w:szCs w:val="24"/>
          <w:lang w:val="en-US"/>
        </w:rPr>
        <w:t xml:space="preserve"> (r</w:t>
      </w:r>
      <w:r w:rsidR="000C6D68">
        <w:rPr>
          <w:rFonts w:ascii="Times New Roman" w:hAnsi="Times New Roman" w:cs="Times New Roman"/>
          <w:sz w:val="24"/>
          <w:szCs w:val="24"/>
          <w:vertAlign w:val="subscript"/>
          <w:lang w:val="en-US"/>
        </w:rPr>
        <w:t>wg</w:t>
      </w:r>
      <w:r w:rsidR="000C6D68">
        <w:rPr>
          <w:rFonts w:ascii="Times New Roman" w:hAnsi="Times New Roman" w:cs="Times New Roman"/>
          <w:sz w:val="24"/>
          <w:szCs w:val="24"/>
          <w:lang w:val="en-US"/>
        </w:rPr>
        <w:t xml:space="preserve"> = .79</w:t>
      </w:r>
      <w:r w:rsidR="00D03C05">
        <w:rPr>
          <w:rFonts w:ascii="Times New Roman" w:hAnsi="Times New Roman" w:cs="Times New Roman"/>
          <w:sz w:val="24"/>
          <w:szCs w:val="24"/>
          <w:lang w:val="en-US"/>
        </w:rPr>
        <w:t xml:space="preserve"> indicating strong agreement between employees; </w:t>
      </w:r>
      <w:r w:rsidR="00A07E15">
        <w:rPr>
          <w:rFonts w:ascii="Times New Roman" w:hAnsi="Times New Roman" w:cs="Times New Roman"/>
          <w:sz w:val="24"/>
          <w:szCs w:val="24"/>
          <w:lang w:val="en-US"/>
        </w:rPr>
        <w:fldChar w:fldCharType="begin" w:fldLock="1"/>
      </w:r>
      <w:r w:rsidR="006C2A9A">
        <w:rPr>
          <w:rFonts w:ascii="Times New Roman" w:hAnsi="Times New Roman" w:cs="Times New Roman"/>
          <w:sz w:val="24"/>
          <w:szCs w:val="24"/>
          <w:lang w:val="en-US"/>
        </w:rPr>
        <w:instrText>ADDIN CSL_CITATION {"citationItems":[{"id":"ITEM-1","itemData":{"DOI":"10.1177/1094428106296642","abstract":"The use of interrater reliability (IRR) and interrater agreement (IRA) indices has increased dramatically during the past 20 years. This popularity is, at least in part, because of the increased role of multilevel modeling techniques (e.g., hierarchical linear modeling and mul-tilevel structural equation modeling) in organizational research. IRR and IRA indices are often used to justify aggregating lower-level data used in composition models. The purpose of the current article is to expose researchers to the various issues surrounding the use of IRR and IRA indices often used in conjunction with multilevel models. To achieve this goal, the authors adopt a question-and-answer format and provide a tutorial in the appendices illustrating how these indices may be computed using the SPSS software. A s the use of multilevel modeling techniques has increased in the organizational sciences, the uses (and the potential for misuses) of interrater reliability (IRR) and interrater agreement (IRA) indices (often used in conjunction with multilevel modeling) have also increased. The current article seeks to provide answers to common questions pertaining to the use and application of IRR and IRA indices. Our hope is that this discussion will serve as a guide for researchers new to these indices and will help expand research possibilities to those already using these indices in their work. Our article has three main objectives. First, we synthesize and integrate various defini-tional issues concerning the concepts of IRR and IRA and the indices most commonly used to assess these concepts. In doing so, we both recapitulate previous work and offer our own extensions and interpretations of this work. Second, we recognize that a number of provocative questions exist about the concepts of IRR and IRA and the primary indices used to assess these concepts. This is especially true of researchers being exposed to multilevel modeling for the first time. Thus, we also provide answers to some of the more common questions associated with using these indices when testing multilevel models. Some of these questions have been previously addressed, whereas some have not. The purpose of","author":[{"dropping-particle":"","family":"Lebreton","given":"James M","non-dropping-particle":"","parse-names":false,"suffix":""},{"dropping-particle":"","family":"Senter","given":"Jenell L","non-dropping-particle":"","parse-names":false,"suffix":""}],"container-title":"Organizational Research Methods","id":"ITEM-1","issue":"4","issued":{"date-parts":[["2008"]]},"page":"815-852","title":"Answers to 20 Questions About Interrater Reliability and Interrater Agreement","type":"article-journal","volume":"11"},"uris":["http://www.mendeley.com/documents/?uuid=3536bf5a-739a-3fef-a07a-717c8c51337e"]}],"mendeley":{"formattedCitation":"(Lebreton &amp; Senter, 2008)","manualFormatting":"Lebreton &amp; Senter, 2008)","plainTextFormattedCitation":"(Lebreton &amp; Senter, 2008)","previouslyFormattedCitation":"(Lebreton &amp; Senter, 2008)"},"properties":{"noteIndex":0},"schema":"https://github.com/citation-style-language/schema/raw/master/csl-citation.json"}</w:instrText>
      </w:r>
      <w:r w:rsidR="00A07E15">
        <w:rPr>
          <w:rFonts w:ascii="Times New Roman" w:hAnsi="Times New Roman" w:cs="Times New Roman"/>
          <w:sz w:val="24"/>
          <w:szCs w:val="24"/>
          <w:lang w:val="en-US"/>
        </w:rPr>
        <w:fldChar w:fldCharType="separate"/>
      </w:r>
      <w:r w:rsidR="00A07E15" w:rsidRPr="00A07E15">
        <w:rPr>
          <w:rFonts w:ascii="Times New Roman" w:hAnsi="Times New Roman" w:cs="Times New Roman"/>
          <w:noProof/>
          <w:sz w:val="24"/>
          <w:szCs w:val="24"/>
          <w:lang w:val="en-US"/>
        </w:rPr>
        <w:t>Lebreton &amp; Senter, 2008)</w:t>
      </w:r>
      <w:r w:rsidR="00A07E15">
        <w:rPr>
          <w:rFonts w:ascii="Times New Roman" w:hAnsi="Times New Roman" w:cs="Times New Roman"/>
          <w:sz w:val="24"/>
          <w:szCs w:val="24"/>
          <w:lang w:val="en-US"/>
        </w:rPr>
        <w:fldChar w:fldCharType="end"/>
      </w:r>
      <w:r w:rsidR="000C6D68">
        <w:rPr>
          <w:rFonts w:ascii="Times New Roman" w:hAnsi="Times New Roman" w:cs="Times New Roman"/>
          <w:sz w:val="24"/>
          <w:szCs w:val="24"/>
          <w:lang w:val="en-US"/>
        </w:rPr>
        <w:t xml:space="preserve"> </w:t>
      </w:r>
      <w:r w:rsidR="00F05C31">
        <w:rPr>
          <w:rFonts w:ascii="Times New Roman" w:hAnsi="Times New Roman" w:cs="Times New Roman"/>
          <w:sz w:val="24"/>
          <w:szCs w:val="24"/>
          <w:lang w:val="en-US"/>
        </w:rPr>
        <w:t xml:space="preserve">is </w:t>
      </w:r>
      <w:r w:rsidR="004A64E0">
        <w:rPr>
          <w:rFonts w:ascii="Times New Roman" w:hAnsi="Times New Roman" w:cs="Times New Roman"/>
          <w:sz w:val="24"/>
          <w:szCs w:val="24"/>
          <w:lang w:val="en-US"/>
        </w:rPr>
        <w:t xml:space="preserve">not significantly related to </w:t>
      </w:r>
      <w:r w:rsidR="00DA155D">
        <w:rPr>
          <w:rFonts w:ascii="Times New Roman" w:hAnsi="Times New Roman" w:cs="Times New Roman"/>
          <w:sz w:val="24"/>
          <w:szCs w:val="24"/>
          <w:lang w:val="en-US"/>
        </w:rPr>
        <w:t>leader self-rated empathy (r=0.03</w:t>
      </w:r>
      <w:r w:rsidR="00FE091E">
        <w:rPr>
          <w:rFonts w:ascii="Times New Roman" w:hAnsi="Times New Roman" w:cs="Times New Roman"/>
          <w:sz w:val="24"/>
          <w:szCs w:val="24"/>
          <w:lang w:val="en-US"/>
        </w:rPr>
        <w:t>, p&gt;.05</w:t>
      </w:r>
      <w:r w:rsidR="004A64E0">
        <w:rPr>
          <w:rFonts w:ascii="Times New Roman" w:hAnsi="Times New Roman" w:cs="Times New Roman"/>
          <w:sz w:val="24"/>
          <w:szCs w:val="24"/>
          <w:lang w:val="en-US"/>
        </w:rPr>
        <w:t xml:space="preserve">) </w:t>
      </w:r>
      <w:r w:rsidR="00DA155D">
        <w:rPr>
          <w:rFonts w:ascii="Times New Roman" w:hAnsi="Times New Roman" w:cs="Times New Roman"/>
          <w:sz w:val="24"/>
          <w:szCs w:val="24"/>
          <w:lang w:val="en-US"/>
        </w:rPr>
        <w:t>or emotional intelligence (r=.08</w:t>
      </w:r>
      <w:r w:rsidR="00FE091E">
        <w:rPr>
          <w:rFonts w:ascii="Times New Roman" w:hAnsi="Times New Roman" w:cs="Times New Roman"/>
          <w:sz w:val="24"/>
          <w:szCs w:val="24"/>
          <w:lang w:val="en-US"/>
        </w:rPr>
        <w:t>, p&gt;.05</w:t>
      </w:r>
      <w:r w:rsidR="004A64E0">
        <w:rPr>
          <w:rFonts w:ascii="Times New Roman" w:hAnsi="Times New Roman" w:cs="Times New Roman"/>
          <w:sz w:val="24"/>
          <w:szCs w:val="24"/>
          <w:lang w:val="en-US"/>
        </w:rPr>
        <w:t>), mindfulness (MAAS: r=.</w:t>
      </w:r>
      <w:r w:rsidR="00DA155D">
        <w:rPr>
          <w:rFonts w:ascii="Times New Roman" w:hAnsi="Times New Roman" w:cs="Times New Roman"/>
          <w:sz w:val="24"/>
          <w:szCs w:val="24"/>
          <w:lang w:val="en-US"/>
        </w:rPr>
        <w:t>10</w:t>
      </w:r>
      <w:r w:rsidR="00FE091E">
        <w:rPr>
          <w:rFonts w:ascii="Times New Roman" w:hAnsi="Times New Roman" w:cs="Times New Roman"/>
          <w:sz w:val="24"/>
          <w:szCs w:val="24"/>
          <w:lang w:val="en-US"/>
        </w:rPr>
        <w:t>, p&gt;.05</w:t>
      </w:r>
      <w:r w:rsidR="004A64E0">
        <w:rPr>
          <w:rFonts w:ascii="Times New Roman" w:hAnsi="Times New Roman" w:cs="Times New Roman"/>
          <w:sz w:val="24"/>
          <w:szCs w:val="24"/>
          <w:lang w:val="en-US"/>
        </w:rPr>
        <w:t>; FFMQ: r=</w:t>
      </w:r>
      <w:r w:rsidR="00DA155D">
        <w:rPr>
          <w:rFonts w:ascii="Times New Roman" w:hAnsi="Times New Roman" w:cs="Times New Roman"/>
          <w:sz w:val="24"/>
          <w:szCs w:val="24"/>
          <w:lang w:val="en-US"/>
        </w:rPr>
        <w:t>.03</w:t>
      </w:r>
      <w:r w:rsidR="00FE091E">
        <w:rPr>
          <w:rFonts w:ascii="Times New Roman" w:hAnsi="Times New Roman" w:cs="Times New Roman"/>
          <w:sz w:val="24"/>
          <w:szCs w:val="24"/>
          <w:lang w:val="en-US"/>
        </w:rPr>
        <w:t>, p&gt;.05</w:t>
      </w:r>
      <w:r w:rsidR="00DA155D">
        <w:rPr>
          <w:rFonts w:ascii="Times New Roman" w:hAnsi="Times New Roman" w:cs="Times New Roman"/>
          <w:sz w:val="24"/>
          <w:szCs w:val="24"/>
          <w:lang w:val="en-US"/>
        </w:rPr>
        <w:t>), need satisfaction (r=.12</w:t>
      </w:r>
      <w:r w:rsidR="00FE091E">
        <w:rPr>
          <w:rFonts w:ascii="Times New Roman" w:hAnsi="Times New Roman" w:cs="Times New Roman"/>
          <w:sz w:val="24"/>
          <w:szCs w:val="24"/>
          <w:lang w:val="en-US"/>
        </w:rPr>
        <w:t>, p&gt;.05</w:t>
      </w:r>
      <w:r w:rsidR="004A64E0">
        <w:rPr>
          <w:rFonts w:ascii="Times New Roman" w:hAnsi="Times New Roman" w:cs="Times New Roman"/>
          <w:sz w:val="24"/>
          <w:szCs w:val="24"/>
          <w:lang w:val="en-US"/>
        </w:rPr>
        <w:t>)</w:t>
      </w:r>
      <w:r w:rsidR="00DA155D">
        <w:rPr>
          <w:rFonts w:ascii="Times New Roman" w:hAnsi="Times New Roman" w:cs="Times New Roman"/>
          <w:sz w:val="24"/>
          <w:szCs w:val="24"/>
          <w:lang w:val="en-US"/>
        </w:rPr>
        <w:t>, burnout (r=.11, p&gt;.05)</w:t>
      </w:r>
      <w:r w:rsidR="004A64E0">
        <w:rPr>
          <w:rFonts w:ascii="Times New Roman" w:hAnsi="Times New Roman" w:cs="Times New Roman"/>
          <w:sz w:val="24"/>
          <w:szCs w:val="24"/>
          <w:lang w:val="en-US"/>
        </w:rPr>
        <w:t xml:space="preserve"> or work </w:t>
      </w:r>
      <w:r w:rsidR="00DA155D">
        <w:rPr>
          <w:rFonts w:ascii="Times New Roman" w:hAnsi="Times New Roman" w:cs="Times New Roman"/>
          <w:sz w:val="24"/>
          <w:szCs w:val="24"/>
          <w:lang w:val="en-US"/>
        </w:rPr>
        <w:t>engagement (r=.10</w:t>
      </w:r>
      <w:r w:rsidR="00FE091E">
        <w:rPr>
          <w:rFonts w:ascii="Times New Roman" w:hAnsi="Times New Roman" w:cs="Times New Roman"/>
          <w:sz w:val="24"/>
          <w:szCs w:val="24"/>
          <w:lang w:val="en-US"/>
        </w:rPr>
        <w:t>, p&gt;.05</w:t>
      </w:r>
      <w:r w:rsidR="004A64E0">
        <w:rPr>
          <w:rFonts w:ascii="Times New Roman" w:hAnsi="Times New Roman" w:cs="Times New Roman"/>
          <w:sz w:val="24"/>
          <w:szCs w:val="24"/>
          <w:lang w:val="en-US"/>
        </w:rPr>
        <w:t>). It is only significantly associated with self-report tr</w:t>
      </w:r>
      <w:r w:rsidR="00DA155D">
        <w:rPr>
          <w:rFonts w:ascii="Times New Roman" w:hAnsi="Times New Roman" w:cs="Times New Roman"/>
          <w:sz w:val="24"/>
          <w:szCs w:val="24"/>
          <w:lang w:val="en-US"/>
        </w:rPr>
        <w:t>ansformational leadership (r=.28</w:t>
      </w:r>
      <w:r w:rsidR="004A64E0">
        <w:rPr>
          <w:rFonts w:ascii="Times New Roman" w:hAnsi="Times New Roman" w:cs="Times New Roman"/>
          <w:sz w:val="24"/>
          <w:szCs w:val="24"/>
          <w:lang w:val="en-US"/>
        </w:rPr>
        <w:t>, p&lt;</w:t>
      </w:r>
      <w:r w:rsidR="00DA155D">
        <w:rPr>
          <w:rFonts w:ascii="Times New Roman" w:hAnsi="Times New Roman" w:cs="Times New Roman"/>
          <w:sz w:val="24"/>
          <w:szCs w:val="24"/>
          <w:lang w:val="en-US"/>
        </w:rPr>
        <w:t>01</w:t>
      </w:r>
      <w:r w:rsidR="004A64E0" w:rsidRPr="008A5BFF">
        <w:rPr>
          <w:rFonts w:ascii="Times New Roman" w:hAnsi="Times New Roman" w:cs="Times New Roman"/>
          <w:sz w:val="24"/>
          <w:szCs w:val="24"/>
          <w:lang w:val="en-US"/>
        </w:rPr>
        <w:t>).</w:t>
      </w:r>
      <w:r w:rsidR="00FE091E" w:rsidRPr="008A5BFF">
        <w:rPr>
          <w:rFonts w:ascii="Times New Roman" w:hAnsi="Times New Roman" w:cs="Times New Roman"/>
          <w:sz w:val="24"/>
          <w:szCs w:val="24"/>
          <w:lang w:val="en-US"/>
        </w:rPr>
        <w:t xml:space="preserve"> Interestingly, </w:t>
      </w:r>
      <w:r w:rsidR="000C6D68">
        <w:rPr>
          <w:rFonts w:ascii="Times New Roman" w:hAnsi="Times New Roman" w:cs="Times New Roman"/>
          <w:sz w:val="24"/>
          <w:szCs w:val="24"/>
          <w:lang w:val="en-US"/>
        </w:rPr>
        <w:t xml:space="preserve">the aggregated </w:t>
      </w:r>
      <w:r w:rsidR="00FE091E" w:rsidRPr="008A5BFF">
        <w:rPr>
          <w:rFonts w:ascii="Times New Roman" w:hAnsi="Times New Roman" w:cs="Times New Roman"/>
          <w:sz w:val="24"/>
          <w:szCs w:val="24"/>
          <w:lang w:val="en-US"/>
        </w:rPr>
        <w:t xml:space="preserve">LAC employee report and </w:t>
      </w:r>
      <w:r w:rsidR="00F64E4B">
        <w:rPr>
          <w:rFonts w:ascii="Times New Roman" w:hAnsi="Times New Roman" w:cs="Times New Roman"/>
          <w:sz w:val="24"/>
          <w:szCs w:val="24"/>
          <w:lang w:val="en-US"/>
        </w:rPr>
        <w:t xml:space="preserve">LAC </w:t>
      </w:r>
      <w:r w:rsidR="00FE091E" w:rsidRPr="008A5BFF">
        <w:rPr>
          <w:rFonts w:ascii="Times New Roman" w:hAnsi="Times New Roman" w:cs="Times New Roman"/>
          <w:sz w:val="24"/>
          <w:szCs w:val="24"/>
          <w:lang w:val="en-US"/>
        </w:rPr>
        <w:t>self-report do no</w:t>
      </w:r>
      <w:r w:rsidR="00DA155D">
        <w:rPr>
          <w:rFonts w:ascii="Times New Roman" w:hAnsi="Times New Roman" w:cs="Times New Roman"/>
          <w:sz w:val="24"/>
          <w:szCs w:val="24"/>
          <w:lang w:val="en-US"/>
        </w:rPr>
        <w:t>t correlate significantly (r=.16</w:t>
      </w:r>
      <w:r w:rsidR="00FE091E" w:rsidRPr="008A5BFF">
        <w:rPr>
          <w:rFonts w:ascii="Times New Roman" w:hAnsi="Times New Roman" w:cs="Times New Roman"/>
          <w:sz w:val="24"/>
          <w:szCs w:val="24"/>
          <w:lang w:val="en-US"/>
        </w:rPr>
        <w:t>, r&gt;</w:t>
      </w:r>
      <w:r w:rsidR="00F82E00">
        <w:rPr>
          <w:rFonts w:ascii="Times New Roman" w:hAnsi="Times New Roman" w:cs="Times New Roman"/>
          <w:sz w:val="24"/>
          <w:szCs w:val="24"/>
          <w:lang w:val="en-US"/>
        </w:rPr>
        <w:t xml:space="preserve">.05), which </w:t>
      </w:r>
      <w:r w:rsidR="0095403D">
        <w:rPr>
          <w:rFonts w:ascii="Times New Roman" w:hAnsi="Times New Roman" w:cs="Times New Roman"/>
          <w:sz w:val="24"/>
          <w:szCs w:val="24"/>
          <w:lang w:val="en-US"/>
        </w:rPr>
        <w:t>may indicate</w:t>
      </w:r>
      <w:r w:rsidR="00F82E00">
        <w:rPr>
          <w:rFonts w:ascii="Times New Roman" w:hAnsi="Times New Roman" w:cs="Times New Roman"/>
          <w:sz w:val="24"/>
          <w:szCs w:val="24"/>
          <w:lang w:val="en-US"/>
        </w:rPr>
        <w:t xml:space="preserve"> a very large discrepancy between how leaders view their own att</w:t>
      </w:r>
      <w:r w:rsidR="00AB05AC">
        <w:rPr>
          <w:rFonts w:ascii="Times New Roman" w:hAnsi="Times New Roman" w:cs="Times New Roman"/>
          <w:sz w:val="24"/>
          <w:szCs w:val="24"/>
          <w:lang w:val="en-US"/>
        </w:rPr>
        <w:t>entive communication versus team perceptions</w:t>
      </w:r>
      <w:r w:rsidR="00F82E00">
        <w:rPr>
          <w:rFonts w:ascii="Times New Roman" w:hAnsi="Times New Roman" w:cs="Times New Roman"/>
          <w:sz w:val="24"/>
          <w:szCs w:val="24"/>
          <w:lang w:val="en-US"/>
        </w:rPr>
        <w:t>.</w:t>
      </w:r>
    </w:p>
    <w:p w14:paraId="31707066" w14:textId="24660F2C" w:rsidR="009A322A" w:rsidRDefault="003B5BCB" w:rsidP="00F978F8">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w:t>
      </w:r>
      <w:r w:rsidR="000D4992" w:rsidRPr="00505F83">
        <w:rPr>
          <w:rFonts w:ascii="Times New Roman" w:hAnsi="Times New Roman" w:cs="Times New Roman"/>
          <w:sz w:val="24"/>
          <w:szCs w:val="24"/>
          <w:lang w:val="en-US"/>
        </w:rPr>
        <w:t xml:space="preserve">we </w:t>
      </w:r>
      <w:r w:rsidR="00636679" w:rsidRPr="00505F83">
        <w:rPr>
          <w:rFonts w:ascii="Times New Roman" w:hAnsi="Times New Roman" w:cs="Times New Roman"/>
          <w:sz w:val="24"/>
          <w:szCs w:val="24"/>
          <w:lang w:val="en-US"/>
        </w:rPr>
        <w:t xml:space="preserve">used the chi-square difference test of the variance components to assess whether a multilevel approach </w:t>
      </w:r>
      <w:r w:rsidR="00353D8B">
        <w:rPr>
          <w:rFonts w:ascii="Times New Roman" w:hAnsi="Times New Roman" w:cs="Times New Roman"/>
          <w:sz w:val="24"/>
          <w:szCs w:val="24"/>
          <w:lang w:val="en-US"/>
        </w:rPr>
        <w:t xml:space="preserve">(controlled for </w:t>
      </w:r>
      <w:r w:rsidR="00593F94">
        <w:rPr>
          <w:rFonts w:ascii="Times New Roman" w:hAnsi="Times New Roman" w:cs="Times New Roman"/>
          <w:sz w:val="24"/>
          <w:szCs w:val="24"/>
          <w:lang w:val="en-US"/>
        </w:rPr>
        <w:t>LMX</w:t>
      </w:r>
      <w:r w:rsidR="00353D8B">
        <w:rPr>
          <w:rFonts w:ascii="Times New Roman" w:hAnsi="Times New Roman" w:cs="Times New Roman"/>
          <w:sz w:val="24"/>
          <w:szCs w:val="24"/>
          <w:lang w:val="en-US"/>
        </w:rPr>
        <w:t xml:space="preserve"> and trust) </w:t>
      </w:r>
      <w:r w:rsidR="00636679" w:rsidRPr="00505F83">
        <w:rPr>
          <w:rFonts w:ascii="Times New Roman" w:hAnsi="Times New Roman" w:cs="Times New Roman"/>
          <w:sz w:val="24"/>
          <w:szCs w:val="24"/>
          <w:lang w:val="en-US"/>
        </w:rPr>
        <w:t xml:space="preserve">could provide further insight with regards to employee outcomes. For burnout [χ2(122) = 173.75, p &lt;.01], and psychological need satisfaction </w:t>
      </w:r>
      <w:r w:rsidR="00EB1C51" w:rsidRPr="00505F83">
        <w:rPr>
          <w:rFonts w:ascii="Times New Roman" w:hAnsi="Times New Roman" w:cs="Times New Roman"/>
          <w:sz w:val="24"/>
          <w:szCs w:val="24"/>
          <w:lang w:val="en-US"/>
        </w:rPr>
        <w:t xml:space="preserve">[χ2(122) = 148.24, p =.05] </w:t>
      </w:r>
      <w:r w:rsidR="00636679" w:rsidRPr="00505F83">
        <w:rPr>
          <w:rFonts w:ascii="Times New Roman" w:hAnsi="Times New Roman" w:cs="Times New Roman"/>
          <w:sz w:val="24"/>
          <w:szCs w:val="24"/>
          <w:lang w:val="en-US"/>
        </w:rPr>
        <w:t xml:space="preserve">this was </w:t>
      </w:r>
      <w:r w:rsidR="00EB1C51">
        <w:rPr>
          <w:rFonts w:ascii="Times New Roman" w:hAnsi="Times New Roman" w:cs="Times New Roman"/>
          <w:sz w:val="24"/>
          <w:szCs w:val="24"/>
          <w:lang w:val="en-US"/>
        </w:rPr>
        <w:t>the case.</w:t>
      </w:r>
      <w:r w:rsidR="00636679" w:rsidRPr="00505F83">
        <w:rPr>
          <w:rFonts w:ascii="Times New Roman" w:hAnsi="Times New Roman" w:cs="Times New Roman"/>
          <w:sz w:val="24"/>
          <w:szCs w:val="24"/>
          <w:lang w:val="en-US"/>
        </w:rPr>
        <w:t xml:space="preserve"> </w:t>
      </w:r>
      <w:r w:rsidR="00621F6B" w:rsidRPr="00106960">
        <w:rPr>
          <w:rFonts w:ascii="Times New Roman" w:hAnsi="Times New Roman" w:cs="Times New Roman"/>
          <w:sz w:val="24"/>
          <w:szCs w:val="24"/>
          <w:lang w:val="en-US"/>
        </w:rPr>
        <w:t>Burn-out</w:t>
      </w:r>
      <w:r w:rsidR="00353D8B" w:rsidRPr="00106960">
        <w:rPr>
          <w:rFonts w:ascii="Times New Roman" w:hAnsi="Times New Roman" w:cs="Times New Roman"/>
          <w:sz w:val="24"/>
          <w:szCs w:val="24"/>
          <w:lang w:val="en-US"/>
        </w:rPr>
        <w:t xml:space="preserve"> was </w:t>
      </w:r>
      <w:r w:rsidR="00F978F8" w:rsidRPr="00106960">
        <w:rPr>
          <w:rFonts w:ascii="Times New Roman" w:hAnsi="Times New Roman" w:cs="Times New Roman"/>
          <w:sz w:val="24"/>
          <w:szCs w:val="24"/>
          <w:lang w:val="en-US"/>
        </w:rPr>
        <w:t xml:space="preserve">negatively associated with </w:t>
      </w:r>
      <w:r w:rsidR="00353D8B" w:rsidRPr="00106960">
        <w:rPr>
          <w:rFonts w:ascii="Times New Roman" w:hAnsi="Times New Roman" w:cs="Times New Roman"/>
          <w:sz w:val="24"/>
          <w:szCs w:val="24"/>
          <w:lang w:val="en-US"/>
        </w:rPr>
        <w:t>LAC (</w:t>
      </w:r>
      <w:r w:rsidR="00353D8B" w:rsidRPr="00106960">
        <w:rPr>
          <w:rFonts w:ascii="Times New Roman" w:hAnsi="Times New Roman" w:cs="Times New Roman"/>
          <w:i/>
          <w:sz w:val="24"/>
          <w:szCs w:val="24"/>
          <w:lang w:val="en-US"/>
        </w:rPr>
        <w:t>B</w:t>
      </w:r>
      <w:r w:rsidR="00353D8B" w:rsidRPr="00106960">
        <w:rPr>
          <w:rFonts w:ascii="Times New Roman" w:hAnsi="Times New Roman" w:cs="Times New Roman"/>
          <w:sz w:val="24"/>
          <w:szCs w:val="24"/>
          <w:lang w:val="en-US"/>
        </w:rPr>
        <w:t xml:space="preserve"> = </w:t>
      </w:r>
      <w:r w:rsidR="00F978F8" w:rsidRPr="00106960">
        <w:rPr>
          <w:rFonts w:ascii="Times New Roman" w:hAnsi="Times New Roman" w:cs="Times New Roman"/>
          <w:sz w:val="24"/>
          <w:szCs w:val="24"/>
          <w:lang w:val="en-US"/>
        </w:rPr>
        <w:t>-.35</w:t>
      </w:r>
      <w:r w:rsidR="00353D8B" w:rsidRPr="00106960">
        <w:rPr>
          <w:rFonts w:ascii="Times New Roman" w:hAnsi="Times New Roman" w:cs="Times New Roman"/>
          <w:sz w:val="24"/>
          <w:szCs w:val="24"/>
          <w:lang w:val="en-US"/>
        </w:rPr>
        <w:t xml:space="preserve">, </w:t>
      </w:r>
      <w:r w:rsidR="00353D8B" w:rsidRPr="00106960">
        <w:rPr>
          <w:rFonts w:ascii="Times New Roman" w:hAnsi="Times New Roman" w:cs="Times New Roman"/>
          <w:i/>
          <w:sz w:val="24"/>
          <w:szCs w:val="24"/>
          <w:lang w:val="en-US"/>
        </w:rPr>
        <w:t>SE</w:t>
      </w:r>
      <w:r w:rsidR="00F978F8" w:rsidRPr="00106960">
        <w:rPr>
          <w:rFonts w:ascii="Times New Roman" w:hAnsi="Times New Roman" w:cs="Times New Roman"/>
          <w:sz w:val="24"/>
          <w:szCs w:val="24"/>
          <w:lang w:val="en-US"/>
        </w:rPr>
        <w:t xml:space="preserve"> = 0.14</w:t>
      </w:r>
      <w:r w:rsidR="00353D8B" w:rsidRPr="00106960">
        <w:rPr>
          <w:rFonts w:ascii="Times New Roman" w:hAnsi="Times New Roman" w:cs="Times New Roman"/>
          <w:sz w:val="24"/>
          <w:szCs w:val="24"/>
          <w:lang w:val="en-US"/>
        </w:rPr>
        <w:t>, p &lt; .001), but not anymore (</w:t>
      </w:r>
      <w:r w:rsidR="00353D8B" w:rsidRPr="00106960">
        <w:rPr>
          <w:rFonts w:ascii="Times New Roman" w:hAnsi="Times New Roman" w:cs="Times New Roman"/>
          <w:i/>
          <w:sz w:val="24"/>
          <w:szCs w:val="24"/>
          <w:lang w:val="en-US"/>
        </w:rPr>
        <w:t>B</w:t>
      </w:r>
      <w:r w:rsidR="00353D8B" w:rsidRPr="00106960">
        <w:rPr>
          <w:rFonts w:ascii="Times New Roman" w:hAnsi="Times New Roman" w:cs="Times New Roman"/>
          <w:sz w:val="24"/>
          <w:szCs w:val="24"/>
          <w:lang w:val="en-US"/>
        </w:rPr>
        <w:t xml:space="preserve"> = </w:t>
      </w:r>
      <w:r w:rsidR="00F978F8" w:rsidRPr="00106960">
        <w:rPr>
          <w:rFonts w:ascii="Times New Roman" w:hAnsi="Times New Roman" w:cs="Times New Roman"/>
          <w:sz w:val="24"/>
          <w:szCs w:val="24"/>
          <w:lang w:val="en-US"/>
        </w:rPr>
        <w:t>-0.03</w:t>
      </w:r>
      <w:r w:rsidR="00353D8B" w:rsidRPr="00106960">
        <w:rPr>
          <w:rFonts w:ascii="Times New Roman" w:hAnsi="Times New Roman" w:cs="Times New Roman"/>
          <w:sz w:val="24"/>
          <w:szCs w:val="24"/>
          <w:lang w:val="en-US"/>
        </w:rPr>
        <w:t xml:space="preserve">, </w:t>
      </w:r>
      <w:r w:rsidR="00353D8B" w:rsidRPr="00106960">
        <w:rPr>
          <w:rFonts w:ascii="Times New Roman" w:hAnsi="Times New Roman" w:cs="Times New Roman"/>
          <w:i/>
          <w:sz w:val="24"/>
          <w:szCs w:val="24"/>
          <w:lang w:val="en-US"/>
        </w:rPr>
        <w:t>SE</w:t>
      </w:r>
      <w:r w:rsidR="00353D8B" w:rsidRPr="00106960">
        <w:rPr>
          <w:rFonts w:ascii="Times New Roman" w:hAnsi="Times New Roman" w:cs="Times New Roman"/>
          <w:sz w:val="24"/>
          <w:szCs w:val="24"/>
          <w:lang w:val="en-US"/>
        </w:rPr>
        <w:t xml:space="preserve"> = 0.</w:t>
      </w:r>
      <w:r w:rsidR="00F978F8" w:rsidRPr="00106960">
        <w:rPr>
          <w:rFonts w:ascii="Times New Roman" w:hAnsi="Times New Roman" w:cs="Times New Roman"/>
          <w:sz w:val="24"/>
          <w:szCs w:val="24"/>
          <w:lang w:val="en-US"/>
        </w:rPr>
        <w:t>1</w:t>
      </w:r>
      <w:r w:rsidR="00353D8B" w:rsidRPr="00106960">
        <w:rPr>
          <w:rFonts w:ascii="Times New Roman" w:hAnsi="Times New Roman" w:cs="Times New Roman"/>
          <w:sz w:val="24"/>
          <w:szCs w:val="24"/>
          <w:lang w:val="en-US"/>
        </w:rPr>
        <w:t>8, p &gt;.05) when trust was a predictor as well (</w:t>
      </w:r>
      <w:r w:rsidR="00353D8B" w:rsidRPr="00106960">
        <w:rPr>
          <w:rFonts w:ascii="Times New Roman" w:hAnsi="Times New Roman" w:cs="Times New Roman"/>
          <w:i/>
          <w:sz w:val="24"/>
          <w:szCs w:val="24"/>
          <w:lang w:val="en-US"/>
        </w:rPr>
        <w:t>B</w:t>
      </w:r>
      <w:r w:rsidR="00353D8B" w:rsidRPr="00106960">
        <w:rPr>
          <w:rFonts w:ascii="Times New Roman" w:hAnsi="Times New Roman" w:cs="Times New Roman"/>
          <w:sz w:val="24"/>
          <w:szCs w:val="24"/>
          <w:lang w:val="en-US"/>
        </w:rPr>
        <w:t xml:space="preserve"> = </w:t>
      </w:r>
      <w:r w:rsidR="00F978F8" w:rsidRPr="00106960">
        <w:rPr>
          <w:rFonts w:ascii="Times New Roman" w:hAnsi="Times New Roman" w:cs="Times New Roman"/>
          <w:sz w:val="24"/>
          <w:szCs w:val="24"/>
          <w:lang w:val="en-US"/>
        </w:rPr>
        <w:t>-.31</w:t>
      </w:r>
      <w:r w:rsidR="00353D8B" w:rsidRPr="00106960">
        <w:rPr>
          <w:rFonts w:ascii="Times New Roman" w:hAnsi="Times New Roman" w:cs="Times New Roman"/>
          <w:sz w:val="24"/>
          <w:szCs w:val="24"/>
          <w:lang w:val="en-US"/>
        </w:rPr>
        <w:t xml:space="preserve">, </w:t>
      </w:r>
      <w:r w:rsidR="00353D8B" w:rsidRPr="00106960">
        <w:rPr>
          <w:rFonts w:ascii="Times New Roman" w:hAnsi="Times New Roman" w:cs="Times New Roman"/>
          <w:i/>
          <w:sz w:val="24"/>
          <w:szCs w:val="24"/>
          <w:lang w:val="en-US"/>
        </w:rPr>
        <w:t>SE</w:t>
      </w:r>
      <w:r w:rsidR="00353D8B" w:rsidRPr="00106960">
        <w:rPr>
          <w:rFonts w:ascii="Times New Roman" w:hAnsi="Times New Roman" w:cs="Times New Roman"/>
          <w:sz w:val="24"/>
          <w:szCs w:val="24"/>
          <w:lang w:val="en-US"/>
        </w:rPr>
        <w:t xml:space="preserve"> = 0.</w:t>
      </w:r>
      <w:r w:rsidR="00F978F8" w:rsidRPr="00106960">
        <w:rPr>
          <w:rFonts w:ascii="Times New Roman" w:hAnsi="Times New Roman" w:cs="Times New Roman"/>
          <w:sz w:val="24"/>
          <w:szCs w:val="24"/>
          <w:lang w:val="en-US"/>
        </w:rPr>
        <w:t>10</w:t>
      </w:r>
      <w:r w:rsidR="00353D8B" w:rsidRPr="00106960">
        <w:rPr>
          <w:rFonts w:ascii="Times New Roman" w:hAnsi="Times New Roman" w:cs="Times New Roman"/>
          <w:sz w:val="24"/>
          <w:szCs w:val="24"/>
          <w:lang w:val="en-US"/>
        </w:rPr>
        <w:t xml:space="preserve">, p &lt;.01). </w:t>
      </w:r>
      <w:r w:rsidR="00621F6B" w:rsidRPr="00106960">
        <w:rPr>
          <w:rFonts w:ascii="Times New Roman" w:hAnsi="Times New Roman" w:cs="Times New Roman"/>
          <w:sz w:val="24"/>
          <w:szCs w:val="24"/>
          <w:lang w:val="en-US"/>
        </w:rPr>
        <w:t xml:space="preserve">Need satisfaction </w:t>
      </w:r>
      <w:r w:rsidR="00505F83" w:rsidRPr="00106960">
        <w:rPr>
          <w:rFonts w:ascii="Times New Roman" w:hAnsi="Times New Roman" w:cs="Times New Roman"/>
          <w:sz w:val="24"/>
          <w:szCs w:val="24"/>
          <w:lang w:val="en-US"/>
        </w:rPr>
        <w:t xml:space="preserve">was significant </w:t>
      </w:r>
      <w:r w:rsidR="00F978F8" w:rsidRPr="00106960">
        <w:rPr>
          <w:rFonts w:ascii="Times New Roman" w:hAnsi="Times New Roman" w:cs="Times New Roman"/>
          <w:sz w:val="24"/>
          <w:szCs w:val="24"/>
          <w:lang w:val="en-US"/>
        </w:rPr>
        <w:t>associated with</w:t>
      </w:r>
      <w:r w:rsidR="00505F83" w:rsidRPr="00106960">
        <w:rPr>
          <w:rFonts w:ascii="Times New Roman" w:hAnsi="Times New Roman" w:cs="Times New Roman"/>
          <w:sz w:val="24"/>
          <w:szCs w:val="24"/>
          <w:lang w:val="en-US"/>
        </w:rPr>
        <w:t xml:space="preserve"> LAC (</w:t>
      </w:r>
      <w:r w:rsidR="00505F83" w:rsidRPr="00106960">
        <w:rPr>
          <w:rFonts w:ascii="Times New Roman" w:hAnsi="Times New Roman" w:cs="Times New Roman"/>
          <w:i/>
          <w:sz w:val="24"/>
          <w:szCs w:val="24"/>
          <w:lang w:val="en-US"/>
        </w:rPr>
        <w:t>B</w:t>
      </w:r>
      <w:r w:rsidR="00505F83" w:rsidRPr="00106960">
        <w:rPr>
          <w:rFonts w:ascii="Times New Roman" w:hAnsi="Times New Roman" w:cs="Times New Roman"/>
          <w:sz w:val="24"/>
          <w:szCs w:val="24"/>
          <w:lang w:val="en-US"/>
        </w:rPr>
        <w:t xml:space="preserve"> = 2.38, </w:t>
      </w:r>
      <w:r w:rsidR="00505F83" w:rsidRPr="00106960">
        <w:rPr>
          <w:rFonts w:ascii="Times New Roman" w:hAnsi="Times New Roman" w:cs="Times New Roman"/>
          <w:i/>
          <w:sz w:val="24"/>
          <w:szCs w:val="24"/>
          <w:lang w:val="en-US"/>
        </w:rPr>
        <w:t>SE</w:t>
      </w:r>
      <w:r w:rsidR="00505F83" w:rsidRPr="00106960">
        <w:rPr>
          <w:rFonts w:ascii="Times New Roman" w:hAnsi="Times New Roman" w:cs="Times New Roman"/>
          <w:sz w:val="24"/>
          <w:szCs w:val="24"/>
          <w:lang w:val="en-US"/>
        </w:rPr>
        <w:t xml:space="preserve"> = 0.36, p &lt; .001), but not anymore (</w:t>
      </w:r>
      <w:r w:rsidR="00505F83" w:rsidRPr="00106960">
        <w:rPr>
          <w:rFonts w:ascii="Times New Roman" w:hAnsi="Times New Roman" w:cs="Times New Roman"/>
          <w:i/>
          <w:sz w:val="24"/>
          <w:szCs w:val="24"/>
          <w:lang w:val="en-US"/>
        </w:rPr>
        <w:t>B</w:t>
      </w:r>
      <w:r w:rsidR="00505F83" w:rsidRPr="00106960">
        <w:rPr>
          <w:rFonts w:ascii="Times New Roman" w:hAnsi="Times New Roman" w:cs="Times New Roman"/>
          <w:sz w:val="24"/>
          <w:szCs w:val="24"/>
          <w:lang w:val="en-US"/>
        </w:rPr>
        <w:t xml:space="preserve"> = 0.01, </w:t>
      </w:r>
      <w:r w:rsidR="00505F83" w:rsidRPr="00106960">
        <w:rPr>
          <w:rFonts w:ascii="Times New Roman" w:hAnsi="Times New Roman" w:cs="Times New Roman"/>
          <w:i/>
          <w:sz w:val="24"/>
          <w:szCs w:val="24"/>
          <w:lang w:val="en-US"/>
        </w:rPr>
        <w:t>SE</w:t>
      </w:r>
      <w:r w:rsidR="00505F83" w:rsidRPr="00106960">
        <w:rPr>
          <w:rFonts w:ascii="Times New Roman" w:hAnsi="Times New Roman" w:cs="Times New Roman"/>
          <w:sz w:val="24"/>
          <w:szCs w:val="24"/>
          <w:lang w:val="en-US"/>
        </w:rPr>
        <w:t xml:space="preserve"> = 0.08, p &gt;.05) when LMX was a predictor as well (</w:t>
      </w:r>
      <w:r w:rsidR="00505F83" w:rsidRPr="00106960">
        <w:rPr>
          <w:rFonts w:ascii="Times New Roman" w:hAnsi="Times New Roman" w:cs="Times New Roman"/>
          <w:i/>
          <w:sz w:val="24"/>
          <w:szCs w:val="24"/>
          <w:lang w:val="en-US"/>
        </w:rPr>
        <w:t>B</w:t>
      </w:r>
      <w:r w:rsidR="00505F83" w:rsidRPr="00106960">
        <w:rPr>
          <w:rFonts w:ascii="Times New Roman" w:hAnsi="Times New Roman" w:cs="Times New Roman"/>
          <w:sz w:val="24"/>
          <w:szCs w:val="24"/>
          <w:lang w:val="en-US"/>
        </w:rPr>
        <w:t xml:space="preserve"> = 0.45, </w:t>
      </w:r>
      <w:r w:rsidR="00505F83" w:rsidRPr="00106960">
        <w:rPr>
          <w:rFonts w:ascii="Times New Roman" w:hAnsi="Times New Roman" w:cs="Times New Roman"/>
          <w:i/>
          <w:sz w:val="24"/>
          <w:szCs w:val="24"/>
          <w:lang w:val="en-US"/>
        </w:rPr>
        <w:t>SE</w:t>
      </w:r>
      <w:r w:rsidR="00505F83" w:rsidRPr="00106960">
        <w:rPr>
          <w:rFonts w:ascii="Times New Roman" w:hAnsi="Times New Roman" w:cs="Times New Roman"/>
          <w:sz w:val="24"/>
          <w:szCs w:val="24"/>
          <w:lang w:val="en-US"/>
        </w:rPr>
        <w:t xml:space="preserve"> = 0.06, p &lt;.001)</w:t>
      </w:r>
      <w:r w:rsidR="00B34386" w:rsidRPr="00106960">
        <w:rPr>
          <w:rFonts w:ascii="Times New Roman" w:hAnsi="Times New Roman" w:cs="Times New Roman"/>
          <w:sz w:val="24"/>
          <w:szCs w:val="24"/>
          <w:lang w:val="en-US"/>
        </w:rPr>
        <w:t>.</w:t>
      </w:r>
      <w:r w:rsidR="00621F6B">
        <w:rPr>
          <w:rFonts w:ascii="Times New Roman" w:hAnsi="Times New Roman" w:cs="Times New Roman"/>
          <w:sz w:val="24"/>
          <w:szCs w:val="24"/>
          <w:lang w:val="en-US"/>
        </w:rPr>
        <w:t xml:space="preserve"> </w:t>
      </w:r>
    </w:p>
    <w:p w14:paraId="22D70FF2" w14:textId="0EDE97C0" w:rsidR="0055341F" w:rsidRPr="003F44F7" w:rsidRDefault="00D63409" w:rsidP="00FE091E">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55341F">
        <w:rPr>
          <w:rFonts w:ascii="Times New Roman" w:hAnsi="Times New Roman" w:cs="Times New Roman"/>
          <w:sz w:val="24"/>
          <w:szCs w:val="24"/>
          <w:lang w:val="en-US"/>
        </w:rPr>
        <w:t xml:space="preserve"> other </w:t>
      </w:r>
      <w:r>
        <w:rPr>
          <w:rFonts w:ascii="Times New Roman" w:hAnsi="Times New Roman" w:cs="Times New Roman"/>
          <w:sz w:val="24"/>
          <w:szCs w:val="24"/>
          <w:lang w:val="en-US"/>
        </w:rPr>
        <w:t xml:space="preserve">(hypothesized) </w:t>
      </w:r>
      <w:r w:rsidR="0055341F">
        <w:rPr>
          <w:rFonts w:ascii="Times New Roman" w:hAnsi="Times New Roman" w:cs="Times New Roman"/>
          <w:sz w:val="24"/>
          <w:szCs w:val="24"/>
          <w:lang w:val="en-US"/>
        </w:rPr>
        <w:t xml:space="preserve">outcomes, </w:t>
      </w:r>
      <w:r w:rsidR="00E446B5">
        <w:rPr>
          <w:rFonts w:ascii="Times New Roman" w:hAnsi="Times New Roman" w:cs="Times New Roman"/>
          <w:sz w:val="24"/>
          <w:szCs w:val="24"/>
          <w:lang w:val="en-US"/>
        </w:rPr>
        <w:t>employee work engagement and autonomous motivation</w:t>
      </w:r>
      <w:r w:rsidR="0055341F">
        <w:rPr>
          <w:rFonts w:ascii="Times New Roman" w:hAnsi="Times New Roman" w:cs="Times New Roman"/>
          <w:sz w:val="24"/>
          <w:szCs w:val="24"/>
          <w:lang w:val="en-US"/>
        </w:rPr>
        <w:t xml:space="preserve">, were investigated on the </w:t>
      </w:r>
      <w:r>
        <w:rPr>
          <w:rFonts w:ascii="Times New Roman" w:hAnsi="Times New Roman" w:cs="Times New Roman"/>
          <w:sz w:val="24"/>
          <w:szCs w:val="24"/>
          <w:lang w:val="en-US"/>
        </w:rPr>
        <w:t>individual level.</w:t>
      </w:r>
      <w:r w:rsidR="0055341F">
        <w:rPr>
          <w:rFonts w:ascii="Times New Roman" w:hAnsi="Times New Roman" w:cs="Times New Roman"/>
          <w:sz w:val="24"/>
          <w:szCs w:val="24"/>
          <w:lang w:val="en-US"/>
        </w:rPr>
        <w:t xml:space="preserve"> </w:t>
      </w:r>
      <w:r w:rsidR="00777950">
        <w:rPr>
          <w:rFonts w:ascii="Times New Roman" w:hAnsi="Times New Roman" w:cs="Times New Roman"/>
          <w:sz w:val="24"/>
          <w:szCs w:val="24"/>
          <w:lang w:val="en-US"/>
        </w:rPr>
        <w:t>L</w:t>
      </w:r>
      <w:r w:rsidR="0055341F">
        <w:rPr>
          <w:rFonts w:ascii="Times New Roman" w:hAnsi="Times New Roman" w:cs="Times New Roman"/>
          <w:sz w:val="24"/>
          <w:szCs w:val="24"/>
          <w:lang w:val="en-US"/>
        </w:rPr>
        <w:t>inear regression</w:t>
      </w:r>
      <w:r w:rsidR="00C9114E">
        <w:rPr>
          <w:rFonts w:ascii="Times New Roman" w:hAnsi="Times New Roman" w:cs="Times New Roman"/>
          <w:sz w:val="24"/>
          <w:szCs w:val="24"/>
          <w:lang w:val="en-US"/>
        </w:rPr>
        <w:t>,</w:t>
      </w:r>
      <w:r w:rsidR="0055341F">
        <w:rPr>
          <w:rFonts w:ascii="Times New Roman" w:hAnsi="Times New Roman" w:cs="Times New Roman"/>
          <w:sz w:val="24"/>
          <w:szCs w:val="24"/>
          <w:lang w:val="en-US"/>
        </w:rPr>
        <w:t xml:space="preserve"> controlled for LMX and trust</w:t>
      </w:r>
      <w:r w:rsidR="00C9114E">
        <w:rPr>
          <w:rFonts w:ascii="Times New Roman" w:hAnsi="Times New Roman" w:cs="Times New Roman"/>
          <w:sz w:val="24"/>
          <w:szCs w:val="24"/>
          <w:lang w:val="en-US"/>
        </w:rPr>
        <w:t>,</w:t>
      </w:r>
      <w:r w:rsidR="0055341F">
        <w:rPr>
          <w:rFonts w:ascii="Times New Roman" w:hAnsi="Times New Roman" w:cs="Times New Roman"/>
          <w:sz w:val="24"/>
          <w:szCs w:val="24"/>
          <w:lang w:val="en-US"/>
        </w:rPr>
        <w:t xml:space="preserve"> indicated tha</w:t>
      </w:r>
      <w:r w:rsidR="00C9114E">
        <w:rPr>
          <w:rFonts w:ascii="Times New Roman" w:hAnsi="Times New Roman" w:cs="Times New Roman"/>
          <w:sz w:val="24"/>
          <w:szCs w:val="24"/>
          <w:lang w:val="en-US"/>
        </w:rPr>
        <w:t xml:space="preserve">t </w:t>
      </w:r>
      <w:r w:rsidR="00A17E5E">
        <w:rPr>
          <w:rFonts w:ascii="Times New Roman" w:hAnsi="Times New Roman" w:cs="Times New Roman"/>
          <w:sz w:val="24"/>
          <w:szCs w:val="24"/>
          <w:lang w:val="en-US"/>
        </w:rPr>
        <w:t xml:space="preserve">employee-reported </w:t>
      </w:r>
      <w:r w:rsidR="00C9114E">
        <w:rPr>
          <w:rFonts w:ascii="Times New Roman" w:hAnsi="Times New Roman" w:cs="Times New Roman"/>
          <w:sz w:val="24"/>
          <w:szCs w:val="24"/>
          <w:lang w:val="en-US"/>
        </w:rPr>
        <w:t xml:space="preserve">LAC was significantly associated with engagement </w:t>
      </w:r>
      <w:r w:rsidR="00C9114E" w:rsidRPr="00505F83">
        <w:rPr>
          <w:rFonts w:ascii="Times New Roman" w:hAnsi="Times New Roman" w:cs="Times New Roman"/>
          <w:sz w:val="24"/>
          <w:szCs w:val="24"/>
          <w:lang w:val="en-US"/>
        </w:rPr>
        <w:t>(</w:t>
      </w:r>
      <w:r w:rsidR="00C9114E" w:rsidRPr="00505F83">
        <w:rPr>
          <w:rFonts w:ascii="Times New Roman" w:hAnsi="Times New Roman" w:cs="Times New Roman"/>
          <w:i/>
          <w:sz w:val="24"/>
          <w:szCs w:val="24"/>
          <w:lang w:val="en-US"/>
        </w:rPr>
        <w:t>B</w:t>
      </w:r>
      <w:r w:rsidR="00C9114E" w:rsidRPr="00505F83">
        <w:rPr>
          <w:rFonts w:ascii="Times New Roman" w:hAnsi="Times New Roman" w:cs="Times New Roman"/>
          <w:sz w:val="24"/>
          <w:szCs w:val="24"/>
          <w:lang w:val="en-US"/>
        </w:rPr>
        <w:t xml:space="preserve"> = </w:t>
      </w:r>
      <w:r w:rsidR="00C9114E">
        <w:rPr>
          <w:rFonts w:ascii="Times New Roman" w:hAnsi="Times New Roman" w:cs="Times New Roman"/>
          <w:sz w:val="24"/>
          <w:szCs w:val="24"/>
          <w:lang w:val="en-US"/>
        </w:rPr>
        <w:t>0.29</w:t>
      </w:r>
      <w:r w:rsidR="00C9114E" w:rsidRPr="00505F83">
        <w:rPr>
          <w:rFonts w:ascii="Times New Roman" w:hAnsi="Times New Roman" w:cs="Times New Roman"/>
          <w:sz w:val="24"/>
          <w:szCs w:val="24"/>
          <w:lang w:val="en-US"/>
        </w:rPr>
        <w:t xml:space="preserve">, </w:t>
      </w:r>
      <w:r w:rsidR="00C9114E" w:rsidRPr="00505F83">
        <w:rPr>
          <w:rFonts w:ascii="Times New Roman" w:hAnsi="Times New Roman" w:cs="Times New Roman"/>
          <w:i/>
          <w:sz w:val="24"/>
          <w:szCs w:val="24"/>
          <w:lang w:val="en-US"/>
        </w:rPr>
        <w:t>SE</w:t>
      </w:r>
      <w:r w:rsidR="00C9114E" w:rsidRPr="00505F83">
        <w:rPr>
          <w:rFonts w:ascii="Times New Roman" w:hAnsi="Times New Roman" w:cs="Times New Roman"/>
          <w:sz w:val="24"/>
          <w:szCs w:val="24"/>
          <w:lang w:val="en-US"/>
        </w:rPr>
        <w:t xml:space="preserve"> = 0.</w:t>
      </w:r>
      <w:r w:rsidR="00C9114E">
        <w:rPr>
          <w:rFonts w:ascii="Times New Roman" w:hAnsi="Times New Roman" w:cs="Times New Roman"/>
          <w:sz w:val="24"/>
          <w:szCs w:val="24"/>
          <w:lang w:val="en-US"/>
        </w:rPr>
        <w:t xml:space="preserve">09, p &lt;.01) and autonomous motivation </w:t>
      </w:r>
      <w:r w:rsidR="00C9114E" w:rsidRPr="00505F83">
        <w:rPr>
          <w:rFonts w:ascii="Times New Roman" w:hAnsi="Times New Roman" w:cs="Times New Roman"/>
          <w:sz w:val="24"/>
          <w:szCs w:val="24"/>
          <w:lang w:val="en-US"/>
        </w:rPr>
        <w:t>(</w:t>
      </w:r>
      <w:r w:rsidR="00C9114E" w:rsidRPr="00505F83">
        <w:rPr>
          <w:rFonts w:ascii="Times New Roman" w:hAnsi="Times New Roman" w:cs="Times New Roman"/>
          <w:i/>
          <w:sz w:val="24"/>
          <w:szCs w:val="24"/>
          <w:lang w:val="en-US"/>
        </w:rPr>
        <w:t>B</w:t>
      </w:r>
      <w:r w:rsidR="00C9114E" w:rsidRPr="00505F83">
        <w:rPr>
          <w:rFonts w:ascii="Times New Roman" w:hAnsi="Times New Roman" w:cs="Times New Roman"/>
          <w:sz w:val="24"/>
          <w:szCs w:val="24"/>
          <w:lang w:val="en-US"/>
        </w:rPr>
        <w:t xml:space="preserve"> = </w:t>
      </w:r>
      <w:r w:rsidR="00C9114E">
        <w:rPr>
          <w:rFonts w:ascii="Times New Roman" w:hAnsi="Times New Roman" w:cs="Times New Roman"/>
          <w:sz w:val="24"/>
          <w:szCs w:val="24"/>
          <w:lang w:val="en-US"/>
        </w:rPr>
        <w:t>0.21</w:t>
      </w:r>
      <w:r w:rsidR="00C9114E" w:rsidRPr="00505F83">
        <w:rPr>
          <w:rFonts w:ascii="Times New Roman" w:hAnsi="Times New Roman" w:cs="Times New Roman"/>
          <w:sz w:val="24"/>
          <w:szCs w:val="24"/>
          <w:lang w:val="en-US"/>
        </w:rPr>
        <w:t xml:space="preserve">, </w:t>
      </w:r>
      <w:r w:rsidR="00C9114E" w:rsidRPr="00505F83">
        <w:rPr>
          <w:rFonts w:ascii="Times New Roman" w:hAnsi="Times New Roman" w:cs="Times New Roman"/>
          <w:i/>
          <w:sz w:val="24"/>
          <w:szCs w:val="24"/>
          <w:lang w:val="en-US"/>
        </w:rPr>
        <w:t>SE</w:t>
      </w:r>
      <w:r w:rsidR="00C9114E" w:rsidRPr="00505F83">
        <w:rPr>
          <w:rFonts w:ascii="Times New Roman" w:hAnsi="Times New Roman" w:cs="Times New Roman"/>
          <w:sz w:val="24"/>
          <w:szCs w:val="24"/>
          <w:lang w:val="en-US"/>
        </w:rPr>
        <w:t xml:space="preserve"> = 0.</w:t>
      </w:r>
      <w:r w:rsidR="00C9114E">
        <w:rPr>
          <w:rFonts w:ascii="Times New Roman" w:hAnsi="Times New Roman" w:cs="Times New Roman"/>
          <w:sz w:val="24"/>
          <w:szCs w:val="24"/>
          <w:lang w:val="en-US"/>
        </w:rPr>
        <w:t xml:space="preserve">07, p &lt;.01). </w:t>
      </w:r>
    </w:p>
    <w:p w14:paraId="7C451E7E" w14:textId="196EBCC4" w:rsidR="0050182F" w:rsidRPr="008A5BFF" w:rsidRDefault="0050182F" w:rsidP="00AA15E7">
      <w:pPr>
        <w:spacing w:after="0" w:line="480" w:lineRule="auto"/>
        <w:ind w:firstLine="708"/>
        <w:jc w:val="both"/>
        <w:rPr>
          <w:rFonts w:ascii="Times New Roman" w:hAnsi="Times New Roman" w:cs="Times New Roman"/>
          <w:sz w:val="24"/>
          <w:szCs w:val="24"/>
          <w:lang w:val="en-US"/>
        </w:rPr>
      </w:pPr>
      <w:r w:rsidRPr="008A5BFF">
        <w:rPr>
          <w:rFonts w:ascii="Times New Roman" w:hAnsi="Times New Roman" w:cs="Times New Roman"/>
          <w:b/>
          <w:sz w:val="24"/>
          <w:szCs w:val="24"/>
          <w:lang w:val="en-US"/>
        </w:rPr>
        <w:t>Discussion</w:t>
      </w:r>
      <w:r w:rsidR="00E87C71" w:rsidRPr="008A5BFF">
        <w:rPr>
          <w:rFonts w:ascii="Times New Roman" w:hAnsi="Times New Roman" w:cs="Times New Roman"/>
          <w:b/>
          <w:sz w:val="24"/>
          <w:szCs w:val="24"/>
          <w:lang w:val="en-US"/>
        </w:rPr>
        <w:t xml:space="preserve">. </w:t>
      </w:r>
      <w:r w:rsidR="00E87C71" w:rsidRPr="008A5BFF">
        <w:rPr>
          <w:rFonts w:ascii="Times New Roman" w:hAnsi="Times New Roman" w:cs="Times New Roman"/>
          <w:sz w:val="24"/>
          <w:szCs w:val="24"/>
          <w:lang w:val="en-US"/>
        </w:rPr>
        <w:t>The exploratory factor analysis provided support for a 15 item</w:t>
      </w:r>
      <w:r w:rsidR="008E7E01" w:rsidRPr="008A5BFF">
        <w:rPr>
          <w:rFonts w:ascii="Times New Roman" w:hAnsi="Times New Roman" w:cs="Times New Roman"/>
          <w:sz w:val="24"/>
          <w:szCs w:val="24"/>
          <w:lang w:val="en-US"/>
        </w:rPr>
        <w:t xml:space="preserve"> questionnaire with two factors.</w:t>
      </w:r>
      <w:r w:rsidR="00A07E15">
        <w:rPr>
          <w:rFonts w:ascii="Times New Roman" w:hAnsi="Times New Roman" w:cs="Times New Roman"/>
          <w:sz w:val="24"/>
          <w:szCs w:val="24"/>
          <w:lang w:val="en-US"/>
        </w:rPr>
        <w:t xml:space="preserve"> T</w:t>
      </w:r>
      <w:r w:rsidR="00E87C71" w:rsidRPr="008A5BFF">
        <w:rPr>
          <w:rFonts w:ascii="Times New Roman" w:hAnsi="Times New Roman" w:cs="Times New Roman"/>
          <w:sz w:val="24"/>
          <w:szCs w:val="24"/>
          <w:lang w:val="en-US"/>
        </w:rPr>
        <w:t xml:space="preserve">he questionnaire and its </w:t>
      </w:r>
      <w:r w:rsidR="008E7E01" w:rsidRPr="008A5BFF">
        <w:rPr>
          <w:rFonts w:ascii="Times New Roman" w:hAnsi="Times New Roman" w:cs="Times New Roman"/>
          <w:sz w:val="24"/>
          <w:szCs w:val="24"/>
          <w:lang w:val="en-US"/>
        </w:rPr>
        <w:t>components</w:t>
      </w:r>
      <w:r w:rsidR="00E87C71" w:rsidRPr="008A5BFF">
        <w:rPr>
          <w:rFonts w:ascii="Times New Roman" w:hAnsi="Times New Roman" w:cs="Times New Roman"/>
          <w:sz w:val="24"/>
          <w:szCs w:val="24"/>
          <w:lang w:val="en-US"/>
        </w:rPr>
        <w:t xml:space="preserve"> </w:t>
      </w:r>
      <w:r w:rsidR="00A07E15">
        <w:rPr>
          <w:rFonts w:ascii="Times New Roman" w:hAnsi="Times New Roman" w:cs="Times New Roman"/>
          <w:sz w:val="24"/>
          <w:szCs w:val="24"/>
          <w:lang w:val="en-US"/>
        </w:rPr>
        <w:t xml:space="preserve">also </w:t>
      </w:r>
      <w:r w:rsidR="00E87C71" w:rsidRPr="008A5BFF">
        <w:rPr>
          <w:rFonts w:ascii="Times New Roman" w:hAnsi="Times New Roman" w:cs="Times New Roman"/>
          <w:sz w:val="24"/>
          <w:szCs w:val="24"/>
          <w:lang w:val="en-US"/>
        </w:rPr>
        <w:t xml:space="preserve">have a good internal consistency. </w:t>
      </w:r>
      <w:r w:rsidR="004A33BE" w:rsidRPr="008A5BFF">
        <w:rPr>
          <w:rFonts w:ascii="Times New Roman" w:hAnsi="Times New Roman" w:cs="Times New Roman"/>
          <w:sz w:val="24"/>
          <w:szCs w:val="24"/>
          <w:lang w:val="en-US"/>
        </w:rPr>
        <w:t>Furthermore, employee-r</w:t>
      </w:r>
      <w:r w:rsidR="00A07E15">
        <w:rPr>
          <w:rFonts w:ascii="Times New Roman" w:hAnsi="Times New Roman" w:cs="Times New Roman"/>
          <w:sz w:val="24"/>
          <w:szCs w:val="24"/>
          <w:lang w:val="en-US"/>
        </w:rPr>
        <w:t>ated</w:t>
      </w:r>
      <w:r w:rsidR="004A33BE" w:rsidRPr="008A5BFF">
        <w:rPr>
          <w:rFonts w:ascii="Times New Roman" w:hAnsi="Times New Roman" w:cs="Times New Roman"/>
          <w:sz w:val="24"/>
          <w:szCs w:val="24"/>
          <w:lang w:val="en-US"/>
        </w:rPr>
        <w:t xml:space="preserve"> LAC </w:t>
      </w:r>
      <w:r w:rsidR="00A07E15">
        <w:rPr>
          <w:rFonts w:ascii="Times New Roman" w:hAnsi="Times New Roman" w:cs="Times New Roman"/>
          <w:sz w:val="24"/>
          <w:szCs w:val="24"/>
          <w:lang w:val="en-US"/>
        </w:rPr>
        <w:t>is associated</w:t>
      </w:r>
      <w:r w:rsidR="004A33BE" w:rsidRPr="008A5BFF">
        <w:rPr>
          <w:rFonts w:ascii="Times New Roman" w:hAnsi="Times New Roman" w:cs="Times New Roman"/>
          <w:sz w:val="24"/>
          <w:szCs w:val="24"/>
          <w:lang w:val="en-US"/>
        </w:rPr>
        <w:t xml:space="preserve"> with psychological need satisfaction and autonomous motivation, which is preliminary evidence for the notion that self-determination theory and psychological needs can be seen as the motivation for LAC.</w:t>
      </w:r>
      <w:r w:rsidR="00925DF9">
        <w:rPr>
          <w:rFonts w:ascii="Times New Roman" w:hAnsi="Times New Roman" w:cs="Times New Roman"/>
          <w:sz w:val="24"/>
          <w:szCs w:val="24"/>
          <w:lang w:val="en-US"/>
        </w:rPr>
        <w:t xml:space="preserve"> </w:t>
      </w:r>
      <w:r w:rsidR="000D4992">
        <w:rPr>
          <w:rFonts w:ascii="Times New Roman" w:hAnsi="Times New Roman" w:cs="Times New Roman"/>
          <w:sz w:val="24"/>
          <w:szCs w:val="24"/>
          <w:lang w:val="en-US"/>
        </w:rPr>
        <w:t xml:space="preserve">In addition, </w:t>
      </w:r>
      <w:r w:rsidR="00ED0A72">
        <w:rPr>
          <w:rFonts w:ascii="Times New Roman" w:hAnsi="Times New Roman" w:cs="Times New Roman"/>
          <w:sz w:val="24"/>
          <w:szCs w:val="24"/>
          <w:lang w:val="en-US"/>
        </w:rPr>
        <w:t xml:space="preserve">in future studies, </w:t>
      </w:r>
      <w:r w:rsidR="000D4992">
        <w:rPr>
          <w:rFonts w:ascii="Times New Roman" w:hAnsi="Times New Roman" w:cs="Times New Roman"/>
          <w:sz w:val="24"/>
          <w:szCs w:val="24"/>
          <w:lang w:val="en-US"/>
        </w:rPr>
        <w:t>it is necessary to analyze whether LAC explains variance above and beyond LMX and trust.</w:t>
      </w:r>
      <w:r w:rsidR="00A17E5E">
        <w:rPr>
          <w:rFonts w:ascii="Times New Roman" w:hAnsi="Times New Roman" w:cs="Times New Roman"/>
          <w:sz w:val="24"/>
          <w:szCs w:val="24"/>
          <w:lang w:val="en-US"/>
        </w:rPr>
        <w:t xml:space="preserve"> In this first study, this does seem the case for employee work engagement and autonomous motivation.</w:t>
      </w:r>
    </w:p>
    <w:p w14:paraId="6AD847EC" w14:textId="2FA99968" w:rsidR="000E1CBD" w:rsidRPr="003757F0" w:rsidRDefault="005F5BE2" w:rsidP="00AA15E7">
      <w:pPr>
        <w:spacing w:after="0" w:line="480" w:lineRule="auto"/>
        <w:jc w:val="both"/>
        <w:rPr>
          <w:rFonts w:ascii="Times New Roman" w:hAnsi="Times New Roman" w:cs="Times New Roman"/>
          <w:b/>
          <w:sz w:val="24"/>
          <w:szCs w:val="24"/>
          <w:lang w:val="en-US"/>
        </w:rPr>
      </w:pPr>
      <w:r w:rsidRPr="003757F0">
        <w:rPr>
          <w:rFonts w:ascii="Times New Roman" w:hAnsi="Times New Roman" w:cs="Times New Roman"/>
          <w:b/>
          <w:sz w:val="24"/>
          <w:szCs w:val="24"/>
          <w:lang w:val="en-US"/>
        </w:rPr>
        <w:t>Validation study 2</w:t>
      </w:r>
      <w:r w:rsidR="001B5770">
        <w:rPr>
          <w:rFonts w:ascii="Times New Roman" w:hAnsi="Times New Roman" w:cs="Times New Roman"/>
          <w:b/>
          <w:sz w:val="24"/>
          <w:szCs w:val="24"/>
          <w:lang w:val="en-US"/>
        </w:rPr>
        <w:t xml:space="preserve"> (future)</w:t>
      </w:r>
    </w:p>
    <w:p w14:paraId="2B86DBBC" w14:textId="2EF3CA92" w:rsidR="00E7484B" w:rsidRPr="00FE091E" w:rsidRDefault="00353929" w:rsidP="00FE091E">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For the second validation study,</w:t>
      </w:r>
      <w:r w:rsidR="00F72B9D" w:rsidRPr="003757F0">
        <w:rPr>
          <w:rFonts w:ascii="Times New Roman" w:hAnsi="Times New Roman" w:cs="Times New Roman"/>
          <w:sz w:val="24"/>
          <w:szCs w:val="24"/>
          <w:lang w:val="en-US"/>
        </w:rPr>
        <w:t xml:space="preserve"> </w:t>
      </w:r>
      <w:r w:rsidR="00EB6DEE" w:rsidRPr="003757F0">
        <w:rPr>
          <w:rFonts w:ascii="Times New Roman" w:hAnsi="Times New Roman" w:cs="Times New Roman"/>
          <w:sz w:val="24"/>
          <w:szCs w:val="24"/>
          <w:lang w:val="en-US"/>
        </w:rPr>
        <w:t>we will focus our efforts on a more diverse sample of employees from different industries</w:t>
      </w:r>
      <w:r w:rsidR="0093778A">
        <w:rPr>
          <w:rFonts w:ascii="Times New Roman" w:hAnsi="Times New Roman" w:cs="Times New Roman"/>
          <w:sz w:val="24"/>
          <w:szCs w:val="24"/>
          <w:lang w:val="en-US"/>
        </w:rPr>
        <w:t xml:space="preserve">. </w:t>
      </w:r>
      <w:r w:rsidR="000C03B1" w:rsidRPr="003757F0">
        <w:rPr>
          <w:rFonts w:ascii="Times New Roman" w:hAnsi="Times New Roman" w:cs="Times New Roman"/>
          <w:sz w:val="24"/>
          <w:szCs w:val="24"/>
          <w:lang w:val="en-US"/>
        </w:rPr>
        <w:t xml:space="preserve">The survey will distributed </w:t>
      </w:r>
      <w:r w:rsidR="00233318" w:rsidRPr="003757F0">
        <w:rPr>
          <w:rFonts w:ascii="Times New Roman" w:hAnsi="Times New Roman" w:cs="Times New Roman"/>
          <w:sz w:val="24"/>
          <w:szCs w:val="24"/>
          <w:lang w:val="en-US"/>
        </w:rPr>
        <w:t>by students for course credits</w:t>
      </w:r>
      <w:r w:rsidR="000C03B1" w:rsidRPr="003757F0">
        <w:rPr>
          <w:rFonts w:ascii="Times New Roman" w:hAnsi="Times New Roman" w:cs="Times New Roman"/>
          <w:sz w:val="24"/>
          <w:szCs w:val="24"/>
          <w:lang w:val="en-US"/>
        </w:rPr>
        <w:t xml:space="preserve"> using Qualtrics (a web-based tool).</w:t>
      </w:r>
      <w:r w:rsidR="00FE091E">
        <w:rPr>
          <w:rFonts w:ascii="Times New Roman" w:hAnsi="Times New Roman" w:cs="Times New Roman"/>
          <w:color w:val="FF0000"/>
          <w:sz w:val="24"/>
          <w:szCs w:val="24"/>
          <w:lang w:val="en-US"/>
        </w:rPr>
        <w:t xml:space="preserve"> </w:t>
      </w:r>
      <w:r w:rsidR="0065376D" w:rsidRPr="003757F0">
        <w:rPr>
          <w:rFonts w:ascii="Times New Roman" w:hAnsi="Times New Roman" w:cs="Times New Roman"/>
          <w:sz w:val="24"/>
          <w:szCs w:val="24"/>
          <w:lang w:val="en-US"/>
        </w:rPr>
        <w:t>We will use the same measures as in the first study.</w:t>
      </w:r>
      <w:r w:rsidR="003D19F0" w:rsidRPr="003757F0">
        <w:rPr>
          <w:rFonts w:ascii="Times New Roman" w:hAnsi="Times New Roman" w:cs="Times New Roman"/>
          <w:sz w:val="24"/>
          <w:szCs w:val="24"/>
          <w:lang w:val="en-US"/>
        </w:rPr>
        <w:t xml:space="preserve"> </w:t>
      </w:r>
      <w:r w:rsidR="001E6015" w:rsidRPr="003757F0">
        <w:rPr>
          <w:rFonts w:ascii="Times New Roman" w:hAnsi="Times New Roman" w:cs="Times New Roman"/>
          <w:sz w:val="24"/>
          <w:szCs w:val="24"/>
          <w:lang w:val="en-US"/>
        </w:rPr>
        <w:t xml:space="preserve">In addition, we will add ‘industry’ to the </w:t>
      </w:r>
      <w:r w:rsidR="001E6015" w:rsidRPr="00FE091E">
        <w:rPr>
          <w:rFonts w:ascii="Times New Roman" w:hAnsi="Times New Roman" w:cs="Times New Roman"/>
          <w:sz w:val="24"/>
          <w:szCs w:val="24"/>
          <w:lang w:val="en-US"/>
        </w:rPr>
        <w:t xml:space="preserve">demographic questionnaire and also add the </w:t>
      </w:r>
      <w:r w:rsidR="002F0F66" w:rsidRPr="00FE091E">
        <w:rPr>
          <w:rFonts w:ascii="Times New Roman" w:hAnsi="Times New Roman" w:cs="Times New Roman"/>
          <w:sz w:val="24"/>
          <w:szCs w:val="24"/>
          <w:lang w:val="en-US"/>
        </w:rPr>
        <w:t>transformational leadership scale</w:t>
      </w:r>
      <w:r w:rsidR="001E6015" w:rsidRPr="00FE091E">
        <w:rPr>
          <w:rFonts w:ascii="Times New Roman" w:hAnsi="Times New Roman" w:cs="Times New Roman"/>
          <w:sz w:val="24"/>
          <w:szCs w:val="24"/>
          <w:lang w:val="en-US"/>
        </w:rPr>
        <w:t xml:space="preserve"> to the </w:t>
      </w:r>
      <w:r w:rsidR="002F0F66" w:rsidRPr="00FE091E">
        <w:rPr>
          <w:rFonts w:ascii="Times New Roman" w:hAnsi="Times New Roman" w:cs="Times New Roman"/>
          <w:sz w:val="24"/>
          <w:szCs w:val="24"/>
          <w:lang w:val="en-US"/>
        </w:rPr>
        <w:t>employee</w:t>
      </w:r>
      <w:r w:rsidR="001E6015" w:rsidRPr="00FE091E">
        <w:rPr>
          <w:rFonts w:ascii="Times New Roman" w:hAnsi="Times New Roman" w:cs="Times New Roman"/>
          <w:sz w:val="24"/>
          <w:szCs w:val="24"/>
          <w:lang w:val="en-US"/>
        </w:rPr>
        <w:t xml:space="preserve"> questionnaire.</w:t>
      </w:r>
      <w:r w:rsidR="00FE091E" w:rsidRPr="00FE091E">
        <w:rPr>
          <w:rFonts w:ascii="Times New Roman" w:hAnsi="Times New Roman" w:cs="Times New Roman"/>
          <w:sz w:val="24"/>
          <w:szCs w:val="24"/>
          <w:lang w:val="en-US"/>
        </w:rPr>
        <w:t xml:space="preserve"> In addition, c</w:t>
      </w:r>
      <w:r w:rsidR="003330AC" w:rsidRPr="00FE091E">
        <w:rPr>
          <w:rFonts w:ascii="Times New Roman" w:hAnsi="Times New Roman" w:cs="Times New Roman"/>
          <w:sz w:val="24"/>
          <w:szCs w:val="24"/>
          <w:lang w:val="en-US"/>
        </w:rPr>
        <w:t xml:space="preserve">onfirmatory factor analysis </w:t>
      </w:r>
      <w:r w:rsidR="002225A1" w:rsidRPr="00FE091E">
        <w:rPr>
          <w:rFonts w:ascii="Times New Roman" w:hAnsi="Times New Roman" w:cs="Times New Roman"/>
          <w:sz w:val="24"/>
          <w:szCs w:val="24"/>
          <w:lang w:val="en-US"/>
        </w:rPr>
        <w:t xml:space="preserve">will be performed based on recommended practices </w:t>
      </w:r>
      <w:r w:rsidR="002225A1" w:rsidRPr="00FE091E">
        <w:rPr>
          <w:rFonts w:ascii="Times New Roman" w:hAnsi="Times New Roman" w:cs="Times New Roman"/>
          <w:sz w:val="24"/>
          <w:szCs w:val="24"/>
          <w:lang w:val="en-US"/>
        </w:rPr>
        <w:fldChar w:fldCharType="begin" w:fldLock="1"/>
      </w:r>
      <w:r w:rsidR="000039E7" w:rsidRPr="00FE091E">
        <w:rPr>
          <w:rFonts w:ascii="Times New Roman" w:hAnsi="Times New Roman" w:cs="Times New Roman"/>
          <w:sz w:val="24"/>
          <w:szCs w:val="24"/>
          <w:lang w:val="en-US"/>
        </w:rPr>
        <w:instrText>ADDIN CSL_CITATION {"citationItems":[{"id":"ITEM-1","itemData":{"ISBN":"02767783","ISSN":"02767783","PMID":"60461934","abstract":"Despite the fact that validating the measures of constructs is critical to building cumulative knowledge in MIS and the behavioral sciences, the process of scale development and validation continues to be a challenging activity. Undoubtedly, part of the problem is that many of the scale development procedures advocated in the literature are limited by the fact that they (1) fail to adequately discuss how to develop appropriate conceptual definitions of the focal construct, (2) often fail to properly specify the measurement model that relates the latent construct to its indicators, and (3) underutilize techniques that provide evidence that the set of items used to represent the focal construct actually measures what it purports to measure. Therefore, the purpose of the present paper is to integrate new and existing techniques into a comprehensive set of recommendations that can be used to give researchers in MIS and the behavioral sciences a framework for developing valid measures. First, we briefly elaborate upon some of the limitations of current scale development practices. Following this, we discuss each of the steps in the scale development process while paying particular attention to the differences that are required when one is attempting to develop scales for constructs with formative indicators as opposed to constructs with reflective indicators. Finally, we discuss several things that should be done after the initial development of a scale to examine its generalizability and to enhance its usefulness.","author":[{"dropping-particle":"","family":"Mackenzie","given":"Scott B","non-dropping-particle":"","parse-names":false,"suffix":""},{"dropping-particle":"","family":"Podsakoff","given":"Philip M","non-dropping-particle":"","parse-names":false,"suffix":""},{"dropping-particle":"","family":"Podsakoff","given":"Nathan P","non-dropping-particle":"","parse-names":false,"suffix":""}],"container-title":"MIS Quarterly","id":"ITEM-1","issue":"2","issued":{"date-parts":[["2011"]]},"page":"293-334","title":"Construct Measurement and Validation P Rocedures in Mis and B Ehavioral Research : Integrating New and Existing Techniques","type":"article-journal","volume":"35"},"uris":["http://www.mendeley.com/documents/?uuid=a4494b12-602a-4513-8f50-e7041dd223b7"]},{"id":"ITEM-2","itemData":{"author":[{"dropping-particle":"","family":"Hinkin","given":"Timothy R","non-dropping-particle":"","parse-names":false,"suffix":""}],"container-title":"Journal of Management","id":"ITEM-2","issue":"5","issued":{"date-parts":[["1995"]]},"page":"967-988","title":"A Review of Scale Development Practices in the Study of Organizations","type":"article-journal","volume":"21"},"uris":["http://www.mendeley.com/documents/?uuid=5ae0a7ee-7f61-45ea-be77-881da7743d41"]}],"mendeley":{"formattedCitation":"(Hinkin, 1995; Mackenzie et al., 2011a)","manualFormatting":"(see e.g. Hinkin, 1995; Mackenzie et al., 2011)","plainTextFormattedCitation":"(Hinkin, 1995; Mackenzie et al., 2011a)","previouslyFormattedCitation":"(Hinkin, 1995; Mackenzie et al., 2011a)"},"properties":{"noteIndex":0},"schema":"https://github.com/citation-style-language/schema/raw/master/csl-citation.json"}</w:instrText>
      </w:r>
      <w:r w:rsidR="002225A1" w:rsidRPr="00FE091E">
        <w:rPr>
          <w:rFonts w:ascii="Times New Roman" w:hAnsi="Times New Roman" w:cs="Times New Roman"/>
          <w:sz w:val="24"/>
          <w:szCs w:val="24"/>
          <w:lang w:val="en-US"/>
        </w:rPr>
        <w:fldChar w:fldCharType="separate"/>
      </w:r>
      <w:r w:rsidR="002225A1" w:rsidRPr="00FE091E">
        <w:rPr>
          <w:rFonts w:ascii="Times New Roman" w:hAnsi="Times New Roman" w:cs="Times New Roman"/>
          <w:noProof/>
          <w:sz w:val="24"/>
          <w:szCs w:val="24"/>
          <w:lang w:val="en-US"/>
        </w:rPr>
        <w:t>(see e.g. Hinkin, 1995; Mackenzie et al., 2011)</w:t>
      </w:r>
      <w:r w:rsidR="002225A1" w:rsidRPr="00FE091E">
        <w:rPr>
          <w:rFonts w:ascii="Times New Roman" w:hAnsi="Times New Roman" w:cs="Times New Roman"/>
          <w:sz w:val="24"/>
          <w:szCs w:val="24"/>
          <w:lang w:val="en-US"/>
        </w:rPr>
        <w:fldChar w:fldCharType="end"/>
      </w:r>
      <w:r w:rsidR="002225A1" w:rsidRPr="00FE091E">
        <w:rPr>
          <w:rFonts w:ascii="Times New Roman" w:hAnsi="Times New Roman" w:cs="Times New Roman"/>
          <w:sz w:val="24"/>
          <w:szCs w:val="24"/>
          <w:lang w:val="en-US"/>
        </w:rPr>
        <w:t>.</w:t>
      </w:r>
    </w:p>
    <w:p w14:paraId="273DCE2A" w14:textId="11C7D94D" w:rsidR="004F279A" w:rsidRDefault="004F279A" w:rsidP="004F279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Validation study 3 </w:t>
      </w:r>
      <w:r w:rsidR="001B5770">
        <w:rPr>
          <w:rFonts w:ascii="Times New Roman" w:hAnsi="Times New Roman" w:cs="Times New Roman"/>
          <w:b/>
          <w:sz w:val="24"/>
          <w:szCs w:val="24"/>
          <w:lang w:val="en-US"/>
        </w:rPr>
        <w:t>(future)</w:t>
      </w:r>
    </w:p>
    <w:p w14:paraId="2FB15BAB" w14:textId="6E9936D4" w:rsidR="004F279A" w:rsidRDefault="004F279A" w:rsidP="004F279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Validation of the questionnaire in English.</w:t>
      </w:r>
    </w:p>
    <w:p w14:paraId="4D546D50" w14:textId="4D176C79" w:rsidR="004F279A" w:rsidRDefault="008D4CA4" w:rsidP="004F279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Validation study 4</w:t>
      </w:r>
      <w:r w:rsidR="001B5770">
        <w:rPr>
          <w:rFonts w:ascii="Times New Roman" w:hAnsi="Times New Roman" w:cs="Times New Roman"/>
          <w:b/>
          <w:sz w:val="24"/>
          <w:szCs w:val="24"/>
          <w:lang w:val="en-US"/>
        </w:rPr>
        <w:t xml:space="preserve"> (future)</w:t>
      </w:r>
    </w:p>
    <w:p w14:paraId="4E1A9357" w14:textId="20E2B8FD" w:rsidR="00F82E00" w:rsidRDefault="004F279A" w:rsidP="004F279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Pr</w:t>
      </w:r>
      <w:r w:rsidR="005725C0">
        <w:rPr>
          <w:rFonts w:ascii="Times New Roman" w:hAnsi="Times New Roman" w:cs="Times New Roman"/>
          <w:sz w:val="24"/>
          <w:szCs w:val="24"/>
          <w:lang w:val="en-US"/>
        </w:rPr>
        <w:t xml:space="preserve">edictive validity </w:t>
      </w:r>
      <w:r w:rsidR="001E3904">
        <w:rPr>
          <w:rFonts w:ascii="Times New Roman" w:hAnsi="Times New Roman" w:cs="Times New Roman"/>
          <w:sz w:val="24"/>
          <w:szCs w:val="24"/>
          <w:lang w:val="en-US"/>
        </w:rPr>
        <w:t xml:space="preserve">with regards to psychological need satisfaction, burn-out and work engagement of both leaders and employees </w:t>
      </w:r>
      <w:r w:rsidR="005725C0">
        <w:rPr>
          <w:rFonts w:ascii="Times New Roman" w:hAnsi="Times New Roman" w:cs="Times New Roman"/>
          <w:sz w:val="24"/>
          <w:szCs w:val="24"/>
          <w:lang w:val="en-US"/>
        </w:rPr>
        <w:t>in a longitudinal study.</w:t>
      </w:r>
    </w:p>
    <w:p w14:paraId="3A456F58" w14:textId="19C0D2ED" w:rsidR="00A727CB" w:rsidRPr="00CB14C1" w:rsidRDefault="00DC6E3D" w:rsidP="00AA15E7">
      <w:pPr>
        <w:spacing w:after="0" w:line="480" w:lineRule="auto"/>
        <w:jc w:val="center"/>
        <w:rPr>
          <w:rFonts w:ascii="Times New Roman" w:hAnsi="Times New Roman" w:cs="Times New Roman"/>
          <w:b/>
          <w:sz w:val="24"/>
          <w:szCs w:val="24"/>
          <w:lang w:val="en-US"/>
        </w:rPr>
      </w:pPr>
      <w:r w:rsidRPr="00CB14C1">
        <w:rPr>
          <w:rFonts w:ascii="Times New Roman" w:hAnsi="Times New Roman" w:cs="Times New Roman"/>
          <w:b/>
          <w:sz w:val="24"/>
          <w:szCs w:val="24"/>
          <w:lang w:val="en-US"/>
        </w:rPr>
        <w:t>Discussion</w:t>
      </w:r>
    </w:p>
    <w:p w14:paraId="71BE1E1A" w14:textId="70DAF8EE" w:rsidR="00AB5AD3" w:rsidRPr="00CE6CAF" w:rsidRDefault="00AB5AD3" w:rsidP="00AB5AD3">
      <w:pPr>
        <w:spacing w:after="0" w:line="480" w:lineRule="auto"/>
        <w:ind w:firstLine="708"/>
        <w:jc w:val="both"/>
        <w:rPr>
          <w:rFonts w:ascii="Times New Roman" w:eastAsia="Times New Roman" w:hAnsi="Times New Roman" w:cs="Times New Roman"/>
          <w:sz w:val="24"/>
          <w:szCs w:val="24"/>
          <w:lang w:val="en-US" w:eastAsia="nl-BE"/>
        </w:rPr>
      </w:pPr>
      <w:r w:rsidRPr="00CE6CAF">
        <w:rPr>
          <w:rFonts w:ascii="Times New Roman" w:hAnsi="Times New Roman" w:cs="Times New Roman"/>
          <w:sz w:val="24"/>
          <w:szCs w:val="24"/>
          <w:lang w:val="en-US"/>
        </w:rPr>
        <w:t xml:space="preserve">Leader communication is a crucial to leadership </w:t>
      </w:r>
      <w:r w:rsidRPr="00CE6CAF">
        <w:rPr>
          <w:rFonts w:ascii="Times New Roman" w:hAnsi="Times New Roman" w:cs="Times New Roman"/>
          <w:sz w:val="24"/>
          <w:szCs w:val="24"/>
          <w:lang w:val="en-US"/>
        </w:rPr>
        <w:fldChar w:fldCharType="begin" w:fldLock="1"/>
      </w:r>
      <w:r w:rsidRPr="00CE6CAF">
        <w:rPr>
          <w:rFonts w:ascii="Times New Roman" w:hAnsi="Times New Roman" w:cs="Times New Roman"/>
          <w:sz w:val="24"/>
          <w:szCs w:val="24"/>
          <w:lang w:val="en-US"/>
        </w:rPr>
        <w:instrText>ADDIN CSL_CITATION {"citationItems":[{"id":"ITEM-1","itemData":{"DOI":"10.1177/1742715013509396","abstract":"This paper reviews the literature on communication in organizations most relevant to the study of leadership. Although leadership communication research has a history of significant overlap with leadership psychology, the value commitments of a communicative orientation now find expres-sion in a large body of extant literature that this paper reviews. These value commitments, which cross several theoretical paradigms, serve as the organizing framework for this paper. The paper concludes with a research agenda for future leadership communication research.","author":[{"dropping-particle":"","family":"Fairhurst","given":"Gail T","non-dropping-particle":"","parse-names":false,"suffix":""},{"dropping-particle":"","family":"Connaughton","given":"Stacey L","non-dropping-particle":"","parse-names":false,"suffix":""}],"container-title":"Leadership","id":"ITEM-1","issue":"1","issued":{"date-parts":[["2014"]]},"page":"7-35","title":"Leadership: A communicative perspective","type":"article-journal","volume":"10"},"uris":["http://www.mendeley.com/documents/?uuid=32746c9b-41d0-39f1-a627-b11d46b25287"]}],"mendeley":{"formattedCitation":"(Fairhurst &amp; Connaughton, 2014)","manualFormatting":"(Fairhurst &amp; Connaughton, 2014; Riggio, 2013; Penley et al., 1991)","plainTextFormattedCitation":"(Fairhurst &amp; Connaughton, 2014)","previouslyFormattedCitation":"(Fairhurst &amp; Connaughton, 2014)"},"properties":{"noteIndex":0},"schema":"https://github.com/citation-style-language/schema/raw/master/csl-citation.json"}</w:instrText>
      </w:r>
      <w:r w:rsidRPr="00CE6CAF">
        <w:rPr>
          <w:rFonts w:ascii="Times New Roman" w:hAnsi="Times New Roman" w:cs="Times New Roman"/>
          <w:sz w:val="24"/>
          <w:szCs w:val="24"/>
          <w:lang w:val="en-US"/>
        </w:rPr>
        <w:fldChar w:fldCharType="separate"/>
      </w:r>
      <w:r w:rsidRPr="00CE6CAF">
        <w:rPr>
          <w:rFonts w:ascii="Times New Roman" w:hAnsi="Times New Roman" w:cs="Times New Roman"/>
          <w:noProof/>
          <w:sz w:val="24"/>
          <w:szCs w:val="24"/>
          <w:lang w:val="en-US"/>
        </w:rPr>
        <w:t>(Fairhurst &amp; Connaughton, 2014; Riggio, 2013; Penley et al., 1991)</w:t>
      </w:r>
      <w:r w:rsidRPr="00CE6CAF">
        <w:rPr>
          <w:rFonts w:ascii="Times New Roman" w:hAnsi="Times New Roman" w:cs="Times New Roman"/>
          <w:sz w:val="24"/>
          <w:szCs w:val="24"/>
          <w:lang w:val="en-US"/>
        </w:rPr>
        <w:fldChar w:fldCharType="end"/>
      </w:r>
      <w:r w:rsidRPr="00CE6CAF">
        <w:rPr>
          <w:rFonts w:ascii="Times New Roman" w:hAnsi="Times New Roman" w:cs="Times New Roman"/>
          <w:sz w:val="24"/>
          <w:szCs w:val="24"/>
          <w:lang w:val="en-US"/>
        </w:rPr>
        <w:t xml:space="preserve">. More broadly speaking, scholars have </w:t>
      </w:r>
      <w:r w:rsidR="00B83D7D">
        <w:rPr>
          <w:rFonts w:ascii="Times New Roman" w:hAnsi="Times New Roman" w:cs="Times New Roman"/>
          <w:sz w:val="24"/>
          <w:szCs w:val="24"/>
          <w:lang w:val="en-US"/>
        </w:rPr>
        <w:t xml:space="preserve">even </w:t>
      </w:r>
      <w:r w:rsidRPr="00CE6CAF">
        <w:rPr>
          <w:rFonts w:ascii="Times New Roman" w:hAnsi="Times New Roman" w:cs="Times New Roman"/>
          <w:sz w:val="24"/>
          <w:szCs w:val="24"/>
          <w:lang w:val="en-US"/>
        </w:rPr>
        <w:t xml:space="preserve">suggested that communication plays a crucial part in creating the meaning, form, and even the “very possibility of organizational life” </w:t>
      </w:r>
      <w:r w:rsidRPr="00CE6CAF">
        <w:rPr>
          <w:rFonts w:ascii="Times New Roman" w:hAnsi="Times New Roman" w:cs="Times New Roman"/>
          <w:sz w:val="24"/>
          <w:szCs w:val="24"/>
          <w:lang w:val="en-US"/>
        </w:rPr>
        <w:fldChar w:fldCharType="begin" w:fldLock="1"/>
      </w:r>
      <w:r w:rsidRPr="00CE6CAF">
        <w:rPr>
          <w:rFonts w:ascii="Times New Roman" w:hAnsi="Times New Roman" w:cs="Times New Roman"/>
          <w:sz w:val="24"/>
          <w:szCs w:val="24"/>
          <w:lang w:val="en-US"/>
        </w:rPr>
        <w:instrText>ADDIN CSL_CITATION {"citationItems":[{"id":"ITEM-1","itemData":{"DOI":"10.1177/2329488416675447","ISBN":"2329488416","ISSN":"23294892","abstract":"Much has been written about the nature of leadership communication; however, the linkage often is limited to a view of communication as a strategic mechanism—or technique—to be employed by leaders in efforts to achieve specific purposes. This limited conceptualization of leadership communication does not fully capture the pervasive role of communication, and it fails to provide a nuanced view of the role communication plays in organizational dynamics, and in business settings, in particular. This article begins with an overview of various dichotomies raised in the leadership literature that have tended to impede rather than advance our understanding. We then discuss the evolution of thinking about communication and conclude with a discussion of several principles that can enhance contemporary organizational and business communication theory and practice.","author":[{"dropping-particle":"","family":"Ruben","given":"Brent D.","non-dropping-particle":"","parse-names":false,"suffix":""},{"dropping-particle":"","family":"Gigliotti","given":"Ralph A.","non-dropping-particle":"","parse-names":false,"suffix":""}],"container-title":"International Journal of Business Communication","id":"ITEM-1","issue":"1","issued":{"date-parts":[["2017"]]},"page":"12-30","title":"Communication: Sine Qua Non of Organizational Leadership Theory and Practice","type":"article-journal","volume":"54"},"uris":["http://www.mendeley.com/documents/?uuid=c824224d-3898-401a-8844-59847ed50534"]},{"id":"ITEM-2","itemData":{"DOI":"10.1177/0170840611410836","abstract":"This paper provides an overview of previous work that has explored the processes and mechanisms by which communication constitutes organizing (as ongoing efforts at coordination and control of activity and knowledge) and organizations (as collective actors that are 'talked' into existence). We highlight differences between existing theories and analyses grounded in communication-as-constitutive (CCO) perspectives and describe six overarching premises for such perspectives; in so doing, we sharpen and bound the explanatory power of CCO perspectives for organization studies more generally. Building on these premises, we develop an agenda for further research, call for greater cross-fertilization between the communication and organization literatures, and illustrate ways in which communication-informed analyses have complemented and strengthened theories of the firm, organizational identity, sensemaking, and strategy as practice.","author":[{"dropping-particle":"","family":"Cooren","given":"François","non-dropping-particle":"","parse-names":false,"suffix":""},{"dropping-particle":"","family":"Kuhn","given":"Timothy","non-dropping-particle":"","parse-names":false,"suffix":""},{"dropping-particle":"","family":"Cornelissen","given":"Joep P","non-dropping-particle":"","parse-names":false,"suffix":""},{"dropping-particle":"","family":"Clark","given":"Timothy","non-dropping-particle":"","parse-names":false,"suffix":""}],"container-title":"Organization Studies","id":"ITEM-2","issue":"9","issued":{"date-parts":[["0"]]},"page":"1149-1170","title":"Communication, Organizing and Organization: An Overview and Introduction to the Special Issue","type":"article-journal","volume":"32"},"uris":["http://www.mendeley.com/documents/?uuid=4ba08f84-a6fd-3b2f-b1f4-9bac437a9a6e"]}],"mendeley":{"formattedCitation":"(Cooren, Kuhn, Cornelissen, &amp; Clark, n.d.; Ruben &amp; Gigliotti, 2017)","manualFormatting":"(Cooren, Kuhn, Cornelissen, &amp; Clark, 2011, p.15; Ruben &amp; Gigliotti, 2017)","plainTextFormattedCitation":"(Cooren, Kuhn, Cornelissen, &amp; Clark, n.d.; Ruben &amp; Gigliotti, 2017)","previouslyFormattedCitation":"(Cooren, Kuhn, Cornelissen, &amp; Clark, n.d.; Ruben &amp; Gigliotti, 2017)"},"properties":{"noteIndex":0},"schema":"https://github.com/citation-style-language/schema/raw/master/csl-citation.json"}</w:instrText>
      </w:r>
      <w:r w:rsidRPr="00CE6CAF">
        <w:rPr>
          <w:rFonts w:ascii="Times New Roman" w:hAnsi="Times New Roman" w:cs="Times New Roman"/>
          <w:sz w:val="24"/>
          <w:szCs w:val="24"/>
          <w:lang w:val="en-US"/>
        </w:rPr>
        <w:fldChar w:fldCharType="separate"/>
      </w:r>
      <w:r w:rsidRPr="00CE6CAF">
        <w:rPr>
          <w:rFonts w:ascii="Times New Roman" w:hAnsi="Times New Roman" w:cs="Times New Roman"/>
          <w:noProof/>
          <w:sz w:val="24"/>
          <w:szCs w:val="24"/>
          <w:lang w:val="en-US"/>
        </w:rPr>
        <w:t>(Cooren, Kuhn, Cornelissen, &amp; Clark, 2011, p.15; Ruben &amp; Gigliotti, 2017)</w:t>
      </w:r>
      <w:r w:rsidRPr="00CE6CAF">
        <w:rPr>
          <w:rFonts w:ascii="Times New Roman" w:hAnsi="Times New Roman" w:cs="Times New Roman"/>
          <w:sz w:val="24"/>
          <w:szCs w:val="24"/>
          <w:lang w:val="en-US"/>
        </w:rPr>
        <w:fldChar w:fldCharType="end"/>
      </w:r>
      <w:r w:rsidRPr="00CE6CAF">
        <w:rPr>
          <w:rFonts w:ascii="Times New Roman" w:hAnsi="Times New Roman" w:cs="Times New Roman"/>
          <w:sz w:val="24"/>
          <w:szCs w:val="24"/>
          <w:lang w:val="en-US"/>
        </w:rPr>
        <w:t>, whereby meaning is created through the interaction of leader and employee (Cooren et al., 2011). This also shows the importance of sustained attention for and during communication, rather than just ‘message delivery’ by the leader.</w:t>
      </w:r>
      <w:r w:rsidRPr="00CE6CAF">
        <w:rPr>
          <w:rFonts w:ascii="Times New Roman" w:eastAsia="Times New Roman" w:hAnsi="Times New Roman" w:cs="Times New Roman"/>
          <w:sz w:val="24"/>
          <w:szCs w:val="24"/>
          <w:lang w:val="en-US" w:eastAsia="nl-BE"/>
        </w:rPr>
        <w:t xml:space="preserve"> </w:t>
      </w:r>
      <w:r w:rsidRPr="00CE6CAF">
        <w:rPr>
          <w:rFonts w:ascii="Times New Roman" w:hAnsi="Times New Roman" w:cs="Times New Roman"/>
          <w:sz w:val="24"/>
          <w:szCs w:val="24"/>
          <w:lang w:val="en-US"/>
        </w:rPr>
        <w:t xml:space="preserve">Furthermore, several calls have been made to develop </w:t>
      </w:r>
      <w:r w:rsidR="00425B16">
        <w:rPr>
          <w:rFonts w:ascii="Times New Roman" w:hAnsi="Times New Roman" w:cs="Times New Roman"/>
          <w:sz w:val="24"/>
          <w:szCs w:val="24"/>
          <w:lang w:val="en-US"/>
        </w:rPr>
        <w:t>overarching leadership theories</w:t>
      </w:r>
      <w:r w:rsidRPr="00CE6CAF">
        <w:rPr>
          <w:rFonts w:ascii="Times New Roman" w:hAnsi="Times New Roman" w:cs="Times New Roman"/>
          <w:sz w:val="24"/>
          <w:szCs w:val="24"/>
          <w:lang w:val="en-US"/>
        </w:rPr>
        <w:t xml:space="preserve"> that can bring together different positive leadership styles </w:t>
      </w:r>
      <w:r w:rsidRPr="00CE6CAF">
        <w:rPr>
          <w:rFonts w:ascii="Times New Roman" w:hAnsi="Times New Roman" w:cs="Times New Roman"/>
          <w:sz w:val="24"/>
          <w:szCs w:val="24"/>
          <w:lang w:val="en-US"/>
        </w:rPr>
        <w:fldChar w:fldCharType="begin" w:fldLock="1"/>
      </w:r>
      <w:r w:rsidRPr="00CE6CAF">
        <w:rPr>
          <w:rFonts w:ascii="Times New Roman" w:hAnsi="Times New Roman" w:cs="Times New Roman"/>
          <w:sz w:val="24"/>
          <w:szCs w:val="24"/>
          <w:lang w:val="en-US"/>
        </w:rPr>
        <w:instrText>ADDIN CSL_CITATION {"citationItems":[{"id":"ITEM-1","itemData":{"author":[{"dropping-particle":"","family":"Yukl","given":"G.","non-dropping-particle":"","parse-names":false,"suffix":""}],"edition":"5th editio","id":"ITEM-1","issued":{"date-parts":[["2002"]]},"number-of-pages":"508","publisher":"Prentice Hall","publisher-place":"Upper Saddle River, NJ","title":"Leadership in Organizations","type":"book"},"uris":["http://www.mendeley.com/documents/?uuid=923cd6f9-7725-4a06-9473-89658dae5e30"]},{"id":"ITEM-2","itemData":{"DOI":"10.1111/j.1744-6570.2010.01201.x","abstract":"The leadership literature suffers from a lack of theoretical integra-tion (Avolio, 2007, American Psychologist, 62, 25–33). This arti-cle addresses that lack of integration by developing an integrative trait-behavioral model of leadership effectiveness and then exam-ining the relative validity of leader traits (gender, intelligence, personality) and behaviors (transformational-transactional, initiat-ing structure-consideration) across 4 leadership effectiveness crite-ria (leader effectiveness, group performance, follower job satisfac-tion, satisfaction with leader). Combined, leader traits and behaviors explain a minimum of 31% of the variance in leadership effectiveness criteria. Leader behaviors tend to explain more variance in leadership effectiveness than leader traits, but results indicate that an integrative model where leader behaviors mediate the relationship between leader traits and effectiveness is warranted.","author":[{"dropping-particle":"","family":"Derue","given":"D Scott","non-dropping-particle":"","parse-names":false,"suffix":""},{"dropping-particle":"","family":"Ross","given":"Stephen M","non-dropping-particle":"","parse-names":false,"suffix":""},{"dropping-particle":"","family":"Nahrgang","given":"Jennifer D","non-dropping-particle":"","parse-names":false,"suffix":""},{"dropping-particle":"","family":"Carey","given":"W P","non-dropping-particle":"","parse-names":false,"suffix":""},{"dropping-particle":"","family":"Wellman","given":"Ned","non-dropping-particle":"","parse-names":false,"suffix":""},{"dropping-particle":"","family":"Humphrey","given":"Stephen E","non-dropping-particle":"","parse-names":false,"suffix":""}],"container-title":"Personnel Psychology","id":"ITEM-2","issued":{"date-parts":[["2011"]]},"page":"7-52","title":"Trait and behavioral theories of leadership: An integration and meta-analytic test of their relative validity","type":"article-journal","volume":"64"},"uris":["http://www.mendeley.com/documents/?uuid=69dfdcd7-38f5-39c7-b48c-73fb25e3a715"]},{"id":"ITEM-3","itemData":{"abstract":"Purpose – The purpose of this paper is to provide a comprehensive examination of different leadership constructs investigated extensively, namely transformational and transactional leadership, laissez-faire, consideration, and initiating structure, as well as leader-member-exchange. The theoretical overlap as well as the empirical correlations between these constructs is explored. Design/methodology/approach – Overall, 735 correlations were analyzed to generate a metaanalytical correlation matrix. Findings – The meta-analyses revealed highly interrelated leadership constructs (0.26o|ρ|o0.74). Results of confirmatory factor analyses suggest a one factor solution of leadership. Research limitations/implications – The uniqueness and construct validity of leadership constructs is challenged, calling for a revision of the respective leadership theories. Ultimately, an integrative theory of leadership should be developed which accounts for similarities as well as differences between leadership constructs. An integrated theory of leadership would help: researchers to combine their forces and, consequently, organizations across the globe to better select and develop leaders for the future","author":[{"dropping-particle":"","family":"Rowold","given":"Jens","non-dropping-particle":"","parse-names":false,"suffix":""},{"dropping-particle":"","family":"Borgmann","given":"Lars","non-dropping-particle":"","parse-names":false,"suffix":""},{"dropping-particle":"","family":"Diebig","given":"Mathias","non-dropping-particle":"","parse-names":false,"suffix":""}],"container-title":"Leadership &amp; Organization Development Journal","id":"ITEM-3","issue":"2","issued":{"date-parts":[["2015"]]},"page":"137-160","title":"A “Tower of Babel”? – interrelations and structure of leadership constructs","type":"article-journal","volume":"36"},"uris":["http://www.mendeley.com/documents/?uuid=b84bd336-3b34-3c37-92a3-85db696fa1bb"]}],"mendeley":{"formattedCitation":"(Derue et al., 2011; Rowold et al., 2015; Yukl, 2002)","plainTextFormattedCitation":"(Derue et al., 2011; Rowold et al., 2015; Yukl, 2002)","previouslyFormattedCitation":"(Derue et al., 2011; Rowold et al., 2015; Yukl, 2002)"},"properties":{"noteIndex":0},"schema":"https://github.com/citation-style-language/schema/raw/master/csl-citation.json"}</w:instrText>
      </w:r>
      <w:r w:rsidRPr="00CE6CAF">
        <w:rPr>
          <w:rFonts w:ascii="Times New Roman" w:hAnsi="Times New Roman" w:cs="Times New Roman"/>
          <w:sz w:val="24"/>
          <w:szCs w:val="24"/>
          <w:lang w:val="en-US"/>
        </w:rPr>
        <w:fldChar w:fldCharType="separate"/>
      </w:r>
      <w:r w:rsidRPr="00CE6CAF">
        <w:rPr>
          <w:rFonts w:ascii="Times New Roman" w:hAnsi="Times New Roman" w:cs="Times New Roman"/>
          <w:noProof/>
          <w:sz w:val="24"/>
          <w:szCs w:val="24"/>
          <w:lang w:val="en-US"/>
        </w:rPr>
        <w:t>(Derue et al., 2011; Rowold et al., 2015; Yukl, 2002)</w:t>
      </w:r>
      <w:r w:rsidRPr="00CE6CAF">
        <w:rPr>
          <w:rFonts w:ascii="Times New Roman" w:hAnsi="Times New Roman" w:cs="Times New Roman"/>
          <w:sz w:val="24"/>
          <w:szCs w:val="24"/>
          <w:lang w:val="en-US"/>
        </w:rPr>
        <w:fldChar w:fldCharType="end"/>
      </w:r>
      <w:r w:rsidRPr="00CE6CAF">
        <w:rPr>
          <w:rFonts w:ascii="Times New Roman" w:eastAsia="Times New Roman" w:hAnsi="Times New Roman" w:cs="Times New Roman"/>
          <w:sz w:val="24"/>
          <w:szCs w:val="24"/>
          <w:lang w:val="en-US" w:eastAsia="nl-BE"/>
        </w:rPr>
        <w:t>.</w:t>
      </w:r>
      <w:r w:rsidRPr="00CE6CAF">
        <w:rPr>
          <w:rFonts w:ascii="Times New Roman" w:hAnsi="Times New Roman" w:cs="Times New Roman"/>
          <w:sz w:val="24"/>
          <w:szCs w:val="24"/>
          <w:lang w:val="en-US"/>
        </w:rPr>
        <w:t xml:space="preserve"> With a focus on communication behavior, we help to bridge this gap. More specifically, </w:t>
      </w:r>
      <w:r w:rsidRPr="00CE6CAF">
        <w:rPr>
          <w:rFonts w:ascii="Times New Roman" w:hAnsi="Times New Roman" w:cs="Times New Roman"/>
          <w:sz w:val="24"/>
          <w:szCs w:val="24"/>
          <w:lang w:val="en-US"/>
        </w:rPr>
        <w:t>LAC</w:t>
      </w:r>
      <w:r w:rsidRPr="00CE6CAF">
        <w:rPr>
          <w:rFonts w:ascii="Times New Roman" w:hAnsi="Times New Roman" w:cs="Times New Roman"/>
          <w:sz w:val="24"/>
          <w:szCs w:val="24"/>
          <w:lang w:val="en-US"/>
        </w:rPr>
        <w:t xml:space="preserve"> may be a behavior that is shared across positive leadership styles. This may help lead to a more integrated theoretical perspective that focuses on similarities, rather than (tiny) differences. </w:t>
      </w:r>
    </w:p>
    <w:p w14:paraId="2D4E86C7" w14:textId="77777777" w:rsidR="000E6AB5" w:rsidRDefault="008E45A2" w:rsidP="000E6AB5">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Therefore, i</w:t>
      </w:r>
      <w:r w:rsidR="006F17DB" w:rsidRPr="003757F0">
        <w:rPr>
          <w:rFonts w:ascii="Times New Roman" w:hAnsi="Times New Roman" w:cs="Times New Roman"/>
          <w:sz w:val="24"/>
          <w:szCs w:val="24"/>
          <w:lang w:val="en-US"/>
        </w:rPr>
        <w:t xml:space="preserve">n this research article, we </w:t>
      </w:r>
      <w:r w:rsidR="00C92633" w:rsidRPr="003757F0">
        <w:rPr>
          <w:rFonts w:ascii="Times New Roman" w:hAnsi="Times New Roman" w:cs="Times New Roman"/>
          <w:sz w:val="24"/>
          <w:szCs w:val="24"/>
          <w:lang w:val="en-US"/>
        </w:rPr>
        <w:t>proposed</w:t>
      </w:r>
      <w:r w:rsidR="006F17DB" w:rsidRPr="003757F0">
        <w:rPr>
          <w:rFonts w:ascii="Times New Roman" w:hAnsi="Times New Roman" w:cs="Times New Roman"/>
          <w:sz w:val="24"/>
          <w:szCs w:val="24"/>
          <w:lang w:val="en-US"/>
        </w:rPr>
        <w:t xml:space="preserve"> a new questionnaire to measure </w:t>
      </w:r>
      <w:r w:rsidR="00AB5AD3">
        <w:rPr>
          <w:rFonts w:ascii="Times New Roman" w:hAnsi="Times New Roman" w:cs="Times New Roman"/>
          <w:sz w:val="24"/>
          <w:szCs w:val="24"/>
          <w:lang w:val="en-US"/>
        </w:rPr>
        <w:t>LAC</w:t>
      </w:r>
      <w:r w:rsidR="006F17DB" w:rsidRPr="003757F0">
        <w:rPr>
          <w:rFonts w:ascii="Times New Roman" w:hAnsi="Times New Roman" w:cs="Times New Roman"/>
          <w:sz w:val="24"/>
          <w:szCs w:val="24"/>
          <w:lang w:val="en-US"/>
        </w:rPr>
        <w:t xml:space="preserve">. </w:t>
      </w:r>
      <w:r w:rsidR="00F173E5">
        <w:rPr>
          <w:rFonts w:ascii="Times New Roman" w:hAnsi="Times New Roman" w:cs="Times New Roman"/>
          <w:sz w:val="24"/>
          <w:szCs w:val="24"/>
          <w:lang w:val="en-US"/>
        </w:rPr>
        <w:t>The first exploratory validation study indicated that a fifteen-item questionnaire measured LAC in a parsimonious and reliable manner. We found two factors, i.e. general</w:t>
      </w:r>
      <w:r w:rsidR="007F7539">
        <w:rPr>
          <w:rFonts w:ascii="Times New Roman" w:hAnsi="Times New Roman" w:cs="Times New Roman"/>
          <w:sz w:val="24"/>
          <w:szCs w:val="24"/>
          <w:lang w:val="en-US"/>
        </w:rPr>
        <w:t xml:space="preserve"> attention</w:t>
      </w:r>
      <w:r w:rsidR="00F173E5">
        <w:rPr>
          <w:rFonts w:ascii="Times New Roman" w:hAnsi="Times New Roman" w:cs="Times New Roman"/>
          <w:sz w:val="24"/>
          <w:szCs w:val="24"/>
          <w:lang w:val="en-US"/>
        </w:rPr>
        <w:t xml:space="preserve"> and </w:t>
      </w:r>
      <w:r w:rsidR="007F7539">
        <w:rPr>
          <w:rFonts w:ascii="Times New Roman" w:hAnsi="Times New Roman" w:cs="Times New Roman"/>
          <w:sz w:val="24"/>
          <w:szCs w:val="24"/>
          <w:lang w:val="en-US"/>
        </w:rPr>
        <w:t>attention paid to nonverbal cues</w:t>
      </w:r>
      <w:r w:rsidR="00F173E5">
        <w:rPr>
          <w:rFonts w:ascii="Times New Roman" w:hAnsi="Times New Roman" w:cs="Times New Roman"/>
          <w:sz w:val="24"/>
          <w:szCs w:val="24"/>
          <w:lang w:val="en-US"/>
        </w:rPr>
        <w:t xml:space="preserve">. In follow-up studies, we will further assess the reliability through a confirmatory factor analysis, examining the nomological network, validating the questionnaire in other languages and through </w:t>
      </w:r>
      <w:r w:rsidR="00C720DD">
        <w:rPr>
          <w:rFonts w:ascii="Times New Roman" w:hAnsi="Times New Roman" w:cs="Times New Roman"/>
          <w:sz w:val="24"/>
          <w:szCs w:val="24"/>
          <w:lang w:val="en-US"/>
        </w:rPr>
        <w:t>analyzing longitudinal data</w:t>
      </w:r>
      <w:r w:rsidR="00FC6E94">
        <w:rPr>
          <w:rFonts w:ascii="Times New Roman" w:hAnsi="Times New Roman" w:cs="Times New Roman"/>
          <w:sz w:val="24"/>
          <w:szCs w:val="24"/>
          <w:lang w:val="en-US"/>
        </w:rPr>
        <w:t xml:space="preserve"> to assess the predictive validity</w:t>
      </w:r>
      <w:r w:rsidR="00F173E5">
        <w:rPr>
          <w:rFonts w:ascii="Times New Roman" w:hAnsi="Times New Roman" w:cs="Times New Roman"/>
          <w:sz w:val="24"/>
          <w:szCs w:val="24"/>
          <w:lang w:val="en-US"/>
        </w:rPr>
        <w:t>.</w:t>
      </w:r>
      <w:r w:rsidR="00801C9C">
        <w:rPr>
          <w:rFonts w:ascii="Times New Roman" w:hAnsi="Times New Roman" w:cs="Times New Roman"/>
          <w:sz w:val="24"/>
          <w:szCs w:val="24"/>
          <w:lang w:val="en-US"/>
        </w:rPr>
        <w:t xml:space="preserve"> </w:t>
      </w:r>
      <w:r w:rsidR="000E6AB5">
        <w:rPr>
          <w:rFonts w:ascii="Times New Roman" w:hAnsi="Times New Roman" w:cs="Times New Roman"/>
          <w:sz w:val="24"/>
          <w:szCs w:val="24"/>
          <w:lang w:val="en-US"/>
        </w:rPr>
        <w:t>W</w:t>
      </w:r>
      <w:r w:rsidR="000E6AB5" w:rsidRPr="003757F0">
        <w:rPr>
          <w:rFonts w:ascii="Times New Roman" w:hAnsi="Times New Roman" w:cs="Times New Roman"/>
          <w:sz w:val="24"/>
          <w:szCs w:val="24"/>
          <w:lang w:val="en-US"/>
        </w:rPr>
        <w:t xml:space="preserve">ith regards to the specific scientific value of our questionnaire, it is (1) a new (behavioral) questionnaire </w:t>
      </w:r>
      <w:r w:rsidR="000E6AB5">
        <w:rPr>
          <w:rFonts w:ascii="Times New Roman" w:hAnsi="Times New Roman" w:cs="Times New Roman"/>
          <w:sz w:val="24"/>
          <w:szCs w:val="24"/>
          <w:lang w:val="en-US"/>
        </w:rPr>
        <w:t>which focuses on</w:t>
      </w:r>
      <w:r w:rsidR="000E6AB5" w:rsidRPr="003757F0">
        <w:rPr>
          <w:rFonts w:ascii="Times New Roman" w:hAnsi="Times New Roman" w:cs="Times New Roman"/>
          <w:sz w:val="24"/>
          <w:szCs w:val="24"/>
          <w:lang w:val="en-US"/>
        </w:rPr>
        <w:t xml:space="preserve"> </w:t>
      </w:r>
      <w:r w:rsidR="000E6AB5">
        <w:rPr>
          <w:rFonts w:ascii="Times New Roman" w:hAnsi="Times New Roman" w:cs="Times New Roman"/>
          <w:sz w:val="24"/>
          <w:szCs w:val="24"/>
          <w:lang w:val="en-US"/>
        </w:rPr>
        <w:t>leader attention</w:t>
      </w:r>
      <w:r w:rsidR="000E6AB5" w:rsidRPr="003757F0">
        <w:rPr>
          <w:rFonts w:ascii="Times New Roman" w:hAnsi="Times New Roman" w:cs="Times New Roman"/>
          <w:sz w:val="24"/>
          <w:szCs w:val="24"/>
          <w:lang w:val="en-US"/>
        </w:rPr>
        <w:t xml:space="preserve"> in the context of communication, (2) </w:t>
      </w:r>
      <w:r w:rsidR="000E6AB5">
        <w:rPr>
          <w:rFonts w:ascii="Times New Roman" w:hAnsi="Times New Roman" w:cs="Times New Roman"/>
          <w:sz w:val="24"/>
          <w:szCs w:val="24"/>
          <w:lang w:val="en-US"/>
        </w:rPr>
        <w:t xml:space="preserve">it is </w:t>
      </w:r>
      <w:r w:rsidR="000E6AB5" w:rsidRPr="003757F0">
        <w:rPr>
          <w:rFonts w:ascii="Times New Roman" w:hAnsi="Times New Roman" w:cs="Times New Roman"/>
          <w:sz w:val="24"/>
          <w:szCs w:val="24"/>
          <w:lang w:val="en-US"/>
        </w:rPr>
        <w:t>perception-based rather than</w:t>
      </w:r>
      <w:r w:rsidR="000E6AB5">
        <w:rPr>
          <w:rFonts w:ascii="Times New Roman" w:hAnsi="Times New Roman" w:cs="Times New Roman"/>
          <w:sz w:val="24"/>
          <w:szCs w:val="24"/>
          <w:lang w:val="en-US"/>
        </w:rPr>
        <w:t xml:space="preserve"> self-report and</w:t>
      </w:r>
      <w:r w:rsidR="000E6AB5" w:rsidRPr="003757F0">
        <w:rPr>
          <w:rFonts w:ascii="Times New Roman" w:hAnsi="Times New Roman" w:cs="Times New Roman"/>
          <w:sz w:val="24"/>
          <w:szCs w:val="24"/>
          <w:lang w:val="en-US"/>
        </w:rPr>
        <w:t xml:space="preserve"> (3) provides a clear description of the characteristics it assesses, as called for on a commentary of </w:t>
      </w:r>
      <w:r w:rsidR="000E6AB5" w:rsidRPr="003757F0">
        <w:rPr>
          <w:rFonts w:ascii="Times New Roman" w:hAnsi="Times New Roman" w:cs="Times New Roman"/>
          <w:sz w:val="24"/>
          <w:szCs w:val="24"/>
          <w:lang w:val="en-US"/>
        </w:rPr>
        <w:fldChar w:fldCharType="begin" w:fldLock="1"/>
      </w:r>
      <w:r w:rsidR="000E6AB5" w:rsidRPr="003757F0">
        <w:rPr>
          <w:rFonts w:ascii="Times New Roman" w:hAnsi="Times New Roman" w:cs="Times New Roman"/>
          <w:sz w:val="24"/>
          <w:szCs w:val="24"/>
          <w:lang w:val="en-US"/>
        </w:rPr>
        <w:instrText>ADDIN CSL_CITATION {"citationItems":[{"id":"ITEM-1","itemData":{"DOI":"10.1037/a0022713","abstract":"The Buddhist construct of mindfulness is a central element of mindfulness-based interventions and derives from an age-old systematic phenomenological program to investigate subjective experience. Recent enthusiasm for \" mindfulness \" in psychology has resulted in proliferation of self-report inventories that purport to measure mindful awareness as a trait. This paper addresses a number of intractable issues regarding these scales, in general, and also specifically highlights vulnerabilities of the adult and adolescent forms of the Mindfulness Attention Awareness Scale. These problems include (a) lack of available external referents for determining the construct validity of these inventories, (b) inadequacy of content validity of measures, (c) lack of evidence that self-reports of mindfulness competencies corre-spond to actual behavior and evidence that they do not, (d) lack of convergent validity among different mindfulness scales, (e) inequivalence of semantic item interpretation among different groups, (f) response biases related to degree of experience with mindfulness practice, (g) conflation of perceived mindfulness competencies with valuations of importance or meaningfulness, and (h) inappropriateness of samples employed to validate questionnaires. Current self-report attempts to measure mindfulness may serve to denature, distort, and banalize the meaning of mindful awareness in psychological research and may adversely affect further development of mindfulness-based interventions. Opportunities to enrich positivist Western psychological paradigms with a detailed and complex Buddhist phenomenology of the mind are likely to require a depth of understanding of mindfulness that, in turn, depends upon direct and long-term experience with mindfulness practice. Psychologists should consider pursuing this avenue before attempting to characterize and quantify mindfulness.","author":[{"dropping-particle":"","family":"Grossman","given":"Paul","non-dropping-particle":"","parse-names":false,"suffix":""}],"container-title":"Psychological Assessment","id":"ITEM-1","issue":"4","issued":{"date-parts":[["2011"]]},"page":"1034-1040","title":"Defining Mindfulness by How Poorly I Think I Pay Attention During Everyday Awareness and Other Intractable Problems for Psychology's (Re)Invention of Mindfulness: Comment on Brown et al. (2011)","type":"article-journal","volume":"23"},"uris":["http://www.mendeley.com/documents/?uuid=10ef1168-777d-3a48-8fe2-57064cf4701d"]}],"mendeley":{"formattedCitation":"(Grossman, 2011)","manualFormatting":"Grossman (2011)","plainTextFormattedCitation":"(Grossman, 2011)","previouslyFormattedCitation":"(Grossman, 2011)"},"properties":{"noteIndex":0},"schema":"https://github.com/citation-style-language/schema/raw/master/csl-citation.json"}</w:instrText>
      </w:r>
      <w:r w:rsidR="000E6AB5" w:rsidRPr="003757F0">
        <w:rPr>
          <w:rFonts w:ascii="Times New Roman" w:hAnsi="Times New Roman" w:cs="Times New Roman"/>
          <w:sz w:val="24"/>
          <w:szCs w:val="24"/>
          <w:lang w:val="en-US"/>
        </w:rPr>
        <w:fldChar w:fldCharType="separate"/>
      </w:r>
      <w:r w:rsidR="000E6AB5" w:rsidRPr="003757F0">
        <w:rPr>
          <w:rFonts w:ascii="Times New Roman" w:hAnsi="Times New Roman" w:cs="Times New Roman"/>
          <w:noProof/>
          <w:sz w:val="24"/>
          <w:szCs w:val="24"/>
          <w:lang w:val="en-US"/>
        </w:rPr>
        <w:t>Grossman (2011)</w:t>
      </w:r>
      <w:r w:rsidR="000E6AB5" w:rsidRPr="003757F0">
        <w:rPr>
          <w:rFonts w:ascii="Times New Roman" w:hAnsi="Times New Roman" w:cs="Times New Roman"/>
          <w:sz w:val="24"/>
          <w:szCs w:val="24"/>
          <w:lang w:val="en-US"/>
        </w:rPr>
        <w:fldChar w:fldCharType="end"/>
      </w:r>
      <w:r w:rsidR="000E6AB5" w:rsidRPr="003757F0">
        <w:rPr>
          <w:rFonts w:ascii="Times New Roman" w:hAnsi="Times New Roman" w:cs="Times New Roman"/>
          <w:sz w:val="24"/>
          <w:szCs w:val="24"/>
          <w:lang w:val="en-US"/>
        </w:rPr>
        <w:t xml:space="preserve">. </w:t>
      </w:r>
    </w:p>
    <w:p w14:paraId="2558EB8B" w14:textId="6A9CBA97" w:rsidR="00801C9C" w:rsidRDefault="00C94238" w:rsidP="00801C9C">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addition, we</w:t>
      </w:r>
      <w:r w:rsidR="00801C9C">
        <w:rPr>
          <w:rFonts w:ascii="Times New Roman" w:hAnsi="Times New Roman" w:cs="Times New Roman"/>
          <w:sz w:val="24"/>
          <w:szCs w:val="24"/>
          <w:lang w:val="en-US"/>
        </w:rPr>
        <w:t xml:space="preserve"> </w:t>
      </w:r>
      <w:r w:rsidR="00801C9C" w:rsidRPr="003757F0">
        <w:rPr>
          <w:rFonts w:ascii="Times New Roman" w:hAnsi="Times New Roman" w:cs="Times New Roman"/>
          <w:sz w:val="24"/>
          <w:szCs w:val="24"/>
          <w:lang w:val="en-US"/>
        </w:rPr>
        <w:t xml:space="preserve">argued that attentive communication may benefit leaders and employees in several ways. First, it may enhance single-tasking while conversing with employees </w:t>
      </w:r>
      <w:r w:rsidR="00801C9C" w:rsidRPr="003757F0">
        <w:rPr>
          <w:rFonts w:ascii="Times New Roman" w:hAnsi="Times New Roman" w:cs="Times New Roman"/>
          <w:sz w:val="24"/>
          <w:szCs w:val="24"/>
          <w:lang w:val="en-US"/>
        </w:rPr>
        <w:fldChar w:fldCharType="begin" w:fldLock="1"/>
      </w:r>
      <w:r w:rsidR="00801C9C" w:rsidRPr="003757F0">
        <w:rPr>
          <w:rFonts w:ascii="Times New Roman" w:hAnsi="Times New Roman" w:cs="Times New Roman"/>
          <w:sz w:val="24"/>
          <w:szCs w:val="24"/>
          <w:lang w:val="en-US"/>
        </w:rPr>
        <w:instrText>ADDIN CSL_CITATION {"citationItems":[{"id":"ITEM-1","itemData":{"abstract":"We describe an experiment to determine the effects of meditation training on the multitasking behavior of knowledge workers. Three groups each of 12-15 human resources personnel were tested: (1) those who underwent an 8-week training course on mindfulness-based meditation, (2) those who endured a wait period, were tested, and then underwent the same 8-week training, and (3) those who had 8-weeks of training in body relaxation. We found that only those trained in meditation stayed on tasks longer and made fewer task switches, as well as reporting less negative emotion after task performance, as compared with the other two groups. In addition, both the meditation and the relaxation groups showed improved memory for the tasks they performed.","author":[{"dropping-particle":"","family":"Levy","given":"David M","non-dropping-particle":"","parse-names":false,"suffix":""},{"dropping-particle":"","family":"Wobbrock","given":"Jacob O","non-dropping-particle":"","parse-names":false,"suffix":""},{"dropping-particle":"","family":"Kaszniak","given":"Alfred W","non-dropping-particle":"","parse-names":false,"suffix":""},{"dropping-particle":"","family":"Ostergren","given":"Marilyn","non-dropping-particle":"","parse-names":false,"suffix":""}],"container-title":"Proceedings of Graphics Interface (GI '12)","id":"ITEM-1","issued":{"date-parts":[["2012"]]},"page":"45-52","publisher":"Canadian Information Processing Society","publisher-place":"Toronto, Ontario","title":"The Effects of Mindfulness Meditation Training on Multitasking in a High-Stress Information Environment","type":"paper-conference"},"uris":["http://www.mendeley.com/documents/?uuid=979b6d00-7b15-3d13-98fc-40e01e9458cd"]}],"mendeley":{"formattedCitation":"(Levy, Wobbrock, Kaszniak, &amp; Ostergren, 2012)","plainTextFormattedCitation":"(Levy, Wobbrock, Kaszniak, &amp; Ostergren, 2012)","previouslyFormattedCitation":"(Levy, Wobbrock, Kaszniak, &amp; Ostergren, 2012)"},"properties":{"noteIndex":0},"schema":"https://github.com/citation-style-language/schema/raw/master/csl-citation.json"}</w:instrText>
      </w:r>
      <w:r w:rsidR="00801C9C" w:rsidRPr="003757F0">
        <w:rPr>
          <w:rFonts w:ascii="Times New Roman" w:hAnsi="Times New Roman" w:cs="Times New Roman"/>
          <w:sz w:val="24"/>
          <w:szCs w:val="24"/>
          <w:lang w:val="en-US"/>
        </w:rPr>
        <w:fldChar w:fldCharType="separate"/>
      </w:r>
      <w:r w:rsidR="00801C9C" w:rsidRPr="003757F0">
        <w:rPr>
          <w:rFonts w:ascii="Times New Roman" w:hAnsi="Times New Roman" w:cs="Times New Roman"/>
          <w:noProof/>
          <w:sz w:val="24"/>
          <w:szCs w:val="24"/>
          <w:lang w:val="en-US"/>
        </w:rPr>
        <w:t>(Levy, Wobbrock, Kaszniak, &amp; Ostergren, 2012)</w:t>
      </w:r>
      <w:r w:rsidR="00801C9C" w:rsidRPr="003757F0">
        <w:rPr>
          <w:rFonts w:ascii="Times New Roman" w:hAnsi="Times New Roman" w:cs="Times New Roman"/>
          <w:sz w:val="24"/>
          <w:szCs w:val="24"/>
          <w:lang w:val="en-US"/>
        </w:rPr>
        <w:fldChar w:fldCharType="end"/>
      </w:r>
      <w:r w:rsidR="00801C9C" w:rsidRPr="003757F0">
        <w:rPr>
          <w:rFonts w:ascii="Times New Roman" w:hAnsi="Times New Roman" w:cs="Times New Roman"/>
          <w:sz w:val="24"/>
          <w:szCs w:val="24"/>
          <w:lang w:val="en-US"/>
        </w:rPr>
        <w:t xml:space="preserve">, and </w:t>
      </w:r>
      <w:r w:rsidR="00801C9C">
        <w:rPr>
          <w:rFonts w:ascii="Times New Roman" w:hAnsi="Times New Roman" w:cs="Times New Roman"/>
          <w:sz w:val="24"/>
          <w:szCs w:val="24"/>
          <w:lang w:val="en-US"/>
        </w:rPr>
        <w:t xml:space="preserve">therefore </w:t>
      </w:r>
      <w:r w:rsidR="00801C9C" w:rsidRPr="003757F0">
        <w:rPr>
          <w:rFonts w:ascii="Times New Roman" w:hAnsi="Times New Roman" w:cs="Times New Roman"/>
          <w:sz w:val="24"/>
          <w:szCs w:val="24"/>
          <w:lang w:val="en-US"/>
        </w:rPr>
        <w:t xml:space="preserve">possible even reduce burnout </w:t>
      </w:r>
      <w:r w:rsidR="00801C9C" w:rsidRPr="003757F0">
        <w:rPr>
          <w:rFonts w:ascii="Times New Roman" w:hAnsi="Times New Roman" w:cs="Times New Roman"/>
          <w:sz w:val="24"/>
          <w:szCs w:val="24"/>
          <w:lang w:val="en-US"/>
        </w:rPr>
        <w:fldChar w:fldCharType="begin" w:fldLock="1"/>
      </w:r>
      <w:r w:rsidR="00801C9C" w:rsidRPr="003757F0">
        <w:rPr>
          <w:rFonts w:ascii="Times New Roman" w:hAnsi="Times New Roman" w:cs="Times New Roman"/>
          <w:sz w:val="24"/>
          <w:szCs w:val="24"/>
          <w:lang w:val="en-US"/>
        </w:rPr>
        <w:instrText>ADDIN CSL_CITATION {"citationItems":[{"id":"ITEM-1","itemData":{"DOI":"10.1007/s12671-012-0144-z","ISBN":"1868-8527","ISSN":"18688527","abstract":"This research examines the influence of leaders' mindfulness on employee well-being and performance. We hypothesized that supervisors' trait mindfulness is positively associated with different facets of employee well-being, such as job satisfaction and need satisfaction, and different dimensions of employee performance, such as in-role performance and organizational citizenship behaviors. We also explored whether one measure of employee well-being, psychological need satisfaction, plays a mediating role in the relation between supervisor mindfulness and employee performance. We tested these predictions in two studies using data from both supervisors and their subordinates. Results were consistent with our hypotheses. Overall, this research contributes to our understanding of leadership by examining the foundation of supervisors' effectiveness in their awareness and attention. It also contributes to our understanding of mindfulness by examining its interpersonal effects in a very important domain of human life: the workplace. (PsycINFO Database Record (c) 2014 APA, all rights reserved) (journal abstract)","author":[{"dropping-particle":"","family":"Reb","given":"Jochen","non-dropping-particle":"","parse-names":false,"suffix":""},{"dropping-particle":"","family":"Narayanan","given":"Jayanth","non-dropping-particle":"","parse-names":false,"suffix":""},{"dropping-particle":"","family":"Chaturvedi","given":"Sankalp","non-dropping-particle":"","parse-names":false,"suffix":""}],"container-title":"Mindfulness","id":"ITEM-1","issue":"1","issued":{"date-parts":[["2014"]]},"page":"36-45","title":"Leading Mindfully: Two Studies on the Influence of Supervisor Trait Mindfulness on Employee Well-Being and Performance","type":"article-journal","volume":"5"},"uris":["http://www.mendeley.com/documents/?uuid=471bf991-7866-4d7c-8d54-e3ac3001f843"]}],"mendeley":{"formattedCitation":"(Reb et al., 2014)","manualFormatting":"(Reb et al., 2014)","plainTextFormattedCitation":"(Reb et al., 2014)","previouslyFormattedCitation":"(Reb et al., 2014)"},"properties":{"noteIndex":0},"schema":"https://github.com/citation-style-language/schema/raw/master/csl-citation.json"}</w:instrText>
      </w:r>
      <w:r w:rsidR="00801C9C" w:rsidRPr="003757F0">
        <w:rPr>
          <w:rFonts w:ascii="Times New Roman" w:hAnsi="Times New Roman" w:cs="Times New Roman"/>
          <w:sz w:val="24"/>
          <w:szCs w:val="24"/>
          <w:lang w:val="en-US"/>
        </w:rPr>
        <w:fldChar w:fldCharType="separate"/>
      </w:r>
      <w:r w:rsidR="00801C9C" w:rsidRPr="003757F0">
        <w:rPr>
          <w:rFonts w:ascii="Times New Roman" w:hAnsi="Times New Roman" w:cs="Times New Roman"/>
          <w:noProof/>
          <w:sz w:val="24"/>
          <w:szCs w:val="24"/>
          <w:lang w:val="en-US"/>
        </w:rPr>
        <w:t>(Reb et al., 2014)</w:t>
      </w:r>
      <w:r w:rsidR="00801C9C" w:rsidRPr="003757F0">
        <w:rPr>
          <w:rFonts w:ascii="Times New Roman" w:hAnsi="Times New Roman" w:cs="Times New Roman"/>
          <w:sz w:val="24"/>
          <w:szCs w:val="24"/>
          <w:lang w:val="en-US"/>
        </w:rPr>
        <w:fldChar w:fldCharType="end"/>
      </w:r>
      <w:r w:rsidR="00801C9C" w:rsidRPr="003757F0">
        <w:rPr>
          <w:rFonts w:ascii="Times New Roman" w:hAnsi="Times New Roman" w:cs="Times New Roman"/>
          <w:sz w:val="24"/>
          <w:szCs w:val="24"/>
          <w:lang w:val="en-US"/>
        </w:rPr>
        <w:t xml:space="preserve">. Second, leader attentive communication may enhance leader and follower need satisfaction, especially the need for relatedness. In this vain, </w:t>
      </w:r>
      <w:r w:rsidR="00801C9C" w:rsidRPr="003757F0">
        <w:rPr>
          <w:rFonts w:ascii="Times New Roman" w:hAnsi="Times New Roman" w:cs="Times New Roman"/>
          <w:sz w:val="24"/>
          <w:szCs w:val="24"/>
          <w:lang w:val="en-US"/>
        </w:rPr>
        <w:fldChar w:fldCharType="begin" w:fldLock="1"/>
      </w:r>
      <w:r w:rsidR="00801C9C" w:rsidRPr="003757F0">
        <w:rPr>
          <w:rFonts w:ascii="Times New Roman" w:hAnsi="Times New Roman" w:cs="Times New Roman"/>
          <w:sz w:val="24"/>
          <w:szCs w:val="24"/>
          <w:lang w:val="en-US"/>
        </w:rPr>
        <w:instrText>ADDIN CSL_CITATION {"citationItems":[{"id":"ITEM-1","itemData":{"author":[{"dropping-particle":"","family":"House","given":"R.J.","non-dropping-particle":"","parse-names":false,"suffix":""},{"dropping-particle":"","family":"Podsakoff","given":"P.M.","non-dropping-particle":"","parse-names":false,"suffix":""}],"container-title":"Series in applied psychology. Organizational behavior: The state of the science","editor":[{"dropping-particle":"","family":"Greenberg","given":"J.","non-dropping-particle":"","parse-names":false,"suffix":""}],"id":"ITEM-1","issued":{"date-parts":[["1994"]]},"page":"45-82","publisher":"Lawrence Erlbaum Associates","publisher-place":"Hillsdale","title":"Leadership effectiveness: Past perspectives and future directions for research","type":"chapter"},"uris":["http://www.mendeley.com/documents/?uuid=3402a9d1-7b67-481f-812c-0ce47c93b0e0"]}],"mendeley":{"formattedCitation":"(House &amp; Podsakoff, 1994)","manualFormatting":"House and Podsakoff (1994)","plainTextFormattedCitation":"(House &amp; Podsakoff, 1994)","previouslyFormattedCitation":"(House &amp; Podsakoff, 1994)"},"properties":{"noteIndex":0},"schema":"https://github.com/citation-style-language/schema/raw/master/csl-citation.json"}</w:instrText>
      </w:r>
      <w:r w:rsidR="00801C9C" w:rsidRPr="003757F0">
        <w:rPr>
          <w:rFonts w:ascii="Times New Roman" w:hAnsi="Times New Roman" w:cs="Times New Roman"/>
          <w:sz w:val="24"/>
          <w:szCs w:val="24"/>
          <w:lang w:val="en-US"/>
        </w:rPr>
        <w:fldChar w:fldCharType="separate"/>
      </w:r>
      <w:r w:rsidR="00801C9C" w:rsidRPr="003757F0">
        <w:rPr>
          <w:rFonts w:ascii="Times New Roman" w:hAnsi="Times New Roman" w:cs="Times New Roman"/>
          <w:noProof/>
          <w:sz w:val="24"/>
          <w:szCs w:val="24"/>
          <w:lang w:val="en-US"/>
        </w:rPr>
        <w:t>House and Podsakoff (1994)</w:t>
      </w:r>
      <w:r w:rsidR="00801C9C" w:rsidRPr="003757F0">
        <w:rPr>
          <w:rFonts w:ascii="Times New Roman" w:hAnsi="Times New Roman" w:cs="Times New Roman"/>
          <w:sz w:val="24"/>
          <w:szCs w:val="24"/>
          <w:lang w:val="en-US"/>
        </w:rPr>
        <w:fldChar w:fldCharType="end"/>
      </w:r>
      <w:r w:rsidR="00801C9C" w:rsidRPr="003757F0">
        <w:rPr>
          <w:rFonts w:ascii="Times New Roman" w:hAnsi="Times New Roman" w:cs="Times New Roman"/>
          <w:sz w:val="24"/>
          <w:szCs w:val="24"/>
          <w:lang w:val="en-US"/>
        </w:rPr>
        <w:t xml:space="preserve"> already observed that “outstanding leaders differ from less effective leaders in their higher consideration of and sensitivity to the needs of their followers” (in </w:t>
      </w:r>
      <w:r w:rsidR="00801C9C" w:rsidRPr="003757F0">
        <w:rPr>
          <w:rFonts w:ascii="Times New Roman" w:hAnsi="Times New Roman" w:cs="Times New Roman"/>
          <w:sz w:val="24"/>
          <w:szCs w:val="24"/>
          <w:lang w:val="en-US"/>
        </w:rPr>
        <w:fldChar w:fldCharType="begin" w:fldLock="1"/>
      </w:r>
      <w:r w:rsidR="00801C9C" w:rsidRPr="003757F0">
        <w:rPr>
          <w:rFonts w:ascii="Times New Roman" w:hAnsi="Times New Roman" w:cs="Times New Roman"/>
          <w:sz w:val="24"/>
          <w:szCs w:val="24"/>
          <w:lang w:val="en-US"/>
        </w:rPr>
        <w:instrText>ADDIN CSL_CITATION {"citationItems":[{"id":"ITEM-1","itemData":{"DOI":"https://doi.org/10.1016/S1048-9843(02)00142-X","abstract":"When we perceive someone as a leader, it is often because we are impressed with his/her mental abilities and his/her ability to perform complex tasks. Yet, there is a small but growing body of conceptual work suggesting that our perception of someone as a leader is affected by his/her emotional abilities as well. This article develops a model proposing two distinct behavioral routes that influence perception of an individual as a leader in a small group. One route influences people to perceive leadership from displays of emotional abilities, such as empathy. The other route influences people to perceive leadership from displays of mental abilities, such as complex task performance. Our test of the hypothesized model using structural equation modeling showed a good fit and support for the proposed relationships.","author":[{"dropping-particle":"","family":"Kellett","given":"Janet B","non-dropping-particle":"","parse-names":false,"suffix":""},{"dropping-particle":"","family":"Humphrey","given":"Ronald H","non-dropping-particle":"","parse-names":false,"suffix":""},{"dropping-particle":"","family":"Sleeth","given":"Randall G","non-dropping-particle":"","parse-names":false,"suffix":""}],"container-title":"The Leadership Quarterly","id":"ITEM-1","issued":{"date-parts":[["2002"]]},"page":"523-544","title":"Empathy and complex task performance: two routes to leadership","type":"article-journal","volume":"13"},"uris":["http://www.mendeley.com/documents/?uuid=8a9301e4-0172-3f21-a7ef-4d92dff0515e"]}],"mendeley":{"formattedCitation":"(Kellett et al., 2002)","manualFormatting":"Kellett et al., 2002, p. 527)","plainTextFormattedCitation":"(Kellett et al., 2002)","previouslyFormattedCitation":"(Kellett et al., 2002)"},"properties":{"noteIndex":0},"schema":"https://github.com/citation-style-language/schema/raw/master/csl-citation.json"}</w:instrText>
      </w:r>
      <w:r w:rsidR="00801C9C" w:rsidRPr="003757F0">
        <w:rPr>
          <w:rFonts w:ascii="Times New Roman" w:hAnsi="Times New Roman" w:cs="Times New Roman"/>
          <w:sz w:val="24"/>
          <w:szCs w:val="24"/>
          <w:lang w:val="en-US"/>
        </w:rPr>
        <w:fldChar w:fldCharType="separate"/>
      </w:r>
      <w:r w:rsidR="00801C9C" w:rsidRPr="003757F0">
        <w:rPr>
          <w:rFonts w:ascii="Times New Roman" w:hAnsi="Times New Roman" w:cs="Times New Roman"/>
          <w:noProof/>
          <w:sz w:val="24"/>
          <w:szCs w:val="24"/>
          <w:lang w:val="en-US"/>
        </w:rPr>
        <w:t>Kellett et al., 2002, p. 527)</w:t>
      </w:r>
      <w:r w:rsidR="00801C9C" w:rsidRPr="003757F0">
        <w:rPr>
          <w:rFonts w:ascii="Times New Roman" w:hAnsi="Times New Roman" w:cs="Times New Roman"/>
          <w:sz w:val="24"/>
          <w:szCs w:val="24"/>
          <w:lang w:val="en-US"/>
        </w:rPr>
        <w:fldChar w:fldCharType="end"/>
      </w:r>
      <w:r w:rsidR="00801C9C" w:rsidRPr="003757F0">
        <w:rPr>
          <w:rFonts w:ascii="Times New Roman" w:hAnsi="Times New Roman" w:cs="Times New Roman"/>
          <w:sz w:val="24"/>
          <w:szCs w:val="24"/>
          <w:lang w:val="en-US"/>
        </w:rPr>
        <w:t xml:space="preserve">. Third, through attentive communication, leaders may be more in tune with their employees, and as a consequence make better decisions with regards to managing their human resources in a more sustainable way </w:t>
      </w:r>
      <w:r w:rsidR="00801C9C" w:rsidRPr="003757F0">
        <w:rPr>
          <w:rFonts w:ascii="Times New Roman" w:hAnsi="Times New Roman" w:cs="Times New Roman"/>
          <w:sz w:val="24"/>
          <w:szCs w:val="24"/>
          <w:lang w:val="en-US"/>
        </w:rPr>
        <w:fldChar w:fldCharType="begin" w:fldLock="1"/>
      </w:r>
      <w:r w:rsidR="00801C9C" w:rsidRPr="003757F0">
        <w:rPr>
          <w:rFonts w:ascii="Times New Roman" w:hAnsi="Times New Roman" w:cs="Times New Roman"/>
          <w:sz w:val="24"/>
          <w:szCs w:val="24"/>
          <w:lang w:val="en-US"/>
        </w:rPr>
        <w:instrText>ADDIN CSL_CITATION {"citationItems":[{"id":"ITEM-1","itemData":{"DOI":"10.1080/09585192.2015.1137607","abstract":"The aging workforce emphasizes the importance of\r\nsustainable employment, that is the extent to which workers\r\nare able and willing to remain working now and in the future.\r\nThis raises the question how organizations can design work\r\ncontexts that contribute to sustainable employment. This\r\nstudy investigated the role of a intrinsically motivating\r\njob (intrinsic job value) and an age-supportive climate for\r\nthree indicators of employees’ sustainable employment:\r\nemployability, work engagement and affective commitment.\r\nThe questionnaire was completed by 119 office employees\r\n(response 35%) of a Dutch public transport organization. A\r\nSEM analysis revealed that intrinsic job value was strongly\r\nand positively related with all three indicators of sustainable\r\nemployment for employees of all ages. In contrast, an\r\nage-supportive climate was especially important for older\r\nemployees’ work engagement and affective commitment.\r\nThis study has implications for practice and for research of\r\nsustainable employment, HRM and aging.","author":[{"dropping-particle":"","family":"Dam","given":"Karen","non-dropping-particle":"Van","parse-names":false,"suffix":""},{"dropping-particle":"","family":"Vuuren","given":"Tinka","non-dropping-particle":"Van","parse-names":false,"suffix":""},{"dropping-particle":"","family":"Kemps","given":"Sofie","non-dropping-particle":"","parse-names":false,"suffix":""}],"container-title":"The InTernaTIonal Journal of human resource managemenT","id":"ITEM-1","issue":"17","issued":{"date-parts":[["2017"]]},"page":"2449-2472","title":"Sustainable employment: the importance of intrinsically valuable work and an age-supportive climate","type":"article-journal","volume":"28"},"uris":["http://www.mendeley.com/documents/?uuid=79db070a-7f14-3f1e-b993-a85ce3770b39"]}],"mendeley":{"formattedCitation":"(K. Van Dam, Van Vuuren, &amp; Kemps, 2017)","manualFormatting":"(Van Dam, Van Vuuren, &amp; Kemps, 2017)","plainTextFormattedCitation":"(K. Van Dam, Van Vuuren, &amp; Kemps, 2017)","previouslyFormattedCitation":"(K. Van Dam, Van Vuuren, &amp; Kemps, 2017)"},"properties":{"noteIndex":0},"schema":"https://github.com/citation-style-language/schema/raw/master/csl-citation.json"}</w:instrText>
      </w:r>
      <w:r w:rsidR="00801C9C" w:rsidRPr="003757F0">
        <w:rPr>
          <w:rFonts w:ascii="Times New Roman" w:hAnsi="Times New Roman" w:cs="Times New Roman"/>
          <w:sz w:val="24"/>
          <w:szCs w:val="24"/>
          <w:lang w:val="en-US"/>
        </w:rPr>
        <w:fldChar w:fldCharType="separate"/>
      </w:r>
      <w:r w:rsidR="00801C9C" w:rsidRPr="003757F0">
        <w:rPr>
          <w:rFonts w:ascii="Times New Roman" w:hAnsi="Times New Roman" w:cs="Times New Roman"/>
          <w:noProof/>
          <w:sz w:val="24"/>
          <w:szCs w:val="24"/>
          <w:lang w:val="en-US"/>
        </w:rPr>
        <w:t>(Van Dam, Van Vuuren, &amp; Kemps, 2017)</w:t>
      </w:r>
      <w:r w:rsidR="00801C9C" w:rsidRPr="003757F0">
        <w:rPr>
          <w:rFonts w:ascii="Times New Roman" w:hAnsi="Times New Roman" w:cs="Times New Roman"/>
          <w:sz w:val="24"/>
          <w:szCs w:val="24"/>
          <w:lang w:val="en-US"/>
        </w:rPr>
        <w:fldChar w:fldCharType="end"/>
      </w:r>
      <w:r w:rsidR="00801C9C" w:rsidRPr="003757F0">
        <w:rPr>
          <w:rFonts w:ascii="Times New Roman" w:hAnsi="Times New Roman" w:cs="Times New Roman"/>
          <w:sz w:val="24"/>
          <w:szCs w:val="24"/>
          <w:lang w:val="en-US"/>
        </w:rPr>
        <w:t xml:space="preserve">, for instance through altering job demands and job resources (see e.g. </w:t>
      </w:r>
      <w:r w:rsidR="00801C9C" w:rsidRPr="003757F0">
        <w:rPr>
          <w:rFonts w:ascii="Times New Roman" w:hAnsi="Times New Roman" w:cs="Times New Roman"/>
          <w:sz w:val="24"/>
          <w:szCs w:val="24"/>
          <w:lang w:val="en-US"/>
        </w:rPr>
        <w:fldChar w:fldCharType="begin" w:fldLock="1"/>
      </w:r>
      <w:r w:rsidR="00801C9C" w:rsidRPr="003757F0">
        <w:rPr>
          <w:rFonts w:ascii="Times New Roman" w:hAnsi="Times New Roman" w:cs="Times New Roman"/>
          <w:sz w:val="24"/>
          <w:szCs w:val="24"/>
          <w:lang w:val="en-US"/>
        </w:rPr>
        <w:instrText>ADDIN CSL_CITATION {"citationItems":[{"id":"ITEM-1","itemData":{"DOI":"10.1108/CDI-02-2015-0025","abstract":"Purpose – The purpose of this paper is to integrate leadership into the job demands-resources (JD-R) model. Based on self-determination theory, it was argued that engaging leaders who inspire, strengthen, and connect their followers would reduce employee's levels of burnout and increase their levels of work engagement. Design/methodology/approach – An online survey was conducted among a representative sample of the Dutch workforce (n ¼ 1,213) and the research model was tested using structural equation modeling. Findings – It appeared that leadership only had an indirect effect on burnout and engagement – via job demands and job resources – but not a direct effect. Moreover, leadership also had a direct relationship with organizational outcomes such as employability, performance, and commitment. Research limitations/implications – The study used a cross-sectional design and all variables were based on self-reports. Hence, results should be replicated in a longitudinal study and using more objective measures (e.g. for work performance). Practical implications – Since engaged leaders, who inspire, strengthen, and connect their followers, provide a work context in which employees thrive, organizations are well advised to promote engaging leadership. Social implications – Leadership seems to be a crucial factor which has an indirect impact – via job demands and job resources – on employee well-being. Originality/value – The study demonstrates that engaging leadership can be integrated into the JD-R framework. Introduction The aim of the current paper is to extend the job demands-resources (JD-R) model by including a particular type of positive, \" engaging \" leadership. The JD-R model (Demerouti et al., 2001; Schaufeli and Bakker, 2004) was introduced about one decade ago and has evolved into one of the leading models in the field of occupational health psychology. Simply put, the JD-R model proposes that high job demands lead – via burnout – to negative outcomes (the stress process), whereas job resources lead – via work engagement – to positive outcomes (the motivational process). However, so far no attempt has been made to integrate leadership into the JD-R framework. Although a few studies used parts of the JD-R model for formulating hypotheses about leadership and engagement (e.g. Tims et al., 2011; Tuckey et al., 2012) the current study is the first the integrate leadership into the JD-R model as such; thus including both processes. This is remarkable b…","author":[{"dropping-particle":"","family":"Schaufeli","given":"Wilmar B","non-dropping-particle":"","parse-names":false,"suffix":""}],"container-title":"Career Development International","id":"ITEM-1","issue":"5","issued":{"date-parts":[["2015"]]},"page":"446-463","title":"Engaging leadership in the job demands-resources model","type":"article-journal","volume":"20"},"uris":["http://www.mendeley.com/documents/?uuid=1d79854e-7219-3d7b-8dab-6dc479131f1a"]}],"mendeley":{"formattedCitation":"(Schaufeli, 2015)","manualFormatting":"Schaufeli, 2015)","plainTextFormattedCitation":"(Schaufeli, 2015)","previouslyFormattedCitation":"(Schaufeli, 2015)"},"properties":{"noteIndex":0},"schema":"https://github.com/citation-style-language/schema/raw/master/csl-citation.json"}</w:instrText>
      </w:r>
      <w:r w:rsidR="00801C9C" w:rsidRPr="003757F0">
        <w:rPr>
          <w:rFonts w:ascii="Times New Roman" w:hAnsi="Times New Roman" w:cs="Times New Roman"/>
          <w:sz w:val="24"/>
          <w:szCs w:val="24"/>
          <w:lang w:val="en-US"/>
        </w:rPr>
        <w:fldChar w:fldCharType="separate"/>
      </w:r>
      <w:r w:rsidR="00801C9C" w:rsidRPr="003757F0">
        <w:rPr>
          <w:rFonts w:ascii="Times New Roman" w:hAnsi="Times New Roman" w:cs="Times New Roman"/>
          <w:noProof/>
          <w:sz w:val="24"/>
          <w:szCs w:val="24"/>
          <w:lang w:val="en-US"/>
        </w:rPr>
        <w:t>Schaufeli, 2015)</w:t>
      </w:r>
      <w:r w:rsidR="00801C9C" w:rsidRPr="003757F0">
        <w:rPr>
          <w:rFonts w:ascii="Times New Roman" w:hAnsi="Times New Roman" w:cs="Times New Roman"/>
          <w:sz w:val="24"/>
          <w:szCs w:val="24"/>
          <w:lang w:val="en-US"/>
        </w:rPr>
        <w:fldChar w:fldCharType="end"/>
      </w:r>
      <w:r w:rsidR="00801C9C" w:rsidRPr="003757F0">
        <w:rPr>
          <w:rFonts w:ascii="Times New Roman" w:hAnsi="Times New Roman" w:cs="Times New Roman"/>
          <w:sz w:val="24"/>
          <w:szCs w:val="24"/>
          <w:lang w:val="en-US"/>
        </w:rPr>
        <w:t xml:space="preserve">. </w:t>
      </w:r>
    </w:p>
    <w:p w14:paraId="1DD97B4E" w14:textId="5062CF99" w:rsidR="00130D53" w:rsidRDefault="00130D53" w:rsidP="00130D53">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Finally, a</w:t>
      </w:r>
      <w:r w:rsidRPr="003757F0">
        <w:rPr>
          <w:rFonts w:ascii="Times New Roman" w:hAnsi="Times New Roman" w:cs="Times New Roman"/>
          <w:sz w:val="24"/>
          <w:szCs w:val="24"/>
          <w:lang w:val="en-US"/>
        </w:rPr>
        <w:t xml:space="preserve"> great deal of leadership involves the intellectual processing and communication of emotions </w:t>
      </w:r>
      <w:r w:rsidRPr="003757F0">
        <w:rPr>
          <w:rFonts w:ascii="Times New Roman" w:hAnsi="Times New Roman" w:cs="Times New Roman"/>
          <w:sz w:val="24"/>
          <w:szCs w:val="24"/>
          <w:lang w:val="en-US"/>
        </w:rPr>
        <w:fldChar w:fldCharType="begin" w:fldLock="1"/>
      </w:r>
      <w:r w:rsidRPr="003757F0">
        <w:rPr>
          <w:rFonts w:ascii="Times New Roman" w:hAnsi="Times New Roman" w:cs="Times New Roman"/>
          <w:sz w:val="24"/>
          <w:szCs w:val="24"/>
          <w:lang w:val="en-US"/>
        </w:rPr>
        <w:instrText>ADDIN CSL_CITATION {"citationItems":[{"id":"ITEM-1","itemData":{"author":[{"dropping-particle":"","family":"Riggio","given":"Ronald E.","non-dropping-particle":"","parse-names":false,"suffix":""}],"container-title":"Leader Interpersonal and Influence Skills: The Soft Skills of Leadership","editor":[{"dropping-particle":"","family":"Riggio","given":"Ronald E.","non-dropping-particle":"","parse-names":false,"suffix":""},{"dropping-particle":"","family":"Tan","given":"Sherylle J.","non-dropping-particle":"","parse-names":false,"suffix":""}],"id":"ITEM-1","issued":{"date-parts":[["2013"]]},"page":"31-45","publisher":"Routledge","publisher-place":"New York","title":"A Social Skills Model for Understanding the Foundations of Leader Communication","type":"chapter"},"uris":["http://www.mendeley.com/documents/?uuid=c89a4b2e-a6b7-4932-8534-8f6ccef5111b"]}],"mendeley":{"formattedCitation":"(Riggio, 2013)","plainTextFormattedCitation":"(Riggio, 2013)","previouslyFormattedCitation":"(Riggio, 2013)"},"properties":{"noteIndex":0},"schema":"https://github.com/citation-style-language/schema/raw/master/csl-citation.json"}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(Riggio, 2013)</w:t>
      </w:r>
      <w:r w:rsidRPr="003757F0">
        <w:rPr>
          <w:rFonts w:ascii="Times New Roman" w:hAnsi="Times New Roman" w:cs="Times New Roman"/>
          <w:sz w:val="24"/>
          <w:szCs w:val="24"/>
          <w:lang w:val="en-US"/>
        </w:rPr>
        <w:fldChar w:fldCharType="end"/>
      </w:r>
      <w:r w:rsidRPr="003757F0">
        <w:rPr>
          <w:rFonts w:ascii="Times New Roman" w:hAnsi="Times New Roman" w:cs="Times New Roman"/>
          <w:sz w:val="24"/>
          <w:szCs w:val="24"/>
          <w:lang w:val="en-US"/>
        </w:rPr>
        <w:t xml:space="preserve">, which leads to the conclusion that “people skills” or leaders are important. With this in mind, the </w:t>
      </w:r>
      <w:r w:rsidRPr="003757F0">
        <w:rPr>
          <w:rFonts w:ascii="Times New Roman" w:eastAsia="Times New Roman" w:hAnsi="Times New Roman" w:cs="Times New Roman"/>
          <w:sz w:val="24"/>
          <w:szCs w:val="24"/>
          <w:lang w:val="en-US" w:eastAsia="nl-BE"/>
        </w:rPr>
        <w:t xml:space="preserve">knowledge of basic building blocks of (effective) communication is not only relevant for the development of better theories, but also for creating more practical interventions for organizations </w:t>
      </w:r>
      <w:r w:rsidRPr="003757F0">
        <w:rPr>
          <w:rFonts w:ascii="Times New Roman" w:eastAsia="Times New Roman" w:hAnsi="Times New Roman" w:cs="Times New Roman"/>
          <w:sz w:val="24"/>
          <w:szCs w:val="24"/>
          <w:lang w:val="en-US" w:eastAsia="nl-BE"/>
        </w:rPr>
        <w:fldChar w:fldCharType="begin" w:fldLock="1"/>
      </w:r>
      <w:r w:rsidRPr="003757F0">
        <w:rPr>
          <w:rFonts w:ascii="Times New Roman" w:eastAsia="Times New Roman" w:hAnsi="Times New Roman" w:cs="Times New Roman"/>
          <w:sz w:val="24"/>
          <w:szCs w:val="24"/>
          <w:lang w:val="en-US" w:eastAsia="nl-BE"/>
        </w:rPr>
        <w:instrText>ADDIN CSL_CITATION {"citationItems":[{"id":"ITEM-1","itemData":{"DOI":"10.5465/amle.2010.0012","ISBN":"1537260X","ISSN":"1537260X","PMID":"67074181","abstract":"We tested whether we could teach individuals to behave more charismatically, and whether changes in charisma affected leader outcomes. In Study 1, a mixed-design field experiment, we randomly assigned 34 middle-level managers to a control or an experimental group. Three months later, we reassessed the managers using their coworker ratings (Time 1 raters = 343; Time 2 raters = 321). In Study 2, a within-subjects laboratory experiment, we videotaped 41 MBA participants giving a speech. We then taught them how to behave more charismatically, and they redelivered the speech 6 weeks later. Independent assessors (n = 135) rated the speeches. Results from the studies indicated that the training had significant effects on ratings of leader charisma (mean D = .62) and that charisma had significant effects on ratings of leader prototypicality and emergence. [ABSTRACT FROM AUTHOR]","author":[{"dropping-particle":"","family":"Antonakis","given":"John","non-dropping-particle":"","parse-names":false,"suffix":""},{"dropping-particle":"","family":"Fenley","given":"Marika","non-dropping-particle":"","parse-names":false,"suffix":""},{"dropping-particle":"","family":"Liechti","given":"Sue","non-dropping-particle":"","parse-names":false,"suffix":""}],"container-title":"Academy of Management Learning and Education","id":"ITEM-1","issue":"3","issued":{"date-parts":[["2011"]]},"page":"374-396","title":"Can charisma be taught? Tests of two interventions","type":"article-journal","volume":"10"},"uris":["http://www.mendeley.com/documents/?uuid=208af0be-8715-4e1c-a1f6-3ffd4141e5a7"]}],"mendeley":{"formattedCitation":"(Antonakis et al., 2011)","manualFormatting":"(see e.g. Antonakis et al., 2011)","plainTextFormattedCitation":"(Antonakis et al., 2011)","previouslyFormattedCitation":"(Antonakis et al., 2011)"},"properties":{"noteIndex":0},"schema":"https://github.com/citation-style-language/schema/raw/master/csl-citation.json"}</w:instrText>
      </w:r>
      <w:r w:rsidRPr="003757F0">
        <w:rPr>
          <w:rFonts w:ascii="Times New Roman" w:eastAsia="Times New Roman" w:hAnsi="Times New Roman" w:cs="Times New Roman"/>
          <w:sz w:val="24"/>
          <w:szCs w:val="24"/>
          <w:lang w:val="en-US" w:eastAsia="nl-BE"/>
        </w:rPr>
        <w:fldChar w:fldCharType="separate"/>
      </w:r>
      <w:r w:rsidRPr="003757F0">
        <w:rPr>
          <w:rFonts w:ascii="Times New Roman" w:eastAsia="Times New Roman" w:hAnsi="Times New Roman" w:cs="Times New Roman"/>
          <w:noProof/>
          <w:sz w:val="24"/>
          <w:szCs w:val="24"/>
          <w:lang w:val="en-US" w:eastAsia="nl-BE"/>
        </w:rPr>
        <w:t>(see e.g. Antonakis et al., 2011)</w:t>
      </w:r>
      <w:r w:rsidRPr="003757F0">
        <w:rPr>
          <w:rFonts w:ascii="Times New Roman" w:eastAsia="Times New Roman" w:hAnsi="Times New Roman" w:cs="Times New Roman"/>
          <w:sz w:val="24"/>
          <w:szCs w:val="24"/>
          <w:lang w:val="en-US" w:eastAsia="nl-BE"/>
        </w:rPr>
        <w:fldChar w:fldCharType="end"/>
      </w:r>
      <w:r w:rsidRPr="003757F0">
        <w:rPr>
          <w:rFonts w:ascii="Times New Roman" w:eastAsia="Times New Roman" w:hAnsi="Times New Roman" w:cs="Times New Roman"/>
          <w:sz w:val="24"/>
          <w:szCs w:val="24"/>
          <w:lang w:val="en-US" w:eastAsia="nl-BE"/>
        </w:rPr>
        <w:t>. With our new questionnaire, it would become possible to provide in-depth feedback to leaders on how employees perceive their communication behavior.</w:t>
      </w:r>
      <w:r w:rsidRPr="003757F0">
        <w:rPr>
          <w:rFonts w:ascii="Times New Roman" w:hAnsi="Times New Roman" w:cs="Times New Roman"/>
          <w:sz w:val="24"/>
          <w:szCs w:val="24"/>
          <w:lang w:val="en-US"/>
        </w:rPr>
        <w:t xml:space="preserve"> </w:t>
      </w:r>
    </w:p>
    <w:p w14:paraId="79C3116C" w14:textId="77777777" w:rsidR="00425B16" w:rsidRPr="003757F0" w:rsidRDefault="00425B16" w:rsidP="00130D53">
      <w:pPr>
        <w:spacing w:after="0" w:line="480" w:lineRule="auto"/>
        <w:ind w:firstLine="708"/>
        <w:jc w:val="both"/>
        <w:rPr>
          <w:rFonts w:ascii="Times New Roman" w:hAnsi="Times New Roman" w:cs="Times New Roman"/>
          <w:sz w:val="24"/>
          <w:szCs w:val="24"/>
          <w:lang w:val="en-US"/>
        </w:rPr>
      </w:pPr>
    </w:p>
    <w:p w14:paraId="4D513E4C" w14:textId="7EDC2462" w:rsidR="000E17F2" w:rsidRPr="003757F0" w:rsidRDefault="005F6E6B" w:rsidP="00AA15E7">
      <w:pPr>
        <w:spacing w:after="0" w:line="480" w:lineRule="auto"/>
        <w:jc w:val="both"/>
        <w:rPr>
          <w:rFonts w:ascii="Times New Roman" w:hAnsi="Times New Roman" w:cs="Times New Roman"/>
          <w:b/>
          <w:sz w:val="24"/>
          <w:szCs w:val="24"/>
          <w:lang w:val="en-US"/>
        </w:rPr>
      </w:pPr>
      <w:r w:rsidRPr="003757F0">
        <w:rPr>
          <w:rFonts w:ascii="Times New Roman" w:hAnsi="Times New Roman" w:cs="Times New Roman"/>
          <w:b/>
          <w:sz w:val="24"/>
          <w:szCs w:val="24"/>
          <w:lang w:val="en-US"/>
        </w:rPr>
        <w:t>Limitations and future research</w:t>
      </w:r>
    </w:p>
    <w:p w14:paraId="5E6CC41A" w14:textId="7885BAAC" w:rsidR="00FE5B6B" w:rsidRPr="003757F0" w:rsidRDefault="00FE5B6B" w:rsidP="00AA15E7">
      <w:pPr>
        <w:spacing w:after="0" w:line="480" w:lineRule="auto"/>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ab/>
      </w:r>
      <w:r w:rsidR="00DC566B">
        <w:rPr>
          <w:rFonts w:ascii="Times New Roman" w:hAnsi="Times New Roman" w:cs="Times New Roman"/>
          <w:sz w:val="24"/>
          <w:szCs w:val="24"/>
          <w:lang w:val="en-US"/>
        </w:rPr>
        <w:t>First</w:t>
      </w:r>
      <w:r w:rsidR="00612315">
        <w:rPr>
          <w:rFonts w:ascii="Times New Roman" w:hAnsi="Times New Roman" w:cs="Times New Roman"/>
          <w:sz w:val="24"/>
          <w:szCs w:val="24"/>
          <w:lang w:val="en-US"/>
        </w:rPr>
        <w:t>, t</w:t>
      </w:r>
      <w:r w:rsidR="00DC566B">
        <w:rPr>
          <w:rFonts w:ascii="Times New Roman" w:hAnsi="Times New Roman" w:cs="Times New Roman"/>
          <w:sz w:val="24"/>
          <w:szCs w:val="24"/>
          <w:lang w:val="en-US"/>
        </w:rPr>
        <w:t xml:space="preserve">hrough aiming at very specific items based on a construct definition, we did not attempt to measure whether or not the leader is able to distinguish between his/her own emotions or perceive his/her own reactions (which would be more similar to emotional intelligence), while this would obviously contribute to a conversation. However, with this questionnaire, we specifically focus on how the leader is able to pay attention to the employee. With this </w:t>
      </w:r>
      <w:r w:rsidR="00DC566B" w:rsidRPr="00812530">
        <w:rPr>
          <w:rFonts w:ascii="Times New Roman" w:hAnsi="Times New Roman" w:cs="Times New Roman"/>
          <w:sz w:val="24"/>
          <w:szCs w:val="24"/>
          <w:lang w:val="en-US"/>
        </w:rPr>
        <w:t>questionnaire we measure both (1) the attention paid in general and (2) the attention paid to specific nonverbal cues from the employee. Implicitly, however, we do acknowledge the importance of self-knowledge on the part of the leader with regards to being able to actually communicate attentively and thoughtfully.</w:t>
      </w:r>
    </w:p>
    <w:p w14:paraId="56E47747" w14:textId="4DCA5860" w:rsidR="00375B92" w:rsidRPr="003757F0" w:rsidRDefault="002B1C00" w:rsidP="00AA15E7">
      <w:pPr>
        <w:spacing w:after="0" w:line="480" w:lineRule="auto"/>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ab/>
      </w:r>
      <w:r w:rsidR="00DC566B">
        <w:rPr>
          <w:rFonts w:ascii="Times New Roman" w:hAnsi="Times New Roman" w:cs="Times New Roman"/>
          <w:sz w:val="24"/>
          <w:szCs w:val="24"/>
          <w:lang w:val="en-US"/>
        </w:rPr>
        <w:t>Second</w:t>
      </w:r>
      <w:r w:rsidRPr="003757F0">
        <w:rPr>
          <w:rFonts w:ascii="Times New Roman" w:hAnsi="Times New Roman" w:cs="Times New Roman"/>
          <w:sz w:val="24"/>
          <w:szCs w:val="24"/>
          <w:lang w:val="en-US"/>
        </w:rPr>
        <w:t xml:space="preserve">, </w:t>
      </w:r>
      <w:r w:rsidR="003C7118" w:rsidRPr="003757F0">
        <w:rPr>
          <w:rFonts w:ascii="Times New Roman" w:hAnsi="Times New Roman" w:cs="Times New Roman"/>
          <w:sz w:val="24"/>
          <w:szCs w:val="24"/>
          <w:lang w:val="en-US"/>
        </w:rPr>
        <w:t>even though</w:t>
      </w:r>
      <w:r w:rsidRPr="003757F0">
        <w:rPr>
          <w:rFonts w:ascii="Times New Roman" w:hAnsi="Times New Roman" w:cs="Times New Roman"/>
          <w:sz w:val="24"/>
          <w:szCs w:val="24"/>
          <w:lang w:val="en-US"/>
        </w:rPr>
        <w:t xml:space="preserve"> we use employee-reported ratings of the leader</w:t>
      </w:r>
      <w:r w:rsidR="00375B92" w:rsidRPr="003757F0">
        <w:rPr>
          <w:rFonts w:ascii="Times New Roman" w:hAnsi="Times New Roman" w:cs="Times New Roman"/>
          <w:sz w:val="24"/>
          <w:szCs w:val="24"/>
          <w:lang w:val="en-US"/>
        </w:rPr>
        <w:t>’s attention</w:t>
      </w:r>
      <w:r w:rsidRPr="003757F0">
        <w:rPr>
          <w:rFonts w:ascii="Times New Roman" w:hAnsi="Times New Roman" w:cs="Times New Roman"/>
          <w:sz w:val="24"/>
          <w:szCs w:val="24"/>
          <w:lang w:val="en-US"/>
        </w:rPr>
        <w:t xml:space="preserve">, </w:t>
      </w:r>
      <w:r w:rsidR="00375B92" w:rsidRPr="003757F0">
        <w:rPr>
          <w:rFonts w:ascii="Times New Roman" w:hAnsi="Times New Roman" w:cs="Times New Roman"/>
          <w:sz w:val="24"/>
          <w:szCs w:val="24"/>
          <w:lang w:val="en-US"/>
        </w:rPr>
        <w:t xml:space="preserve">common method bias (i.e. questionnaire research) may still be a problem, although there has been some research indicated that the claims of inflated results might be exaggerated </w:t>
      </w:r>
      <w:r w:rsidR="00375B92"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{"citationItems":[{"id":"ITEM-1","itemData":{"DOI":"10.1177/0734371X17698189","abstract":"Surveys have long been a dominant instrument for data collection in public administration. However, it has become widely accepted in the last decade that the usage of a self-reported instrument to measure both the independent and dependent variables results in common source bias (CSB). In turn, CSB is argued to inflate correlations between variables, resulting in biased findings. Subsequently, a narrow blinkered approach on the usage of surveys as single data source has emerged. In this article, we argue that this approach has resulted in an unbalanced perspective on CSB. We argue that claims on CSB are exaggerated, draw upon selective evidence, and project what should be tentative inferences as certainty over large domains of inquiry. We also discuss the perceptual nature of some variables and measurement validity concerns in using archival data. In conclusion, we present a flowchart that public administration scholars can use to analyze CSB concerns.","author":[{"dropping-particle":"","family":"George","given":"Bert","non-dropping-particle":"","parse-names":false,"suffix":""},{"dropping-particle":"","family":"Pandey","given":"Sanjay K","non-dropping-particle":"","parse-names":false,"suffix":""}],"container-title":"Review of Public Personnel Administration","id":"ITEM-1","issue":"2","issued":{"date-parts":[["2017"]]},"page":"245-270","title":"We Know the Yin—But Where Is the Yang? Toward a Balanced Approach on Common Source Bias in Public Administration Scholarship","type":"article-journal","volume":"37"},"uris":["http://www.mendeley.com/documents/?uuid=26ad7222-e93b-38b3-b072-8741b22866f7"]}],"mendeley":{"formattedCitation":"(George &amp; Pandey, 2017)","plainTextFormattedCitation":"(George &amp; Pandey, 2017)","previouslyFormattedCitation":"(George &amp; Pandey, 2017)"},"properties":{"noteIndex":0},"schema":"https://github.com/citation-style-language/schema/raw/master/csl-citation.json"}</w:instrText>
      </w:r>
      <w:r w:rsidR="00375B92" w:rsidRPr="003757F0">
        <w:rPr>
          <w:rFonts w:ascii="Times New Roman" w:hAnsi="Times New Roman" w:cs="Times New Roman"/>
          <w:sz w:val="24"/>
          <w:szCs w:val="24"/>
          <w:lang w:val="en-US"/>
        </w:rPr>
        <w:fldChar w:fldCharType="separate"/>
      </w:r>
      <w:r w:rsidR="00375B92" w:rsidRPr="003757F0">
        <w:rPr>
          <w:rFonts w:ascii="Times New Roman" w:hAnsi="Times New Roman" w:cs="Times New Roman"/>
          <w:noProof/>
          <w:sz w:val="24"/>
          <w:szCs w:val="24"/>
          <w:lang w:val="en-US"/>
        </w:rPr>
        <w:t>(George &amp; Pandey, 2017)</w:t>
      </w:r>
      <w:r w:rsidR="00375B92" w:rsidRPr="003757F0">
        <w:rPr>
          <w:rFonts w:ascii="Times New Roman" w:hAnsi="Times New Roman" w:cs="Times New Roman"/>
          <w:sz w:val="24"/>
          <w:szCs w:val="24"/>
          <w:lang w:val="en-US"/>
        </w:rPr>
        <w:fldChar w:fldCharType="end"/>
      </w:r>
      <w:r w:rsidR="00375B92" w:rsidRPr="003757F0">
        <w:rPr>
          <w:rFonts w:ascii="Times New Roman" w:hAnsi="Times New Roman" w:cs="Times New Roman"/>
          <w:sz w:val="24"/>
          <w:szCs w:val="24"/>
          <w:lang w:val="en-US"/>
        </w:rPr>
        <w:t xml:space="preserve">. Furthermore, </w:t>
      </w:r>
      <w:r w:rsidR="0023243F" w:rsidRPr="003757F0">
        <w:rPr>
          <w:rFonts w:ascii="Times New Roman" w:hAnsi="Times New Roman" w:cs="Times New Roman"/>
          <w:sz w:val="24"/>
          <w:szCs w:val="24"/>
          <w:lang w:val="en-US"/>
        </w:rPr>
        <w:t xml:space="preserve">the possibility for </w:t>
      </w:r>
      <w:r w:rsidR="00375B92" w:rsidRPr="003757F0">
        <w:rPr>
          <w:rFonts w:ascii="Times New Roman" w:hAnsi="Times New Roman" w:cs="Times New Roman"/>
          <w:sz w:val="24"/>
          <w:szCs w:val="24"/>
          <w:lang w:val="en-US"/>
        </w:rPr>
        <w:t xml:space="preserve">endogeneity bias must be taken into account </w:t>
      </w:r>
      <w:r w:rsidR="00822EFA"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{"citationItems":[{"id":"ITEM-1","itemData":{"DOI":"10.1016/J.LEAQUA.2010.10.010","abstract":"Social scientists often estimate models from correlational data, where the independent variable has not been exogenously manipulated; they also make implicit or explicit causal claims based on these models. When can these claims be made? We answer this question by first discussing design and estimation conditions under which model estimates can be interpreted, using the randomized experiment as the gold standard. We show how endogeneity – which includes omitted variables, omitted selection, simultaneity, common-method variance, and measurement error – renders estimates causally uninterpretable. Second, we present methods that allow researchers to test causal claims in situations where randomization is not possible or when causal interpretation could be confounded; these methods include fixed-effects panel, sample selection, instrumental variable, regression discontinuity, and difference-in-differences models. Third, we take stock of the methodological rigor with which causal claims are being made in a social sciences discipline by reviewing a representative sample of 110 articles on leadership published in the previous 10years in top-tier journals. Our key finding is that researchers fail to address at least 66% and up to 90% of design and estimation conditions that make causal claims invalid. We conclude by offering 10 suggestions on how to improve non-experimental research.","author":[{"dropping-particle":"","family":"Antonakis","given":"John","non-dropping-particle":"","parse-names":false,"suffix":""},{"dropping-particle":"","family":"Bendahan","given":"Samuel","non-dropping-particle":"","parse-names":false,"suffix":""},{"dropping-particle":"","family":"Jacquart","given":"Philippe","non-dropping-particle":"","parse-names":false,"suffix":""},{"dropping-particle":"","family":"Lalive","given":"Rafael","non-dropping-particle":"","parse-names":false,"suffix":""}],"container-title":"The Leadership Quarterly","id":"ITEM-1","issue":"6","issued":{"date-parts":[["2010","12","1"]]},"page":"1086-1120","publisher":"JAI","title":"On making causal claims: A review and recommendations","type":"article-journal","volume":"21"},"uris":["http://www.mendeley.com/documents/?uuid=2a58e8a0-9a58-398e-979d-b27dbdbc552a"]},{"id":"ITEM-2","itemData":{"ISBN":"9781483359274","author":[{"dropping-particle":"","family":"Jacquart","given":"Philippe","non-dropping-particle":"","parse-names":false,"suffix":""},{"dropping-particle":"","family":"Cole","given":"Michael S.","non-dropping-particle":"","parse-names":false,"suffix":""},{"dropping-particle":"","family":"Gabriel","given":"Allison S.","non-dropping-particle":"","parse-names":false,"suffix":""},{"dropping-particle":"","family":"Koopman","given":"Joel","non-dropping-particle":"","parse-names":false,"suffix":""},{"dropping-particle":"","family":"Rosen","given":"Christopher C.","non-dropping-particle":"","parse-names":false,"suffix":""}],"container-title":"The Nature of Leadership","edition":"Third Edit","editor":[{"dropping-particle":"","family":"Antonakis","given":"John","non-dropping-particle":"","parse-names":false,"suffix":""},{"dropping-particle":"V","family":"Day","given":"David","non-dropping-particle":"","parse-names":false,"suffix":""}],"id":"ITEM-2","issued":{"date-parts":[["2017"]]},"page":"411-437","publisher":"Sage Publications","publisher-place":"London","title":"Studying Leadership: Research Design and Methods","type":"chapter"},"uris":["http://www.mendeley.com/documents/?uuid=6be6321f-8fec-44d8-86a9-7ef9900f1eb8"]}],"mendeley":{"formattedCitation":"(Antonakis, Bendahan, Jacquart, &amp; Lalive, 2010; Jacquart, Cole, Gabriel, Koopman, &amp; Rosen, 2017)","plainTextFormattedCitation":"(Antonakis, Bendahan, Jacquart, &amp; Lalive, 2010; Jacquart, Cole, Gabriel, Koopman, &amp; Rosen, 2017)","previouslyFormattedCitation":"(Antonakis, Bendahan, Jacquart, &amp; Lalive, 2010; Jacquart, Cole, Gabriel, Koopman, &amp; Rosen, 2017)"},"properties":{"noteIndex":0},"schema":"https://github.com/citation-style-language/schema/raw/master/csl-citation.json"}</w:instrText>
      </w:r>
      <w:r w:rsidR="00822EFA" w:rsidRPr="003757F0">
        <w:rPr>
          <w:rFonts w:ascii="Times New Roman" w:hAnsi="Times New Roman" w:cs="Times New Roman"/>
          <w:sz w:val="24"/>
          <w:szCs w:val="24"/>
          <w:lang w:val="en-US"/>
        </w:rPr>
        <w:fldChar w:fldCharType="separate"/>
      </w:r>
      <w:r w:rsidR="00822EFA" w:rsidRPr="003757F0">
        <w:rPr>
          <w:rFonts w:ascii="Times New Roman" w:hAnsi="Times New Roman" w:cs="Times New Roman"/>
          <w:noProof/>
          <w:sz w:val="24"/>
          <w:szCs w:val="24"/>
          <w:lang w:val="en-US"/>
        </w:rPr>
        <w:t>(Antonakis, Bendahan, Jacquart, &amp; Lalive, 2010; Jacquart, Cole, Gabriel, Koopman, &amp; Rosen, 2017)</w:t>
      </w:r>
      <w:r w:rsidR="00822EFA" w:rsidRPr="003757F0">
        <w:rPr>
          <w:rFonts w:ascii="Times New Roman" w:hAnsi="Times New Roman" w:cs="Times New Roman"/>
          <w:sz w:val="24"/>
          <w:szCs w:val="24"/>
          <w:lang w:val="en-US"/>
        </w:rPr>
        <w:fldChar w:fldCharType="end"/>
      </w:r>
      <w:r w:rsidR="00201F41" w:rsidRPr="003757F0">
        <w:rPr>
          <w:rFonts w:ascii="Times New Roman" w:hAnsi="Times New Roman" w:cs="Times New Roman"/>
          <w:sz w:val="24"/>
          <w:szCs w:val="24"/>
          <w:lang w:val="en-US"/>
        </w:rPr>
        <w:t>.</w:t>
      </w:r>
      <w:r w:rsidR="003C7118" w:rsidRPr="003757F0">
        <w:rPr>
          <w:rFonts w:ascii="Times New Roman" w:hAnsi="Times New Roman" w:cs="Times New Roman"/>
          <w:sz w:val="24"/>
          <w:szCs w:val="24"/>
          <w:lang w:val="en-US"/>
        </w:rPr>
        <w:t xml:space="preserve"> </w:t>
      </w:r>
      <w:r w:rsidR="006310B5" w:rsidRPr="003757F0">
        <w:rPr>
          <w:rFonts w:ascii="Times New Roman" w:hAnsi="Times New Roman" w:cs="Times New Roman"/>
          <w:sz w:val="24"/>
          <w:szCs w:val="24"/>
          <w:lang w:val="en-US"/>
        </w:rPr>
        <w:t>G</w:t>
      </w:r>
      <w:r w:rsidR="003C7118" w:rsidRPr="003757F0">
        <w:rPr>
          <w:rFonts w:ascii="Times New Roman" w:hAnsi="Times New Roman" w:cs="Times New Roman"/>
          <w:sz w:val="24"/>
          <w:szCs w:val="24"/>
          <w:lang w:val="en-US"/>
        </w:rPr>
        <w:t xml:space="preserve">ender has been shown to influence leadership style and thus </w:t>
      </w:r>
      <w:r w:rsidR="006310B5" w:rsidRPr="003757F0">
        <w:rPr>
          <w:rFonts w:ascii="Times New Roman" w:hAnsi="Times New Roman" w:cs="Times New Roman"/>
          <w:sz w:val="24"/>
          <w:szCs w:val="24"/>
          <w:lang w:val="en-US"/>
        </w:rPr>
        <w:t>may influence</w:t>
      </w:r>
      <w:r w:rsidR="00782B41" w:rsidRPr="003757F0">
        <w:rPr>
          <w:rFonts w:ascii="Times New Roman" w:hAnsi="Times New Roman" w:cs="Times New Roman"/>
          <w:sz w:val="24"/>
          <w:szCs w:val="24"/>
          <w:lang w:val="en-US"/>
        </w:rPr>
        <w:t xml:space="preserve"> </w:t>
      </w:r>
      <w:r w:rsidR="003C7118" w:rsidRPr="003757F0">
        <w:rPr>
          <w:rFonts w:ascii="Times New Roman" w:hAnsi="Times New Roman" w:cs="Times New Roman"/>
          <w:sz w:val="24"/>
          <w:szCs w:val="24"/>
          <w:lang w:val="en-US"/>
        </w:rPr>
        <w:t>communication behavior</w:t>
      </w:r>
      <w:r w:rsidR="00782B41" w:rsidRPr="003757F0">
        <w:rPr>
          <w:rFonts w:ascii="Times New Roman" w:hAnsi="Times New Roman" w:cs="Times New Roman"/>
          <w:sz w:val="24"/>
          <w:szCs w:val="24"/>
          <w:lang w:val="en-US"/>
        </w:rPr>
        <w:t xml:space="preserve"> as well</w:t>
      </w:r>
      <w:r w:rsidR="006310B5" w:rsidRPr="003757F0">
        <w:rPr>
          <w:rFonts w:ascii="Times New Roman" w:hAnsi="Times New Roman" w:cs="Times New Roman"/>
          <w:sz w:val="24"/>
          <w:szCs w:val="24"/>
          <w:lang w:val="en-US"/>
        </w:rPr>
        <w:t xml:space="preserve"> </w:t>
      </w:r>
      <w:r w:rsidR="00201F41"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{"citationItems":[{"id":"ITEM-1","itemData":{"ISBN":"9781483359274","author":[{"dropping-particle":"","family":"Carli","given":"Linda L.","non-dropping-particle":"","parse-names":false,"suffix":""},{"dropping-particle":"","family":"Eagly","given":"Alice H.","non-dropping-particle":"","parse-names":false,"suffix":""}],"container-title":"The Nature of Leadership","edition":"Third Edit","editor":[{"dropping-particle":"","family":"Antonakis","given":"John","non-dropping-particle":"","parse-names":false,"suffix":""},{"dropping-particle":"V","family":"Day","given":"David","non-dropping-particle":"","parse-names":false,"suffix":""}],"id":"ITEM-1","issued":{"date-parts":[["2017"]]},"page":"244-271","publisher":"Sage Publications","publisher-place":"London","title":"Leadership and Gender","type":"chapter"},"uris":["http://www.mendeley.com/documents/?uuid=0a411583-df39-4bd5-a4e1-68978f83b0b2"]}],"mendeley":{"formattedCitation":"(Carli &amp; Eagly, 2017)","plainTextFormattedCitation":"(Carli &amp; Eagly, 2017)","previouslyFormattedCitation":"(Carli &amp; Eagly, 2017)"},"properties":{"noteIndex":0},"schema":"https://github.com/citation-style-language/schema/raw/master/csl-citation.json"}</w:instrText>
      </w:r>
      <w:r w:rsidR="00201F41" w:rsidRPr="003757F0">
        <w:rPr>
          <w:rFonts w:ascii="Times New Roman" w:hAnsi="Times New Roman" w:cs="Times New Roman"/>
          <w:sz w:val="24"/>
          <w:szCs w:val="24"/>
          <w:lang w:val="en-US"/>
        </w:rPr>
        <w:fldChar w:fldCharType="separate"/>
      </w:r>
      <w:r w:rsidR="00201F41" w:rsidRPr="003757F0">
        <w:rPr>
          <w:rFonts w:ascii="Times New Roman" w:hAnsi="Times New Roman" w:cs="Times New Roman"/>
          <w:noProof/>
          <w:sz w:val="24"/>
          <w:szCs w:val="24"/>
          <w:lang w:val="en-US"/>
        </w:rPr>
        <w:t>(Carli &amp; Eagly, 2017)</w:t>
      </w:r>
      <w:r w:rsidR="00201F41" w:rsidRPr="003757F0">
        <w:rPr>
          <w:rFonts w:ascii="Times New Roman" w:hAnsi="Times New Roman" w:cs="Times New Roman"/>
          <w:sz w:val="24"/>
          <w:szCs w:val="24"/>
          <w:lang w:val="en-US"/>
        </w:rPr>
        <w:fldChar w:fldCharType="end"/>
      </w:r>
      <w:r w:rsidR="003C7118" w:rsidRPr="003757F0">
        <w:rPr>
          <w:rFonts w:ascii="Times New Roman" w:hAnsi="Times New Roman" w:cs="Times New Roman"/>
          <w:sz w:val="24"/>
          <w:szCs w:val="24"/>
          <w:lang w:val="en-US"/>
        </w:rPr>
        <w:t>.</w:t>
      </w:r>
      <w:r w:rsidR="00201F41" w:rsidRPr="003757F0">
        <w:rPr>
          <w:rFonts w:ascii="Times New Roman" w:hAnsi="Times New Roman" w:cs="Times New Roman"/>
          <w:sz w:val="24"/>
          <w:szCs w:val="24"/>
          <w:lang w:val="en-US"/>
        </w:rPr>
        <w:t xml:space="preserve"> </w:t>
      </w:r>
      <w:r w:rsidR="0034630B" w:rsidRPr="003757F0">
        <w:rPr>
          <w:rFonts w:ascii="Times New Roman" w:hAnsi="Times New Roman" w:cs="Times New Roman"/>
          <w:sz w:val="24"/>
          <w:szCs w:val="24"/>
          <w:lang w:val="en-US"/>
        </w:rPr>
        <w:t>Furthermore, a</w:t>
      </w:r>
      <w:r w:rsidR="00201F41" w:rsidRPr="003757F0">
        <w:rPr>
          <w:rFonts w:ascii="Times New Roman" w:hAnsi="Times New Roman" w:cs="Times New Roman"/>
          <w:sz w:val="24"/>
          <w:szCs w:val="24"/>
          <w:lang w:val="en-US"/>
        </w:rPr>
        <w:t xml:space="preserve">spects of leader personality have been related to leader emergence and effectiveness </w:t>
      </w:r>
      <w:r w:rsidR="00201F41"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{"citationItems":[{"id":"ITEM-1","itemData":{"ISBN":"9781483359274","author":[{"dropping-particle":"","family":"Zaccaro","given":"Stephen J.","non-dropping-particle":"","parse-names":false,"suffix":""},{"dropping-particle":"","family":"Dubrow","given":"Samantha","non-dropping-particle":"","parse-names":false,"suffix":""},{"dropping-particle":"","family":"Kolze","given":"MaryJo","non-dropping-particle":"","parse-names":false,"suffix":""}],"container-title":"The Nature of Leadership","edition":"Third Edit","editor":[{"dropping-particle":"","family":"Antonakis","given":"John","non-dropping-particle":"","parse-names":false,"suffix":""},{"dropping-particle":"V","family":"Day","given":"David","non-dropping-particle":"","parse-names":false,"suffix":""}],"id":"ITEM-1","issued":{"date-parts":[["2017"]]},"page":"29-55","publisher":"Sage Publications","publisher-place":"London","title":"Leader Traits and Attributes","type":"chapter"},"uris":["http://www.mendeley.com/documents/?uuid=c2e7d922-3000-46f6-8b69-1b5604acfa5c"]}],"mendeley":{"formattedCitation":"(Zaccaro, Dubrow, &amp; Kolze, 2017)","plainTextFormattedCitation":"(Zaccaro, Dubrow, &amp; Kolze, 2017)","previouslyFormattedCitation":"(Zaccaro, Dubrow, &amp; Kolze, 2017)"},"properties":{"noteIndex":0},"schema":"https://github.com/citation-style-language/schema/raw/master/csl-citation.json"}</w:instrText>
      </w:r>
      <w:r w:rsidR="00201F41" w:rsidRPr="003757F0">
        <w:rPr>
          <w:rFonts w:ascii="Times New Roman" w:hAnsi="Times New Roman" w:cs="Times New Roman"/>
          <w:sz w:val="24"/>
          <w:szCs w:val="24"/>
          <w:lang w:val="en-US"/>
        </w:rPr>
        <w:fldChar w:fldCharType="separate"/>
      </w:r>
      <w:r w:rsidR="00201F41" w:rsidRPr="003757F0">
        <w:rPr>
          <w:rFonts w:ascii="Times New Roman" w:hAnsi="Times New Roman" w:cs="Times New Roman"/>
          <w:noProof/>
          <w:sz w:val="24"/>
          <w:szCs w:val="24"/>
          <w:lang w:val="en-US"/>
        </w:rPr>
        <w:t>(Zaccaro, Dubrow, &amp; Kolze, 2017)</w:t>
      </w:r>
      <w:r w:rsidR="00201F41" w:rsidRPr="003757F0">
        <w:rPr>
          <w:rFonts w:ascii="Times New Roman" w:hAnsi="Times New Roman" w:cs="Times New Roman"/>
          <w:sz w:val="24"/>
          <w:szCs w:val="24"/>
          <w:lang w:val="en-US"/>
        </w:rPr>
        <w:fldChar w:fldCharType="end"/>
      </w:r>
      <w:r w:rsidR="0034630B" w:rsidRPr="003757F0">
        <w:rPr>
          <w:rFonts w:ascii="Times New Roman" w:hAnsi="Times New Roman" w:cs="Times New Roman"/>
          <w:sz w:val="24"/>
          <w:szCs w:val="24"/>
          <w:lang w:val="en-US"/>
        </w:rPr>
        <w:t xml:space="preserve">. Specifically, </w:t>
      </w:r>
      <w:r w:rsidR="0050462E" w:rsidRPr="003757F0">
        <w:rPr>
          <w:rFonts w:ascii="Times New Roman" w:hAnsi="Times New Roman" w:cs="Times New Roman"/>
          <w:sz w:val="24"/>
          <w:szCs w:val="24"/>
          <w:lang w:val="en-US"/>
        </w:rPr>
        <w:t xml:space="preserve">we hypothesized that </w:t>
      </w:r>
      <w:r w:rsidR="00BF76D1" w:rsidRPr="003757F0">
        <w:rPr>
          <w:rFonts w:ascii="Times New Roman" w:hAnsi="Times New Roman" w:cs="Times New Roman"/>
          <w:sz w:val="24"/>
          <w:szCs w:val="24"/>
          <w:lang w:val="en-US"/>
        </w:rPr>
        <w:t xml:space="preserve">openness and agreeableness may influence the leaders’ ability </w:t>
      </w:r>
      <w:r w:rsidR="00312429" w:rsidRPr="003757F0">
        <w:rPr>
          <w:rFonts w:ascii="Times New Roman" w:hAnsi="Times New Roman" w:cs="Times New Roman"/>
          <w:sz w:val="24"/>
          <w:szCs w:val="24"/>
          <w:lang w:val="en-US"/>
        </w:rPr>
        <w:t>to communicate attentively.</w:t>
      </w:r>
    </w:p>
    <w:p w14:paraId="222923B0" w14:textId="3E35D450" w:rsidR="001C719B" w:rsidRPr="003757F0" w:rsidRDefault="00F77272" w:rsidP="00AA15E7">
      <w:pPr>
        <w:spacing w:after="0" w:line="480" w:lineRule="auto"/>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ab/>
        <w:t xml:space="preserve">With regards to theorizing on leader attentive communication, we draw on research concerning SET, SDT and reinforcement theory to explain why leaders may want to engage in attentive communication, and which results may be expected. There are </w:t>
      </w:r>
      <w:r w:rsidR="005E51C0" w:rsidRPr="003757F0">
        <w:rPr>
          <w:rFonts w:ascii="Times New Roman" w:hAnsi="Times New Roman" w:cs="Times New Roman"/>
          <w:sz w:val="24"/>
          <w:szCs w:val="24"/>
          <w:lang w:val="en-US"/>
        </w:rPr>
        <w:t xml:space="preserve">some boundary conditions to take into account when theorizing on a dyadic process between leader and employee. First of all, when follower need satisfaction is already high, leader attentive communication might not be of additional importance </w:t>
      </w:r>
      <w:r w:rsidR="005E51C0" w:rsidRPr="003757F0">
        <w:rPr>
          <w:rFonts w:ascii="Times New Roman" w:hAnsi="Times New Roman" w:cs="Times New Roman"/>
          <w:sz w:val="24"/>
          <w:szCs w:val="24"/>
          <w:lang w:val="en-US"/>
        </w:rPr>
        <w:fldChar w:fldCharType="begin" w:fldLock="1"/>
      </w:r>
      <w:r w:rsidR="00C03E7F" w:rsidRPr="003757F0">
        <w:rPr>
          <w:rFonts w:ascii="Times New Roman" w:hAnsi="Times New Roman" w:cs="Times New Roman"/>
          <w:sz w:val="24"/>
          <w:szCs w:val="24"/>
          <w:lang w:val="en-US"/>
        </w:rPr>
        <w:instrText>ADDIN CSL_CITATION {"citationItems":[{"id":"ITEM-1","itemData":{"DOI":"10.5465/amr.2014.0537","ISBN":"4809656624","ISSN":"0363-7425","PMID":"10071","abstract":"Practitioners repeatedly note that the everyday behavior of asking followers open questions and attentively listening to their responses is a powerful leadership technique. Yet, despite such popularity, these practices are currently under-theorized. Addressing this gap, we formally define the behavioral configuration of asking open questions combined with attentive listening as \"Respectful Inquiry\", and then draw on Self-Determination Theory to provide a motivational account of its antecedents, consequences, and moderators within a leader-follower relationship. Specifically, we argue that Respectful Inquiry principally satisfies followers' basic psychological needs for competence, relatedness, and autonomy. Against this background, we highlight ironic contexts where Respectful Inquiry is likely to be especially rare, but would also be especially valuable. These ironic contexts include situations where interpersonal power difference, time pressure, physical distance, cognitive load, follower dissatisfaction, or organizational control focus are high. We additionally outline how the effect of Respectful Inquiry behaviors critically hinges upon the interaction history a follower has with a leader. More generally, we make the suggestion that the leadership field would benefit from complementing its traditional focus on \"gestalt\" leadership styles with research on concrete and narrow communicative behaviors, such as Respectful Inquiry.","author":[{"dropping-particle":"","family":"Quaquebeke","given":"N.","non-dropping-particle":"Van","parse-names":false,"suffix":""},{"dropping-particle":"","family":"Felps","given":"W.","non-dropping-particle":"","parse-names":false,"suffix":""}],"container-title":"Academy of Management Review","id":"ITEM-1","issue":"1","issued":{"date-parts":[["2016"]]},"page":"5-27","title":"Respectful Inquiry: A motivational account of leading through asking open questions and listening","type":"article-journal","volume":"43"},"uris":["http://www.mendeley.com/documents/?uuid=8aa8279b-9b45-4099-85a1-e80f0b7e2df1"]}],"mendeley":{"formattedCitation":"(Van Quaquebeke &amp; Felps, 2016)","plainTextFormattedCitation":"(Van Quaquebeke &amp; Felps, 2016)","previouslyFormattedCitation":"(Van Quaquebeke &amp; Felps, 2016)"},"properties":{"noteIndex":0},"schema":"https://github.com/citation-style-language/schema/raw/master/csl-citation.json"}</w:instrText>
      </w:r>
      <w:r w:rsidR="005E51C0" w:rsidRPr="003757F0">
        <w:rPr>
          <w:rFonts w:ascii="Times New Roman" w:hAnsi="Times New Roman" w:cs="Times New Roman"/>
          <w:sz w:val="24"/>
          <w:szCs w:val="24"/>
          <w:lang w:val="en-US"/>
        </w:rPr>
        <w:fldChar w:fldCharType="separate"/>
      </w:r>
      <w:r w:rsidR="005E51C0" w:rsidRPr="003757F0">
        <w:rPr>
          <w:rFonts w:ascii="Times New Roman" w:hAnsi="Times New Roman" w:cs="Times New Roman"/>
          <w:noProof/>
          <w:sz w:val="24"/>
          <w:szCs w:val="24"/>
          <w:lang w:val="en-US"/>
        </w:rPr>
        <w:t>(Van Quaquebeke &amp; Felps, 2016)</w:t>
      </w:r>
      <w:r w:rsidR="005E51C0" w:rsidRPr="003757F0">
        <w:rPr>
          <w:rFonts w:ascii="Times New Roman" w:hAnsi="Times New Roman" w:cs="Times New Roman"/>
          <w:sz w:val="24"/>
          <w:szCs w:val="24"/>
          <w:lang w:val="en-US"/>
        </w:rPr>
        <w:fldChar w:fldCharType="end"/>
      </w:r>
      <w:r w:rsidR="005E51C0" w:rsidRPr="003757F0">
        <w:rPr>
          <w:rFonts w:ascii="Times New Roman" w:hAnsi="Times New Roman" w:cs="Times New Roman"/>
          <w:sz w:val="24"/>
          <w:szCs w:val="24"/>
          <w:lang w:val="en-US"/>
        </w:rPr>
        <w:t xml:space="preserve">. Furthermore, when there are no problems or issues to be discussed, additional attentive communication may not add more to e.g. productivity levels, indeed it may hamper efficiency, since more time is consumed to communicate. Additionally, it will depend in part on the (nonverbal) communication levels of the employee, and the level of emotionality, whether or not the leader accurately perceives the situation, independent of the level of attentiveness. In our definition of leader attentive communication, we also stress the importance of a non-judgmental attitude, </w:t>
      </w:r>
      <w:r w:rsidR="001C719B" w:rsidRPr="003757F0">
        <w:rPr>
          <w:rFonts w:ascii="Times New Roman" w:hAnsi="Times New Roman" w:cs="Times New Roman"/>
          <w:sz w:val="24"/>
          <w:szCs w:val="24"/>
          <w:lang w:val="en-US"/>
        </w:rPr>
        <w:t xml:space="preserve">if this is absent, employees might feel uncomfortable with an attentive and perceptive leader. </w:t>
      </w:r>
    </w:p>
    <w:p w14:paraId="63D34126" w14:textId="7E2E1AA6" w:rsidR="00271F26" w:rsidRDefault="001C719B" w:rsidP="00AA15E7">
      <w:pPr>
        <w:spacing w:after="0" w:line="480" w:lineRule="auto"/>
        <w:ind w:firstLine="708"/>
        <w:jc w:val="both"/>
        <w:rPr>
          <w:rFonts w:ascii="Times New Roman" w:hAnsi="Times New Roman" w:cs="Times New Roman"/>
          <w:sz w:val="24"/>
          <w:szCs w:val="24"/>
          <w:lang w:val="en-US"/>
        </w:rPr>
      </w:pPr>
      <w:r w:rsidRPr="003757F0">
        <w:rPr>
          <w:rFonts w:ascii="Times New Roman" w:hAnsi="Times New Roman" w:cs="Times New Roman"/>
          <w:sz w:val="24"/>
          <w:szCs w:val="24"/>
          <w:lang w:val="en-US"/>
        </w:rPr>
        <w:t xml:space="preserve">Furthermore, we see the ability to be attentive when in a conversation with an employee as a behavioral building block, that may be a part of several (positive) leadership styles. </w:t>
      </w:r>
      <w:r w:rsidR="005F6E6B" w:rsidRPr="003757F0">
        <w:rPr>
          <w:rFonts w:ascii="Times New Roman" w:hAnsi="Times New Roman" w:cs="Times New Roman"/>
          <w:sz w:val="24"/>
          <w:szCs w:val="24"/>
          <w:lang w:val="en-US"/>
        </w:rPr>
        <w:t xml:space="preserve">The proposed leadership construct is a behavior that can be seen as a building block of several positive leadership styles. </w:t>
      </w:r>
      <w:bookmarkStart w:id="0" w:name="OLE_LINK2"/>
      <w:bookmarkStart w:id="1" w:name="OLE_LINK3"/>
      <w:r w:rsidR="005F6E6B" w:rsidRPr="003757F0">
        <w:rPr>
          <w:rFonts w:ascii="Times New Roman" w:hAnsi="Times New Roman" w:cs="Times New Roman"/>
          <w:sz w:val="24"/>
          <w:szCs w:val="24"/>
          <w:lang w:val="en-US"/>
        </w:rPr>
        <w:t>Future research may wish to research exactly how much attentive communication is typical of a certain positive leadership style, and whether a training in attentive communication may enhance leader effectiveness.</w:t>
      </w:r>
      <w:r w:rsidRPr="003757F0">
        <w:rPr>
          <w:rFonts w:ascii="Times New Roman" w:hAnsi="Times New Roman" w:cs="Times New Roman"/>
          <w:sz w:val="24"/>
          <w:szCs w:val="24"/>
          <w:lang w:val="en-US"/>
        </w:rPr>
        <w:t xml:space="preserve"> More specifically, future studies could include diary studies, e.g. following the protocol of </w:t>
      </w:r>
      <w:r w:rsidRPr="003757F0">
        <w:rPr>
          <w:rFonts w:ascii="Times New Roman" w:hAnsi="Times New Roman" w:cs="Times New Roman"/>
          <w:sz w:val="24"/>
          <w:szCs w:val="24"/>
          <w:lang w:val="en-US"/>
        </w:rPr>
        <w:fldChar w:fldCharType="begin" w:fldLock="1"/>
      </w:r>
      <w:r w:rsidR="002A5F85" w:rsidRPr="003757F0">
        <w:rPr>
          <w:rFonts w:ascii="Times New Roman" w:hAnsi="Times New Roman" w:cs="Times New Roman"/>
          <w:sz w:val="24"/>
          <w:szCs w:val="24"/>
          <w:lang w:val="en-US"/>
        </w:rPr>
        <w:instrText>ADDIN CSL_CITATION {"citationItems":[{"id":"ITEM-1","itemData":{"DOI":"10.1111/joop.12041","ISBN":"0963-1798","ISSN":"09631798","abstract":"This diary study adds to the leadership literature by examining the daily influence of transformational leadership, contingent reward, and active management-by-exception (MBE active) on followers’ daily work engagement.Wecompare the unique contribution of these leadership behaviours and focus on the work environment to examine how these leadership behaviours influence followers’ daily work engagement. While travelling by sail ship, 61 naval cadets filled out a diary questionnaire for 34 days. Multilevel regression analyses revealed that, after controlling for followers’ work engagement the previous day, cadets were more engaged on days that their leader showed more transformational leadership and provided contingent reward.MBEactive was unrelated to followers’ work engagement. As predicted, transformational leadership and contingent reward contrib- uted to a more favourable work environment (more autonomy and support), while MBE active resulted in a less favourable work environment (less autonomy) for the cadets. This study highlights the importance of daily leadership for followers’ daily work engagement. Practitioner","author":[{"dropping-particle":"","family":"Breevaart","given":"Kimberley","non-dropping-particle":"","parse-names":false,"suffix":""},{"dropping-particle":"","family":"Bakker","given":"Arnold","non-dropping-particle":"","parse-names":false,"suffix":""},{"dropping-particle":"","family":"Hetland","given":"Jørn","non-dropping-particle":"","parse-names":false,"suffix":""},{"dropping-particle":"","family":"Demerouti","given":"Evangelia","non-dropping-particle":"","parse-names":false,"suffix":""},{"dropping-particle":"","family":"Olsen","given":"Olav K.","non-dropping-particle":"","parse-names":false,"suffix":""},{"dropping-particle":"","family":"Espevik","given":"Roar","non-dropping-particle":"","parse-names":false,"suffix":""}],"container-title":"Journal of Occupational and Organizational Psychology","id":"ITEM-1","issue":"1","issued":{"date-parts":[["2014"]]},"page":"138-157","title":"Daily transactional and transformational leadership and daily employee engagement","type":"article-journal","volume":"87"},"uris":["http://www.mendeley.com/documents/?uuid=3285ee82-d8c6-46bd-bc9b-16b879f1ddc6"]}],"mendeley":{"formattedCitation":"(Breevaart, Bakker, Hetland, et al., 2014)","manualFormatting":"Breevaart et al. (2014)","plainTextFormattedCitation":"(Breevaart, Bakker, Hetland, et al., 2014)","previouslyFormattedCitation":"(Breevaart, Bakker, Hetland, et al., 2014)"},"properties":{"noteIndex":0},"schema":"https://github.com/citation-style-language/schema/raw/master/csl-citation.json"}</w:instrText>
      </w:r>
      <w:r w:rsidRPr="003757F0">
        <w:rPr>
          <w:rFonts w:ascii="Times New Roman" w:hAnsi="Times New Roman" w:cs="Times New Roman"/>
          <w:sz w:val="24"/>
          <w:szCs w:val="24"/>
          <w:lang w:val="en-US"/>
        </w:rPr>
        <w:fldChar w:fldCharType="separate"/>
      </w:r>
      <w:r w:rsidRPr="003757F0">
        <w:rPr>
          <w:rFonts w:ascii="Times New Roman" w:hAnsi="Times New Roman" w:cs="Times New Roman"/>
          <w:noProof/>
          <w:sz w:val="24"/>
          <w:szCs w:val="24"/>
          <w:lang w:val="en-US"/>
        </w:rPr>
        <w:t>Breevaart et al. (2014)</w:t>
      </w:r>
      <w:r w:rsidRPr="003757F0">
        <w:rPr>
          <w:rFonts w:ascii="Times New Roman" w:hAnsi="Times New Roman" w:cs="Times New Roman"/>
          <w:sz w:val="24"/>
          <w:szCs w:val="24"/>
          <w:lang w:val="en-US"/>
        </w:rPr>
        <w:fldChar w:fldCharType="end"/>
      </w:r>
      <w:r w:rsidR="00F4728B" w:rsidRPr="003757F0">
        <w:rPr>
          <w:rFonts w:ascii="Times New Roman" w:hAnsi="Times New Roman" w:cs="Times New Roman"/>
          <w:sz w:val="24"/>
          <w:szCs w:val="24"/>
          <w:lang w:val="en-US"/>
        </w:rPr>
        <w:t xml:space="preserve">. In this sense, the questionnaire may be modified from “in general” to, “Today, when I communicated with my leader..” or even “During my performance appraisal..”. After more research, it may even be possible to develop norms for leader attentive communication </w:t>
      </w:r>
      <w:r w:rsidR="00F4728B" w:rsidRPr="003757F0">
        <w:rPr>
          <w:rFonts w:ascii="Times New Roman" w:hAnsi="Times New Roman" w:cs="Times New Roman"/>
          <w:sz w:val="24"/>
          <w:szCs w:val="24"/>
          <w:lang w:val="en-US"/>
        </w:rPr>
        <w:fldChar w:fldCharType="begin" w:fldLock="1"/>
      </w:r>
      <w:r w:rsidR="000039E7" w:rsidRPr="003757F0">
        <w:rPr>
          <w:rFonts w:ascii="Times New Roman" w:hAnsi="Times New Roman" w:cs="Times New Roman"/>
          <w:sz w:val="24"/>
          <w:szCs w:val="24"/>
          <w:lang w:val="en-US"/>
        </w:rPr>
        <w:instrText>ADDIN CSL_CITATION {"citationItems":[{"id":"ITEM-1","itemData":{"ISBN":"02767783","ISSN":"02767783","PMID":"60461934","abstract":"Despite the fact that validating the measures of constructs is critical to building cumulative knowledge in MIS and the behavioral sciences, the process of scale development and validation continues to be a challenging activity. Undoubtedly, part of the problem is that many of the scale development procedures advocated in the literature are limited by the fact that they (1) fail to adequately discuss how to develop appropriate conceptual definitions of the focal construct, (2) often fail to properly specify the measurement model that relates the latent construct to its indicators, and (3) underutilize techniques that provide evidence that the set of items used to represent the focal construct actually measures what it purports to measure. Therefore, the purpose of the present paper is to integrate new and existing techniques into a comprehensive set of recommendations that can be used to give researchers in MIS and the behavioral sciences a framework for developing valid measures. First, we briefly elaborate upon some of the limitations of current scale development practices. Following this, we discuss each of the steps in the scale development process while paying particular attention to the differences that are required when one is attempting to develop scales for constructs with formative indicators as opposed to constructs with reflective indicators. Finally, we discuss several things that should be done after the initial development of a scale to examine its generalizability and to enhance its usefulness.","author":[{"dropping-particle":"","family":"Mackenzie","given":"Scott B","non-dropping-particle":"","parse-names":false,"suffix":""},{"dropping-particle":"","family":"Podsakoff","given":"Philip M","non-dropping-particle":"","parse-names":false,"suffix":""},{"dropping-particle":"","family":"Podsakoff","given":"Nathan P","non-dropping-particle":"","parse-names":false,"suffix":""}],"container-title":"MIS Quarterly","id":"ITEM-1","issue":"2","issued":{"date-parts":[["2011"]]},"page":"293-334","title":"Construct Measurement and Validation Procedures in Mis and Behavioral Research : Integrating New and Existing Techniques","type":"article-journal","volume":"35"},"uris":["http://www.mendeley.com/documents/?uuid=0a883844-b075-4a6d-a394-254b8202420c"]}],"mendeley":{"formattedCitation":"(Mackenzie, Podsakoff, &amp; Podsakoff, 2011b)","manualFormatting":"(Mackenzie, Podsakoff, &amp; Podsakoff, 2011)","plainTextFormattedCitation":"(Mackenzie, Podsakoff, &amp; Podsakoff, 2011b)","previouslyFormattedCitation":"(Mackenzie, Podsakoff, &amp; Podsakoff, 2011b)"},"properties":{"noteIndex":0},"schema":"https://github.com/citation-style-language/schema/raw/master/csl-citation.json"}</w:instrText>
      </w:r>
      <w:r w:rsidR="00F4728B" w:rsidRPr="003757F0">
        <w:rPr>
          <w:rFonts w:ascii="Times New Roman" w:hAnsi="Times New Roman" w:cs="Times New Roman"/>
          <w:sz w:val="24"/>
          <w:szCs w:val="24"/>
          <w:lang w:val="en-US"/>
        </w:rPr>
        <w:fldChar w:fldCharType="separate"/>
      </w:r>
      <w:r w:rsidR="00F4728B" w:rsidRPr="003757F0">
        <w:rPr>
          <w:rFonts w:ascii="Times New Roman" w:hAnsi="Times New Roman" w:cs="Times New Roman"/>
          <w:noProof/>
          <w:sz w:val="24"/>
          <w:szCs w:val="24"/>
          <w:lang w:val="en-US"/>
        </w:rPr>
        <w:t>(Mackenzi</w:t>
      </w:r>
      <w:r w:rsidR="00E36092" w:rsidRPr="003757F0">
        <w:rPr>
          <w:rFonts w:ascii="Times New Roman" w:hAnsi="Times New Roman" w:cs="Times New Roman"/>
          <w:noProof/>
          <w:sz w:val="24"/>
          <w:szCs w:val="24"/>
          <w:lang w:val="en-US"/>
        </w:rPr>
        <w:t>e, Podsakoff, &amp; Podsakoff, 2011</w:t>
      </w:r>
      <w:r w:rsidR="00F4728B" w:rsidRPr="003757F0">
        <w:rPr>
          <w:rFonts w:ascii="Times New Roman" w:hAnsi="Times New Roman" w:cs="Times New Roman"/>
          <w:noProof/>
          <w:sz w:val="24"/>
          <w:szCs w:val="24"/>
          <w:lang w:val="en-US"/>
        </w:rPr>
        <w:t>)</w:t>
      </w:r>
      <w:r w:rsidR="00F4728B" w:rsidRPr="003757F0">
        <w:rPr>
          <w:rFonts w:ascii="Times New Roman" w:hAnsi="Times New Roman" w:cs="Times New Roman"/>
          <w:sz w:val="24"/>
          <w:szCs w:val="24"/>
          <w:lang w:val="en-US"/>
        </w:rPr>
        <w:fldChar w:fldCharType="end"/>
      </w:r>
      <w:bookmarkEnd w:id="0"/>
      <w:bookmarkEnd w:id="1"/>
      <w:r w:rsidR="00E36092" w:rsidRPr="003757F0">
        <w:rPr>
          <w:rFonts w:ascii="Times New Roman" w:hAnsi="Times New Roman" w:cs="Times New Roman"/>
          <w:sz w:val="24"/>
          <w:szCs w:val="24"/>
          <w:lang w:val="en-US"/>
        </w:rPr>
        <w:t>.</w:t>
      </w:r>
      <w:r w:rsidR="00603D0C" w:rsidRPr="003757F0">
        <w:rPr>
          <w:rFonts w:ascii="Times New Roman" w:hAnsi="Times New Roman" w:cs="Times New Roman"/>
          <w:sz w:val="24"/>
          <w:szCs w:val="24"/>
          <w:lang w:val="en-US"/>
        </w:rPr>
        <w:t xml:space="preserve"> </w:t>
      </w:r>
    </w:p>
    <w:p w14:paraId="5762DD78" w14:textId="733BFE48" w:rsidR="006311F5" w:rsidRDefault="006311F5" w:rsidP="006311F5">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Final note</w:t>
      </w:r>
    </w:p>
    <w:p w14:paraId="26F8CA8A" w14:textId="34BB0275" w:rsidR="008838D6" w:rsidRDefault="006311F5" w:rsidP="008838D6">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Leader attentive communication</w:t>
      </w:r>
      <w:r w:rsidR="003563E3">
        <w:rPr>
          <w:rFonts w:ascii="Times New Roman" w:hAnsi="Times New Roman" w:cs="Times New Roman"/>
          <w:sz w:val="24"/>
          <w:szCs w:val="24"/>
          <w:lang w:val="en-US"/>
        </w:rPr>
        <w:t xml:space="preserve"> is a new concept and questionnaire intended to study leader communication from a behavioral lens. It has the potential to bridge the gap between several positive leadership style theories, as well as </w:t>
      </w:r>
      <w:r w:rsidR="00B517DF">
        <w:rPr>
          <w:rFonts w:ascii="Times New Roman" w:hAnsi="Times New Roman" w:cs="Times New Roman"/>
          <w:sz w:val="24"/>
          <w:szCs w:val="24"/>
          <w:lang w:val="en-US"/>
        </w:rPr>
        <w:t>to be a valuable tool for leader</w:t>
      </w:r>
      <w:r w:rsidR="003563E3">
        <w:rPr>
          <w:rFonts w:ascii="Times New Roman" w:hAnsi="Times New Roman" w:cs="Times New Roman"/>
          <w:sz w:val="24"/>
          <w:szCs w:val="24"/>
          <w:lang w:val="en-US"/>
        </w:rPr>
        <w:t xml:space="preserve"> training. </w:t>
      </w:r>
      <w:r w:rsidR="00CE6CAF">
        <w:rPr>
          <w:rFonts w:ascii="Times New Roman" w:hAnsi="Times New Roman" w:cs="Times New Roman"/>
          <w:sz w:val="24"/>
          <w:szCs w:val="24"/>
          <w:lang w:val="en-US"/>
        </w:rPr>
        <w:t xml:space="preserve">By focusing on specific behavior, rather than communication styles or strategies, </w:t>
      </w:r>
      <w:r w:rsidR="00B517DF">
        <w:rPr>
          <w:rFonts w:ascii="Times New Roman" w:hAnsi="Times New Roman" w:cs="Times New Roman"/>
          <w:sz w:val="24"/>
          <w:szCs w:val="24"/>
          <w:lang w:val="en-US"/>
        </w:rPr>
        <w:t xml:space="preserve">we </w:t>
      </w:r>
      <w:r w:rsidR="00425B16">
        <w:rPr>
          <w:rFonts w:ascii="Times New Roman" w:hAnsi="Times New Roman" w:cs="Times New Roman"/>
          <w:sz w:val="24"/>
          <w:szCs w:val="24"/>
          <w:lang w:val="en-US"/>
        </w:rPr>
        <w:t>zoom in</w:t>
      </w:r>
      <w:bookmarkStart w:id="2" w:name="_GoBack"/>
      <w:bookmarkEnd w:id="2"/>
      <w:r w:rsidR="00B517DF">
        <w:rPr>
          <w:rFonts w:ascii="Times New Roman" w:hAnsi="Times New Roman" w:cs="Times New Roman"/>
          <w:sz w:val="24"/>
          <w:szCs w:val="24"/>
          <w:lang w:val="en-US"/>
        </w:rPr>
        <w:t xml:space="preserve"> on the building block of effective communication: </w:t>
      </w:r>
      <w:r w:rsidR="00CE6CAF">
        <w:rPr>
          <w:rFonts w:ascii="Times New Roman" w:hAnsi="Times New Roman" w:cs="Times New Roman"/>
          <w:sz w:val="24"/>
          <w:szCs w:val="24"/>
          <w:lang w:val="en-US"/>
        </w:rPr>
        <w:t xml:space="preserve">actually being present. </w:t>
      </w:r>
    </w:p>
    <w:p w14:paraId="4A73EBDB" w14:textId="77777777" w:rsidR="008838D6" w:rsidRDefault="008838D6" w:rsidP="008838D6">
      <w:pPr>
        <w:spacing w:after="0" w:line="480" w:lineRule="auto"/>
        <w:jc w:val="both"/>
        <w:rPr>
          <w:rFonts w:ascii="Times New Roman" w:hAnsi="Times New Roman" w:cs="Times New Roman"/>
          <w:b/>
          <w:sz w:val="24"/>
          <w:szCs w:val="24"/>
          <w:lang w:val="en-US"/>
        </w:rPr>
      </w:pPr>
    </w:p>
    <w:p w14:paraId="2D43A4D9" w14:textId="1164288A" w:rsidR="00E51E4F" w:rsidRDefault="00751848" w:rsidP="008838D6">
      <w:pPr>
        <w:spacing w:after="0" w:line="480" w:lineRule="auto"/>
        <w:jc w:val="both"/>
        <w:rPr>
          <w:rFonts w:ascii="Times New Roman" w:hAnsi="Times New Roman" w:cs="Times New Roman"/>
          <w:b/>
          <w:sz w:val="24"/>
          <w:szCs w:val="24"/>
          <w:lang w:val="en-US"/>
        </w:rPr>
      </w:pPr>
      <w:r w:rsidRPr="00A840FA">
        <w:rPr>
          <w:rFonts w:ascii="Times New Roman" w:hAnsi="Times New Roman" w:cs="Times New Roman"/>
          <w:b/>
          <w:sz w:val="24"/>
          <w:szCs w:val="24"/>
          <w:lang w:val="en-US"/>
        </w:rPr>
        <w:t>References</w:t>
      </w:r>
    </w:p>
    <w:p w14:paraId="7CF9B748" w14:textId="55DB70D9" w:rsidR="002849CA" w:rsidRPr="002849CA" w:rsidRDefault="0073651E" w:rsidP="002849CA">
      <w:pPr>
        <w:widowControl w:val="0"/>
        <w:autoSpaceDE w:val="0"/>
        <w:autoSpaceDN w:val="0"/>
        <w:adjustRightInd w:val="0"/>
        <w:spacing w:after="0"/>
        <w:ind w:left="480" w:hanging="480"/>
        <w:rPr>
          <w:rFonts w:ascii="Times New Roman" w:hAnsi="Times New Roman" w:cs="Times New Roman"/>
          <w:noProof/>
          <w:szCs w:val="24"/>
        </w:rPr>
      </w:pPr>
      <w:r w:rsidRPr="003757F0">
        <w:rPr>
          <w:rFonts w:ascii="Times New Roman" w:hAnsi="Times New Roman" w:cs="Times New Roman"/>
          <w:b/>
          <w:szCs w:val="20"/>
        </w:rPr>
        <w:fldChar w:fldCharType="begin" w:fldLock="1"/>
      </w:r>
      <w:r w:rsidRPr="003757F0">
        <w:rPr>
          <w:rFonts w:ascii="Times New Roman" w:hAnsi="Times New Roman" w:cs="Times New Roman"/>
          <w:b/>
          <w:szCs w:val="20"/>
          <w:lang w:val="en-US"/>
        </w:rPr>
        <w:instrText xml:space="preserve">ADDIN Mendeley Bibliography CSL_BIBLIOGRAPHY </w:instrText>
      </w:r>
      <w:r w:rsidRPr="003757F0">
        <w:rPr>
          <w:rFonts w:ascii="Times New Roman" w:hAnsi="Times New Roman" w:cs="Times New Roman"/>
          <w:b/>
          <w:szCs w:val="20"/>
        </w:rPr>
        <w:fldChar w:fldCharType="separate"/>
      </w:r>
      <w:r w:rsidR="002849CA" w:rsidRPr="002849CA">
        <w:rPr>
          <w:rFonts w:ascii="Times New Roman" w:hAnsi="Times New Roman" w:cs="Times New Roman"/>
          <w:noProof/>
          <w:szCs w:val="24"/>
        </w:rPr>
        <w:t xml:space="preserve">Adler, R. F., &amp; Benbunan-Fich, R. (2012). Juggling on a high wire: Multitasking effects on performance. </w:t>
      </w:r>
      <w:r w:rsidR="002849CA" w:rsidRPr="002849CA">
        <w:rPr>
          <w:rFonts w:ascii="Times New Roman" w:hAnsi="Times New Roman" w:cs="Times New Roman"/>
          <w:i/>
          <w:iCs/>
          <w:noProof/>
          <w:szCs w:val="24"/>
        </w:rPr>
        <w:t>International Journal of Human-Computer Studies</w:t>
      </w:r>
      <w:r w:rsidR="002849CA" w:rsidRPr="002849CA">
        <w:rPr>
          <w:rFonts w:ascii="Times New Roman" w:hAnsi="Times New Roman" w:cs="Times New Roman"/>
          <w:noProof/>
          <w:szCs w:val="24"/>
        </w:rPr>
        <w:t xml:space="preserve">, </w:t>
      </w:r>
      <w:r w:rsidR="002849CA" w:rsidRPr="002849CA">
        <w:rPr>
          <w:rFonts w:ascii="Times New Roman" w:hAnsi="Times New Roman" w:cs="Times New Roman"/>
          <w:i/>
          <w:iCs/>
          <w:noProof/>
          <w:szCs w:val="24"/>
        </w:rPr>
        <w:t>70</w:t>
      </w:r>
      <w:r w:rsidR="002849CA" w:rsidRPr="002849CA">
        <w:rPr>
          <w:rFonts w:ascii="Times New Roman" w:hAnsi="Times New Roman" w:cs="Times New Roman"/>
          <w:noProof/>
          <w:szCs w:val="24"/>
        </w:rPr>
        <w:t>(2), 156–168. https://doi.org/10.1016/J.IJHCS.2011.10.003</w:t>
      </w:r>
    </w:p>
    <w:p w14:paraId="12F949B5"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Agokei, R. C. (2013). The Moderating Effect of Mindfulness on the Link between Self- efficacy and transformational leadership among National Youth Service Corps in Oyo State , Nigeria. </w:t>
      </w:r>
      <w:r w:rsidRPr="002849CA">
        <w:rPr>
          <w:rFonts w:ascii="Times New Roman" w:hAnsi="Times New Roman" w:cs="Times New Roman"/>
          <w:i/>
          <w:iCs/>
          <w:noProof/>
          <w:szCs w:val="24"/>
        </w:rPr>
        <w:t>Journal of Sociology, Psychology and Anthropology in Practice</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5</w:t>
      </w:r>
      <w:r w:rsidRPr="002849CA">
        <w:rPr>
          <w:rFonts w:ascii="Times New Roman" w:hAnsi="Times New Roman" w:cs="Times New Roman"/>
          <w:noProof/>
          <w:szCs w:val="24"/>
        </w:rPr>
        <w:t>(2), 20–32.</w:t>
      </w:r>
    </w:p>
    <w:p w14:paraId="008D64A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Andrei, F., Siegling, A. B., Aloe, A. M., Baldaro, B., &amp; Petrides, K. V. (2016). The Incremental Validity of the Trait Emotional Intelligence Questionnaire (TEIQue): A Systematic Review and Meta-Analysis. </w:t>
      </w:r>
      <w:r w:rsidRPr="002849CA">
        <w:rPr>
          <w:rFonts w:ascii="Times New Roman" w:hAnsi="Times New Roman" w:cs="Times New Roman"/>
          <w:i/>
          <w:iCs/>
          <w:noProof/>
          <w:szCs w:val="24"/>
        </w:rPr>
        <w:t>Journal of Personality Assessment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98</w:t>
      </w:r>
      <w:r w:rsidRPr="002849CA">
        <w:rPr>
          <w:rFonts w:ascii="Times New Roman" w:hAnsi="Times New Roman" w:cs="Times New Roman"/>
          <w:noProof/>
          <w:szCs w:val="24"/>
        </w:rPr>
        <w:t>(3), 261–276. https://doi.org/10.1080/00223891.2015.1084630</w:t>
      </w:r>
    </w:p>
    <w:p w14:paraId="4B5BCBA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Anitha, J. (2014). Determinants of employee engagement and their impact on employee performance. </w:t>
      </w:r>
      <w:r w:rsidRPr="002849CA">
        <w:rPr>
          <w:rFonts w:ascii="Times New Roman" w:hAnsi="Times New Roman" w:cs="Times New Roman"/>
          <w:i/>
          <w:iCs/>
          <w:noProof/>
          <w:szCs w:val="24"/>
        </w:rPr>
        <w:t>International Journal of Productivity and Performance Management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63</w:t>
      </w:r>
      <w:r w:rsidRPr="002849CA">
        <w:rPr>
          <w:rFonts w:ascii="Times New Roman" w:hAnsi="Times New Roman" w:cs="Times New Roman"/>
          <w:noProof/>
          <w:szCs w:val="24"/>
        </w:rPr>
        <w:t>(3), 308–323. https://doi.org/10.1108/IJPPM-01-2013-0008</w:t>
      </w:r>
    </w:p>
    <w:p w14:paraId="1BA00C0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Antonakis, J., Ashkanasy, N. M., &amp; Dasborough, M. T. (2009). Does leadership need emotional intelligence? </w:t>
      </w:r>
      <w:r w:rsidRPr="002849CA">
        <w:rPr>
          <w:rFonts w:ascii="Times New Roman" w:hAnsi="Times New Roman" w:cs="Times New Roman"/>
          <w:i/>
          <w:iCs/>
          <w:noProof/>
          <w:szCs w:val="24"/>
        </w:rPr>
        <w:t>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20</w:t>
      </w:r>
      <w:r w:rsidRPr="002849CA">
        <w:rPr>
          <w:rFonts w:ascii="Times New Roman" w:hAnsi="Times New Roman" w:cs="Times New Roman"/>
          <w:noProof/>
          <w:szCs w:val="24"/>
        </w:rPr>
        <w:t>(2), 247–261. https://doi.org/10.1016/j.leaqua.2009.01.006</w:t>
      </w:r>
    </w:p>
    <w:p w14:paraId="65FB19E0"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Antonakis, J., Bendahan, S., Jacquart, P., &amp; Lalive, R. (2010). On making causal claims: A review and recommendations. </w:t>
      </w:r>
      <w:r w:rsidRPr="002849CA">
        <w:rPr>
          <w:rFonts w:ascii="Times New Roman" w:hAnsi="Times New Roman" w:cs="Times New Roman"/>
          <w:i/>
          <w:iCs/>
          <w:noProof/>
          <w:szCs w:val="24"/>
        </w:rPr>
        <w:t>The 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21</w:t>
      </w:r>
      <w:r w:rsidRPr="002849CA">
        <w:rPr>
          <w:rFonts w:ascii="Times New Roman" w:hAnsi="Times New Roman" w:cs="Times New Roman"/>
          <w:noProof/>
          <w:szCs w:val="24"/>
        </w:rPr>
        <w:t>(6), 1086–1120. https://doi.org/10.1016/J.LEAQUA.2010.10.010</w:t>
      </w:r>
    </w:p>
    <w:p w14:paraId="6D1C875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Antonakis, J., Fenley, M., &amp; Liechti, S. (2011). Can charisma be taught? Tests of two interventions. </w:t>
      </w:r>
      <w:r w:rsidRPr="002849CA">
        <w:rPr>
          <w:rFonts w:ascii="Times New Roman" w:hAnsi="Times New Roman" w:cs="Times New Roman"/>
          <w:i/>
          <w:iCs/>
          <w:noProof/>
          <w:szCs w:val="24"/>
        </w:rPr>
        <w:t>Academy of Management Learning and Education</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10</w:t>
      </w:r>
      <w:r w:rsidRPr="002849CA">
        <w:rPr>
          <w:rFonts w:ascii="Times New Roman" w:hAnsi="Times New Roman" w:cs="Times New Roman"/>
          <w:noProof/>
          <w:szCs w:val="24"/>
        </w:rPr>
        <w:t>(3), 374–396. https://doi.org/10.5465/amle.2010.0012</w:t>
      </w:r>
    </w:p>
    <w:p w14:paraId="7A80A35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Avolio, B. J., Bass, B. M., &amp; Jung, D. I. (1999). Re-examining the components of transformational and transactional leadership using the Multifactor Leadership Questionnaire. </w:t>
      </w:r>
      <w:r w:rsidRPr="002849CA">
        <w:rPr>
          <w:rFonts w:ascii="Times New Roman" w:hAnsi="Times New Roman" w:cs="Times New Roman"/>
          <w:i/>
          <w:iCs/>
          <w:noProof/>
          <w:szCs w:val="24"/>
        </w:rPr>
        <w:t>Journal of Occupational and Organizational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72</w:t>
      </w:r>
      <w:r w:rsidRPr="002849CA">
        <w:rPr>
          <w:rFonts w:ascii="Times New Roman" w:hAnsi="Times New Roman" w:cs="Times New Roman"/>
          <w:noProof/>
          <w:szCs w:val="24"/>
        </w:rPr>
        <w:t>, 441–462. https://doi.org/10.1348/096317999166789</w:t>
      </w:r>
    </w:p>
    <w:p w14:paraId="34081EB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Baard, P. P., Deci, E. L., &amp; Ryan, R. M. (2004). The relation of intrinsic need satisfaction to performance and well-being in two work settings. </w:t>
      </w:r>
      <w:r w:rsidRPr="002849CA">
        <w:rPr>
          <w:rFonts w:ascii="Times New Roman" w:hAnsi="Times New Roman" w:cs="Times New Roman"/>
          <w:i/>
          <w:iCs/>
          <w:noProof/>
          <w:szCs w:val="24"/>
        </w:rPr>
        <w:t>Journal of Applied Social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34</w:t>
      </w:r>
      <w:r w:rsidRPr="002849CA">
        <w:rPr>
          <w:rFonts w:ascii="Times New Roman" w:hAnsi="Times New Roman" w:cs="Times New Roman"/>
          <w:noProof/>
          <w:szCs w:val="24"/>
        </w:rPr>
        <w:t>(10), 2045–2068.</w:t>
      </w:r>
    </w:p>
    <w:p w14:paraId="369057E2"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Bae, S. H., Song, J. H., Park, S., &amp; Kim, H. K. (2013). Influential Factors for Teachers’ Creativity: Mutual Impacts of Leadership, Work Engagement, and Knowledge Creation Practices. </w:t>
      </w:r>
      <w:r w:rsidRPr="002849CA">
        <w:rPr>
          <w:rFonts w:ascii="Times New Roman" w:hAnsi="Times New Roman" w:cs="Times New Roman"/>
          <w:i/>
          <w:iCs/>
          <w:noProof/>
          <w:szCs w:val="24"/>
        </w:rPr>
        <w:t>Performance Improvement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26</w:t>
      </w:r>
      <w:r w:rsidRPr="002849CA">
        <w:rPr>
          <w:rFonts w:ascii="Times New Roman" w:hAnsi="Times New Roman" w:cs="Times New Roman"/>
          <w:noProof/>
          <w:szCs w:val="24"/>
        </w:rPr>
        <w:t>(3), 33–58. https://doi.org/10.1002/piq.21153</w:t>
      </w:r>
    </w:p>
    <w:p w14:paraId="5A88526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Baer, R. A., Smith, G. T., Hopkins, J., Krietemeyer, J., &amp; Toney, L. (2006). Using Self-Report Assessment Methods to Explore Facets of Mindfulness. </w:t>
      </w:r>
      <w:r w:rsidRPr="002849CA">
        <w:rPr>
          <w:rFonts w:ascii="Times New Roman" w:hAnsi="Times New Roman" w:cs="Times New Roman"/>
          <w:i/>
          <w:iCs/>
          <w:noProof/>
          <w:szCs w:val="24"/>
        </w:rPr>
        <w:t>Assessment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13</w:t>
      </w:r>
      <w:r w:rsidRPr="002849CA">
        <w:rPr>
          <w:rFonts w:ascii="Times New Roman" w:hAnsi="Times New Roman" w:cs="Times New Roman"/>
          <w:noProof/>
          <w:szCs w:val="24"/>
        </w:rPr>
        <w:t>(1), 27–45. https://doi.org/10.1177/1073191105283504</w:t>
      </w:r>
    </w:p>
    <w:p w14:paraId="3ACE9A21"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Bakker-Pieper, A., &amp; De Vries, R. E. (2013). The Incremental Validity of Communication Styles Over Personality Traits for Leader Outcomes. </w:t>
      </w:r>
      <w:r w:rsidRPr="002849CA">
        <w:rPr>
          <w:rFonts w:ascii="Times New Roman" w:hAnsi="Times New Roman" w:cs="Times New Roman"/>
          <w:i/>
          <w:iCs/>
          <w:noProof/>
          <w:szCs w:val="24"/>
        </w:rPr>
        <w:t>Human Performance</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26</w:t>
      </w:r>
      <w:r w:rsidRPr="002849CA">
        <w:rPr>
          <w:rFonts w:ascii="Times New Roman" w:hAnsi="Times New Roman" w:cs="Times New Roman"/>
          <w:noProof/>
          <w:szCs w:val="24"/>
        </w:rPr>
        <w:t>, 1–19. https://doi.org/10.1080/08959285.2012.736900</w:t>
      </w:r>
    </w:p>
    <w:p w14:paraId="22FBB3D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Barge, J. K. (1994). </w:t>
      </w:r>
      <w:r w:rsidRPr="002849CA">
        <w:rPr>
          <w:rFonts w:ascii="Times New Roman" w:hAnsi="Times New Roman" w:cs="Times New Roman"/>
          <w:i/>
          <w:iCs/>
          <w:noProof/>
          <w:szCs w:val="24"/>
        </w:rPr>
        <w:t>Leadership: communication skills for organizations and groups</w:t>
      </w:r>
      <w:r w:rsidRPr="002849CA">
        <w:rPr>
          <w:rFonts w:ascii="Times New Roman" w:hAnsi="Times New Roman" w:cs="Times New Roman"/>
          <w:noProof/>
          <w:szCs w:val="24"/>
        </w:rPr>
        <w:t>. New York: St. Martin’s Press.</w:t>
      </w:r>
    </w:p>
    <w:p w14:paraId="2D2FF0E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Baron, L., Rouleau, V., Grégoire, S., &amp; Baron, C. (2018). Mindfulness and leadership flexibility. </w:t>
      </w:r>
      <w:r w:rsidRPr="002849CA">
        <w:rPr>
          <w:rFonts w:ascii="Times New Roman" w:hAnsi="Times New Roman" w:cs="Times New Roman"/>
          <w:i/>
          <w:iCs/>
          <w:noProof/>
          <w:szCs w:val="24"/>
        </w:rPr>
        <w:t>Journal of Management Development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37</w:t>
      </w:r>
      <w:r w:rsidRPr="002849CA">
        <w:rPr>
          <w:rFonts w:ascii="Times New Roman" w:hAnsi="Times New Roman" w:cs="Times New Roman"/>
          <w:noProof/>
          <w:szCs w:val="24"/>
        </w:rPr>
        <w:t>(2), 165–177. https://doi.org/10.1108/JMD-06-2017-0213</w:t>
      </w:r>
    </w:p>
    <w:p w14:paraId="233918D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Bartlett, M. S. (1950). Tests of significance in factor analysis. </w:t>
      </w:r>
      <w:r w:rsidRPr="002849CA">
        <w:rPr>
          <w:rFonts w:ascii="Times New Roman" w:hAnsi="Times New Roman" w:cs="Times New Roman"/>
          <w:i/>
          <w:iCs/>
          <w:noProof/>
          <w:szCs w:val="24"/>
        </w:rPr>
        <w:t>British Journal of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w:t>
      </w:r>
      <w:r w:rsidRPr="002849CA">
        <w:rPr>
          <w:rFonts w:ascii="Times New Roman" w:hAnsi="Times New Roman" w:cs="Times New Roman"/>
          <w:noProof/>
          <w:szCs w:val="24"/>
        </w:rPr>
        <w:t>, 77–85.</w:t>
      </w:r>
    </w:p>
    <w:p w14:paraId="607BE5C5"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Bass, B. M., &amp; Avolio, B. J. (1990). Developing Transformational Leadership: 1992 and Beyond. </w:t>
      </w:r>
      <w:r w:rsidRPr="002849CA">
        <w:rPr>
          <w:rFonts w:ascii="Times New Roman" w:hAnsi="Times New Roman" w:cs="Times New Roman"/>
          <w:i/>
          <w:iCs/>
          <w:noProof/>
          <w:szCs w:val="24"/>
        </w:rPr>
        <w:t>Journal of European Industrial Training</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14</w:t>
      </w:r>
      <w:r w:rsidRPr="002849CA">
        <w:rPr>
          <w:rFonts w:ascii="Times New Roman" w:hAnsi="Times New Roman" w:cs="Times New Roman"/>
          <w:noProof/>
          <w:szCs w:val="24"/>
        </w:rPr>
        <w:t>(5), 03090599010135122. https://doi.org/10.1108/03090599010135122</w:t>
      </w:r>
    </w:p>
    <w:p w14:paraId="0C2AB0B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Bauer, T. N., &amp; Green, S. G. (1996). Development of Leader-Member Exchange: A Longitudinal Test. </w:t>
      </w:r>
      <w:r w:rsidRPr="002849CA">
        <w:rPr>
          <w:rFonts w:ascii="Times New Roman" w:hAnsi="Times New Roman" w:cs="Times New Roman"/>
          <w:i/>
          <w:iCs/>
          <w:noProof/>
          <w:szCs w:val="24"/>
        </w:rPr>
        <w:t>Academy of Management Journal</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39</w:t>
      </w:r>
      <w:r w:rsidRPr="002849CA">
        <w:rPr>
          <w:rFonts w:ascii="Times New Roman" w:hAnsi="Times New Roman" w:cs="Times New Roman"/>
          <w:noProof/>
          <w:szCs w:val="24"/>
        </w:rPr>
        <w:t>(6), 1538–1567. Retrieved from https://www.jstor.org/stable/pdf/257068.pdf</w:t>
      </w:r>
    </w:p>
    <w:p w14:paraId="5CC99FB6"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Bavelas, J. B., Coates, L., &amp; Johnson, T. (2000). Listeners as co-narrators. </w:t>
      </w:r>
      <w:r w:rsidRPr="002849CA">
        <w:rPr>
          <w:rFonts w:ascii="Times New Roman" w:hAnsi="Times New Roman" w:cs="Times New Roman"/>
          <w:i/>
          <w:iCs/>
          <w:noProof/>
          <w:szCs w:val="24"/>
        </w:rPr>
        <w:t>Journal of Personality and Social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79</w:t>
      </w:r>
      <w:r w:rsidRPr="002849CA">
        <w:rPr>
          <w:rFonts w:ascii="Times New Roman" w:hAnsi="Times New Roman" w:cs="Times New Roman"/>
          <w:noProof/>
          <w:szCs w:val="24"/>
        </w:rPr>
        <w:t>(6), 941–952. https://doi.org/10.1037/0022-3514.79.6.941</w:t>
      </w:r>
    </w:p>
    <w:p w14:paraId="3E00FD68"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Bellou, V., &amp; Gkorezis, P. (2016). Unveiling the link between facets of positive nonverbal communication and perceived leader effectiveness: A moderated mediation model. </w:t>
      </w:r>
      <w:r w:rsidRPr="002849CA">
        <w:rPr>
          <w:rFonts w:ascii="Times New Roman" w:hAnsi="Times New Roman" w:cs="Times New Roman"/>
          <w:i/>
          <w:iCs/>
          <w:noProof/>
          <w:szCs w:val="24"/>
        </w:rPr>
        <w:t>Human Performance</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29</w:t>
      </w:r>
      <w:r w:rsidRPr="002849CA">
        <w:rPr>
          <w:rFonts w:ascii="Times New Roman" w:hAnsi="Times New Roman" w:cs="Times New Roman"/>
          <w:noProof/>
          <w:szCs w:val="24"/>
        </w:rPr>
        <w:t>(4), 310–330. https://doi.org/10.1080/08959285.2016.1157597</w:t>
      </w:r>
    </w:p>
    <w:p w14:paraId="47065506"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Block-Lerner, J., Adair, C., Plumb, J. C., Rhatigan, D. L., &amp; Orsillo, S. M. (2007). The case for mindfulness-based approaches in the cultivation of empathy: Does nonjudgmental, present-moment awareness increase capacity for perspective-taking and empathic concern? </w:t>
      </w:r>
      <w:r w:rsidRPr="002849CA">
        <w:rPr>
          <w:rFonts w:ascii="Times New Roman" w:hAnsi="Times New Roman" w:cs="Times New Roman"/>
          <w:i/>
          <w:iCs/>
          <w:noProof/>
          <w:szCs w:val="24"/>
        </w:rPr>
        <w:t>Journal of Marital and Family Therapy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33</w:t>
      </w:r>
      <w:r w:rsidRPr="002849CA">
        <w:rPr>
          <w:rFonts w:ascii="Times New Roman" w:hAnsi="Times New Roman" w:cs="Times New Roman"/>
          <w:noProof/>
          <w:szCs w:val="24"/>
        </w:rPr>
        <w:t>(4), 501–516. https://doi.org/DOI: 10.1111/j.1752-0606.2007.00034.x</w:t>
      </w:r>
    </w:p>
    <w:p w14:paraId="58F8A3A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Brackett, M. A., Rivers, S. E., Shiffman, S., Lerner, N., &amp; Salovey, P. (2006). Relating Emotional Abilities to Social Functioning: A Comparison of Self-Report and Performance Measures of Emotional Intelligence. </w:t>
      </w:r>
      <w:r w:rsidRPr="002849CA">
        <w:rPr>
          <w:rFonts w:ascii="Times New Roman" w:hAnsi="Times New Roman" w:cs="Times New Roman"/>
          <w:i/>
          <w:iCs/>
          <w:noProof/>
          <w:szCs w:val="24"/>
        </w:rPr>
        <w:t>Journal of Personality and Social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91</w:t>
      </w:r>
      <w:r w:rsidRPr="002849CA">
        <w:rPr>
          <w:rFonts w:ascii="Times New Roman" w:hAnsi="Times New Roman" w:cs="Times New Roman"/>
          <w:noProof/>
          <w:szCs w:val="24"/>
        </w:rPr>
        <w:t>(4), 780–795. https://doi.org/10.1037/0022-3514.91.4.780</w:t>
      </w:r>
    </w:p>
    <w:p w14:paraId="55AAA9F6"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Breevaart, K., Bakker, A. B., Demerouti, E., Sleebos, D. M., &amp; Maduro, V. (2014). Uncovering the underlying relationship between transformational leaders and followers’ task performance. </w:t>
      </w:r>
      <w:r w:rsidRPr="002849CA">
        <w:rPr>
          <w:rFonts w:ascii="Times New Roman" w:hAnsi="Times New Roman" w:cs="Times New Roman"/>
          <w:i/>
          <w:iCs/>
          <w:noProof/>
          <w:szCs w:val="24"/>
        </w:rPr>
        <w:t>Journal of Personnel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13</w:t>
      </w:r>
      <w:r w:rsidRPr="002849CA">
        <w:rPr>
          <w:rFonts w:ascii="Times New Roman" w:hAnsi="Times New Roman" w:cs="Times New Roman"/>
          <w:noProof/>
          <w:szCs w:val="24"/>
        </w:rPr>
        <w:t>(4), 194–203. https://doi.org/10.1027/1866-5888/a000118</w:t>
      </w:r>
    </w:p>
    <w:p w14:paraId="0F4724F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Breevaart, K., Bakker, A., Hetland, J., Demerouti, E., Olsen, O. K., &amp; Espevik, R. (2014). Daily transactional and transformational leadership and daily employee engagement. </w:t>
      </w:r>
      <w:r w:rsidRPr="002849CA">
        <w:rPr>
          <w:rFonts w:ascii="Times New Roman" w:hAnsi="Times New Roman" w:cs="Times New Roman"/>
          <w:i/>
          <w:iCs/>
          <w:noProof/>
          <w:szCs w:val="24"/>
        </w:rPr>
        <w:t>Journal of Occupational and Organizational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87</w:t>
      </w:r>
      <w:r w:rsidRPr="002849CA">
        <w:rPr>
          <w:rFonts w:ascii="Times New Roman" w:hAnsi="Times New Roman" w:cs="Times New Roman"/>
          <w:noProof/>
          <w:szCs w:val="24"/>
        </w:rPr>
        <w:t>(1), 138–157. https://doi.org/10.1111/joop.12041</w:t>
      </w:r>
    </w:p>
    <w:p w14:paraId="37623FC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Brislin, R. (1990). Applied cross-cultural psychology: an introduction. In R. Brislin (Ed.), </w:t>
      </w:r>
      <w:r w:rsidRPr="002849CA">
        <w:rPr>
          <w:rFonts w:ascii="Times New Roman" w:hAnsi="Times New Roman" w:cs="Times New Roman"/>
          <w:i/>
          <w:iCs/>
          <w:noProof/>
          <w:szCs w:val="24"/>
        </w:rPr>
        <w:t>Applied Cross-Cultural Psychology</w:t>
      </w:r>
      <w:r w:rsidRPr="002849CA">
        <w:rPr>
          <w:rFonts w:ascii="Times New Roman" w:hAnsi="Times New Roman" w:cs="Times New Roman"/>
          <w:noProof/>
          <w:szCs w:val="24"/>
        </w:rPr>
        <w:t xml:space="preserve"> (pp. 9–33). Newbury Park, CA: Sage.</w:t>
      </w:r>
    </w:p>
    <w:p w14:paraId="4F3638B2"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Brown, K. W., &amp; Ryan, R. M. (2003). The Benefits of Being Present: Mindfulness and Its Role in Psychological Well-Being. </w:t>
      </w:r>
      <w:r w:rsidRPr="002849CA">
        <w:rPr>
          <w:rFonts w:ascii="Times New Roman" w:hAnsi="Times New Roman" w:cs="Times New Roman"/>
          <w:i/>
          <w:iCs/>
          <w:noProof/>
          <w:szCs w:val="24"/>
        </w:rPr>
        <w:t>Journal of Personality and Social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84</w:t>
      </w:r>
      <w:r w:rsidRPr="002849CA">
        <w:rPr>
          <w:rFonts w:ascii="Times New Roman" w:hAnsi="Times New Roman" w:cs="Times New Roman"/>
          <w:noProof/>
          <w:szCs w:val="24"/>
        </w:rPr>
        <w:t>(4), 822–848. https://doi.org/10.1037/0022-3514.84.4.822</w:t>
      </w:r>
    </w:p>
    <w:p w14:paraId="6E29D85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Brysbaert, M. (2006). </w:t>
      </w:r>
      <w:r w:rsidRPr="002849CA">
        <w:rPr>
          <w:rFonts w:ascii="Times New Roman" w:hAnsi="Times New Roman" w:cs="Times New Roman"/>
          <w:i/>
          <w:iCs/>
          <w:noProof/>
          <w:szCs w:val="24"/>
        </w:rPr>
        <w:t>Psychologie</w:t>
      </w:r>
      <w:r w:rsidRPr="002849CA">
        <w:rPr>
          <w:rFonts w:ascii="Times New Roman" w:hAnsi="Times New Roman" w:cs="Times New Roman"/>
          <w:noProof/>
          <w:szCs w:val="24"/>
        </w:rPr>
        <w:t>. Gent: Academia Press.</w:t>
      </w:r>
    </w:p>
    <w:p w14:paraId="565E172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Carli, L. L., &amp; Eagly, A. H. (2017). Leadership and Gender. In J. Antonakis &amp; D. V Day (Eds.), </w:t>
      </w:r>
      <w:r w:rsidRPr="002849CA">
        <w:rPr>
          <w:rFonts w:ascii="Times New Roman" w:hAnsi="Times New Roman" w:cs="Times New Roman"/>
          <w:i/>
          <w:iCs/>
          <w:noProof/>
          <w:szCs w:val="24"/>
        </w:rPr>
        <w:t>The Nature of Leadership</w:t>
      </w:r>
      <w:r w:rsidRPr="002849CA">
        <w:rPr>
          <w:rFonts w:ascii="Times New Roman" w:hAnsi="Times New Roman" w:cs="Times New Roman"/>
          <w:noProof/>
          <w:szCs w:val="24"/>
        </w:rPr>
        <w:t xml:space="preserve"> (Third Edit, pp. 244–271). London: Sage Publications.</w:t>
      </w:r>
    </w:p>
    <w:p w14:paraId="72AA921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Cooren, F., Kuhn, T., Cornelissen, J. P., &amp; Clark, T. (n.d.). Communication, Organizing and Organization: An Overview and Introduction to the Special Issue. </w:t>
      </w:r>
      <w:r w:rsidRPr="002849CA">
        <w:rPr>
          <w:rFonts w:ascii="Times New Roman" w:hAnsi="Times New Roman" w:cs="Times New Roman"/>
          <w:i/>
          <w:iCs/>
          <w:noProof/>
          <w:szCs w:val="24"/>
        </w:rPr>
        <w:t>Organization Studies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32</w:t>
      </w:r>
      <w:r w:rsidRPr="002849CA">
        <w:rPr>
          <w:rFonts w:ascii="Times New Roman" w:hAnsi="Times New Roman" w:cs="Times New Roman"/>
          <w:noProof/>
          <w:szCs w:val="24"/>
        </w:rPr>
        <w:t>(9), 1149–1170. https://doi.org/10.1177/0170840611410836</w:t>
      </w:r>
    </w:p>
    <w:p w14:paraId="14B4AB7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Costello, A. B., &amp; Osborne, J. W. (2005). Best practices in exploratory factor analysis: four recommendations for getting the most from your analysis. </w:t>
      </w:r>
      <w:r w:rsidRPr="002849CA">
        <w:rPr>
          <w:rFonts w:ascii="Times New Roman" w:hAnsi="Times New Roman" w:cs="Times New Roman"/>
          <w:i/>
          <w:iCs/>
          <w:noProof/>
          <w:szCs w:val="24"/>
        </w:rPr>
        <w:t>Practical Assessment, Research &amp; Evaluation</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10</w:t>
      </w:r>
      <w:r w:rsidRPr="002849CA">
        <w:rPr>
          <w:rFonts w:ascii="Times New Roman" w:hAnsi="Times New Roman" w:cs="Times New Roman"/>
          <w:noProof/>
          <w:szCs w:val="24"/>
        </w:rPr>
        <w:t>(7), 1–9. Retrieved from http://pareonline.net/getvn.asp?v=10&amp;n=7</w:t>
      </w:r>
    </w:p>
    <w:p w14:paraId="7223E0E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Davis, M. H. (1980). A Multidimensional Approach to Individual Differences in Empathy. </w:t>
      </w:r>
      <w:r w:rsidRPr="002849CA">
        <w:rPr>
          <w:rFonts w:ascii="Times New Roman" w:hAnsi="Times New Roman" w:cs="Times New Roman"/>
          <w:i/>
          <w:iCs/>
          <w:noProof/>
          <w:szCs w:val="24"/>
        </w:rPr>
        <w:t>JSAS Catalog of Selected Documents in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10</w:t>
      </w:r>
      <w:r w:rsidRPr="002849CA">
        <w:rPr>
          <w:rFonts w:ascii="Times New Roman" w:hAnsi="Times New Roman" w:cs="Times New Roman"/>
          <w:noProof/>
          <w:szCs w:val="24"/>
        </w:rPr>
        <w:t>, 85–104.</w:t>
      </w:r>
    </w:p>
    <w:p w14:paraId="6577FFD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De Vries, R. E., Bakker-Pieper, A., Konings, F. E., &amp; Schouten, B. (2011). The Communication Styles Inventory (CSI): A Six-Dimensional Behavioral Model of Communication Styles and Its Relation With Personality. </w:t>
      </w:r>
      <w:r w:rsidRPr="002849CA">
        <w:rPr>
          <w:rFonts w:ascii="Times New Roman" w:hAnsi="Times New Roman" w:cs="Times New Roman"/>
          <w:i/>
          <w:iCs/>
          <w:noProof/>
          <w:szCs w:val="24"/>
        </w:rPr>
        <w:t>Communication Research</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40</w:t>
      </w:r>
      <w:r w:rsidRPr="002849CA">
        <w:rPr>
          <w:rFonts w:ascii="Times New Roman" w:hAnsi="Times New Roman" w:cs="Times New Roman"/>
          <w:noProof/>
          <w:szCs w:val="24"/>
        </w:rPr>
        <w:t>(4), 506–532. https://doi.org/10.1177/0093650211413571</w:t>
      </w:r>
    </w:p>
    <w:p w14:paraId="479EDA1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Deci, E. L., &amp; Ryan, R. M. (2000). The “What” and “Why” of Goal Pursuits: Human Needs and the Self-Determination of Behavior. </w:t>
      </w:r>
      <w:r w:rsidRPr="002849CA">
        <w:rPr>
          <w:rFonts w:ascii="Times New Roman" w:hAnsi="Times New Roman" w:cs="Times New Roman"/>
          <w:i/>
          <w:iCs/>
          <w:noProof/>
          <w:szCs w:val="24"/>
        </w:rPr>
        <w:t>Psychological Inquiry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11</w:t>
      </w:r>
      <w:r w:rsidRPr="002849CA">
        <w:rPr>
          <w:rFonts w:ascii="Times New Roman" w:hAnsi="Times New Roman" w:cs="Times New Roman"/>
          <w:noProof/>
          <w:szCs w:val="24"/>
        </w:rPr>
        <w:t>(4), 227–268. https://doi.org/https://doi.org/10.1207/S15327965PLI1104_01</w:t>
      </w:r>
    </w:p>
    <w:p w14:paraId="34223971"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Deci, E. L., &amp; Ryan, R. M. (2008). Self-Determination Theory: A Macrotheory of Human Motivation, Development, and Health. </w:t>
      </w:r>
      <w:r w:rsidRPr="002849CA">
        <w:rPr>
          <w:rFonts w:ascii="Times New Roman" w:hAnsi="Times New Roman" w:cs="Times New Roman"/>
          <w:i/>
          <w:iCs/>
          <w:noProof/>
          <w:szCs w:val="24"/>
        </w:rPr>
        <w:t>Canadian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49</w:t>
      </w:r>
      <w:r w:rsidRPr="002849CA">
        <w:rPr>
          <w:rFonts w:ascii="Times New Roman" w:hAnsi="Times New Roman" w:cs="Times New Roman"/>
          <w:noProof/>
          <w:szCs w:val="24"/>
        </w:rPr>
        <w:t>(3), 182–185. https://doi.org/10.1037/a0012801</w:t>
      </w:r>
    </w:p>
    <w:p w14:paraId="200272A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Decuypere, A., Audenaert, M., &amp; Decramer, A. (2018). When Mindfulness Interacts With Neuroticism to Enhance Transformational Leadership: The Role of Psychological Need Satisfaction. </w:t>
      </w:r>
      <w:r w:rsidRPr="002849CA">
        <w:rPr>
          <w:rFonts w:ascii="Times New Roman" w:hAnsi="Times New Roman" w:cs="Times New Roman"/>
          <w:i/>
          <w:iCs/>
          <w:noProof/>
          <w:szCs w:val="24"/>
        </w:rPr>
        <w:t>Frontiers in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9</w:t>
      </w:r>
      <w:r w:rsidRPr="002849CA">
        <w:rPr>
          <w:rFonts w:ascii="Times New Roman" w:hAnsi="Times New Roman" w:cs="Times New Roman"/>
          <w:noProof/>
          <w:szCs w:val="24"/>
        </w:rPr>
        <w:t>, 1–18. https://doi.org/10.3389/fpsyg.2018.02588</w:t>
      </w:r>
    </w:p>
    <w:p w14:paraId="18F538E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Den Hartog, D. N., House, R. J., Hanges, P. J., Antonio Ruiz-Quintanilla, S., Dorfman, P. W., Abdalla, I. A., … Zhou, J. (1999). Culture specific and crossculturally generalizable implicit leadership theories: Are attributes of charismatic/transformational leadership universally endorsed? </w:t>
      </w:r>
      <w:r w:rsidRPr="002849CA">
        <w:rPr>
          <w:rFonts w:ascii="Times New Roman" w:hAnsi="Times New Roman" w:cs="Times New Roman"/>
          <w:i/>
          <w:iCs/>
          <w:noProof/>
          <w:szCs w:val="24"/>
        </w:rPr>
        <w:t>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10</w:t>
      </w:r>
      <w:r w:rsidRPr="002849CA">
        <w:rPr>
          <w:rFonts w:ascii="Times New Roman" w:hAnsi="Times New Roman" w:cs="Times New Roman"/>
          <w:noProof/>
          <w:szCs w:val="24"/>
        </w:rPr>
        <w:t>(2), 219–252. https://doi.org/10.1016/S1048-9843(99)00018-1</w:t>
      </w:r>
    </w:p>
    <w:p w14:paraId="1294AD4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Derue, D. S., Ross, S. M., Nahrgang, J. D., Carey, W. P., Wellman, N., &amp; Humphrey, S. E. (2011). Trait and behavioral theories of leadership: An integration and meta-analytic test of their relative validity. </w:t>
      </w:r>
      <w:r w:rsidRPr="002849CA">
        <w:rPr>
          <w:rFonts w:ascii="Times New Roman" w:hAnsi="Times New Roman" w:cs="Times New Roman"/>
          <w:i/>
          <w:iCs/>
          <w:noProof/>
          <w:szCs w:val="24"/>
        </w:rPr>
        <w:t>Personnel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64</w:t>
      </w:r>
      <w:r w:rsidRPr="002849CA">
        <w:rPr>
          <w:rFonts w:ascii="Times New Roman" w:hAnsi="Times New Roman" w:cs="Times New Roman"/>
          <w:noProof/>
          <w:szCs w:val="24"/>
        </w:rPr>
        <w:t>, 7–52. https://doi.org/10.1111/j.1744-6570.2010.01201.x</w:t>
      </w:r>
    </w:p>
    <w:p w14:paraId="6CC8D2A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Eberly, M. B., Johnson, M. D., Hernandez, M., &amp; Avolio, B. J. (2013). An Integrative Process Model of Leadership Examining Loci, Mechanisms, and Event Cycles. </w:t>
      </w:r>
      <w:r w:rsidRPr="002849CA">
        <w:rPr>
          <w:rFonts w:ascii="Times New Roman" w:hAnsi="Times New Roman" w:cs="Times New Roman"/>
          <w:i/>
          <w:iCs/>
          <w:noProof/>
          <w:szCs w:val="24"/>
        </w:rPr>
        <w:t>American Psychologist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68</w:t>
      </w:r>
      <w:r w:rsidRPr="002849CA">
        <w:rPr>
          <w:rFonts w:ascii="Times New Roman" w:hAnsi="Times New Roman" w:cs="Times New Roman"/>
          <w:noProof/>
          <w:szCs w:val="24"/>
        </w:rPr>
        <w:t>(6), 427–443. https://doi.org/10.1037/a0032244</w:t>
      </w:r>
    </w:p>
    <w:p w14:paraId="6F45A07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Elliot, A. J. (2005). A Conceptual History of the Achievement Goal Construct. In A. J. Elliot &amp; C. S. Dweck (Eds.), </w:t>
      </w:r>
      <w:r w:rsidRPr="002849CA">
        <w:rPr>
          <w:rFonts w:ascii="Times New Roman" w:hAnsi="Times New Roman" w:cs="Times New Roman"/>
          <w:i/>
          <w:iCs/>
          <w:noProof/>
          <w:szCs w:val="24"/>
        </w:rPr>
        <w:t>Handbook of Competence and Motivation</w:t>
      </w:r>
      <w:r w:rsidRPr="002849CA">
        <w:rPr>
          <w:rFonts w:ascii="Times New Roman" w:hAnsi="Times New Roman" w:cs="Times New Roman"/>
          <w:noProof/>
          <w:szCs w:val="24"/>
        </w:rPr>
        <w:t xml:space="preserve"> (First Edit, pp. 52–72). New York: The Guilford Press.</w:t>
      </w:r>
    </w:p>
    <w:p w14:paraId="5D2ABD31"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Elliot, A. J., &amp; Mcgregor, H. A. (2001). A 2 X 2 Achievement Goal Framework. </w:t>
      </w:r>
      <w:r w:rsidRPr="002849CA">
        <w:rPr>
          <w:rFonts w:ascii="Times New Roman" w:hAnsi="Times New Roman" w:cs="Times New Roman"/>
          <w:i/>
          <w:iCs/>
          <w:noProof/>
          <w:szCs w:val="24"/>
        </w:rPr>
        <w:t>Journal of Personality and Social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80</w:t>
      </w:r>
      <w:r w:rsidRPr="002849CA">
        <w:rPr>
          <w:rFonts w:ascii="Times New Roman" w:hAnsi="Times New Roman" w:cs="Times New Roman"/>
          <w:noProof/>
          <w:szCs w:val="24"/>
        </w:rPr>
        <w:t>(3), 50–519. https://doi.org/10.1O37//OO22-3514.80.3.501</w:t>
      </w:r>
    </w:p>
    <w:p w14:paraId="4BA8DC4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Fabrigar, L. R., Wegener, D. T., Maccallum, R. C., &amp; Strahan, E. J. (1999). </w:t>
      </w:r>
      <w:r w:rsidRPr="002849CA">
        <w:rPr>
          <w:rFonts w:ascii="Times New Roman" w:hAnsi="Times New Roman" w:cs="Times New Roman"/>
          <w:i/>
          <w:iCs/>
          <w:noProof/>
          <w:szCs w:val="24"/>
        </w:rPr>
        <w:t>Evaluating the Use of Exploratory Factor Analysis in Psychological Research</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Psychological Methods</w:t>
      </w:r>
      <w:r w:rsidRPr="002849CA">
        <w:rPr>
          <w:rFonts w:ascii="Times New Roman" w:hAnsi="Times New Roman" w:cs="Times New Roman"/>
          <w:noProof/>
          <w:szCs w:val="24"/>
        </w:rPr>
        <w:t xml:space="preserve"> (Vol. 4).</w:t>
      </w:r>
    </w:p>
    <w:p w14:paraId="2817D468"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Fairhurst, G. T., &amp; Connaughton, S. L. (2014). Leadership: A communicative perspective. </w:t>
      </w:r>
      <w:r w:rsidRPr="002849CA">
        <w:rPr>
          <w:rFonts w:ascii="Times New Roman" w:hAnsi="Times New Roman" w:cs="Times New Roman"/>
          <w:i/>
          <w:iCs/>
          <w:noProof/>
          <w:szCs w:val="24"/>
        </w:rPr>
        <w:t>Leadership</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10</w:t>
      </w:r>
      <w:r w:rsidRPr="002849CA">
        <w:rPr>
          <w:rFonts w:ascii="Times New Roman" w:hAnsi="Times New Roman" w:cs="Times New Roman"/>
          <w:noProof/>
          <w:szCs w:val="24"/>
        </w:rPr>
        <w:t>(1), 7–35. https://doi.org/10.1177/1742715013509396</w:t>
      </w:r>
    </w:p>
    <w:p w14:paraId="353C653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Gagné, M., Forest, J., Vansteenkiste, M., Crevier-Braud, L., van den Broeck, A., Aspeli, A. K., … Westbye, C. (2015). The Multidimensional Work Motivation Scale: Validation evidence in seven languages and nine countries. </w:t>
      </w:r>
      <w:r w:rsidRPr="002849CA">
        <w:rPr>
          <w:rFonts w:ascii="Times New Roman" w:hAnsi="Times New Roman" w:cs="Times New Roman"/>
          <w:i/>
          <w:iCs/>
          <w:noProof/>
          <w:szCs w:val="24"/>
        </w:rPr>
        <w:t>European Journal of Work and Organizational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24</w:t>
      </w:r>
      <w:r w:rsidRPr="002849CA">
        <w:rPr>
          <w:rFonts w:ascii="Times New Roman" w:hAnsi="Times New Roman" w:cs="Times New Roman"/>
          <w:noProof/>
          <w:szCs w:val="24"/>
        </w:rPr>
        <w:t>(2), 178–196. https://doi.org/10.1080/1359432X.2013.877892</w:t>
      </w:r>
    </w:p>
    <w:p w14:paraId="6904854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George, B., &amp; Pandey, S. K. (2017). We Know the Yin—But Where Is the Yang? Toward a Balanced Approach on Common Source Bias in Public Administration Scholarship. </w:t>
      </w:r>
      <w:r w:rsidRPr="002849CA">
        <w:rPr>
          <w:rFonts w:ascii="Times New Roman" w:hAnsi="Times New Roman" w:cs="Times New Roman"/>
          <w:i/>
          <w:iCs/>
          <w:noProof/>
          <w:szCs w:val="24"/>
        </w:rPr>
        <w:t>Review of Public Personnel Administration</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37</w:t>
      </w:r>
      <w:r w:rsidRPr="002849CA">
        <w:rPr>
          <w:rFonts w:ascii="Times New Roman" w:hAnsi="Times New Roman" w:cs="Times New Roman"/>
          <w:noProof/>
          <w:szCs w:val="24"/>
        </w:rPr>
        <w:t>(2), 245–270. https://doi.org/10.1177/0734371X17698189</w:t>
      </w:r>
    </w:p>
    <w:p w14:paraId="6D794CB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Good, D. J., Lyddy, C. J., Glomb, T. M., Bono, J. E., Brown, K. W., Duffy, M. K., … Lazar, S. W. (2016). Contemplating Mindfulness at Work: An Integrative Review. </w:t>
      </w:r>
      <w:r w:rsidRPr="002849CA">
        <w:rPr>
          <w:rFonts w:ascii="Times New Roman" w:hAnsi="Times New Roman" w:cs="Times New Roman"/>
          <w:i/>
          <w:iCs/>
          <w:noProof/>
          <w:szCs w:val="24"/>
        </w:rPr>
        <w:t>Journal of Management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42</w:t>
      </w:r>
      <w:r w:rsidRPr="002849CA">
        <w:rPr>
          <w:rFonts w:ascii="Times New Roman" w:hAnsi="Times New Roman" w:cs="Times New Roman"/>
          <w:noProof/>
          <w:szCs w:val="24"/>
        </w:rPr>
        <w:t>(1), 114–142. https://doi.org/10.1177/0149206315617003</w:t>
      </w:r>
    </w:p>
    <w:p w14:paraId="61808EC6"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Gottfredson, R. K., &amp; Aguinis, H. (2017). Leadership behaviors and follower performance: Deductive and inductive examination of theoretical rationales and underlying mechanisms. </w:t>
      </w:r>
      <w:r w:rsidRPr="002849CA">
        <w:rPr>
          <w:rFonts w:ascii="Times New Roman" w:hAnsi="Times New Roman" w:cs="Times New Roman"/>
          <w:i/>
          <w:iCs/>
          <w:noProof/>
          <w:szCs w:val="24"/>
        </w:rPr>
        <w:t>Journal of Organizational Behavior</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38</w:t>
      </w:r>
      <w:r w:rsidRPr="002849CA">
        <w:rPr>
          <w:rFonts w:ascii="Times New Roman" w:hAnsi="Times New Roman" w:cs="Times New Roman"/>
          <w:noProof/>
          <w:szCs w:val="24"/>
        </w:rPr>
        <w:t>, 558–591. https://doi.org/10.1002/job.2152</w:t>
      </w:r>
    </w:p>
    <w:p w14:paraId="1BF225A9"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Graen, G. B., &amp; Uhl-Bien, M. (1995). Relationship-Based Approach to Leadership: Development of Leader-Member Exchange (LMX) Theory of Leadership over 25 Years: Applying a Multi-Level Multi-Domain Perspective. </w:t>
      </w:r>
      <w:r w:rsidRPr="002849CA">
        <w:rPr>
          <w:rFonts w:ascii="Times New Roman" w:hAnsi="Times New Roman" w:cs="Times New Roman"/>
          <w:i/>
          <w:iCs/>
          <w:noProof/>
          <w:szCs w:val="24"/>
        </w:rPr>
        <w:t>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6</w:t>
      </w:r>
      <w:r w:rsidRPr="002849CA">
        <w:rPr>
          <w:rFonts w:ascii="Times New Roman" w:hAnsi="Times New Roman" w:cs="Times New Roman"/>
          <w:noProof/>
          <w:szCs w:val="24"/>
        </w:rPr>
        <w:t>(2), 219–247.</w:t>
      </w:r>
    </w:p>
    <w:p w14:paraId="339B952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Griffin, E. (2012). </w:t>
      </w:r>
      <w:r w:rsidRPr="002849CA">
        <w:rPr>
          <w:rFonts w:ascii="Times New Roman" w:hAnsi="Times New Roman" w:cs="Times New Roman"/>
          <w:i/>
          <w:iCs/>
          <w:noProof/>
          <w:szCs w:val="24"/>
        </w:rPr>
        <w:t>A first look at communication theory</w:t>
      </w:r>
      <w:r w:rsidRPr="002849CA">
        <w:rPr>
          <w:rFonts w:ascii="Times New Roman" w:hAnsi="Times New Roman" w:cs="Times New Roman"/>
          <w:noProof/>
          <w:szCs w:val="24"/>
        </w:rPr>
        <w:t xml:space="preserve"> (8th editio). New York: McGraw-Hill. Retrieved from http://rosalia.mercubuana-yogya.ac.id/wp-content/uploads/2016/04/ebooksclub.org__A_First_Look_at_Communication_Theory___8th_Edition_.pdf</w:t>
      </w:r>
    </w:p>
    <w:p w14:paraId="72B6651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Grossman, P. (2011). Defining Mindfulness by How Poorly I Think I Pay Attention During Everyday Awareness and Other Intractable Problems for Psychology’s (Re)Invention of Mindfulness: Comment on Brown et al. (2011). </w:t>
      </w:r>
      <w:r w:rsidRPr="002849CA">
        <w:rPr>
          <w:rFonts w:ascii="Times New Roman" w:hAnsi="Times New Roman" w:cs="Times New Roman"/>
          <w:i/>
          <w:iCs/>
          <w:noProof/>
          <w:szCs w:val="24"/>
        </w:rPr>
        <w:t>Psychological Assessment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23</w:t>
      </w:r>
      <w:r w:rsidRPr="002849CA">
        <w:rPr>
          <w:rFonts w:ascii="Times New Roman" w:hAnsi="Times New Roman" w:cs="Times New Roman"/>
          <w:noProof/>
          <w:szCs w:val="24"/>
        </w:rPr>
        <w:t>(4), 1034–1040. https://doi.org/10.1037/a0022713</w:t>
      </w:r>
    </w:p>
    <w:p w14:paraId="5A520936"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Haga, W. J., Graen, G., &amp; Dansereau, F. (1974). Professionalism and Role Making in a Service Organization: A Longitudinal Investigation. </w:t>
      </w:r>
      <w:r w:rsidRPr="002849CA">
        <w:rPr>
          <w:rFonts w:ascii="Times New Roman" w:hAnsi="Times New Roman" w:cs="Times New Roman"/>
          <w:i/>
          <w:iCs/>
          <w:noProof/>
          <w:szCs w:val="24"/>
        </w:rPr>
        <w:t>American Sociological Review</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39</w:t>
      </w:r>
      <w:r w:rsidRPr="002849CA">
        <w:rPr>
          <w:rFonts w:ascii="Times New Roman" w:hAnsi="Times New Roman" w:cs="Times New Roman"/>
          <w:noProof/>
          <w:szCs w:val="24"/>
        </w:rPr>
        <w:t>, 122–133.</w:t>
      </w:r>
    </w:p>
    <w:p w14:paraId="18384A3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Harms, P. D., &amp; Credé, M. (2010). Emotional Intelligence and Transformational and Transactional Leadership: A Meta-Analysis. </w:t>
      </w:r>
      <w:r w:rsidRPr="002849CA">
        <w:rPr>
          <w:rFonts w:ascii="Times New Roman" w:hAnsi="Times New Roman" w:cs="Times New Roman"/>
          <w:i/>
          <w:iCs/>
          <w:noProof/>
          <w:szCs w:val="24"/>
        </w:rPr>
        <w:t>Journal of Leadership &amp; Organizational Studies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17</w:t>
      </w:r>
      <w:r w:rsidRPr="002849CA">
        <w:rPr>
          <w:rFonts w:ascii="Times New Roman" w:hAnsi="Times New Roman" w:cs="Times New Roman"/>
          <w:noProof/>
          <w:szCs w:val="24"/>
        </w:rPr>
        <w:t>(1), 5–17. https://doi.org/10.1177/1548051809350894</w:t>
      </w:r>
    </w:p>
    <w:p w14:paraId="4284D609"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Hatfield, J. D., &amp; Huseman, R. C. (1982). Perceptual congruence about communication as related to satisfaction. </w:t>
      </w:r>
      <w:r w:rsidRPr="002849CA">
        <w:rPr>
          <w:rFonts w:ascii="Times New Roman" w:hAnsi="Times New Roman" w:cs="Times New Roman"/>
          <w:i/>
          <w:iCs/>
          <w:noProof/>
          <w:szCs w:val="24"/>
        </w:rPr>
        <w:t>Academy of Management Journal</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25</w:t>
      </w:r>
      <w:r w:rsidRPr="002849CA">
        <w:rPr>
          <w:rFonts w:ascii="Times New Roman" w:hAnsi="Times New Roman" w:cs="Times New Roman"/>
          <w:noProof/>
          <w:szCs w:val="24"/>
        </w:rPr>
        <w:t>(2), 349–358.</w:t>
      </w:r>
    </w:p>
    <w:p w14:paraId="7D13E2DE"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Hinkin, T. R. (1995). A Review of Scale Development Practices in the Study of Organizations. </w:t>
      </w:r>
      <w:r w:rsidRPr="002849CA">
        <w:rPr>
          <w:rFonts w:ascii="Times New Roman" w:hAnsi="Times New Roman" w:cs="Times New Roman"/>
          <w:i/>
          <w:iCs/>
          <w:noProof/>
          <w:szCs w:val="24"/>
        </w:rPr>
        <w:t>Journal of Management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21</w:t>
      </w:r>
      <w:r w:rsidRPr="002849CA">
        <w:rPr>
          <w:rFonts w:ascii="Times New Roman" w:hAnsi="Times New Roman" w:cs="Times New Roman"/>
          <w:noProof/>
          <w:szCs w:val="24"/>
        </w:rPr>
        <w:t>(5), 967–988.</w:t>
      </w:r>
    </w:p>
    <w:p w14:paraId="7EF3696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Hinkin, T. R., &amp; Schriesheim, C. A. (2008). An Examination of “Nonleadership”: From Laissez-Faire Leadership to Leader Reward Omission and Punishment Omission. </w:t>
      </w:r>
      <w:r w:rsidRPr="002849CA">
        <w:rPr>
          <w:rFonts w:ascii="Times New Roman" w:hAnsi="Times New Roman" w:cs="Times New Roman"/>
          <w:i/>
          <w:iCs/>
          <w:noProof/>
          <w:szCs w:val="24"/>
        </w:rPr>
        <w:t>Journal of Applied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93</w:t>
      </w:r>
      <w:r w:rsidRPr="002849CA">
        <w:rPr>
          <w:rFonts w:ascii="Times New Roman" w:hAnsi="Times New Roman" w:cs="Times New Roman"/>
          <w:noProof/>
          <w:szCs w:val="24"/>
        </w:rPr>
        <w:t>(6), 1234–1248. https://doi.org/10.1037/a0012875</w:t>
      </w:r>
    </w:p>
    <w:p w14:paraId="5B1FF0A2"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Hogan, R. (2005). In Defense of Personality Measurement : New Wine for Old Whiners In Defense of Personality Measurement : New Wine for Old Whiners. </w:t>
      </w:r>
      <w:r w:rsidRPr="002849CA">
        <w:rPr>
          <w:rFonts w:ascii="Times New Roman" w:hAnsi="Times New Roman" w:cs="Times New Roman"/>
          <w:i/>
          <w:iCs/>
          <w:noProof/>
          <w:szCs w:val="24"/>
        </w:rPr>
        <w:t>Human Performance</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18</w:t>
      </w:r>
      <w:r w:rsidRPr="002849CA">
        <w:rPr>
          <w:rFonts w:ascii="Times New Roman" w:hAnsi="Times New Roman" w:cs="Times New Roman"/>
          <w:noProof/>
          <w:szCs w:val="24"/>
        </w:rPr>
        <w:t>(4), 331–341. https://doi.org/10.1207/s15327043hup1804</w:t>
      </w:r>
    </w:p>
    <w:p w14:paraId="735F4AB2"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House, R. J., &amp; Podsakoff, P. M. (1994). Leadership effectiveness: Past perspectives and future directions for research. In J. Greenberg (Ed.), </w:t>
      </w:r>
      <w:r w:rsidRPr="002849CA">
        <w:rPr>
          <w:rFonts w:ascii="Times New Roman" w:hAnsi="Times New Roman" w:cs="Times New Roman"/>
          <w:i/>
          <w:iCs/>
          <w:noProof/>
          <w:szCs w:val="24"/>
        </w:rPr>
        <w:t>Series in applied psychology. Organizational behavior: The state of the science</w:t>
      </w:r>
      <w:r w:rsidRPr="002849CA">
        <w:rPr>
          <w:rFonts w:ascii="Times New Roman" w:hAnsi="Times New Roman" w:cs="Times New Roman"/>
          <w:noProof/>
          <w:szCs w:val="24"/>
        </w:rPr>
        <w:t xml:space="preserve"> (pp. 45–82). Hillsdale: Lawrence Erlbaum Associates.</w:t>
      </w:r>
    </w:p>
    <w:p w14:paraId="29C17252"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Hülsheger, U. R., Alberts, H. J. E. M., Feinholdt, A., &amp; Lang, J. W. B. (2013). Benefits of mindfulness at work: The role of mindfulness in emotion regulation, emotional exhaustion, and job satisfaction. </w:t>
      </w:r>
      <w:r w:rsidRPr="002849CA">
        <w:rPr>
          <w:rFonts w:ascii="Times New Roman" w:hAnsi="Times New Roman" w:cs="Times New Roman"/>
          <w:i/>
          <w:iCs/>
          <w:noProof/>
          <w:szCs w:val="24"/>
        </w:rPr>
        <w:t>Journal of Applied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98</w:t>
      </w:r>
      <w:r w:rsidRPr="002849CA">
        <w:rPr>
          <w:rFonts w:ascii="Times New Roman" w:hAnsi="Times New Roman" w:cs="Times New Roman"/>
          <w:noProof/>
          <w:szCs w:val="24"/>
        </w:rPr>
        <w:t>(2), 310–325. https://doi.org/10.1037/a0031313</w:t>
      </w:r>
    </w:p>
    <w:p w14:paraId="7D4B7DB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Jacquart, P., Cole, M. S., Gabriel, A. S., Koopman, J., &amp; Rosen, C. C. (2017). Studying Leadership: Research Design and Methods. In J. Antonakis &amp; D. V Day (Eds.), </w:t>
      </w:r>
      <w:r w:rsidRPr="002849CA">
        <w:rPr>
          <w:rFonts w:ascii="Times New Roman" w:hAnsi="Times New Roman" w:cs="Times New Roman"/>
          <w:i/>
          <w:iCs/>
          <w:noProof/>
          <w:szCs w:val="24"/>
        </w:rPr>
        <w:t>The Nature of Leadership</w:t>
      </w:r>
      <w:r w:rsidRPr="002849CA">
        <w:rPr>
          <w:rFonts w:ascii="Times New Roman" w:hAnsi="Times New Roman" w:cs="Times New Roman"/>
          <w:noProof/>
          <w:szCs w:val="24"/>
        </w:rPr>
        <w:t xml:space="preserve"> (Third Edit, pp. 411–437). London: Sage Publications.</w:t>
      </w:r>
    </w:p>
    <w:p w14:paraId="5423C69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Jones, S. M., Bodie, G. D., &amp; Hughes, S. D. (2016). The Impact of Mindfulness on Empathy, Active Listening, and Perceived Provisions of Emotional Support. </w:t>
      </w:r>
      <w:r w:rsidRPr="002849CA">
        <w:rPr>
          <w:rFonts w:ascii="Times New Roman" w:hAnsi="Times New Roman" w:cs="Times New Roman"/>
          <w:i/>
          <w:iCs/>
          <w:noProof/>
          <w:szCs w:val="24"/>
        </w:rPr>
        <w:t>Communication Research</w:t>
      </w:r>
      <w:r w:rsidRPr="002849CA">
        <w:rPr>
          <w:rFonts w:ascii="Times New Roman" w:hAnsi="Times New Roman" w:cs="Times New Roman"/>
          <w:noProof/>
          <w:szCs w:val="24"/>
        </w:rPr>
        <w:t>, 1–28. https://doi.org/10.1177/0093650215626983</w:t>
      </w:r>
    </w:p>
    <w:p w14:paraId="7B85EC9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Joseph, D. L., &amp; Newman, D. A. (2010). Emotional Intelligence: An Integrative Meta-Analysis and Cascading Model. </w:t>
      </w:r>
      <w:r w:rsidRPr="002849CA">
        <w:rPr>
          <w:rFonts w:ascii="Times New Roman" w:hAnsi="Times New Roman" w:cs="Times New Roman"/>
          <w:i/>
          <w:iCs/>
          <w:noProof/>
          <w:szCs w:val="24"/>
        </w:rPr>
        <w:t>Journal of Applied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95</w:t>
      </w:r>
      <w:r w:rsidRPr="002849CA">
        <w:rPr>
          <w:rFonts w:ascii="Times New Roman" w:hAnsi="Times New Roman" w:cs="Times New Roman"/>
          <w:noProof/>
          <w:szCs w:val="24"/>
        </w:rPr>
        <w:t>(1), 54–78. https://doi.org/10.1037/a0017286</w:t>
      </w:r>
    </w:p>
    <w:p w14:paraId="5BD31C80"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Kahn, W. A. (1990). Psychological Conditions of Personal Engagement and Disengagement at Work. </w:t>
      </w:r>
      <w:r w:rsidRPr="002849CA">
        <w:rPr>
          <w:rFonts w:ascii="Times New Roman" w:hAnsi="Times New Roman" w:cs="Times New Roman"/>
          <w:i/>
          <w:iCs/>
          <w:noProof/>
          <w:szCs w:val="24"/>
        </w:rPr>
        <w:t>Academy of Management Journal; Dec Academy of Management Journal</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33</w:t>
      </w:r>
      <w:r w:rsidRPr="002849CA">
        <w:rPr>
          <w:rFonts w:ascii="Times New Roman" w:hAnsi="Times New Roman" w:cs="Times New Roman"/>
          <w:noProof/>
          <w:szCs w:val="24"/>
        </w:rPr>
        <w:t>(334), 692–724.</w:t>
      </w:r>
    </w:p>
    <w:p w14:paraId="4CF92FD8"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Kellett, J. B., Humphrey, R. H., &amp; Sleeth, R. G. (2002). Empathy and complex task performance: two routes to leadership. </w:t>
      </w:r>
      <w:r w:rsidRPr="002849CA">
        <w:rPr>
          <w:rFonts w:ascii="Times New Roman" w:hAnsi="Times New Roman" w:cs="Times New Roman"/>
          <w:i/>
          <w:iCs/>
          <w:noProof/>
          <w:szCs w:val="24"/>
        </w:rPr>
        <w:t>The 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13</w:t>
      </w:r>
      <w:r w:rsidRPr="002849CA">
        <w:rPr>
          <w:rFonts w:ascii="Times New Roman" w:hAnsi="Times New Roman" w:cs="Times New Roman"/>
          <w:noProof/>
          <w:szCs w:val="24"/>
        </w:rPr>
        <w:t>, 523–544. https://doi.org/https://doi.org/10.1016/S1048-9843(02)00142-X</w:t>
      </w:r>
    </w:p>
    <w:p w14:paraId="0EAD470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Khuong, M. N., &amp; Yen, N. H. (2014). The effects of leadership styles and sociability trait emotional intelligence on employee engagement - A study in Binh Duong City, Vietnam. </w:t>
      </w:r>
      <w:r w:rsidRPr="002849CA">
        <w:rPr>
          <w:rFonts w:ascii="Times New Roman" w:hAnsi="Times New Roman" w:cs="Times New Roman"/>
          <w:i/>
          <w:iCs/>
          <w:noProof/>
          <w:szCs w:val="24"/>
        </w:rPr>
        <w:t>International Journal of Current Research and Academic Review</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w:t>
      </w:r>
      <w:r w:rsidRPr="002849CA">
        <w:rPr>
          <w:rFonts w:ascii="Times New Roman" w:hAnsi="Times New Roman" w:cs="Times New Roman"/>
          <w:noProof/>
          <w:szCs w:val="24"/>
        </w:rPr>
        <w:t>(1), 121–136.</w:t>
      </w:r>
    </w:p>
    <w:p w14:paraId="288B0EB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Kluger, A. N., &amp; Nir, D. (2010). The feedforward interview. </w:t>
      </w:r>
      <w:r w:rsidRPr="002849CA">
        <w:rPr>
          <w:rFonts w:ascii="Times New Roman" w:hAnsi="Times New Roman" w:cs="Times New Roman"/>
          <w:i/>
          <w:iCs/>
          <w:noProof/>
          <w:szCs w:val="24"/>
        </w:rPr>
        <w:t>Human Resource Management Review</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20</w:t>
      </w:r>
      <w:r w:rsidRPr="002849CA">
        <w:rPr>
          <w:rFonts w:ascii="Times New Roman" w:hAnsi="Times New Roman" w:cs="Times New Roman"/>
          <w:noProof/>
          <w:szCs w:val="24"/>
        </w:rPr>
        <w:t>(3), 235–246. https://doi.org/10.1016/J.HRMR.2009.08.002</w:t>
      </w:r>
    </w:p>
    <w:p w14:paraId="79C16D21"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Kopperud, K., Martinsen, O., &amp; Humborstad, S. (2014). Engaging Leaders in the Eyes of the Beholder: On the Relationship Between Transformational Leadership, Work Engagement, Service Climate, and Self–Other Agreement. </w:t>
      </w:r>
      <w:r w:rsidRPr="002849CA">
        <w:rPr>
          <w:rFonts w:ascii="Times New Roman" w:hAnsi="Times New Roman" w:cs="Times New Roman"/>
          <w:i/>
          <w:iCs/>
          <w:noProof/>
          <w:szCs w:val="24"/>
        </w:rPr>
        <w:t>Journal of Leadership &amp; Organizational Studies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21</w:t>
      </w:r>
      <w:r w:rsidRPr="002849CA">
        <w:rPr>
          <w:rFonts w:ascii="Times New Roman" w:hAnsi="Times New Roman" w:cs="Times New Roman"/>
          <w:noProof/>
          <w:szCs w:val="24"/>
        </w:rPr>
        <w:t>(1), 29–42. https://doi.org/10.1177/1548051813475666</w:t>
      </w:r>
    </w:p>
    <w:p w14:paraId="0C84909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Kovjanic, S., Schuh, S. C., &amp; Jonas, K. (2013). Transformational leadership and performance: An experimental investigation of the mediating effects of basic needs satisfaction and work engagement. </w:t>
      </w:r>
      <w:r w:rsidRPr="002849CA">
        <w:rPr>
          <w:rFonts w:ascii="Times New Roman" w:hAnsi="Times New Roman" w:cs="Times New Roman"/>
          <w:i/>
          <w:iCs/>
          <w:noProof/>
          <w:szCs w:val="24"/>
        </w:rPr>
        <w:t>Journal of Occupational and Organizational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86</w:t>
      </w:r>
      <w:r w:rsidRPr="002849CA">
        <w:rPr>
          <w:rFonts w:ascii="Times New Roman" w:hAnsi="Times New Roman" w:cs="Times New Roman"/>
          <w:noProof/>
          <w:szCs w:val="24"/>
        </w:rPr>
        <w:t>(4), 543–555. https://doi.org/10.1111/joop.12022</w:t>
      </w:r>
    </w:p>
    <w:p w14:paraId="54AB9F3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Lebreton, J. M., &amp; Senter, J. L. (2008). Answers to 20 Questions About Interrater Reliability and Interrater Agreement. </w:t>
      </w:r>
      <w:r w:rsidRPr="002849CA">
        <w:rPr>
          <w:rFonts w:ascii="Times New Roman" w:hAnsi="Times New Roman" w:cs="Times New Roman"/>
          <w:i/>
          <w:iCs/>
          <w:noProof/>
          <w:szCs w:val="24"/>
        </w:rPr>
        <w:t>Organizational Research Methods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11</w:t>
      </w:r>
      <w:r w:rsidRPr="002849CA">
        <w:rPr>
          <w:rFonts w:ascii="Times New Roman" w:hAnsi="Times New Roman" w:cs="Times New Roman"/>
          <w:noProof/>
          <w:szCs w:val="24"/>
        </w:rPr>
        <w:t>(4), 815–852. https://doi.org/10.1177/1094428106296642</w:t>
      </w:r>
    </w:p>
    <w:p w14:paraId="5708AB58"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Leonard, M., Graham, S., &amp; Bonacum, D. (2004). The human factor: the critical importance of effective teamwork and communication in providing safe care. </w:t>
      </w:r>
      <w:r w:rsidRPr="002849CA">
        <w:rPr>
          <w:rFonts w:ascii="Times New Roman" w:hAnsi="Times New Roman" w:cs="Times New Roman"/>
          <w:i/>
          <w:iCs/>
          <w:noProof/>
          <w:szCs w:val="24"/>
        </w:rPr>
        <w:t>Quality &amp; Safety in Health Care</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13 Suppl 1</w:t>
      </w:r>
      <w:r w:rsidRPr="002849CA">
        <w:rPr>
          <w:rFonts w:ascii="Times New Roman" w:hAnsi="Times New Roman" w:cs="Times New Roman"/>
          <w:noProof/>
          <w:szCs w:val="24"/>
        </w:rPr>
        <w:t>(suppl 1), i85-90. https://doi.org/10.1136/qhc.13.suppl_1.i85</w:t>
      </w:r>
    </w:p>
    <w:p w14:paraId="02A2340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Levy, D. M., Wobbrock, J. O., Kaszniak, A. W., &amp; Ostergren, M. (2012). The Effects of Mindfulness Meditation Training on Multitasking in a High-Stress Information Environment. In </w:t>
      </w:r>
      <w:r w:rsidRPr="002849CA">
        <w:rPr>
          <w:rFonts w:ascii="Times New Roman" w:hAnsi="Times New Roman" w:cs="Times New Roman"/>
          <w:i/>
          <w:iCs/>
          <w:noProof/>
          <w:szCs w:val="24"/>
        </w:rPr>
        <w:t>Proceedings of Graphics Interface (GI ’12)</w:t>
      </w:r>
      <w:r w:rsidRPr="002849CA">
        <w:rPr>
          <w:rFonts w:ascii="Times New Roman" w:hAnsi="Times New Roman" w:cs="Times New Roman"/>
          <w:noProof/>
          <w:szCs w:val="24"/>
        </w:rPr>
        <w:t xml:space="preserve"> (pp. 45–52). Toronto, Ontario: Canadian Information Processing Society.</w:t>
      </w:r>
    </w:p>
    <w:p w14:paraId="23B38B79"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Li, A. N., &amp; Tan, H. H. (2013). What happens when you trust your supervisor? Mediators of individual performance in trust relationships. </w:t>
      </w:r>
      <w:r w:rsidRPr="002849CA">
        <w:rPr>
          <w:rFonts w:ascii="Times New Roman" w:hAnsi="Times New Roman" w:cs="Times New Roman"/>
          <w:i/>
          <w:iCs/>
          <w:noProof/>
          <w:szCs w:val="24"/>
        </w:rPr>
        <w:t>Journal of Organizational Behavior</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34</w:t>
      </w:r>
      <w:r w:rsidRPr="002849CA">
        <w:rPr>
          <w:rFonts w:ascii="Times New Roman" w:hAnsi="Times New Roman" w:cs="Times New Roman"/>
          <w:noProof/>
          <w:szCs w:val="24"/>
        </w:rPr>
        <w:t>(3), 407–425. https://doi.org/10.1002/job.1812</w:t>
      </w:r>
    </w:p>
    <w:p w14:paraId="39FA7601"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Liang, L. H., Lian, H., Brown, D. J., Lance Ferris, D., Hanig, S., &amp; Keeping, L. M. (2016). Why are abusive supervisors abusive? a dual-system self-control model. </w:t>
      </w:r>
      <w:r w:rsidRPr="002849CA">
        <w:rPr>
          <w:rFonts w:ascii="Times New Roman" w:hAnsi="Times New Roman" w:cs="Times New Roman"/>
          <w:i/>
          <w:iCs/>
          <w:noProof/>
          <w:szCs w:val="24"/>
        </w:rPr>
        <w:t>Academy of Management Journal</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59</w:t>
      </w:r>
      <w:r w:rsidRPr="002849CA">
        <w:rPr>
          <w:rFonts w:ascii="Times New Roman" w:hAnsi="Times New Roman" w:cs="Times New Roman"/>
          <w:noProof/>
          <w:szCs w:val="24"/>
        </w:rPr>
        <w:t>(4), 1385–1406. https://doi.org/10.5465/amj.2014.0651</w:t>
      </w:r>
    </w:p>
    <w:p w14:paraId="588DD50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Luthans, F., &amp; Kreitner, R. (1985). </w:t>
      </w:r>
      <w:r w:rsidRPr="002849CA">
        <w:rPr>
          <w:rFonts w:ascii="Times New Roman" w:hAnsi="Times New Roman" w:cs="Times New Roman"/>
          <w:i/>
          <w:iCs/>
          <w:noProof/>
          <w:szCs w:val="24"/>
        </w:rPr>
        <w:t>Organizational behavior modification and beyond: An Operant Social Learning Approach</w:t>
      </w:r>
      <w:r w:rsidRPr="002849CA">
        <w:rPr>
          <w:rFonts w:ascii="Times New Roman" w:hAnsi="Times New Roman" w:cs="Times New Roman"/>
          <w:noProof/>
          <w:szCs w:val="24"/>
        </w:rPr>
        <w:t>. Glenview, IL: Scott, Foresman.</w:t>
      </w:r>
    </w:p>
    <w:p w14:paraId="5433925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Mackenzie, S. B., Podsakoff, P. M., &amp; Podsakoff, N. P. (2011a). Construct Measurement and Validation P Rocedures in Mis and B Ehavioral Research : Integrating New and Existing Techniques. </w:t>
      </w:r>
      <w:r w:rsidRPr="002849CA">
        <w:rPr>
          <w:rFonts w:ascii="Times New Roman" w:hAnsi="Times New Roman" w:cs="Times New Roman"/>
          <w:i/>
          <w:iCs/>
          <w:noProof/>
          <w:szCs w:val="24"/>
        </w:rPr>
        <w:t>MIS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35</w:t>
      </w:r>
      <w:r w:rsidRPr="002849CA">
        <w:rPr>
          <w:rFonts w:ascii="Times New Roman" w:hAnsi="Times New Roman" w:cs="Times New Roman"/>
          <w:noProof/>
          <w:szCs w:val="24"/>
        </w:rPr>
        <w:t>(2), 293–334.</w:t>
      </w:r>
    </w:p>
    <w:p w14:paraId="5981F10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Mackenzie, S. B., Podsakoff, P. M., &amp; Podsakoff, N. P. (2011b). Construct Measurement and Validation Procedures in Mis and Behavioral Research : Integrating New and Existing Techniques. </w:t>
      </w:r>
      <w:r w:rsidRPr="002849CA">
        <w:rPr>
          <w:rFonts w:ascii="Times New Roman" w:hAnsi="Times New Roman" w:cs="Times New Roman"/>
          <w:i/>
          <w:iCs/>
          <w:noProof/>
          <w:szCs w:val="24"/>
        </w:rPr>
        <w:t>MIS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35</w:t>
      </w:r>
      <w:r w:rsidRPr="002849CA">
        <w:rPr>
          <w:rFonts w:ascii="Times New Roman" w:hAnsi="Times New Roman" w:cs="Times New Roman"/>
          <w:noProof/>
          <w:szCs w:val="24"/>
        </w:rPr>
        <w:t>(2), 293–334.</w:t>
      </w:r>
    </w:p>
    <w:p w14:paraId="6908F9E0"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McClelland, D. C. (1987). </w:t>
      </w:r>
      <w:r w:rsidRPr="002849CA">
        <w:rPr>
          <w:rFonts w:ascii="Times New Roman" w:hAnsi="Times New Roman" w:cs="Times New Roman"/>
          <w:i/>
          <w:iCs/>
          <w:noProof/>
          <w:szCs w:val="24"/>
        </w:rPr>
        <w:t>Human Motivation</w:t>
      </w:r>
      <w:r w:rsidRPr="002849CA">
        <w:rPr>
          <w:rFonts w:ascii="Times New Roman" w:hAnsi="Times New Roman" w:cs="Times New Roman"/>
          <w:noProof/>
          <w:szCs w:val="24"/>
        </w:rPr>
        <w:t>. New York: Cambridge University Press.</w:t>
      </w:r>
    </w:p>
    <w:p w14:paraId="1867002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Meinecke, A. L., Lehmann-Willenbrock, N., &amp; Kauffeld, S. (2017). What happens during annual appraisal interviews? How leader-follower interactions unfold and impact interview outcomes. </w:t>
      </w:r>
      <w:r w:rsidRPr="002849CA">
        <w:rPr>
          <w:rFonts w:ascii="Times New Roman" w:hAnsi="Times New Roman" w:cs="Times New Roman"/>
          <w:i/>
          <w:iCs/>
          <w:noProof/>
          <w:szCs w:val="24"/>
        </w:rPr>
        <w:t>Journal of Applied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102</w:t>
      </w:r>
      <w:r w:rsidRPr="002849CA">
        <w:rPr>
          <w:rFonts w:ascii="Times New Roman" w:hAnsi="Times New Roman" w:cs="Times New Roman"/>
          <w:noProof/>
          <w:szCs w:val="24"/>
        </w:rPr>
        <w:t>(7), 1054–1074. https://doi.org/10.1037/apl0000219</w:t>
      </w:r>
    </w:p>
    <w:p w14:paraId="427CF88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Neufeld, D. J., Wan, Z., Fang, Y., Neufeld, D. J., Wan, Z., &amp; Ivey, R. (2010). Remote Leadership, Communication Effectiveness and Leader Performance. </w:t>
      </w:r>
      <w:r w:rsidRPr="002849CA">
        <w:rPr>
          <w:rFonts w:ascii="Times New Roman" w:hAnsi="Times New Roman" w:cs="Times New Roman"/>
          <w:i/>
          <w:iCs/>
          <w:noProof/>
          <w:szCs w:val="24"/>
        </w:rPr>
        <w:t>Group Decis Negot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19</w:t>
      </w:r>
      <w:r w:rsidRPr="002849CA">
        <w:rPr>
          <w:rFonts w:ascii="Times New Roman" w:hAnsi="Times New Roman" w:cs="Times New Roman"/>
          <w:noProof/>
          <w:szCs w:val="24"/>
        </w:rPr>
        <w:t>, 227–246. https://doi.org/10.1007/s10726-008-9142-x</w:t>
      </w:r>
    </w:p>
    <w:p w14:paraId="4F58687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Omilion-Hodges, L. M., &amp; Baker, C. R. (2017). Communicating Leader-Member Relationship Quality: The Development of Leader Communication Exchange Scales to Measure Relationship Building and Maintenance Through the Exchange of Communication-Based Goods. </w:t>
      </w:r>
      <w:r w:rsidRPr="002849CA">
        <w:rPr>
          <w:rFonts w:ascii="Times New Roman" w:hAnsi="Times New Roman" w:cs="Times New Roman"/>
          <w:i/>
          <w:iCs/>
          <w:noProof/>
          <w:szCs w:val="24"/>
        </w:rPr>
        <w:t>International Journal of Business Communication</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54</w:t>
      </w:r>
      <w:r w:rsidRPr="002849CA">
        <w:rPr>
          <w:rFonts w:ascii="Times New Roman" w:hAnsi="Times New Roman" w:cs="Times New Roman"/>
          <w:noProof/>
          <w:szCs w:val="24"/>
        </w:rPr>
        <w:t>(2), 115–145. https://doi.org/10.1177/2329488416687052</w:t>
      </w:r>
    </w:p>
    <w:p w14:paraId="0DAD0B0E"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Pekaar, K. A., Bakker, A. B., van der Linden, D., &amp; Born, M. P. (2018). Self- and other-focused emotional intelligence_ Development and validation of the Rotterdam Emotional Intelligence Scale (REIS). </w:t>
      </w:r>
      <w:r w:rsidRPr="002849CA">
        <w:rPr>
          <w:rFonts w:ascii="Times New Roman" w:hAnsi="Times New Roman" w:cs="Times New Roman"/>
          <w:i/>
          <w:iCs/>
          <w:noProof/>
          <w:szCs w:val="24"/>
        </w:rPr>
        <w:t>Personality and Individual Differences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120</w:t>
      </w:r>
      <w:r w:rsidRPr="002849CA">
        <w:rPr>
          <w:rFonts w:ascii="Times New Roman" w:hAnsi="Times New Roman" w:cs="Times New Roman"/>
          <w:noProof/>
          <w:szCs w:val="24"/>
        </w:rPr>
        <w:t>, 222–233. https://doi.org/10.1016/j.paid.2017.08.045</w:t>
      </w:r>
    </w:p>
    <w:p w14:paraId="428DDFC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Penley, L. E., Alexander, E. R., Jernigan, I. E., &amp; Henwood, Catherine, I. (1991). Communication Abilities of Managers: The Relationship to Performance. </w:t>
      </w:r>
      <w:r w:rsidRPr="002849CA">
        <w:rPr>
          <w:rFonts w:ascii="Times New Roman" w:hAnsi="Times New Roman" w:cs="Times New Roman"/>
          <w:i/>
          <w:iCs/>
          <w:noProof/>
          <w:szCs w:val="24"/>
        </w:rPr>
        <w:t>Journal of Management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17</w:t>
      </w:r>
      <w:r w:rsidRPr="002849CA">
        <w:rPr>
          <w:rFonts w:ascii="Times New Roman" w:hAnsi="Times New Roman" w:cs="Times New Roman"/>
          <w:noProof/>
          <w:szCs w:val="24"/>
        </w:rPr>
        <w:t>(1), 57–74.</w:t>
      </w:r>
    </w:p>
    <w:p w14:paraId="57CF4211"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Petrides, K. V. (2009). Psychometric Properties of the Trait Emotional Intelligence Questionnaire (TEIQue). In J. D. A. Parker, D. H. Saklofske, &amp; C. Stough (Eds.), </w:t>
      </w:r>
      <w:r w:rsidRPr="002849CA">
        <w:rPr>
          <w:rFonts w:ascii="Times New Roman" w:hAnsi="Times New Roman" w:cs="Times New Roman"/>
          <w:i/>
          <w:iCs/>
          <w:noProof/>
          <w:szCs w:val="24"/>
        </w:rPr>
        <w:t>Assessing Emotional Intelligence: Theory, Research, and Applications</w:t>
      </w:r>
      <w:r w:rsidRPr="002849CA">
        <w:rPr>
          <w:rFonts w:ascii="Times New Roman" w:hAnsi="Times New Roman" w:cs="Times New Roman"/>
          <w:noProof/>
          <w:szCs w:val="24"/>
        </w:rPr>
        <w:t xml:space="preserve"> (pp. 85–101). Boston, MA: Springer, . https://doi.org/10.1007/978-0-387-88370-0_5</w:t>
      </w:r>
    </w:p>
    <w:p w14:paraId="45265F6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Pikos, A. K. (2017). The causal effect of multitasking on work-related mental health – the more you do, the worse you feel. </w:t>
      </w:r>
      <w:r w:rsidRPr="002849CA">
        <w:rPr>
          <w:rFonts w:ascii="Times New Roman" w:hAnsi="Times New Roman" w:cs="Times New Roman"/>
          <w:i/>
          <w:iCs/>
          <w:noProof/>
          <w:szCs w:val="24"/>
        </w:rPr>
        <w:t>Leibniz Universit at Hannover, Institute of Labour Economics</w:t>
      </w:r>
      <w:r w:rsidRPr="002849CA">
        <w:rPr>
          <w:rFonts w:ascii="Times New Roman" w:hAnsi="Times New Roman" w:cs="Times New Roman"/>
          <w:noProof/>
          <w:szCs w:val="24"/>
        </w:rPr>
        <w:t>. Retrieved from https://econpapers.repec.org/paper/handpaper/dp-609.htm</w:t>
      </w:r>
    </w:p>
    <w:p w14:paraId="6C274C28"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Pinck, A. S., &amp; Sonnentag, S. (2017). Leader Mindfulness and Employee Well-Being: The Mediating Role of Transformational Leadership. </w:t>
      </w:r>
      <w:r w:rsidRPr="002849CA">
        <w:rPr>
          <w:rFonts w:ascii="Times New Roman" w:hAnsi="Times New Roman" w:cs="Times New Roman"/>
          <w:i/>
          <w:iCs/>
          <w:noProof/>
          <w:szCs w:val="24"/>
        </w:rPr>
        <w:t>Mindfulness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in press</w:t>
      </w:r>
      <w:r w:rsidRPr="002849CA">
        <w:rPr>
          <w:rFonts w:ascii="Times New Roman" w:hAnsi="Times New Roman" w:cs="Times New Roman"/>
          <w:noProof/>
          <w:szCs w:val="24"/>
        </w:rPr>
        <w:t>. https://doi.org/10.1007/s12671-017-0828-5</w:t>
      </w:r>
    </w:p>
    <w:p w14:paraId="3AA194E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Reb, J., Chaturvedi, S., Narayanan, J., &amp; Kudesia, R. S. (2018). Leader Mindfulness and Employee Performance: A Sequential Mediation Model of LMX Quality, Interpersonal Justice, and Employee Stress. </w:t>
      </w:r>
      <w:r w:rsidRPr="002849CA">
        <w:rPr>
          <w:rFonts w:ascii="Times New Roman" w:hAnsi="Times New Roman" w:cs="Times New Roman"/>
          <w:i/>
          <w:iCs/>
          <w:noProof/>
          <w:szCs w:val="24"/>
        </w:rPr>
        <w:t>Journal of Business Ethics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in press</w:t>
      </w:r>
      <w:r w:rsidRPr="002849CA">
        <w:rPr>
          <w:rFonts w:ascii="Times New Roman" w:hAnsi="Times New Roman" w:cs="Times New Roman"/>
          <w:noProof/>
          <w:szCs w:val="24"/>
        </w:rPr>
        <w:t>, 1–19. https://doi.org/10.1007/s10551-018-3927-x</w:t>
      </w:r>
    </w:p>
    <w:p w14:paraId="63D9BA21"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Reb, J., Narayanan, J., &amp; Chaturvedi, S. (2014). Leading Mindfully: Two Studies on the Influence of Supervisor Trait Mindfulness on Employee Well-Being and Performance. </w:t>
      </w:r>
      <w:r w:rsidRPr="002849CA">
        <w:rPr>
          <w:rFonts w:ascii="Times New Roman" w:hAnsi="Times New Roman" w:cs="Times New Roman"/>
          <w:i/>
          <w:iCs/>
          <w:noProof/>
          <w:szCs w:val="24"/>
        </w:rPr>
        <w:t>Mindfulness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5</w:t>
      </w:r>
      <w:r w:rsidRPr="002849CA">
        <w:rPr>
          <w:rFonts w:ascii="Times New Roman" w:hAnsi="Times New Roman" w:cs="Times New Roman"/>
          <w:noProof/>
          <w:szCs w:val="24"/>
        </w:rPr>
        <w:t>(1), 36–45. https://doi.org/10.1007/s12671-012-0144-z</w:t>
      </w:r>
    </w:p>
    <w:p w14:paraId="32C672E2"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Riggio, R. E. (2013). A Social Skills Model for Understanding the Foundations of Leader Communication. In R. E. Riggio &amp; S. J. Tan (Eds.), </w:t>
      </w:r>
      <w:r w:rsidRPr="002849CA">
        <w:rPr>
          <w:rFonts w:ascii="Times New Roman" w:hAnsi="Times New Roman" w:cs="Times New Roman"/>
          <w:i/>
          <w:iCs/>
          <w:noProof/>
          <w:szCs w:val="24"/>
        </w:rPr>
        <w:t>Leader Interpersonal and Influence Skills: The Soft Skills of Leadership</w:t>
      </w:r>
      <w:r w:rsidRPr="002849CA">
        <w:rPr>
          <w:rFonts w:ascii="Times New Roman" w:hAnsi="Times New Roman" w:cs="Times New Roman"/>
          <w:noProof/>
          <w:szCs w:val="24"/>
        </w:rPr>
        <w:t xml:space="preserve"> (pp. 31–45). New York: Routledge.</w:t>
      </w:r>
    </w:p>
    <w:p w14:paraId="02321B5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Riggio, R. E., &amp; Darioly, A. (2016). Measuring nonverbal sensitivity. In D. Matsumoto, H. C. Hwang, &amp; M. G. Frank (Eds.), </w:t>
      </w:r>
      <w:r w:rsidRPr="002849CA">
        <w:rPr>
          <w:rFonts w:ascii="Times New Roman" w:hAnsi="Times New Roman" w:cs="Times New Roman"/>
          <w:i/>
          <w:iCs/>
          <w:noProof/>
          <w:szCs w:val="24"/>
        </w:rPr>
        <w:t>APA handbook of nonverbal communication.</w:t>
      </w:r>
      <w:r w:rsidRPr="002849CA">
        <w:rPr>
          <w:rFonts w:ascii="Times New Roman" w:hAnsi="Times New Roman" w:cs="Times New Roman"/>
          <w:noProof/>
          <w:szCs w:val="24"/>
        </w:rPr>
        <w:t xml:space="preserve"> (pp. 589–606). Washington: American Psychological Association. https://doi.org/10.1037/14669-023</w:t>
      </w:r>
    </w:p>
    <w:p w14:paraId="574FF79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Roberts, J. A., &amp; Williams, B. H. (2017). Put down your phone and listen to me: How boss phubbing undermines the psychological conditions necessary for employee engagement. </w:t>
      </w:r>
      <w:r w:rsidRPr="002849CA">
        <w:rPr>
          <w:rFonts w:ascii="Times New Roman" w:hAnsi="Times New Roman" w:cs="Times New Roman"/>
          <w:i/>
          <w:iCs/>
          <w:noProof/>
          <w:szCs w:val="24"/>
        </w:rPr>
        <w:t>Computers in Human Behavior</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75</w:t>
      </w:r>
      <w:r w:rsidRPr="002849CA">
        <w:rPr>
          <w:rFonts w:ascii="Times New Roman" w:hAnsi="Times New Roman" w:cs="Times New Roman"/>
          <w:noProof/>
          <w:szCs w:val="24"/>
        </w:rPr>
        <w:t>, 206–217. https://doi.org/10.1016/j.chb.2017.05.021</w:t>
      </w:r>
    </w:p>
    <w:p w14:paraId="31DAB9B9"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Roche, M., Haar, J. M., &amp; Luthans, F. (2014). The role of mindfulness and psychological capital on the well-being of leaders. </w:t>
      </w:r>
      <w:r w:rsidRPr="002849CA">
        <w:rPr>
          <w:rFonts w:ascii="Times New Roman" w:hAnsi="Times New Roman" w:cs="Times New Roman"/>
          <w:i/>
          <w:iCs/>
          <w:noProof/>
          <w:szCs w:val="24"/>
        </w:rPr>
        <w:t>Journal of Occupational Health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19</w:t>
      </w:r>
      <w:r w:rsidRPr="002849CA">
        <w:rPr>
          <w:rFonts w:ascii="Times New Roman" w:hAnsi="Times New Roman" w:cs="Times New Roman"/>
          <w:noProof/>
          <w:szCs w:val="24"/>
        </w:rPr>
        <w:t>(4), 476–489. https://doi.org/10.1037/a0037183</w:t>
      </w:r>
    </w:p>
    <w:p w14:paraId="2F13B278"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Rowold, J., Borgmann, L., &amp; Diebig, M. (2015). A “Tower of Babel”? – interrelations and structure of leadership constructs. </w:t>
      </w:r>
      <w:r w:rsidRPr="002849CA">
        <w:rPr>
          <w:rFonts w:ascii="Times New Roman" w:hAnsi="Times New Roman" w:cs="Times New Roman"/>
          <w:i/>
          <w:iCs/>
          <w:noProof/>
          <w:szCs w:val="24"/>
        </w:rPr>
        <w:t>Leadership &amp; Organization Development Journal</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36</w:t>
      </w:r>
      <w:r w:rsidRPr="002849CA">
        <w:rPr>
          <w:rFonts w:ascii="Times New Roman" w:hAnsi="Times New Roman" w:cs="Times New Roman"/>
          <w:noProof/>
          <w:szCs w:val="24"/>
        </w:rPr>
        <w:t>(2), 137–160.</w:t>
      </w:r>
    </w:p>
    <w:p w14:paraId="21B26B4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Ruben, B. D., &amp; Gigliotti, R. A. (2017). Communication: Sine Qua Non of Organizational Leadership Theory and Practice. </w:t>
      </w:r>
      <w:r w:rsidRPr="002849CA">
        <w:rPr>
          <w:rFonts w:ascii="Times New Roman" w:hAnsi="Times New Roman" w:cs="Times New Roman"/>
          <w:i/>
          <w:iCs/>
          <w:noProof/>
          <w:szCs w:val="24"/>
        </w:rPr>
        <w:t>International Journal of Business Communication</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54</w:t>
      </w:r>
      <w:r w:rsidRPr="002849CA">
        <w:rPr>
          <w:rFonts w:ascii="Times New Roman" w:hAnsi="Times New Roman" w:cs="Times New Roman"/>
          <w:noProof/>
          <w:szCs w:val="24"/>
        </w:rPr>
        <w:t>(1), 12–30. https://doi.org/10.1177/2329488416675447</w:t>
      </w:r>
    </w:p>
    <w:p w14:paraId="54CA59C9"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Salancik, G. R., &amp; Pfeffer, J. (1978). A Social Information Processing Approach to Job Attitudes and Task Design. </w:t>
      </w:r>
      <w:r w:rsidRPr="002849CA">
        <w:rPr>
          <w:rFonts w:ascii="Times New Roman" w:hAnsi="Times New Roman" w:cs="Times New Roman"/>
          <w:i/>
          <w:iCs/>
          <w:noProof/>
          <w:szCs w:val="24"/>
        </w:rPr>
        <w:t>Administrative Science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23</w:t>
      </w:r>
      <w:r w:rsidRPr="002849CA">
        <w:rPr>
          <w:rFonts w:ascii="Times New Roman" w:hAnsi="Times New Roman" w:cs="Times New Roman"/>
          <w:noProof/>
          <w:szCs w:val="24"/>
        </w:rPr>
        <w:t>(2), 224–253. Retrieved from http://www.jstor.org/stable/2392563</w:t>
      </w:r>
    </w:p>
    <w:p w14:paraId="71E3496F"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Sappok, T., Barrett, B. F., Vandevelde, S., Heinrich, M., Poppe, L., Sterkenburg, P., … Morisse, F. (2016). Scale of emotional development—Short. </w:t>
      </w:r>
      <w:r w:rsidRPr="002849CA">
        <w:rPr>
          <w:rFonts w:ascii="Times New Roman" w:hAnsi="Times New Roman" w:cs="Times New Roman"/>
          <w:i/>
          <w:iCs/>
          <w:noProof/>
          <w:szCs w:val="24"/>
        </w:rPr>
        <w:t>Research in Developmental Disabilities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59</w:t>
      </w:r>
      <w:r w:rsidRPr="002849CA">
        <w:rPr>
          <w:rFonts w:ascii="Times New Roman" w:hAnsi="Times New Roman" w:cs="Times New Roman"/>
          <w:noProof/>
          <w:szCs w:val="24"/>
        </w:rPr>
        <w:t>(59), 166–175. https://doi.org/10.1016/j.ridd.2016.08.019</w:t>
      </w:r>
    </w:p>
    <w:p w14:paraId="37852A3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Scandura, T. A., &amp; Graen, G. B. (1984). </w:t>
      </w:r>
      <w:r w:rsidRPr="002849CA">
        <w:rPr>
          <w:rFonts w:ascii="Times New Roman" w:hAnsi="Times New Roman" w:cs="Times New Roman"/>
          <w:i/>
          <w:iCs/>
          <w:noProof/>
          <w:szCs w:val="24"/>
        </w:rPr>
        <w:t>Moderating Effects of Initial Leader-Member Exchange Status on the Effects of a Leadership Intervention</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Journal of Applied Psychology</w:t>
      </w:r>
      <w:r w:rsidRPr="002849CA">
        <w:rPr>
          <w:rFonts w:ascii="Times New Roman" w:hAnsi="Times New Roman" w:cs="Times New Roman"/>
          <w:noProof/>
          <w:szCs w:val="24"/>
        </w:rPr>
        <w:t xml:space="preserve"> (Vol. 69).</w:t>
      </w:r>
    </w:p>
    <w:p w14:paraId="0AB1B32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Schaufeli, W. B. (2015). Engaging leadership in the job demands-resources model. </w:t>
      </w:r>
      <w:r w:rsidRPr="002849CA">
        <w:rPr>
          <w:rFonts w:ascii="Times New Roman" w:hAnsi="Times New Roman" w:cs="Times New Roman"/>
          <w:i/>
          <w:iCs/>
          <w:noProof/>
          <w:szCs w:val="24"/>
        </w:rPr>
        <w:t>Career Development International</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20</w:t>
      </w:r>
      <w:r w:rsidRPr="002849CA">
        <w:rPr>
          <w:rFonts w:ascii="Times New Roman" w:hAnsi="Times New Roman" w:cs="Times New Roman"/>
          <w:noProof/>
          <w:szCs w:val="24"/>
        </w:rPr>
        <w:t>(5), 446–463. https://doi.org/10.1108/CDI-02-2015-0025</w:t>
      </w:r>
    </w:p>
    <w:p w14:paraId="5E3204CE"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Schaufeli, W. B., Shimazu, A., Hakanen, J., Salanova, M., &amp; De Witte, H. (2017). An Ultra-Short Measure for Work Engagement: The UWES-3 Validation Across Five Countries. </w:t>
      </w:r>
      <w:r w:rsidRPr="002849CA">
        <w:rPr>
          <w:rFonts w:ascii="Times New Roman" w:hAnsi="Times New Roman" w:cs="Times New Roman"/>
          <w:i/>
          <w:iCs/>
          <w:noProof/>
          <w:szCs w:val="24"/>
        </w:rPr>
        <w:t>European Journal of Psychological Assessment</w:t>
      </w:r>
      <w:r w:rsidRPr="002849CA">
        <w:rPr>
          <w:rFonts w:ascii="Times New Roman" w:hAnsi="Times New Roman" w:cs="Times New Roman"/>
          <w:noProof/>
          <w:szCs w:val="24"/>
        </w:rPr>
        <w:t>. https://doi.org/10.1027/1015-5759/a000430</w:t>
      </w:r>
    </w:p>
    <w:p w14:paraId="3FEF2A6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Schein, E. H. (2013). </w:t>
      </w:r>
      <w:r w:rsidRPr="002849CA">
        <w:rPr>
          <w:rFonts w:ascii="Times New Roman" w:hAnsi="Times New Roman" w:cs="Times New Roman"/>
          <w:i/>
          <w:iCs/>
          <w:noProof/>
          <w:szCs w:val="24"/>
        </w:rPr>
        <w:t>Humble Inquiry. The gentle art of asking instead of telling</w:t>
      </w:r>
      <w:r w:rsidRPr="002849CA">
        <w:rPr>
          <w:rFonts w:ascii="Times New Roman" w:hAnsi="Times New Roman" w:cs="Times New Roman"/>
          <w:noProof/>
          <w:szCs w:val="24"/>
        </w:rPr>
        <w:t>. Oakland, CA: Berrett-Koehler Publishers.</w:t>
      </w:r>
    </w:p>
    <w:p w14:paraId="553B7E66"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Schreurs, B., van Emmerik, I. H., Van den Broeck, A., &amp; Guenter, H. (2014). Work values and work engagement within teams: The mediating role of need satisfaction. </w:t>
      </w:r>
      <w:r w:rsidRPr="002849CA">
        <w:rPr>
          <w:rFonts w:ascii="Times New Roman" w:hAnsi="Times New Roman" w:cs="Times New Roman"/>
          <w:i/>
          <w:iCs/>
          <w:noProof/>
          <w:szCs w:val="24"/>
        </w:rPr>
        <w:t>Group Dynamics: Theory, Research, and Practice</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18</w:t>
      </w:r>
      <w:r w:rsidRPr="002849CA">
        <w:rPr>
          <w:rFonts w:ascii="Times New Roman" w:hAnsi="Times New Roman" w:cs="Times New Roman"/>
          <w:noProof/>
          <w:szCs w:val="24"/>
        </w:rPr>
        <w:t>(4), 267–281. https://doi.org/10.1037/gdn0000009</w:t>
      </w:r>
    </w:p>
    <w:p w14:paraId="666CF0F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Schriesheim, C. A., Castro, S. L., &amp; Cogliser, C. C. (1999). Leader-member exchange (LMX) research: A comprehensive review of theory, measurement, and data-analytic practices. </w:t>
      </w:r>
      <w:r w:rsidRPr="002849CA">
        <w:rPr>
          <w:rFonts w:ascii="Times New Roman" w:hAnsi="Times New Roman" w:cs="Times New Roman"/>
          <w:i/>
          <w:iCs/>
          <w:noProof/>
          <w:szCs w:val="24"/>
        </w:rPr>
        <w:t>The 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10</w:t>
      </w:r>
      <w:r w:rsidRPr="002849CA">
        <w:rPr>
          <w:rFonts w:ascii="Times New Roman" w:hAnsi="Times New Roman" w:cs="Times New Roman"/>
          <w:noProof/>
          <w:szCs w:val="24"/>
        </w:rPr>
        <w:t>(1), 63–113. https://doi.org/10.1016/S1048-9843(99)80009-5</w:t>
      </w:r>
    </w:p>
    <w:p w14:paraId="7C65DCE5"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Schuh, S. C., Zheng, M. X., Xin, K. R., &amp; Fernandez, J. A. (2017). The Interpersonal Benefits of Leader Mindfulness: A Serial Mediation Model Linking Leader Mindfulness, Leader Procedural Justice Enactment, and Employee Exhaustion and Performance. </w:t>
      </w:r>
      <w:r w:rsidRPr="002849CA">
        <w:rPr>
          <w:rFonts w:ascii="Times New Roman" w:hAnsi="Times New Roman" w:cs="Times New Roman"/>
          <w:i/>
          <w:iCs/>
          <w:noProof/>
          <w:szCs w:val="24"/>
        </w:rPr>
        <w:t>Journal of Business Ethics</w:t>
      </w:r>
      <w:r w:rsidRPr="002849CA">
        <w:rPr>
          <w:rFonts w:ascii="Times New Roman" w:hAnsi="Times New Roman" w:cs="Times New Roman"/>
          <w:noProof/>
          <w:szCs w:val="24"/>
        </w:rPr>
        <w:t>, 1–19. https://doi.org/10.1007/s10551-017-3610-7</w:t>
      </w:r>
    </w:p>
    <w:p w14:paraId="6AD825D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Shore, L. M., Lynch, P., Tetrick, L. E., &amp; Barksdale, K. (2006). Social and economic exchange: Consturct development and validation. </w:t>
      </w:r>
      <w:r w:rsidRPr="002849CA">
        <w:rPr>
          <w:rFonts w:ascii="Times New Roman" w:hAnsi="Times New Roman" w:cs="Times New Roman"/>
          <w:i/>
          <w:iCs/>
          <w:noProof/>
          <w:szCs w:val="24"/>
        </w:rPr>
        <w:t>Journal of Applied Social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36</w:t>
      </w:r>
      <w:r w:rsidRPr="002849CA">
        <w:rPr>
          <w:rFonts w:ascii="Times New Roman" w:hAnsi="Times New Roman" w:cs="Times New Roman"/>
          <w:noProof/>
          <w:szCs w:val="24"/>
        </w:rPr>
        <w:t>(4), 837–867. https://doi.org/10.1111/j.0021-9029.2006.00046.x</w:t>
      </w:r>
    </w:p>
    <w:p w14:paraId="0131860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Skinner, B. F. (1969). </w:t>
      </w:r>
      <w:r w:rsidRPr="002849CA">
        <w:rPr>
          <w:rFonts w:ascii="Times New Roman" w:hAnsi="Times New Roman" w:cs="Times New Roman"/>
          <w:i/>
          <w:iCs/>
          <w:noProof/>
          <w:szCs w:val="24"/>
        </w:rPr>
        <w:t>Contingencies of reinforcement: A theoretical analysis</w:t>
      </w:r>
      <w:r w:rsidRPr="002849CA">
        <w:rPr>
          <w:rFonts w:ascii="Times New Roman" w:hAnsi="Times New Roman" w:cs="Times New Roman"/>
          <w:noProof/>
          <w:szCs w:val="24"/>
        </w:rPr>
        <w:t>. New York: Appleton-Century-Crofts.</w:t>
      </w:r>
    </w:p>
    <w:p w14:paraId="63F0507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Song, J. H., Bae, S. H., Park, S., &amp; Kim, H. K. (2013). Influential factors for knowledge creation practices of CTE teachers: Mutual impact of perceived school support, transformational leadership, and work engagement. </w:t>
      </w:r>
      <w:r w:rsidRPr="002849CA">
        <w:rPr>
          <w:rFonts w:ascii="Times New Roman" w:hAnsi="Times New Roman" w:cs="Times New Roman"/>
          <w:i/>
          <w:iCs/>
          <w:noProof/>
          <w:szCs w:val="24"/>
        </w:rPr>
        <w:t>Asia Pacific Education Review</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14</w:t>
      </w:r>
      <w:r w:rsidRPr="002849CA">
        <w:rPr>
          <w:rFonts w:ascii="Times New Roman" w:hAnsi="Times New Roman" w:cs="Times New Roman"/>
          <w:noProof/>
          <w:szCs w:val="24"/>
        </w:rPr>
        <w:t>(4), 467–482. https://doi.org/10.1007/s12564-013-9283-8</w:t>
      </w:r>
    </w:p>
    <w:p w14:paraId="154B40A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Tabachnick, B. G., &amp; Fidell, L. S. (2001). </w:t>
      </w:r>
      <w:r w:rsidRPr="002849CA">
        <w:rPr>
          <w:rFonts w:ascii="Times New Roman" w:hAnsi="Times New Roman" w:cs="Times New Roman"/>
          <w:i/>
          <w:iCs/>
          <w:noProof/>
          <w:szCs w:val="24"/>
        </w:rPr>
        <w:t>Using multivariate statistics</w:t>
      </w:r>
      <w:r w:rsidRPr="002849CA">
        <w:rPr>
          <w:rFonts w:ascii="Times New Roman" w:hAnsi="Times New Roman" w:cs="Times New Roman"/>
          <w:noProof/>
          <w:szCs w:val="24"/>
        </w:rPr>
        <w:t xml:space="preserve"> (Fourth Edi). New York: Harper &amp; Row.</w:t>
      </w:r>
    </w:p>
    <w:p w14:paraId="02FCACD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Tims, M., Bakker, A. B., &amp; Xanthopoulou, D. (2011). Do transformational leaders enhance their followers’ daily work engagement? </w:t>
      </w:r>
      <w:r w:rsidRPr="002849CA">
        <w:rPr>
          <w:rFonts w:ascii="Times New Roman" w:hAnsi="Times New Roman" w:cs="Times New Roman"/>
          <w:i/>
          <w:iCs/>
          <w:noProof/>
          <w:szCs w:val="24"/>
        </w:rPr>
        <w:t>The 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22</w:t>
      </w:r>
      <w:r w:rsidRPr="002849CA">
        <w:rPr>
          <w:rFonts w:ascii="Times New Roman" w:hAnsi="Times New Roman" w:cs="Times New Roman"/>
          <w:noProof/>
          <w:szCs w:val="24"/>
        </w:rPr>
        <w:t>, 121–131. https://doi.org/10.1016/j.leaqua.2010.12.011</w:t>
      </w:r>
    </w:p>
    <w:p w14:paraId="327FDAA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Turkle, S. (2015). </w:t>
      </w:r>
      <w:r w:rsidRPr="002849CA">
        <w:rPr>
          <w:rFonts w:ascii="Times New Roman" w:hAnsi="Times New Roman" w:cs="Times New Roman"/>
          <w:i/>
          <w:iCs/>
          <w:noProof/>
          <w:szCs w:val="24"/>
        </w:rPr>
        <w:t>Reclaiming Conversation. The Power of Talk in a Digital Age</w:t>
      </w:r>
      <w:r w:rsidRPr="002849CA">
        <w:rPr>
          <w:rFonts w:ascii="Times New Roman" w:hAnsi="Times New Roman" w:cs="Times New Roman"/>
          <w:noProof/>
          <w:szCs w:val="24"/>
        </w:rPr>
        <w:t>. New York: Penguin Press.</w:t>
      </w:r>
    </w:p>
    <w:p w14:paraId="6DF4CA28"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Uhl-Bien, M. (2006). Relational Leadership Theory: Exploring the social processes of leadership and organizing. </w:t>
      </w:r>
      <w:r w:rsidRPr="002849CA">
        <w:rPr>
          <w:rFonts w:ascii="Times New Roman" w:hAnsi="Times New Roman" w:cs="Times New Roman"/>
          <w:i/>
          <w:iCs/>
          <w:noProof/>
          <w:szCs w:val="24"/>
        </w:rPr>
        <w:t>The 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17</w:t>
      </w:r>
      <w:r w:rsidRPr="002849CA">
        <w:rPr>
          <w:rFonts w:ascii="Times New Roman" w:hAnsi="Times New Roman" w:cs="Times New Roman"/>
          <w:noProof/>
          <w:szCs w:val="24"/>
        </w:rPr>
        <w:t>(6), 654–676. https://doi.org/10.1016/j.leaqua.2006.10.007</w:t>
      </w:r>
    </w:p>
    <w:p w14:paraId="62FC50EC"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Van Dam, K., Van Vuuren, T., &amp; Kemps, S. (2017). Sustainable employment: the importance of intrinsically valuable work and an age-supportive climate. </w:t>
      </w:r>
      <w:r w:rsidRPr="002849CA">
        <w:rPr>
          <w:rFonts w:ascii="Times New Roman" w:hAnsi="Times New Roman" w:cs="Times New Roman"/>
          <w:i/>
          <w:iCs/>
          <w:noProof/>
          <w:szCs w:val="24"/>
        </w:rPr>
        <w:t>The InTernaTIonal Journal of Human Resource ManagemenT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28</w:t>
      </w:r>
      <w:r w:rsidRPr="002849CA">
        <w:rPr>
          <w:rFonts w:ascii="Times New Roman" w:hAnsi="Times New Roman" w:cs="Times New Roman"/>
          <w:noProof/>
          <w:szCs w:val="24"/>
        </w:rPr>
        <w:t>(17), 2449–2472. https://doi.org/10.1080/09585192.2015.1137607</w:t>
      </w:r>
    </w:p>
    <w:p w14:paraId="04B9594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Van Dam, N. T. Van, Earleywine, M., &amp; Borders, A. (2010). Measuring mindfulness? An Item Response Theory analysis of the Mindful Attention Awareness Scale. </w:t>
      </w:r>
      <w:r w:rsidRPr="002849CA">
        <w:rPr>
          <w:rFonts w:ascii="Times New Roman" w:hAnsi="Times New Roman" w:cs="Times New Roman"/>
          <w:i/>
          <w:iCs/>
          <w:noProof/>
          <w:szCs w:val="24"/>
        </w:rPr>
        <w:t>Personality and Individual Differences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49</w:t>
      </w:r>
      <w:r w:rsidRPr="002849CA">
        <w:rPr>
          <w:rFonts w:ascii="Times New Roman" w:hAnsi="Times New Roman" w:cs="Times New Roman"/>
          <w:noProof/>
          <w:szCs w:val="24"/>
        </w:rPr>
        <w:t>, 805–810. https://doi.org/10.1016/j.paid.2010.07.020</w:t>
      </w:r>
    </w:p>
    <w:p w14:paraId="55A2058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Van Den Broeck, A., Vansteenkiste, M., &amp; De Witte, H. (2008). Self-determination theory: A theoretical and empirical overview in occupational health psychology. In J. Houdmont &amp; S. Leka (Eds.), </w:t>
      </w:r>
      <w:r w:rsidRPr="002849CA">
        <w:rPr>
          <w:rFonts w:ascii="Times New Roman" w:hAnsi="Times New Roman" w:cs="Times New Roman"/>
          <w:i/>
          <w:iCs/>
          <w:noProof/>
          <w:szCs w:val="24"/>
        </w:rPr>
        <w:t>Occupational health psychology: European perspectives on research, education, and practice</w:t>
      </w:r>
      <w:r w:rsidRPr="002849CA">
        <w:rPr>
          <w:rFonts w:ascii="Times New Roman" w:hAnsi="Times New Roman" w:cs="Times New Roman"/>
          <w:noProof/>
          <w:szCs w:val="24"/>
        </w:rPr>
        <w:t xml:space="preserve"> (pp. 63–88). Nottingham: Nottingham University Press.</w:t>
      </w:r>
    </w:p>
    <w:p w14:paraId="43BBE47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Van Den Broeck, A., Vansteenkiste, M., De Witte, H., Soenens, B., &amp; Lens, W. (2010). Capturing autonomy, competence, and relatedness at work: Construction and initial validation of the Work-Related Basic Need Satisfaction Scale. </w:t>
      </w:r>
      <w:r w:rsidRPr="002849CA">
        <w:rPr>
          <w:rFonts w:ascii="Times New Roman" w:hAnsi="Times New Roman" w:cs="Times New Roman"/>
          <w:i/>
          <w:iCs/>
          <w:noProof/>
          <w:szCs w:val="24"/>
        </w:rPr>
        <w:t>Journal of Occupational and Organizational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83</w:t>
      </w:r>
      <w:r w:rsidRPr="002849CA">
        <w:rPr>
          <w:rFonts w:ascii="Times New Roman" w:hAnsi="Times New Roman" w:cs="Times New Roman"/>
          <w:noProof/>
          <w:szCs w:val="24"/>
        </w:rPr>
        <w:t>(4), 981–1002. https://doi.org/10.1348/096317909X481382</w:t>
      </w:r>
    </w:p>
    <w:p w14:paraId="1A396954"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Van Der Linden, D., Pekaar, K. A., Bakker, A. B., Schermer, J. A., Vernon, P. A., Dunkel, C. S., &amp; Petrides, K. V. (2017). Overlap Between the General Factor of Personality and Emotional Intelligence: A Meta-Analysis. </w:t>
      </w:r>
      <w:r w:rsidRPr="002849CA">
        <w:rPr>
          <w:rFonts w:ascii="Times New Roman" w:hAnsi="Times New Roman" w:cs="Times New Roman"/>
          <w:i/>
          <w:iCs/>
          <w:noProof/>
          <w:szCs w:val="24"/>
        </w:rPr>
        <w:t>Psychological Bulletin</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143</w:t>
      </w:r>
      <w:r w:rsidRPr="002849CA">
        <w:rPr>
          <w:rFonts w:ascii="Times New Roman" w:hAnsi="Times New Roman" w:cs="Times New Roman"/>
          <w:noProof/>
          <w:szCs w:val="24"/>
        </w:rPr>
        <w:t>(1), 36–52. https://doi.org/10.1037/bul0000078</w:t>
      </w:r>
    </w:p>
    <w:p w14:paraId="278A6DC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Van Dierendonck, D., Stam, D., Boersma, P., de Windt, N., &amp; Alkema, J. (2014). Same difference? Exploring the differential mechanisms linking servant leadership and transformational leadership to follower outcomes. </w:t>
      </w:r>
      <w:r w:rsidRPr="002849CA">
        <w:rPr>
          <w:rFonts w:ascii="Times New Roman" w:hAnsi="Times New Roman" w:cs="Times New Roman"/>
          <w:i/>
          <w:iCs/>
          <w:noProof/>
          <w:szCs w:val="24"/>
        </w:rPr>
        <w:t>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25</w:t>
      </w:r>
      <w:r w:rsidRPr="002849CA">
        <w:rPr>
          <w:rFonts w:ascii="Times New Roman" w:hAnsi="Times New Roman" w:cs="Times New Roman"/>
          <w:noProof/>
          <w:szCs w:val="24"/>
        </w:rPr>
        <w:t>(3), 544–562. https://doi.org/10.1016/j.leaqua.2013.11.014</w:t>
      </w:r>
    </w:p>
    <w:p w14:paraId="04A2DA05"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Van Quaquebeke, N., &amp; Felps, W. (2016). Respectful Inquiry: A motivational account of leading through asking open questions and listening. </w:t>
      </w:r>
      <w:r w:rsidRPr="002849CA">
        <w:rPr>
          <w:rFonts w:ascii="Times New Roman" w:hAnsi="Times New Roman" w:cs="Times New Roman"/>
          <w:i/>
          <w:iCs/>
          <w:noProof/>
          <w:szCs w:val="24"/>
        </w:rPr>
        <w:t>Academy of Management Review</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43</w:t>
      </w:r>
      <w:r w:rsidRPr="002849CA">
        <w:rPr>
          <w:rFonts w:ascii="Times New Roman" w:hAnsi="Times New Roman" w:cs="Times New Roman"/>
          <w:noProof/>
          <w:szCs w:val="24"/>
        </w:rPr>
        <w:t>(1), 5–27. https://doi.org/10.5465/amr.2014.0537</w:t>
      </w:r>
    </w:p>
    <w:p w14:paraId="76929A0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Wachs, K., &amp; Cordova, J. V. (2007). Mindful relating: Exploring mindfulness and emotion repertoires in intimate relationships. </w:t>
      </w:r>
      <w:r w:rsidRPr="002849CA">
        <w:rPr>
          <w:rFonts w:ascii="Times New Roman" w:hAnsi="Times New Roman" w:cs="Times New Roman"/>
          <w:i/>
          <w:iCs/>
          <w:noProof/>
          <w:szCs w:val="24"/>
        </w:rPr>
        <w:t>Journal of Marital and Family Therapy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33</w:t>
      </w:r>
      <w:r w:rsidRPr="002849CA">
        <w:rPr>
          <w:rFonts w:ascii="Times New Roman" w:hAnsi="Times New Roman" w:cs="Times New Roman"/>
          <w:noProof/>
          <w:szCs w:val="24"/>
        </w:rPr>
        <w:t>(4), 464–481. Retrieved from http://citeseerx.ist.psu.edu/viewdoc/download?doi=10.1.1.501.4449&amp;rep=rep1&amp;type=pdf</w:t>
      </w:r>
    </w:p>
    <w:p w14:paraId="712CD350"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Wajcman, J., &amp; Rose, E. (2011). Constant Connectivity: Rethinking Interruptions at Work. </w:t>
      </w:r>
      <w:r w:rsidRPr="002849CA">
        <w:rPr>
          <w:rFonts w:ascii="Times New Roman" w:hAnsi="Times New Roman" w:cs="Times New Roman"/>
          <w:i/>
          <w:iCs/>
          <w:noProof/>
          <w:szCs w:val="24"/>
        </w:rPr>
        <w:t>Organization Studies</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32</w:t>
      </w:r>
      <w:r w:rsidRPr="002849CA">
        <w:rPr>
          <w:rFonts w:ascii="Times New Roman" w:hAnsi="Times New Roman" w:cs="Times New Roman"/>
          <w:noProof/>
          <w:szCs w:val="24"/>
        </w:rPr>
        <w:t>(7), 941–961. https://doi.org/10.1177/0170840611410829</w:t>
      </w:r>
    </w:p>
    <w:p w14:paraId="5FB3A829"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Waldron, A. L., &amp; Ebbeck, V. (2015). The relationship of mindfulness and self-compassion to desired wildland fire leadership. </w:t>
      </w:r>
      <w:r w:rsidRPr="002849CA">
        <w:rPr>
          <w:rFonts w:ascii="Times New Roman" w:hAnsi="Times New Roman" w:cs="Times New Roman"/>
          <w:i/>
          <w:iCs/>
          <w:noProof/>
          <w:szCs w:val="24"/>
        </w:rPr>
        <w:t>International Journal of Wildland Fire</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24</w:t>
      </w:r>
      <w:r w:rsidRPr="002849CA">
        <w:rPr>
          <w:rFonts w:ascii="Times New Roman" w:hAnsi="Times New Roman" w:cs="Times New Roman"/>
          <w:noProof/>
          <w:szCs w:val="24"/>
        </w:rPr>
        <w:t>, 201–211. https://doi.org/10.1071/WF13212</w:t>
      </w:r>
    </w:p>
    <w:p w14:paraId="0A470FBB"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Wasylkiw, L., Holton, J., Azar, R., &amp; Cook, W. (2016). The impact of mindfulness on leadership effectiveness in a health care setting: a pilot study. </w:t>
      </w:r>
      <w:r w:rsidRPr="002849CA">
        <w:rPr>
          <w:rFonts w:ascii="Times New Roman" w:hAnsi="Times New Roman" w:cs="Times New Roman"/>
          <w:i/>
          <w:iCs/>
          <w:noProof/>
          <w:szCs w:val="24"/>
        </w:rPr>
        <w:t>Journal of Health Organization and Management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29</w:t>
      </w:r>
      <w:r w:rsidRPr="002849CA">
        <w:rPr>
          <w:rFonts w:ascii="Times New Roman" w:hAnsi="Times New Roman" w:cs="Times New Roman"/>
          <w:noProof/>
          <w:szCs w:val="24"/>
        </w:rPr>
        <w:t>(8), 893–911. Retrieved from https://doi.org/10.1108/JHOM-06-2014-0099311</w:t>
      </w:r>
    </w:p>
    <w:p w14:paraId="63331C73"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Wong, C.-S., &amp; Law, K. S. (2002). The effects of leader and follower emotional intelligence on performance and attitude: An exploratory study. </w:t>
      </w:r>
      <w:r w:rsidRPr="002849CA">
        <w:rPr>
          <w:rFonts w:ascii="Times New Roman" w:hAnsi="Times New Roman" w:cs="Times New Roman"/>
          <w:i/>
          <w:iCs/>
          <w:noProof/>
          <w:szCs w:val="24"/>
        </w:rPr>
        <w:t>The 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13</w:t>
      </w:r>
      <w:r w:rsidRPr="002849CA">
        <w:rPr>
          <w:rFonts w:ascii="Times New Roman" w:hAnsi="Times New Roman" w:cs="Times New Roman"/>
          <w:noProof/>
          <w:szCs w:val="24"/>
        </w:rPr>
        <w:t>, 243–274.</w:t>
      </w:r>
    </w:p>
    <w:p w14:paraId="3AD7455D"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Worthington, R. L., &amp; Whittaker, T. A. (2006). Scale Development Research: A Content Analysis and Recommendations for Best Practices. </w:t>
      </w:r>
      <w:r w:rsidRPr="002849CA">
        <w:rPr>
          <w:rFonts w:ascii="Times New Roman" w:hAnsi="Times New Roman" w:cs="Times New Roman"/>
          <w:i/>
          <w:iCs/>
          <w:noProof/>
          <w:szCs w:val="24"/>
        </w:rPr>
        <w:t>The Counseling Psychologist</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34</w:t>
      </w:r>
      <w:r w:rsidRPr="002849CA">
        <w:rPr>
          <w:rFonts w:ascii="Times New Roman" w:hAnsi="Times New Roman" w:cs="Times New Roman"/>
          <w:noProof/>
          <w:szCs w:val="24"/>
        </w:rPr>
        <w:t>(6), 806–838. https://doi.org/10.1177/0011000006288127</w:t>
      </w:r>
    </w:p>
    <w:p w14:paraId="6F8CD59A"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Yang, J., &amp; Mossholder, K. W. (2010). Examining the effects of trust in leaders: A bases-and-foci approach. </w:t>
      </w:r>
      <w:r w:rsidRPr="002849CA">
        <w:rPr>
          <w:rFonts w:ascii="Times New Roman" w:hAnsi="Times New Roman" w:cs="Times New Roman"/>
          <w:i/>
          <w:iCs/>
          <w:noProof/>
          <w:szCs w:val="24"/>
        </w:rPr>
        <w:t>The Leadership Quarterly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21</w:t>
      </w:r>
      <w:r w:rsidRPr="002849CA">
        <w:rPr>
          <w:rFonts w:ascii="Times New Roman" w:hAnsi="Times New Roman" w:cs="Times New Roman"/>
          <w:noProof/>
          <w:szCs w:val="24"/>
        </w:rPr>
        <w:t>, 50–63. https://doi.org/10.1016/j.leaqua.2009.10.004</w:t>
      </w:r>
    </w:p>
    <w:p w14:paraId="08EB6677"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Yong, A. G., &amp; Pearce, S. (2013). A Beginner’s Guide to Factor Analysis: Focusing on Exploratory Factor Analysis. </w:t>
      </w:r>
      <w:r w:rsidRPr="002849CA">
        <w:rPr>
          <w:rFonts w:ascii="Times New Roman" w:hAnsi="Times New Roman" w:cs="Times New Roman"/>
          <w:i/>
          <w:iCs/>
          <w:noProof/>
          <w:szCs w:val="24"/>
        </w:rPr>
        <w:t>Tutorials in Quantitative Methods for Psychology</w:t>
      </w:r>
      <w:r w:rsidRPr="002849CA">
        <w:rPr>
          <w:rFonts w:ascii="Times New Roman" w:hAnsi="Times New Roman" w:cs="Times New Roman"/>
          <w:noProof/>
          <w:szCs w:val="24"/>
        </w:rPr>
        <w:t xml:space="preserve">, </w:t>
      </w:r>
      <w:r w:rsidRPr="002849CA">
        <w:rPr>
          <w:rFonts w:ascii="Times New Roman" w:hAnsi="Times New Roman" w:cs="Times New Roman"/>
          <w:i/>
          <w:iCs/>
          <w:noProof/>
          <w:szCs w:val="24"/>
        </w:rPr>
        <w:t>9</w:t>
      </w:r>
      <w:r w:rsidRPr="002849CA">
        <w:rPr>
          <w:rFonts w:ascii="Times New Roman" w:hAnsi="Times New Roman" w:cs="Times New Roman"/>
          <w:noProof/>
          <w:szCs w:val="24"/>
        </w:rPr>
        <w:t>(2), 79–94. https://doi.org/10.20982/tqmp.09.2.p079</w:t>
      </w:r>
    </w:p>
    <w:p w14:paraId="49C69DE6"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szCs w:val="24"/>
        </w:rPr>
      </w:pPr>
      <w:r w:rsidRPr="002849CA">
        <w:rPr>
          <w:rFonts w:ascii="Times New Roman" w:hAnsi="Times New Roman" w:cs="Times New Roman"/>
          <w:noProof/>
          <w:szCs w:val="24"/>
        </w:rPr>
        <w:t xml:space="preserve">Yukl, G. (2002). </w:t>
      </w:r>
      <w:r w:rsidRPr="002849CA">
        <w:rPr>
          <w:rFonts w:ascii="Times New Roman" w:hAnsi="Times New Roman" w:cs="Times New Roman"/>
          <w:i/>
          <w:iCs/>
          <w:noProof/>
          <w:szCs w:val="24"/>
        </w:rPr>
        <w:t>Leadership in Organizations</w:t>
      </w:r>
      <w:r w:rsidRPr="002849CA">
        <w:rPr>
          <w:rFonts w:ascii="Times New Roman" w:hAnsi="Times New Roman" w:cs="Times New Roman"/>
          <w:noProof/>
          <w:szCs w:val="24"/>
        </w:rPr>
        <w:t xml:space="preserve"> (5th editio). Upper Saddle River, NJ: Prentice Hall.</w:t>
      </w:r>
    </w:p>
    <w:p w14:paraId="63A46302" w14:textId="77777777" w:rsidR="002849CA" w:rsidRPr="002849CA" w:rsidRDefault="002849CA" w:rsidP="002849CA">
      <w:pPr>
        <w:widowControl w:val="0"/>
        <w:autoSpaceDE w:val="0"/>
        <w:autoSpaceDN w:val="0"/>
        <w:adjustRightInd w:val="0"/>
        <w:spacing w:after="0"/>
        <w:ind w:left="480" w:hanging="480"/>
        <w:rPr>
          <w:rFonts w:ascii="Times New Roman" w:hAnsi="Times New Roman" w:cs="Times New Roman"/>
          <w:noProof/>
        </w:rPr>
      </w:pPr>
      <w:r w:rsidRPr="002849CA">
        <w:rPr>
          <w:rFonts w:ascii="Times New Roman" w:hAnsi="Times New Roman" w:cs="Times New Roman"/>
          <w:noProof/>
          <w:szCs w:val="24"/>
        </w:rPr>
        <w:t xml:space="preserve">Zaccaro, S. J., Dubrow, S., &amp; Kolze, M. (2017). Leader Traits and Attributes. In J. Antonakis &amp; D. V Day (Eds.), </w:t>
      </w:r>
      <w:r w:rsidRPr="002849CA">
        <w:rPr>
          <w:rFonts w:ascii="Times New Roman" w:hAnsi="Times New Roman" w:cs="Times New Roman"/>
          <w:i/>
          <w:iCs/>
          <w:noProof/>
          <w:szCs w:val="24"/>
        </w:rPr>
        <w:t>The Nature of Leadership</w:t>
      </w:r>
      <w:r w:rsidRPr="002849CA">
        <w:rPr>
          <w:rFonts w:ascii="Times New Roman" w:hAnsi="Times New Roman" w:cs="Times New Roman"/>
          <w:noProof/>
          <w:szCs w:val="24"/>
        </w:rPr>
        <w:t xml:space="preserve"> (Third Edit, pp. 29–55). London: Sage Publications.</w:t>
      </w:r>
    </w:p>
    <w:p w14:paraId="15DD267F" w14:textId="70372355" w:rsidR="00342950" w:rsidRDefault="0073651E" w:rsidP="00F222DD">
      <w:pPr>
        <w:spacing w:after="0"/>
        <w:rPr>
          <w:rFonts w:ascii="Times New Roman" w:eastAsia="Times New Roman" w:hAnsi="Times New Roman" w:cs="Times New Roman"/>
          <w:bCs/>
          <w:i/>
          <w:szCs w:val="20"/>
          <w:lang w:val="en-US" w:eastAsia="nl-BE"/>
        </w:rPr>
      </w:pPr>
      <w:r w:rsidRPr="003757F0">
        <w:rPr>
          <w:rFonts w:ascii="Times New Roman" w:hAnsi="Times New Roman" w:cs="Times New Roman"/>
          <w:b/>
          <w:szCs w:val="20"/>
        </w:rPr>
        <w:fldChar w:fldCharType="end"/>
      </w:r>
      <w:r w:rsidR="00DD7822" w:rsidRPr="003757F0">
        <w:rPr>
          <w:rFonts w:ascii="Times New Roman" w:eastAsia="Times New Roman" w:hAnsi="Times New Roman" w:cs="Times New Roman"/>
          <w:bCs/>
          <w:i/>
          <w:szCs w:val="20"/>
          <w:lang w:val="en-US" w:eastAsia="nl-BE"/>
        </w:rPr>
        <w:t xml:space="preserve"> </w:t>
      </w:r>
    </w:p>
    <w:p w14:paraId="56DE47EC" w14:textId="77777777" w:rsidR="0078197A" w:rsidRDefault="0078197A" w:rsidP="00DD7822">
      <w:pPr>
        <w:spacing w:after="0"/>
        <w:rPr>
          <w:rFonts w:ascii="Times New Roman" w:hAnsi="Times New Roman" w:cs="Times New Roman"/>
          <w:b/>
          <w:lang w:val="en-US"/>
        </w:rPr>
      </w:pPr>
    </w:p>
    <w:p w14:paraId="4D55E7D0" w14:textId="77777777" w:rsidR="00012495" w:rsidRDefault="00012495">
      <w:pPr>
        <w:spacing w:after="160" w:line="259" w:lineRule="auto"/>
        <w:rPr>
          <w:rFonts w:ascii="Times New Roman" w:hAnsi="Times New Roman" w:cs="Times New Roman"/>
          <w:b/>
          <w:lang w:val="en-US"/>
        </w:rPr>
      </w:pPr>
      <w:r>
        <w:rPr>
          <w:rFonts w:ascii="Times New Roman" w:hAnsi="Times New Roman" w:cs="Times New Roman"/>
          <w:b/>
          <w:lang w:val="en-US"/>
        </w:rPr>
        <w:br w:type="page"/>
      </w:r>
    </w:p>
    <w:p w14:paraId="1A83637D" w14:textId="774280D8" w:rsidR="00FA1219" w:rsidRDefault="00FA1219" w:rsidP="00DD7822">
      <w:pPr>
        <w:spacing w:after="0"/>
        <w:rPr>
          <w:rFonts w:ascii="Times New Roman" w:hAnsi="Times New Roman" w:cs="Times New Roman"/>
          <w:b/>
          <w:lang w:val="en-US"/>
        </w:rPr>
      </w:pPr>
      <w:r>
        <w:rPr>
          <w:rFonts w:ascii="Times New Roman" w:hAnsi="Times New Roman" w:cs="Times New Roman"/>
          <w:b/>
          <w:lang w:val="en-US"/>
        </w:rPr>
        <w:t>Table 2. EFA.</w:t>
      </w:r>
    </w:p>
    <w:p w14:paraId="62A9D476" w14:textId="5F12734E" w:rsidR="00FA1219" w:rsidRDefault="00FA1219" w:rsidP="00DD7822">
      <w:pPr>
        <w:spacing w:after="0"/>
        <w:rPr>
          <w:rFonts w:ascii="Times New Roman" w:hAnsi="Times New Roman" w:cs="Times New Roman"/>
          <w:b/>
          <w:lang w:val="en-US"/>
        </w:rPr>
      </w:pPr>
    </w:p>
    <w:tbl>
      <w:tblPr>
        <w:tblStyle w:val="TableGrid"/>
        <w:tblW w:w="90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637"/>
        <w:gridCol w:w="599"/>
        <w:gridCol w:w="599"/>
        <w:gridCol w:w="649"/>
        <w:gridCol w:w="1212"/>
        <w:gridCol w:w="804"/>
      </w:tblGrid>
      <w:tr w:rsidR="00FA1219" w:rsidRPr="00355A7C" w14:paraId="3F216156" w14:textId="77777777" w:rsidTr="00505400">
        <w:trPr>
          <w:trHeight w:val="318"/>
        </w:trPr>
        <w:tc>
          <w:tcPr>
            <w:tcW w:w="562" w:type="dxa"/>
            <w:tcBorders>
              <w:top w:val="single" w:sz="4" w:space="0" w:color="auto"/>
              <w:bottom w:val="single" w:sz="4" w:space="0" w:color="auto"/>
            </w:tcBorders>
            <w:vAlign w:val="center"/>
          </w:tcPr>
          <w:p w14:paraId="16F7FA63" w14:textId="77777777" w:rsidR="00FA1219" w:rsidRPr="00355A7C" w:rsidRDefault="00FA1219" w:rsidP="00505400">
            <w:pPr>
              <w:rPr>
                <w:rFonts w:ascii="Times New Roman" w:hAnsi="Times New Roman" w:cs="Times New Roman"/>
                <w:b/>
                <w:szCs w:val="20"/>
              </w:rPr>
            </w:pPr>
          </w:p>
        </w:tc>
        <w:tc>
          <w:tcPr>
            <w:tcW w:w="4637" w:type="dxa"/>
            <w:tcBorders>
              <w:top w:val="single" w:sz="4" w:space="0" w:color="auto"/>
              <w:bottom w:val="single" w:sz="4" w:space="0" w:color="auto"/>
            </w:tcBorders>
            <w:vAlign w:val="center"/>
          </w:tcPr>
          <w:p w14:paraId="424D5BAA" w14:textId="77777777" w:rsidR="00FA1219" w:rsidRPr="00355A7C" w:rsidRDefault="00FA1219" w:rsidP="00505400">
            <w:pPr>
              <w:rPr>
                <w:rFonts w:ascii="Times New Roman" w:hAnsi="Times New Roman" w:cs="Times New Roman"/>
                <w:b/>
                <w:szCs w:val="20"/>
              </w:rPr>
            </w:pPr>
            <w:r w:rsidRPr="00355A7C">
              <w:rPr>
                <w:rFonts w:ascii="Times New Roman" w:hAnsi="Times New Roman" w:cs="Times New Roman"/>
                <w:b/>
                <w:szCs w:val="20"/>
              </w:rPr>
              <w:t>Item wording</w:t>
            </w:r>
          </w:p>
        </w:tc>
        <w:tc>
          <w:tcPr>
            <w:tcW w:w="599" w:type="dxa"/>
            <w:tcBorders>
              <w:top w:val="single" w:sz="4" w:space="0" w:color="auto"/>
              <w:bottom w:val="single" w:sz="4" w:space="0" w:color="auto"/>
            </w:tcBorders>
            <w:vAlign w:val="center"/>
          </w:tcPr>
          <w:p w14:paraId="2CC26F56" w14:textId="77777777" w:rsidR="00FA1219" w:rsidRPr="00355A7C" w:rsidRDefault="00FA1219" w:rsidP="00505400">
            <w:pPr>
              <w:rPr>
                <w:rFonts w:ascii="Times New Roman" w:hAnsi="Times New Roman" w:cs="Times New Roman"/>
                <w:b/>
                <w:szCs w:val="20"/>
              </w:rPr>
            </w:pPr>
            <w:r w:rsidRPr="00355A7C">
              <w:rPr>
                <w:rFonts w:ascii="Times New Roman" w:hAnsi="Times New Roman" w:cs="Times New Roman"/>
                <w:b/>
                <w:szCs w:val="20"/>
              </w:rPr>
              <w:t>M</w:t>
            </w:r>
          </w:p>
        </w:tc>
        <w:tc>
          <w:tcPr>
            <w:tcW w:w="599" w:type="dxa"/>
            <w:tcBorders>
              <w:top w:val="single" w:sz="4" w:space="0" w:color="auto"/>
              <w:bottom w:val="single" w:sz="4" w:space="0" w:color="auto"/>
            </w:tcBorders>
            <w:vAlign w:val="center"/>
          </w:tcPr>
          <w:p w14:paraId="3A360345" w14:textId="77777777" w:rsidR="00FA1219" w:rsidRPr="00355A7C" w:rsidRDefault="00FA1219" w:rsidP="00505400">
            <w:pPr>
              <w:jc w:val="center"/>
              <w:rPr>
                <w:rFonts w:ascii="Times New Roman" w:hAnsi="Times New Roman" w:cs="Times New Roman"/>
                <w:b/>
                <w:szCs w:val="20"/>
              </w:rPr>
            </w:pPr>
            <w:r w:rsidRPr="00355A7C">
              <w:rPr>
                <w:rFonts w:ascii="Times New Roman" w:hAnsi="Times New Roman" w:cs="Times New Roman"/>
                <w:b/>
                <w:szCs w:val="20"/>
              </w:rPr>
              <w:t>SD</w:t>
            </w:r>
          </w:p>
        </w:tc>
        <w:tc>
          <w:tcPr>
            <w:tcW w:w="649" w:type="dxa"/>
            <w:tcBorders>
              <w:top w:val="single" w:sz="4" w:space="0" w:color="auto"/>
              <w:bottom w:val="single" w:sz="4" w:space="0" w:color="auto"/>
            </w:tcBorders>
            <w:vAlign w:val="center"/>
          </w:tcPr>
          <w:p w14:paraId="45283D6A" w14:textId="77777777" w:rsidR="00FA1219" w:rsidRPr="00355A7C" w:rsidRDefault="00FA1219" w:rsidP="00505400">
            <w:pPr>
              <w:jc w:val="center"/>
              <w:rPr>
                <w:rFonts w:ascii="Times New Roman" w:hAnsi="Times New Roman" w:cs="Times New Roman"/>
                <w:b/>
                <w:szCs w:val="20"/>
              </w:rPr>
            </w:pPr>
            <w:r w:rsidRPr="00355A7C">
              <w:rPr>
                <w:rFonts w:ascii="Times New Roman" w:hAnsi="Times New Roman" w:cs="Times New Roman"/>
                <w:b/>
                <w:szCs w:val="20"/>
                <w:lang w:val="en-US"/>
              </w:rPr>
              <w:t>α</w:t>
            </w:r>
          </w:p>
        </w:tc>
        <w:tc>
          <w:tcPr>
            <w:tcW w:w="2016" w:type="dxa"/>
            <w:gridSpan w:val="2"/>
            <w:tcBorders>
              <w:top w:val="single" w:sz="4" w:space="0" w:color="auto"/>
              <w:bottom w:val="single" w:sz="4" w:space="0" w:color="auto"/>
            </w:tcBorders>
            <w:vAlign w:val="center"/>
          </w:tcPr>
          <w:p w14:paraId="33C8F30F" w14:textId="77777777" w:rsidR="00FA1219" w:rsidRPr="00355A7C" w:rsidRDefault="00FA1219" w:rsidP="00505400">
            <w:pPr>
              <w:jc w:val="center"/>
              <w:rPr>
                <w:rFonts w:ascii="Times New Roman" w:hAnsi="Times New Roman" w:cs="Times New Roman"/>
                <w:b/>
                <w:szCs w:val="20"/>
              </w:rPr>
            </w:pPr>
            <w:r w:rsidRPr="00355A7C">
              <w:rPr>
                <w:rFonts w:ascii="Times New Roman" w:hAnsi="Times New Roman" w:cs="Times New Roman"/>
                <w:b/>
                <w:szCs w:val="20"/>
              </w:rPr>
              <w:t>Factor loadings</w:t>
            </w:r>
          </w:p>
        </w:tc>
      </w:tr>
      <w:tr w:rsidR="00FA1219" w:rsidRPr="00355A7C" w14:paraId="587B970A" w14:textId="77777777" w:rsidTr="00505400">
        <w:trPr>
          <w:trHeight w:val="300"/>
        </w:trPr>
        <w:tc>
          <w:tcPr>
            <w:tcW w:w="562" w:type="dxa"/>
            <w:tcBorders>
              <w:top w:val="single" w:sz="4" w:space="0" w:color="auto"/>
            </w:tcBorders>
            <w:vAlign w:val="center"/>
          </w:tcPr>
          <w:p w14:paraId="7EA006BE" w14:textId="77777777" w:rsidR="00FA1219" w:rsidRPr="00355A7C" w:rsidRDefault="00FA1219" w:rsidP="00505400">
            <w:pPr>
              <w:rPr>
                <w:rFonts w:ascii="Times New Roman" w:hAnsi="Times New Roman" w:cs="Times New Roman"/>
                <w:bCs/>
                <w:i/>
                <w:color w:val="000000"/>
                <w:szCs w:val="20"/>
              </w:rPr>
            </w:pPr>
          </w:p>
        </w:tc>
        <w:tc>
          <w:tcPr>
            <w:tcW w:w="4637" w:type="dxa"/>
            <w:tcBorders>
              <w:top w:val="single" w:sz="4" w:space="0" w:color="auto"/>
              <w:bottom w:val="single" w:sz="4" w:space="0" w:color="auto"/>
            </w:tcBorders>
            <w:vAlign w:val="center"/>
          </w:tcPr>
          <w:p w14:paraId="5C2F9371" w14:textId="77777777" w:rsidR="00FA1219" w:rsidRPr="00355A7C" w:rsidRDefault="00FA1219" w:rsidP="00505400">
            <w:pPr>
              <w:rPr>
                <w:rFonts w:ascii="Times New Roman" w:hAnsi="Times New Roman" w:cs="Times New Roman"/>
                <w:i/>
                <w:color w:val="000000"/>
                <w:szCs w:val="20"/>
              </w:rPr>
            </w:pPr>
            <w:r w:rsidRPr="00355A7C">
              <w:rPr>
                <w:rFonts w:ascii="Times New Roman" w:hAnsi="Times New Roman" w:cs="Times New Roman"/>
                <w:bCs/>
                <w:i/>
                <w:color w:val="000000"/>
                <w:szCs w:val="20"/>
              </w:rPr>
              <w:t>General attention</w:t>
            </w:r>
          </w:p>
        </w:tc>
        <w:tc>
          <w:tcPr>
            <w:tcW w:w="599" w:type="dxa"/>
            <w:tcBorders>
              <w:top w:val="single" w:sz="4" w:space="0" w:color="auto"/>
              <w:bottom w:val="single" w:sz="4" w:space="0" w:color="auto"/>
            </w:tcBorders>
            <w:vAlign w:val="center"/>
          </w:tcPr>
          <w:p w14:paraId="28384FF6" w14:textId="77777777" w:rsidR="00FA1219" w:rsidRPr="00355A7C" w:rsidRDefault="00FA1219" w:rsidP="00505400">
            <w:pPr>
              <w:jc w:val="right"/>
              <w:rPr>
                <w:rFonts w:ascii="Times New Roman" w:hAnsi="Times New Roman" w:cs="Times New Roman"/>
                <w:color w:val="000000"/>
                <w:szCs w:val="20"/>
              </w:rPr>
            </w:pPr>
          </w:p>
        </w:tc>
        <w:tc>
          <w:tcPr>
            <w:tcW w:w="599" w:type="dxa"/>
            <w:tcBorders>
              <w:top w:val="single" w:sz="4" w:space="0" w:color="auto"/>
              <w:bottom w:val="single" w:sz="4" w:space="0" w:color="auto"/>
            </w:tcBorders>
            <w:vAlign w:val="center"/>
          </w:tcPr>
          <w:p w14:paraId="13605827" w14:textId="77777777" w:rsidR="00FA1219" w:rsidRPr="00355A7C" w:rsidRDefault="00FA1219" w:rsidP="00505400">
            <w:pPr>
              <w:jc w:val="right"/>
              <w:rPr>
                <w:rFonts w:ascii="Times New Roman" w:hAnsi="Times New Roman" w:cs="Times New Roman"/>
                <w:color w:val="000000"/>
                <w:szCs w:val="20"/>
              </w:rPr>
            </w:pPr>
          </w:p>
        </w:tc>
        <w:tc>
          <w:tcPr>
            <w:tcW w:w="649" w:type="dxa"/>
            <w:tcBorders>
              <w:top w:val="single" w:sz="4" w:space="0" w:color="auto"/>
              <w:bottom w:val="single" w:sz="4" w:space="0" w:color="auto"/>
            </w:tcBorders>
            <w:vAlign w:val="center"/>
          </w:tcPr>
          <w:p w14:paraId="72228417" w14:textId="77777777" w:rsidR="00FA1219" w:rsidRPr="00355A7C" w:rsidRDefault="00FA1219" w:rsidP="00505400">
            <w:pPr>
              <w:jc w:val="center"/>
              <w:rPr>
                <w:rFonts w:ascii="Times New Roman" w:hAnsi="Times New Roman" w:cs="Times New Roman"/>
                <w:bCs/>
                <w:i/>
                <w:color w:val="000000"/>
                <w:szCs w:val="20"/>
              </w:rPr>
            </w:pPr>
            <w:r w:rsidRPr="00355A7C">
              <w:rPr>
                <w:rFonts w:ascii="Times New Roman" w:hAnsi="Times New Roman" w:cs="Times New Roman"/>
                <w:bCs/>
                <w:i/>
                <w:color w:val="000000"/>
                <w:szCs w:val="20"/>
              </w:rPr>
              <w:t>0.94</w:t>
            </w:r>
          </w:p>
        </w:tc>
        <w:tc>
          <w:tcPr>
            <w:tcW w:w="1212" w:type="dxa"/>
            <w:tcBorders>
              <w:top w:val="single" w:sz="4" w:space="0" w:color="auto"/>
              <w:bottom w:val="single" w:sz="4" w:space="0" w:color="auto"/>
            </w:tcBorders>
            <w:vAlign w:val="center"/>
          </w:tcPr>
          <w:p w14:paraId="313261D7" w14:textId="77777777" w:rsidR="00FA1219" w:rsidRPr="00355A7C" w:rsidRDefault="00FA1219" w:rsidP="00505400">
            <w:pPr>
              <w:jc w:val="center"/>
              <w:rPr>
                <w:rFonts w:ascii="Times New Roman" w:hAnsi="Times New Roman" w:cs="Times New Roman"/>
                <w:bCs/>
                <w:color w:val="000000"/>
                <w:szCs w:val="20"/>
              </w:rPr>
            </w:pPr>
            <w:r w:rsidRPr="00355A7C">
              <w:rPr>
                <w:rFonts w:ascii="Times New Roman" w:hAnsi="Times New Roman" w:cs="Times New Roman"/>
                <w:bCs/>
                <w:color w:val="000000"/>
                <w:szCs w:val="20"/>
              </w:rPr>
              <w:t>1</w:t>
            </w:r>
          </w:p>
        </w:tc>
        <w:tc>
          <w:tcPr>
            <w:tcW w:w="804" w:type="dxa"/>
            <w:tcBorders>
              <w:top w:val="single" w:sz="4" w:space="0" w:color="auto"/>
              <w:bottom w:val="single" w:sz="4" w:space="0" w:color="auto"/>
            </w:tcBorders>
            <w:vAlign w:val="center"/>
          </w:tcPr>
          <w:p w14:paraId="74E035C4" w14:textId="77777777" w:rsidR="00FA1219" w:rsidRPr="00355A7C" w:rsidRDefault="00FA1219" w:rsidP="00505400">
            <w:pPr>
              <w:jc w:val="center"/>
              <w:rPr>
                <w:rFonts w:ascii="Times New Roman" w:hAnsi="Times New Roman" w:cs="Times New Roman"/>
                <w:b/>
                <w:color w:val="000000"/>
                <w:szCs w:val="20"/>
              </w:rPr>
            </w:pPr>
          </w:p>
        </w:tc>
      </w:tr>
      <w:tr w:rsidR="00FA1219" w:rsidRPr="00355A7C" w14:paraId="79FAB284" w14:textId="77777777" w:rsidTr="00505400">
        <w:trPr>
          <w:trHeight w:val="300"/>
        </w:trPr>
        <w:tc>
          <w:tcPr>
            <w:tcW w:w="562" w:type="dxa"/>
            <w:vAlign w:val="center"/>
          </w:tcPr>
          <w:p w14:paraId="185E37C5"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1</w:t>
            </w:r>
          </w:p>
        </w:tc>
        <w:tc>
          <w:tcPr>
            <w:tcW w:w="4637" w:type="dxa"/>
            <w:tcBorders>
              <w:top w:val="single" w:sz="4" w:space="0" w:color="auto"/>
            </w:tcBorders>
            <w:vAlign w:val="center"/>
          </w:tcPr>
          <w:p w14:paraId="718E51F0"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My leader is perceptive during conversations</w:t>
            </w:r>
          </w:p>
        </w:tc>
        <w:tc>
          <w:tcPr>
            <w:tcW w:w="599" w:type="dxa"/>
            <w:tcBorders>
              <w:top w:val="single" w:sz="4" w:space="0" w:color="auto"/>
            </w:tcBorders>
            <w:vAlign w:val="center"/>
          </w:tcPr>
          <w:p w14:paraId="7BEA4810"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6,01</w:t>
            </w:r>
          </w:p>
        </w:tc>
        <w:tc>
          <w:tcPr>
            <w:tcW w:w="599" w:type="dxa"/>
            <w:tcBorders>
              <w:top w:val="single" w:sz="4" w:space="0" w:color="auto"/>
            </w:tcBorders>
            <w:vAlign w:val="center"/>
          </w:tcPr>
          <w:p w14:paraId="65DB92F5"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1,01</w:t>
            </w:r>
          </w:p>
        </w:tc>
        <w:tc>
          <w:tcPr>
            <w:tcW w:w="649" w:type="dxa"/>
            <w:tcBorders>
              <w:top w:val="single" w:sz="4" w:space="0" w:color="auto"/>
            </w:tcBorders>
            <w:vAlign w:val="center"/>
          </w:tcPr>
          <w:p w14:paraId="33A1B8AA" w14:textId="77777777" w:rsidR="00FA1219" w:rsidRPr="00355A7C" w:rsidRDefault="00FA1219" w:rsidP="00505400">
            <w:pPr>
              <w:jc w:val="center"/>
              <w:rPr>
                <w:rFonts w:ascii="Times New Roman" w:hAnsi="Times New Roman" w:cs="Times New Roman"/>
                <w:bCs/>
                <w:i/>
                <w:color w:val="000000"/>
                <w:szCs w:val="20"/>
              </w:rPr>
            </w:pPr>
          </w:p>
        </w:tc>
        <w:tc>
          <w:tcPr>
            <w:tcW w:w="1212" w:type="dxa"/>
            <w:tcBorders>
              <w:top w:val="single" w:sz="4" w:space="0" w:color="auto"/>
            </w:tcBorders>
            <w:vAlign w:val="center"/>
          </w:tcPr>
          <w:p w14:paraId="5E362EAB" w14:textId="047F0E64" w:rsidR="00FA1219" w:rsidRPr="00355A7C" w:rsidRDefault="0079125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0,71</w:t>
            </w:r>
          </w:p>
        </w:tc>
        <w:tc>
          <w:tcPr>
            <w:tcW w:w="804" w:type="dxa"/>
            <w:tcBorders>
              <w:top w:val="single" w:sz="4" w:space="0" w:color="auto"/>
            </w:tcBorders>
            <w:vAlign w:val="center"/>
          </w:tcPr>
          <w:p w14:paraId="5FA938F3" w14:textId="4F4C76B2" w:rsidR="00FA1219" w:rsidRPr="00355A7C" w:rsidRDefault="00791252" w:rsidP="00505400">
            <w:pPr>
              <w:jc w:val="center"/>
              <w:rPr>
                <w:rFonts w:ascii="Times New Roman" w:hAnsi="Times New Roman" w:cs="Times New Roman"/>
                <w:color w:val="000000"/>
                <w:szCs w:val="20"/>
              </w:rPr>
            </w:pPr>
            <w:r>
              <w:rPr>
                <w:rFonts w:ascii="Times New Roman" w:hAnsi="Times New Roman" w:cs="Times New Roman"/>
                <w:color w:val="000000"/>
                <w:szCs w:val="20"/>
              </w:rPr>
              <w:t>0,01</w:t>
            </w:r>
          </w:p>
        </w:tc>
      </w:tr>
      <w:tr w:rsidR="00FA1219" w:rsidRPr="00355A7C" w14:paraId="73AFB946" w14:textId="77777777" w:rsidTr="00505400">
        <w:trPr>
          <w:trHeight w:val="300"/>
        </w:trPr>
        <w:tc>
          <w:tcPr>
            <w:tcW w:w="562" w:type="dxa"/>
            <w:vAlign w:val="center"/>
          </w:tcPr>
          <w:p w14:paraId="219F75E7"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2</w:t>
            </w:r>
          </w:p>
        </w:tc>
        <w:tc>
          <w:tcPr>
            <w:tcW w:w="4637" w:type="dxa"/>
            <w:vAlign w:val="center"/>
          </w:tcPr>
          <w:p w14:paraId="7D7AF3CF"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My leader accurately hears the verbal message I want to convey (for instance through repeating the message, summarizing it or asking additional questions)</w:t>
            </w:r>
          </w:p>
        </w:tc>
        <w:tc>
          <w:tcPr>
            <w:tcW w:w="599" w:type="dxa"/>
            <w:vAlign w:val="center"/>
          </w:tcPr>
          <w:p w14:paraId="70E844AE"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5,69</w:t>
            </w:r>
          </w:p>
        </w:tc>
        <w:tc>
          <w:tcPr>
            <w:tcW w:w="599" w:type="dxa"/>
            <w:vAlign w:val="center"/>
          </w:tcPr>
          <w:p w14:paraId="199FCA6A"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1,08</w:t>
            </w:r>
          </w:p>
        </w:tc>
        <w:tc>
          <w:tcPr>
            <w:tcW w:w="649" w:type="dxa"/>
            <w:vAlign w:val="center"/>
          </w:tcPr>
          <w:p w14:paraId="2224FA15"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7F9ACC98" w14:textId="176AB05B" w:rsidR="00FA1219" w:rsidRPr="00355A7C" w:rsidRDefault="00B65DEB"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0,77</w:t>
            </w:r>
          </w:p>
        </w:tc>
        <w:tc>
          <w:tcPr>
            <w:tcW w:w="804" w:type="dxa"/>
            <w:vAlign w:val="center"/>
          </w:tcPr>
          <w:p w14:paraId="70A7E2AB" w14:textId="751ABE97" w:rsidR="00FA1219" w:rsidRPr="00355A7C" w:rsidRDefault="00B65DEB" w:rsidP="00505400">
            <w:pPr>
              <w:jc w:val="center"/>
              <w:rPr>
                <w:rFonts w:ascii="Times New Roman" w:hAnsi="Times New Roman" w:cs="Times New Roman"/>
                <w:color w:val="000000"/>
                <w:szCs w:val="20"/>
              </w:rPr>
            </w:pPr>
            <w:r>
              <w:rPr>
                <w:rFonts w:ascii="Times New Roman" w:hAnsi="Times New Roman" w:cs="Times New Roman"/>
                <w:color w:val="000000"/>
                <w:szCs w:val="20"/>
              </w:rPr>
              <w:t>0,00</w:t>
            </w:r>
          </w:p>
        </w:tc>
      </w:tr>
      <w:tr w:rsidR="00FA1219" w:rsidRPr="00355A7C" w14:paraId="2E3404C8" w14:textId="77777777" w:rsidTr="00505400">
        <w:trPr>
          <w:trHeight w:val="300"/>
        </w:trPr>
        <w:tc>
          <w:tcPr>
            <w:tcW w:w="562" w:type="dxa"/>
            <w:vAlign w:val="center"/>
          </w:tcPr>
          <w:p w14:paraId="376395B6"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3</w:t>
            </w:r>
          </w:p>
        </w:tc>
        <w:tc>
          <w:tcPr>
            <w:tcW w:w="4637" w:type="dxa"/>
            <w:vAlign w:val="center"/>
          </w:tcPr>
          <w:p w14:paraId="02733486"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When I communicate with my leader, he or she is able to describe my points accurately</w:t>
            </w:r>
          </w:p>
        </w:tc>
        <w:tc>
          <w:tcPr>
            <w:tcW w:w="599" w:type="dxa"/>
            <w:vAlign w:val="center"/>
          </w:tcPr>
          <w:p w14:paraId="18B29E26"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5,76</w:t>
            </w:r>
          </w:p>
        </w:tc>
        <w:tc>
          <w:tcPr>
            <w:tcW w:w="599" w:type="dxa"/>
            <w:vAlign w:val="center"/>
          </w:tcPr>
          <w:p w14:paraId="1769C464"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0,99</w:t>
            </w:r>
          </w:p>
        </w:tc>
        <w:tc>
          <w:tcPr>
            <w:tcW w:w="649" w:type="dxa"/>
            <w:vAlign w:val="center"/>
          </w:tcPr>
          <w:p w14:paraId="4F9FFDBA"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47D5BAC3" w14:textId="28444799" w:rsidR="00FA1219" w:rsidRPr="00355A7C" w:rsidRDefault="00B65DEB"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0,84</w:t>
            </w:r>
          </w:p>
        </w:tc>
        <w:tc>
          <w:tcPr>
            <w:tcW w:w="804" w:type="dxa"/>
            <w:vAlign w:val="center"/>
          </w:tcPr>
          <w:p w14:paraId="6D6A9DC8" w14:textId="557D6C20" w:rsidR="00FA1219" w:rsidRPr="00355A7C" w:rsidRDefault="00B65DEB" w:rsidP="00505400">
            <w:pPr>
              <w:jc w:val="center"/>
              <w:rPr>
                <w:rFonts w:ascii="Times New Roman" w:hAnsi="Times New Roman" w:cs="Times New Roman"/>
                <w:color w:val="000000"/>
                <w:szCs w:val="20"/>
              </w:rPr>
            </w:pPr>
            <w:r>
              <w:rPr>
                <w:rFonts w:ascii="Times New Roman" w:hAnsi="Times New Roman" w:cs="Times New Roman"/>
                <w:color w:val="000000"/>
                <w:szCs w:val="20"/>
              </w:rPr>
              <w:t>-0,04</w:t>
            </w:r>
          </w:p>
        </w:tc>
      </w:tr>
      <w:tr w:rsidR="00FA1219" w:rsidRPr="00355A7C" w14:paraId="7AB4C343" w14:textId="77777777" w:rsidTr="00505400">
        <w:trPr>
          <w:trHeight w:val="300"/>
        </w:trPr>
        <w:tc>
          <w:tcPr>
            <w:tcW w:w="562" w:type="dxa"/>
            <w:vAlign w:val="center"/>
          </w:tcPr>
          <w:p w14:paraId="1CA841B4"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4</w:t>
            </w:r>
          </w:p>
        </w:tc>
        <w:tc>
          <w:tcPr>
            <w:tcW w:w="4637" w:type="dxa"/>
            <w:vAlign w:val="center"/>
          </w:tcPr>
          <w:p w14:paraId="7DED5015"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My leader rephrases my intended message accurately</w:t>
            </w:r>
          </w:p>
        </w:tc>
        <w:tc>
          <w:tcPr>
            <w:tcW w:w="599" w:type="dxa"/>
            <w:vAlign w:val="center"/>
          </w:tcPr>
          <w:p w14:paraId="14263097"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5,41</w:t>
            </w:r>
          </w:p>
        </w:tc>
        <w:tc>
          <w:tcPr>
            <w:tcW w:w="599" w:type="dxa"/>
            <w:vAlign w:val="center"/>
          </w:tcPr>
          <w:p w14:paraId="1822C72E"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1,12</w:t>
            </w:r>
          </w:p>
        </w:tc>
        <w:tc>
          <w:tcPr>
            <w:tcW w:w="649" w:type="dxa"/>
            <w:vAlign w:val="center"/>
          </w:tcPr>
          <w:p w14:paraId="093FFDA4"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76F22C74" w14:textId="24E6E718" w:rsidR="00FA1219" w:rsidRPr="00355A7C" w:rsidRDefault="00B65DEB"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0,72</w:t>
            </w:r>
          </w:p>
        </w:tc>
        <w:tc>
          <w:tcPr>
            <w:tcW w:w="804" w:type="dxa"/>
            <w:vAlign w:val="center"/>
          </w:tcPr>
          <w:p w14:paraId="43A060F7" w14:textId="14BB5E9A" w:rsidR="00FA1219" w:rsidRPr="00355A7C" w:rsidRDefault="00B65DEB" w:rsidP="00505400">
            <w:pPr>
              <w:jc w:val="center"/>
              <w:rPr>
                <w:rFonts w:ascii="Times New Roman" w:hAnsi="Times New Roman" w:cs="Times New Roman"/>
                <w:color w:val="000000"/>
                <w:szCs w:val="20"/>
              </w:rPr>
            </w:pPr>
            <w:r>
              <w:rPr>
                <w:rFonts w:ascii="Times New Roman" w:hAnsi="Times New Roman" w:cs="Times New Roman"/>
                <w:color w:val="000000"/>
                <w:szCs w:val="20"/>
              </w:rPr>
              <w:t>-0,03</w:t>
            </w:r>
          </w:p>
        </w:tc>
      </w:tr>
      <w:tr w:rsidR="00FA1219" w:rsidRPr="00355A7C" w14:paraId="11D17169" w14:textId="77777777" w:rsidTr="00505400">
        <w:trPr>
          <w:trHeight w:val="300"/>
        </w:trPr>
        <w:tc>
          <w:tcPr>
            <w:tcW w:w="562" w:type="dxa"/>
            <w:vAlign w:val="center"/>
          </w:tcPr>
          <w:p w14:paraId="03B3D1E3"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5</w:t>
            </w:r>
          </w:p>
        </w:tc>
        <w:tc>
          <w:tcPr>
            <w:tcW w:w="4637" w:type="dxa"/>
            <w:vAlign w:val="center"/>
          </w:tcPr>
          <w:p w14:paraId="24879E59"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My leader displays a keen awareness during our conversations</w:t>
            </w:r>
          </w:p>
        </w:tc>
        <w:tc>
          <w:tcPr>
            <w:tcW w:w="599" w:type="dxa"/>
            <w:vAlign w:val="center"/>
          </w:tcPr>
          <w:p w14:paraId="01D28E9B"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5,92</w:t>
            </w:r>
          </w:p>
        </w:tc>
        <w:tc>
          <w:tcPr>
            <w:tcW w:w="599" w:type="dxa"/>
            <w:vAlign w:val="center"/>
          </w:tcPr>
          <w:p w14:paraId="05B594B9"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0,87</w:t>
            </w:r>
          </w:p>
        </w:tc>
        <w:tc>
          <w:tcPr>
            <w:tcW w:w="649" w:type="dxa"/>
            <w:vAlign w:val="center"/>
          </w:tcPr>
          <w:p w14:paraId="22172A78"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6DC4FCF9" w14:textId="4985F4D1" w:rsidR="00FA1219" w:rsidRPr="00355A7C" w:rsidRDefault="004F341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0,79</w:t>
            </w:r>
          </w:p>
        </w:tc>
        <w:tc>
          <w:tcPr>
            <w:tcW w:w="804" w:type="dxa"/>
            <w:vAlign w:val="center"/>
          </w:tcPr>
          <w:p w14:paraId="3929C0AD" w14:textId="0BACDD56" w:rsidR="00FA1219" w:rsidRPr="00355A7C" w:rsidRDefault="004F3412" w:rsidP="00505400">
            <w:pPr>
              <w:jc w:val="center"/>
              <w:rPr>
                <w:rFonts w:ascii="Times New Roman" w:hAnsi="Times New Roman" w:cs="Times New Roman"/>
                <w:color w:val="000000"/>
                <w:szCs w:val="20"/>
              </w:rPr>
            </w:pPr>
            <w:r>
              <w:rPr>
                <w:rFonts w:ascii="Times New Roman" w:hAnsi="Times New Roman" w:cs="Times New Roman"/>
                <w:color w:val="000000"/>
                <w:szCs w:val="20"/>
              </w:rPr>
              <w:t>0,05</w:t>
            </w:r>
          </w:p>
        </w:tc>
      </w:tr>
      <w:tr w:rsidR="00FA1219" w:rsidRPr="00355A7C" w14:paraId="0BE25ABC" w14:textId="77777777" w:rsidTr="00505400">
        <w:trPr>
          <w:trHeight w:val="300"/>
        </w:trPr>
        <w:tc>
          <w:tcPr>
            <w:tcW w:w="562" w:type="dxa"/>
            <w:vAlign w:val="center"/>
          </w:tcPr>
          <w:p w14:paraId="2AF88457"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6</w:t>
            </w:r>
          </w:p>
        </w:tc>
        <w:tc>
          <w:tcPr>
            <w:tcW w:w="4637" w:type="dxa"/>
            <w:vAlign w:val="center"/>
          </w:tcPr>
          <w:p w14:paraId="1AF9C41E"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My leader helps me to come up with solutions</w:t>
            </w:r>
          </w:p>
        </w:tc>
        <w:tc>
          <w:tcPr>
            <w:tcW w:w="599" w:type="dxa"/>
            <w:vAlign w:val="center"/>
          </w:tcPr>
          <w:p w14:paraId="7AE56373"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5,88</w:t>
            </w:r>
          </w:p>
        </w:tc>
        <w:tc>
          <w:tcPr>
            <w:tcW w:w="599" w:type="dxa"/>
            <w:vAlign w:val="center"/>
          </w:tcPr>
          <w:p w14:paraId="4D252797"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1,01</w:t>
            </w:r>
          </w:p>
        </w:tc>
        <w:tc>
          <w:tcPr>
            <w:tcW w:w="649" w:type="dxa"/>
            <w:vAlign w:val="center"/>
          </w:tcPr>
          <w:p w14:paraId="256CAC97"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5525E370" w14:textId="449E1E1A" w:rsidR="00FA1219" w:rsidRPr="00355A7C" w:rsidRDefault="004F341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0,76</w:t>
            </w:r>
          </w:p>
        </w:tc>
        <w:tc>
          <w:tcPr>
            <w:tcW w:w="804" w:type="dxa"/>
            <w:vAlign w:val="center"/>
          </w:tcPr>
          <w:p w14:paraId="29931D93" w14:textId="0443EA49" w:rsidR="00FA1219" w:rsidRPr="00355A7C" w:rsidRDefault="004F3412" w:rsidP="00505400">
            <w:pPr>
              <w:jc w:val="center"/>
              <w:rPr>
                <w:rFonts w:ascii="Times New Roman" w:hAnsi="Times New Roman" w:cs="Times New Roman"/>
                <w:color w:val="000000"/>
                <w:szCs w:val="20"/>
              </w:rPr>
            </w:pPr>
            <w:r>
              <w:rPr>
                <w:rFonts w:ascii="Times New Roman" w:hAnsi="Times New Roman" w:cs="Times New Roman"/>
                <w:color w:val="000000"/>
                <w:szCs w:val="20"/>
              </w:rPr>
              <w:t>-0,01</w:t>
            </w:r>
          </w:p>
        </w:tc>
      </w:tr>
      <w:tr w:rsidR="00FA1219" w:rsidRPr="00355A7C" w14:paraId="2F841544" w14:textId="77777777" w:rsidTr="00505400">
        <w:trPr>
          <w:trHeight w:val="300"/>
        </w:trPr>
        <w:tc>
          <w:tcPr>
            <w:tcW w:w="562" w:type="dxa"/>
            <w:vAlign w:val="center"/>
          </w:tcPr>
          <w:p w14:paraId="05BF98F8"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7</w:t>
            </w:r>
          </w:p>
        </w:tc>
        <w:tc>
          <w:tcPr>
            <w:tcW w:w="4637" w:type="dxa"/>
            <w:vAlign w:val="center"/>
          </w:tcPr>
          <w:p w14:paraId="225C1E30"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My leader considers how I feel</w:t>
            </w:r>
          </w:p>
        </w:tc>
        <w:tc>
          <w:tcPr>
            <w:tcW w:w="599" w:type="dxa"/>
            <w:vAlign w:val="center"/>
          </w:tcPr>
          <w:p w14:paraId="42FEE4D7"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5,57</w:t>
            </w:r>
          </w:p>
        </w:tc>
        <w:tc>
          <w:tcPr>
            <w:tcW w:w="599" w:type="dxa"/>
            <w:vAlign w:val="center"/>
          </w:tcPr>
          <w:p w14:paraId="479DD7EF"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1,03</w:t>
            </w:r>
          </w:p>
        </w:tc>
        <w:tc>
          <w:tcPr>
            <w:tcW w:w="649" w:type="dxa"/>
            <w:vAlign w:val="center"/>
          </w:tcPr>
          <w:p w14:paraId="0D71BEC6"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5FB06853" w14:textId="64C156AA" w:rsidR="00FA1219" w:rsidRPr="00355A7C" w:rsidRDefault="004F341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0,64</w:t>
            </w:r>
          </w:p>
        </w:tc>
        <w:tc>
          <w:tcPr>
            <w:tcW w:w="804" w:type="dxa"/>
            <w:vAlign w:val="center"/>
          </w:tcPr>
          <w:p w14:paraId="0D9F336A" w14:textId="50517E5C" w:rsidR="00FA1219" w:rsidRPr="00355A7C" w:rsidRDefault="004F3412" w:rsidP="00505400">
            <w:pPr>
              <w:jc w:val="center"/>
              <w:rPr>
                <w:rFonts w:ascii="Times New Roman" w:hAnsi="Times New Roman" w:cs="Times New Roman"/>
                <w:color w:val="000000"/>
                <w:szCs w:val="20"/>
              </w:rPr>
            </w:pPr>
            <w:r>
              <w:rPr>
                <w:rFonts w:ascii="Times New Roman" w:hAnsi="Times New Roman" w:cs="Times New Roman"/>
                <w:color w:val="000000"/>
                <w:szCs w:val="20"/>
              </w:rPr>
              <w:t>0,13</w:t>
            </w:r>
          </w:p>
        </w:tc>
      </w:tr>
      <w:tr w:rsidR="00FA1219" w:rsidRPr="00355A7C" w14:paraId="239DAF8C" w14:textId="77777777" w:rsidTr="00505400">
        <w:trPr>
          <w:trHeight w:val="300"/>
        </w:trPr>
        <w:tc>
          <w:tcPr>
            <w:tcW w:w="562" w:type="dxa"/>
            <w:vAlign w:val="center"/>
          </w:tcPr>
          <w:p w14:paraId="7930AE89"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8</w:t>
            </w:r>
          </w:p>
        </w:tc>
        <w:tc>
          <w:tcPr>
            <w:tcW w:w="4637" w:type="dxa"/>
            <w:vAlign w:val="center"/>
          </w:tcPr>
          <w:p w14:paraId="5BA4BFFE" w14:textId="77777777" w:rsidR="00FA1219" w:rsidRPr="00355A7C" w:rsidRDefault="00FA1219" w:rsidP="00505400">
            <w:pPr>
              <w:rPr>
                <w:rFonts w:ascii="Times New Roman" w:hAnsi="Times New Roman" w:cs="Times New Roman"/>
                <w:color w:val="000000"/>
                <w:szCs w:val="20"/>
                <w:lang w:val="en-US"/>
              </w:rPr>
            </w:pPr>
            <w:r w:rsidRPr="00355A7C">
              <w:rPr>
                <w:rFonts w:ascii="Times New Roman" w:hAnsi="Times New Roman" w:cs="Times New Roman"/>
                <w:color w:val="000000"/>
                <w:szCs w:val="20"/>
                <w:lang w:val="en-US"/>
              </w:rPr>
              <w:t>My leader makes me feel understood</w:t>
            </w:r>
          </w:p>
        </w:tc>
        <w:tc>
          <w:tcPr>
            <w:tcW w:w="599" w:type="dxa"/>
            <w:vAlign w:val="center"/>
          </w:tcPr>
          <w:p w14:paraId="5A6667C9"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5,78</w:t>
            </w:r>
          </w:p>
        </w:tc>
        <w:tc>
          <w:tcPr>
            <w:tcW w:w="599" w:type="dxa"/>
            <w:vAlign w:val="center"/>
          </w:tcPr>
          <w:p w14:paraId="25A8752B"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1,01</w:t>
            </w:r>
          </w:p>
        </w:tc>
        <w:tc>
          <w:tcPr>
            <w:tcW w:w="649" w:type="dxa"/>
            <w:vAlign w:val="center"/>
          </w:tcPr>
          <w:p w14:paraId="4AA3C2B8"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0771ED5B" w14:textId="6CFE89B6" w:rsidR="00FA1219" w:rsidRPr="00355A7C" w:rsidRDefault="004F341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0,82</w:t>
            </w:r>
          </w:p>
        </w:tc>
        <w:tc>
          <w:tcPr>
            <w:tcW w:w="804" w:type="dxa"/>
            <w:vAlign w:val="center"/>
          </w:tcPr>
          <w:p w14:paraId="38AB6DBD" w14:textId="7088B7E1" w:rsidR="00FA1219" w:rsidRPr="00355A7C" w:rsidRDefault="004F3412" w:rsidP="00505400">
            <w:pPr>
              <w:jc w:val="center"/>
              <w:rPr>
                <w:rFonts w:ascii="Times New Roman" w:hAnsi="Times New Roman" w:cs="Times New Roman"/>
                <w:color w:val="000000"/>
                <w:szCs w:val="20"/>
              </w:rPr>
            </w:pPr>
            <w:r>
              <w:rPr>
                <w:rFonts w:ascii="Times New Roman" w:hAnsi="Times New Roman" w:cs="Times New Roman"/>
                <w:color w:val="000000"/>
                <w:szCs w:val="20"/>
              </w:rPr>
              <w:t>0,03</w:t>
            </w:r>
          </w:p>
        </w:tc>
      </w:tr>
      <w:tr w:rsidR="00FA1219" w:rsidRPr="00355A7C" w14:paraId="40B5CE88" w14:textId="77777777" w:rsidTr="00505400">
        <w:trPr>
          <w:trHeight w:val="300"/>
        </w:trPr>
        <w:tc>
          <w:tcPr>
            <w:tcW w:w="562" w:type="dxa"/>
            <w:vAlign w:val="center"/>
          </w:tcPr>
          <w:p w14:paraId="73645710"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9</w:t>
            </w:r>
          </w:p>
        </w:tc>
        <w:tc>
          <w:tcPr>
            <w:tcW w:w="4637" w:type="dxa"/>
            <w:vAlign w:val="center"/>
          </w:tcPr>
          <w:p w14:paraId="6B6CEC68" w14:textId="77777777" w:rsidR="00FA1219" w:rsidRPr="00FA1219" w:rsidRDefault="00FA1219" w:rsidP="00505400">
            <w:pPr>
              <w:rPr>
                <w:rFonts w:ascii="Times New Roman" w:hAnsi="Times New Roman" w:cs="Times New Roman"/>
                <w:color w:val="000000"/>
                <w:szCs w:val="20"/>
                <w:lang w:val="en-US"/>
              </w:rPr>
            </w:pPr>
            <w:r w:rsidRPr="00FA1219">
              <w:rPr>
                <w:rFonts w:ascii="Times New Roman" w:hAnsi="Times New Roman" w:cs="Times New Roman"/>
                <w:color w:val="000000"/>
                <w:szCs w:val="20"/>
                <w:lang w:val="en-US"/>
              </w:rPr>
              <w:t>My leader helps me to get clarity</w:t>
            </w:r>
          </w:p>
        </w:tc>
        <w:tc>
          <w:tcPr>
            <w:tcW w:w="599" w:type="dxa"/>
            <w:vAlign w:val="center"/>
          </w:tcPr>
          <w:p w14:paraId="4CB64BB0"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5,73</w:t>
            </w:r>
          </w:p>
        </w:tc>
        <w:tc>
          <w:tcPr>
            <w:tcW w:w="599" w:type="dxa"/>
            <w:vAlign w:val="center"/>
          </w:tcPr>
          <w:p w14:paraId="08828D29"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1,01</w:t>
            </w:r>
          </w:p>
        </w:tc>
        <w:tc>
          <w:tcPr>
            <w:tcW w:w="649" w:type="dxa"/>
            <w:vAlign w:val="center"/>
          </w:tcPr>
          <w:p w14:paraId="136E18CB"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01B9CE62" w14:textId="49575CA7" w:rsidR="00FA1219" w:rsidRPr="00355A7C" w:rsidRDefault="004F341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0,83</w:t>
            </w:r>
          </w:p>
        </w:tc>
        <w:tc>
          <w:tcPr>
            <w:tcW w:w="804" w:type="dxa"/>
            <w:vAlign w:val="center"/>
          </w:tcPr>
          <w:p w14:paraId="502F46A3" w14:textId="7ED3C564" w:rsidR="00FA1219" w:rsidRPr="00355A7C" w:rsidRDefault="004F3412" w:rsidP="00505400">
            <w:pPr>
              <w:jc w:val="center"/>
              <w:rPr>
                <w:rFonts w:ascii="Times New Roman" w:hAnsi="Times New Roman" w:cs="Times New Roman"/>
                <w:color w:val="000000"/>
                <w:szCs w:val="20"/>
              </w:rPr>
            </w:pPr>
            <w:r>
              <w:rPr>
                <w:rFonts w:ascii="Times New Roman" w:hAnsi="Times New Roman" w:cs="Times New Roman"/>
                <w:color w:val="000000"/>
                <w:szCs w:val="20"/>
              </w:rPr>
              <w:t>-0,09</w:t>
            </w:r>
          </w:p>
        </w:tc>
      </w:tr>
      <w:tr w:rsidR="00FA1219" w:rsidRPr="00355A7C" w14:paraId="742104E1" w14:textId="77777777" w:rsidTr="00505400">
        <w:trPr>
          <w:trHeight w:val="300"/>
        </w:trPr>
        <w:tc>
          <w:tcPr>
            <w:tcW w:w="562" w:type="dxa"/>
            <w:vAlign w:val="center"/>
          </w:tcPr>
          <w:p w14:paraId="19C116CB"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10</w:t>
            </w:r>
          </w:p>
        </w:tc>
        <w:tc>
          <w:tcPr>
            <w:tcW w:w="4637" w:type="dxa"/>
            <w:vAlign w:val="center"/>
          </w:tcPr>
          <w:p w14:paraId="1F9425FE" w14:textId="77777777" w:rsidR="00FA1219" w:rsidRPr="00FA1219" w:rsidRDefault="00FA1219" w:rsidP="00505400">
            <w:pPr>
              <w:rPr>
                <w:rFonts w:ascii="Times New Roman" w:hAnsi="Times New Roman" w:cs="Times New Roman"/>
                <w:color w:val="000000"/>
                <w:szCs w:val="20"/>
                <w:lang w:val="en-US"/>
              </w:rPr>
            </w:pPr>
            <w:r w:rsidRPr="00FA1219">
              <w:rPr>
                <w:rFonts w:ascii="Times New Roman" w:hAnsi="Times New Roman" w:cs="Times New Roman"/>
                <w:color w:val="000000"/>
                <w:szCs w:val="20"/>
                <w:lang w:val="en-US"/>
              </w:rPr>
              <w:t>My leader provides insight into my issues</w:t>
            </w:r>
          </w:p>
        </w:tc>
        <w:tc>
          <w:tcPr>
            <w:tcW w:w="599" w:type="dxa"/>
            <w:vAlign w:val="center"/>
          </w:tcPr>
          <w:p w14:paraId="11823640"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5,52</w:t>
            </w:r>
          </w:p>
        </w:tc>
        <w:tc>
          <w:tcPr>
            <w:tcW w:w="599" w:type="dxa"/>
            <w:vAlign w:val="center"/>
          </w:tcPr>
          <w:p w14:paraId="4B67F8D6"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1,09</w:t>
            </w:r>
          </w:p>
        </w:tc>
        <w:tc>
          <w:tcPr>
            <w:tcW w:w="649" w:type="dxa"/>
            <w:vAlign w:val="center"/>
          </w:tcPr>
          <w:p w14:paraId="6EC1FD6F" w14:textId="77777777" w:rsidR="00FA1219" w:rsidRPr="00355A7C" w:rsidRDefault="00FA1219" w:rsidP="00505400">
            <w:pPr>
              <w:jc w:val="center"/>
              <w:rPr>
                <w:rFonts w:ascii="Times New Roman" w:hAnsi="Times New Roman" w:cs="Times New Roman"/>
                <w:b/>
                <w:bCs/>
                <w:color w:val="000000"/>
                <w:szCs w:val="20"/>
              </w:rPr>
            </w:pPr>
          </w:p>
        </w:tc>
        <w:tc>
          <w:tcPr>
            <w:tcW w:w="1212" w:type="dxa"/>
            <w:vAlign w:val="center"/>
          </w:tcPr>
          <w:p w14:paraId="23248768" w14:textId="0CE2B95C" w:rsidR="00FA1219" w:rsidRPr="00355A7C" w:rsidRDefault="004F341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0,70</w:t>
            </w:r>
          </w:p>
        </w:tc>
        <w:tc>
          <w:tcPr>
            <w:tcW w:w="804" w:type="dxa"/>
            <w:vAlign w:val="center"/>
          </w:tcPr>
          <w:p w14:paraId="4B6B72D4" w14:textId="43E8AA98" w:rsidR="00FA1219" w:rsidRPr="00355A7C" w:rsidRDefault="004F3412" w:rsidP="00505400">
            <w:pPr>
              <w:jc w:val="center"/>
              <w:rPr>
                <w:rFonts w:ascii="Times New Roman" w:hAnsi="Times New Roman" w:cs="Times New Roman"/>
                <w:color w:val="000000"/>
                <w:szCs w:val="20"/>
              </w:rPr>
            </w:pPr>
            <w:r>
              <w:rPr>
                <w:rFonts w:ascii="Times New Roman" w:hAnsi="Times New Roman" w:cs="Times New Roman"/>
                <w:color w:val="000000"/>
                <w:szCs w:val="20"/>
              </w:rPr>
              <w:t>0,04</w:t>
            </w:r>
          </w:p>
        </w:tc>
      </w:tr>
      <w:tr w:rsidR="00FA1219" w:rsidRPr="00355A7C" w14:paraId="5F464B06" w14:textId="77777777" w:rsidTr="00505400">
        <w:trPr>
          <w:trHeight w:val="300"/>
        </w:trPr>
        <w:tc>
          <w:tcPr>
            <w:tcW w:w="562" w:type="dxa"/>
            <w:vAlign w:val="center"/>
          </w:tcPr>
          <w:p w14:paraId="31C53216" w14:textId="77777777" w:rsidR="00FA1219" w:rsidRPr="00355A7C" w:rsidRDefault="00FA1219" w:rsidP="00505400">
            <w:pPr>
              <w:rPr>
                <w:rFonts w:ascii="Times New Roman" w:hAnsi="Times New Roman" w:cs="Times New Roman"/>
                <w:color w:val="000000"/>
                <w:szCs w:val="20"/>
              </w:rPr>
            </w:pPr>
            <w:r>
              <w:rPr>
                <w:rFonts w:ascii="Times New Roman" w:hAnsi="Times New Roman" w:cs="Times New Roman"/>
                <w:color w:val="000000"/>
                <w:szCs w:val="20"/>
              </w:rPr>
              <w:t>11</w:t>
            </w:r>
          </w:p>
        </w:tc>
        <w:tc>
          <w:tcPr>
            <w:tcW w:w="4637" w:type="dxa"/>
            <w:tcBorders>
              <w:bottom w:val="single" w:sz="4" w:space="0" w:color="auto"/>
            </w:tcBorders>
            <w:vAlign w:val="center"/>
          </w:tcPr>
          <w:p w14:paraId="751F43B1" w14:textId="77777777" w:rsidR="00FA1219" w:rsidRPr="00FA1219" w:rsidRDefault="00FA1219" w:rsidP="00505400">
            <w:pPr>
              <w:rPr>
                <w:rFonts w:ascii="Times New Roman" w:hAnsi="Times New Roman" w:cs="Times New Roman"/>
                <w:color w:val="000000"/>
                <w:szCs w:val="20"/>
                <w:lang w:val="en-US"/>
              </w:rPr>
            </w:pPr>
            <w:r w:rsidRPr="00FA1219">
              <w:rPr>
                <w:rFonts w:ascii="Times New Roman" w:hAnsi="Times New Roman" w:cs="Times New Roman"/>
                <w:color w:val="000000"/>
                <w:szCs w:val="20"/>
                <w:lang w:val="en-US"/>
              </w:rPr>
              <w:t>When I talk to my leader, I get his/her full attention</w:t>
            </w:r>
          </w:p>
        </w:tc>
        <w:tc>
          <w:tcPr>
            <w:tcW w:w="599" w:type="dxa"/>
            <w:tcBorders>
              <w:bottom w:val="single" w:sz="4" w:space="0" w:color="auto"/>
            </w:tcBorders>
            <w:vAlign w:val="center"/>
          </w:tcPr>
          <w:p w14:paraId="4B74C500"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5,81</w:t>
            </w:r>
          </w:p>
        </w:tc>
        <w:tc>
          <w:tcPr>
            <w:tcW w:w="599" w:type="dxa"/>
            <w:tcBorders>
              <w:bottom w:val="single" w:sz="4" w:space="0" w:color="auto"/>
            </w:tcBorders>
            <w:vAlign w:val="center"/>
          </w:tcPr>
          <w:p w14:paraId="59B679D3"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1,02</w:t>
            </w:r>
          </w:p>
        </w:tc>
        <w:tc>
          <w:tcPr>
            <w:tcW w:w="649" w:type="dxa"/>
            <w:tcBorders>
              <w:bottom w:val="single" w:sz="4" w:space="0" w:color="auto"/>
            </w:tcBorders>
            <w:vAlign w:val="center"/>
          </w:tcPr>
          <w:p w14:paraId="486C71E9" w14:textId="77777777" w:rsidR="00FA1219" w:rsidRPr="00355A7C" w:rsidRDefault="00FA1219" w:rsidP="00505400">
            <w:pPr>
              <w:jc w:val="center"/>
              <w:rPr>
                <w:rFonts w:ascii="Times New Roman" w:hAnsi="Times New Roman" w:cs="Times New Roman"/>
                <w:b/>
                <w:bCs/>
                <w:color w:val="000000"/>
                <w:szCs w:val="20"/>
              </w:rPr>
            </w:pPr>
          </w:p>
        </w:tc>
        <w:tc>
          <w:tcPr>
            <w:tcW w:w="1212" w:type="dxa"/>
            <w:tcBorders>
              <w:bottom w:val="single" w:sz="4" w:space="0" w:color="auto"/>
            </w:tcBorders>
            <w:vAlign w:val="center"/>
          </w:tcPr>
          <w:p w14:paraId="035AE4D2" w14:textId="4DBD8F1F" w:rsidR="00FA1219" w:rsidRPr="00355A7C" w:rsidRDefault="004F3412"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0,77</w:t>
            </w:r>
          </w:p>
        </w:tc>
        <w:tc>
          <w:tcPr>
            <w:tcW w:w="804" w:type="dxa"/>
            <w:tcBorders>
              <w:bottom w:val="single" w:sz="4" w:space="0" w:color="auto"/>
            </w:tcBorders>
            <w:vAlign w:val="center"/>
          </w:tcPr>
          <w:p w14:paraId="5108F25A" w14:textId="7B0E109F" w:rsidR="00FA1219" w:rsidRPr="00355A7C" w:rsidRDefault="004F3412" w:rsidP="00505400">
            <w:pPr>
              <w:jc w:val="center"/>
              <w:rPr>
                <w:rFonts w:ascii="Times New Roman" w:hAnsi="Times New Roman" w:cs="Times New Roman"/>
                <w:color w:val="000000"/>
                <w:szCs w:val="20"/>
              </w:rPr>
            </w:pPr>
            <w:r>
              <w:rPr>
                <w:rFonts w:ascii="Times New Roman" w:hAnsi="Times New Roman" w:cs="Times New Roman"/>
                <w:color w:val="000000"/>
                <w:szCs w:val="20"/>
              </w:rPr>
              <w:t>-0,01</w:t>
            </w:r>
          </w:p>
        </w:tc>
      </w:tr>
      <w:tr w:rsidR="00FA1219" w:rsidRPr="00355A7C" w14:paraId="6AAE585F" w14:textId="77777777" w:rsidTr="00505400">
        <w:trPr>
          <w:trHeight w:val="300"/>
        </w:trPr>
        <w:tc>
          <w:tcPr>
            <w:tcW w:w="562" w:type="dxa"/>
            <w:vAlign w:val="center"/>
          </w:tcPr>
          <w:p w14:paraId="26B90756" w14:textId="77777777" w:rsidR="00FA1219" w:rsidRPr="00355A7C" w:rsidRDefault="00FA1219" w:rsidP="00505400">
            <w:pPr>
              <w:rPr>
                <w:rFonts w:ascii="Times New Roman" w:hAnsi="Times New Roman" w:cs="Times New Roman"/>
                <w:i/>
                <w:color w:val="000000"/>
                <w:szCs w:val="20"/>
              </w:rPr>
            </w:pPr>
          </w:p>
        </w:tc>
        <w:tc>
          <w:tcPr>
            <w:tcW w:w="4637" w:type="dxa"/>
            <w:tcBorders>
              <w:top w:val="single" w:sz="4" w:space="0" w:color="auto"/>
              <w:bottom w:val="single" w:sz="4" w:space="0" w:color="auto"/>
            </w:tcBorders>
            <w:vAlign w:val="center"/>
          </w:tcPr>
          <w:p w14:paraId="235B4623" w14:textId="62B291E4" w:rsidR="00FA1219" w:rsidRPr="00355A7C" w:rsidRDefault="00D8166E" w:rsidP="00505400">
            <w:pPr>
              <w:rPr>
                <w:rFonts w:ascii="Times New Roman" w:hAnsi="Times New Roman" w:cs="Times New Roman"/>
                <w:color w:val="000000"/>
                <w:szCs w:val="20"/>
              </w:rPr>
            </w:pPr>
            <w:r>
              <w:rPr>
                <w:rFonts w:ascii="Times New Roman" w:hAnsi="Times New Roman" w:cs="Times New Roman"/>
                <w:i/>
                <w:color w:val="000000"/>
                <w:szCs w:val="20"/>
              </w:rPr>
              <w:t>Attention to nonverbal cues</w:t>
            </w:r>
          </w:p>
        </w:tc>
        <w:tc>
          <w:tcPr>
            <w:tcW w:w="599" w:type="dxa"/>
            <w:tcBorders>
              <w:top w:val="single" w:sz="4" w:space="0" w:color="auto"/>
              <w:bottom w:val="single" w:sz="4" w:space="0" w:color="auto"/>
            </w:tcBorders>
            <w:vAlign w:val="center"/>
          </w:tcPr>
          <w:p w14:paraId="7F9E62A9" w14:textId="77777777" w:rsidR="00FA1219" w:rsidRPr="00355A7C" w:rsidRDefault="00FA1219" w:rsidP="00505400">
            <w:pPr>
              <w:jc w:val="center"/>
              <w:rPr>
                <w:rFonts w:ascii="Times New Roman" w:hAnsi="Times New Roman" w:cs="Times New Roman"/>
                <w:color w:val="000000"/>
                <w:szCs w:val="20"/>
              </w:rPr>
            </w:pPr>
          </w:p>
        </w:tc>
        <w:tc>
          <w:tcPr>
            <w:tcW w:w="599" w:type="dxa"/>
            <w:tcBorders>
              <w:top w:val="single" w:sz="4" w:space="0" w:color="auto"/>
              <w:bottom w:val="single" w:sz="4" w:space="0" w:color="auto"/>
            </w:tcBorders>
            <w:vAlign w:val="center"/>
          </w:tcPr>
          <w:p w14:paraId="7A3BE534" w14:textId="77777777" w:rsidR="00FA1219" w:rsidRPr="00355A7C" w:rsidRDefault="00FA1219" w:rsidP="00505400">
            <w:pPr>
              <w:jc w:val="center"/>
              <w:rPr>
                <w:rFonts w:ascii="Times New Roman" w:hAnsi="Times New Roman" w:cs="Times New Roman"/>
                <w:color w:val="000000"/>
                <w:szCs w:val="20"/>
              </w:rPr>
            </w:pPr>
          </w:p>
        </w:tc>
        <w:tc>
          <w:tcPr>
            <w:tcW w:w="649" w:type="dxa"/>
            <w:tcBorders>
              <w:top w:val="single" w:sz="4" w:space="0" w:color="auto"/>
              <w:bottom w:val="single" w:sz="4" w:space="0" w:color="auto"/>
            </w:tcBorders>
            <w:vAlign w:val="center"/>
          </w:tcPr>
          <w:p w14:paraId="66D4E6D0" w14:textId="77777777" w:rsidR="00FA1219" w:rsidRPr="00355A7C" w:rsidRDefault="00FA1219" w:rsidP="00505400">
            <w:pPr>
              <w:jc w:val="center"/>
              <w:rPr>
                <w:rFonts w:ascii="Times New Roman" w:hAnsi="Times New Roman" w:cs="Times New Roman"/>
                <w:b/>
                <w:bCs/>
                <w:i/>
                <w:color w:val="000000"/>
                <w:szCs w:val="20"/>
              </w:rPr>
            </w:pPr>
            <w:r w:rsidRPr="00355A7C">
              <w:rPr>
                <w:rFonts w:ascii="Times New Roman" w:hAnsi="Times New Roman" w:cs="Times New Roman"/>
                <w:i/>
                <w:color w:val="000000"/>
                <w:szCs w:val="20"/>
              </w:rPr>
              <w:t>0.90</w:t>
            </w:r>
          </w:p>
        </w:tc>
        <w:tc>
          <w:tcPr>
            <w:tcW w:w="1212" w:type="dxa"/>
            <w:tcBorders>
              <w:top w:val="single" w:sz="4" w:space="0" w:color="auto"/>
              <w:bottom w:val="single" w:sz="4" w:space="0" w:color="auto"/>
            </w:tcBorders>
            <w:vAlign w:val="center"/>
          </w:tcPr>
          <w:p w14:paraId="10A79B33" w14:textId="77777777" w:rsidR="00FA1219" w:rsidRPr="00355A7C" w:rsidRDefault="00FA1219" w:rsidP="00505400">
            <w:pPr>
              <w:jc w:val="center"/>
              <w:rPr>
                <w:rFonts w:ascii="Times New Roman" w:hAnsi="Times New Roman" w:cs="Times New Roman"/>
                <w:b/>
                <w:bCs/>
                <w:color w:val="000000"/>
                <w:szCs w:val="20"/>
              </w:rPr>
            </w:pPr>
          </w:p>
        </w:tc>
        <w:tc>
          <w:tcPr>
            <w:tcW w:w="804" w:type="dxa"/>
            <w:tcBorders>
              <w:top w:val="single" w:sz="4" w:space="0" w:color="auto"/>
              <w:bottom w:val="single" w:sz="4" w:space="0" w:color="auto"/>
            </w:tcBorders>
            <w:vAlign w:val="center"/>
          </w:tcPr>
          <w:p w14:paraId="08F99AA5" w14:textId="77777777" w:rsidR="00FA1219" w:rsidRPr="007B08DB" w:rsidRDefault="00FA1219" w:rsidP="00505400">
            <w:pPr>
              <w:jc w:val="center"/>
              <w:rPr>
                <w:rFonts w:ascii="Times New Roman" w:hAnsi="Times New Roman" w:cs="Times New Roman"/>
                <w:b/>
                <w:color w:val="000000"/>
                <w:szCs w:val="20"/>
              </w:rPr>
            </w:pPr>
            <w:r w:rsidRPr="007B08DB">
              <w:rPr>
                <w:rFonts w:ascii="Times New Roman" w:hAnsi="Times New Roman" w:cs="Times New Roman"/>
                <w:b/>
                <w:color w:val="000000"/>
                <w:szCs w:val="20"/>
              </w:rPr>
              <w:t>2</w:t>
            </w:r>
          </w:p>
        </w:tc>
      </w:tr>
      <w:tr w:rsidR="00FA1219" w:rsidRPr="00355A7C" w14:paraId="554DADB8" w14:textId="77777777" w:rsidTr="00505400">
        <w:trPr>
          <w:trHeight w:val="300"/>
        </w:trPr>
        <w:tc>
          <w:tcPr>
            <w:tcW w:w="562" w:type="dxa"/>
            <w:vAlign w:val="center"/>
          </w:tcPr>
          <w:p w14:paraId="3D8129B3" w14:textId="77777777" w:rsidR="00FA1219" w:rsidRPr="00355A7C" w:rsidRDefault="00FA1219" w:rsidP="00505400">
            <w:pPr>
              <w:rPr>
                <w:rFonts w:ascii="Times New Roman" w:hAnsi="Times New Roman" w:cs="Times New Roman"/>
                <w:color w:val="000000"/>
                <w:szCs w:val="20"/>
              </w:rPr>
            </w:pPr>
            <w:r w:rsidRPr="00355A7C">
              <w:rPr>
                <w:rFonts w:ascii="Times New Roman" w:hAnsi="Times New Roman" w:cs="Times New Roman"/>
                <w:color w:val="000000"/>
                <w:szCs w:val="20"/>
              </w:rPr>
              <w:t>12</w:t>
            </w:r>
          </w:p>
        </w:tc>
        <w:tc>
          <w:tcPr>
            <w:tcW w:w="4637" w:type="dxa"/>
            <w:tcBorders>
              <w:top w:val="single" w:sz="4" w:space="0" w:color="auto"/>
            </w:tcBorders>
            <w:vAlign w:val="center"/>
          </w:tcPr>
          <w:p w14:paraId="1F29952A" w14:textId="77777777" w:rsidR="00FA1219" w:rsidRPr="00FA1219" w:rsidRDefault="00FA1219" w:rsidP="00505400">
            <w:pPr>
              <w:rPr>
                <w:rFonts w:ascii="Times New Roman" w:hAnsi="Times New Roman" w:cs="Times New Roman"/>
                <w:color w:val="000000"/>
                <w:szCs w:val="20"/>
                <w:lang w:val="en-US"/>
              </w:rPr>
            </w:pPr>
            <w:r w:rsidRPr="00FA1219">
              <w:rPr>
                <w:rFonts w:ascii="Times New Roman" w:hAnsi="Times New Roman" w:cs="Times New Roman"/>
                <w:color w:val="000000"/>
                <w:szCs w:val="20"/>
                <w:lang w:val="en-US"/>
              </w:rPr>
              <w:t xml:space="preserve">My leader perceives my facial expressions </w:t>
            </w:r>
          </w:p>
        </w:tc>
        <w:tc>
          <w:tcPr>
            <w:tcW w:w="599" w:type="dxa"/>
            <w:tcBorders>
              <w:top w:val="single" w:sz="4" w:space="0" w:color="auto"/>
            </w:tcBorders>
            <w:vAlign w:val="center"/>
          </w:tcPr>
          <w:p w14:paraId="194C3DA2"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5,53</w:t>
            </w:r>
          </w:p>
        </w:tc>
        <w:tc>
          <w:tcPr>
            <w:tcW w:w="599" w:type="dxa"/>
            <w:tcBorders>
              <w:top w:val="single" w:sz="4" w:space="0" w:color="auto"/>
            </w:tcBorders>
            <w:vAlign w:val="center"/>
          </w:tcPr>
          <w:p w14:paraId="1CE52D5F"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1,04</w:t>
            </w:r>
          </w:p>
        </w:tc>
        <w:tc>
          <w:tcPr>
            <w:tcW w:w="649" w:type="dxa"/>
            <w:tcBorders>
              <w:top w:val="single" w:sz="4" w:space="0" w:color="auto"/>
            </w:tcBorders>
            <w:vAlign w:val="center"/>
          </w:tcPr>
          <w:p w14:paraId="1F0A4DDC" w14:textId="77777777" w:rsidR="00FA1219" w:rsidRPr="00355A7C" w:rsidRDefault="00FA1219" w:rsidP="00505400">
            <w:pPr>
              <w:jc w:val="center"/>
              <w:rPr>
                <w:rFonts w:ascii="Times New Roman" w:hAnsi="Times New Roman" w:cs="Times New Roman"/>
                <w:color w:val="000000"/>
                <w:szCs w:val="20"/>
              </w:rPr>
            </w:pPr>
          </w:p>
        </w:tc>
        <w:tc>
          <w:tcPr>
            <w:tcW w:w="1212" w:type="dxa"/>
            <w:tcBorders>
              <w:top w:val="single" w:sz="4" w:space="0" w:color="auto"/>
            </w:tcBorders>
            <w:vAlign w:val="center"/>
          </w:tcPr>
          <w:p w14:paraId="6959BB2C" w14:textId="35126945" w:rsidR="00FA1219" w:rsidRPr="00355A7C" w:rsidRDefault="00B65DEB" w:rsidP="00505400">
            <w:pPr>
              <w:jc w:val="center"/>
              <w:rPr>
                <w:rFonts w:ascii="Times New Roman" w:hAnsi="Times New Roman" w:cs="Times New Roman"/>
                <w:color w:val="000000"/>
                <w:szCs w:val="20"/>
              </w:rPr>
            </w:pPr>
            <w:r>
              <w:rPr>
                <w:rFonts w:ascii="Times New Roman" w:hAnsi="Times New Roman" w:cs="Times New Roman"/>
                <w:color w:val="000000"/>
                <w:szCs w:val="20"/>
              </w:rPr>
              <w:t>-0,04</w:t>
            </w:r>
          </w:p>
        </w:tc>
        <w:tc>
          <w:tcPr>
            <w:tcW w:w="804" w:type="dxa"/>
            <w:tcBorders>
              <w:top w:val="single" w:sz="4" w:space="0" w:color="auto"/>
            </w:tcBorders>
            <w:vAlign w:val="center"/>
          </w:tcPr>
          <w:p w14:paraId="326E876A" w14:textId="1770A1E4" w:rsidR="00FA1219" w:rsidRPr="00355A7C" w:rsidRDefault="00B65DEB"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0,88</w:t>
            </w:r>
          </w:p>
        </w:tc>
      </w:tr>
      <w:tr w:rsidR="00FA1219" w:rsidRPr="00355A7C" w14:paraId="3CFE3C8A" w14:textId="77777777" w:rsidTr="00505400">
        <w:trPr>
          <w:trHeight w:val="300"/>
        </w:trPr>
        <w:tc>
          <w:tcPr>
            <w:tcW w:w="562" w:type="dxa"/>
            <w:vAlign w:val="center"/>
          </w:tcPr>
          <w:p w14:paraId="200E5F3C" w14:textId="77777777" w:rsidR="00FA1219" w:rsidRPr="00355A7C" w:rsidRDefault="00FA1219" w:rsidP="00505400">
            <w:pPr>
              <w:rPr>
                <w:rFonts w:ascii="Times New Roman" w:hAnsi="Times New Roman" w:cs="Times New Roman"/>
                <w:color w:val="000000"/>
                <w:szCs w:val="20"/>
              </w:rPr>
            </w:pPr>
            <w:r w:rsidRPr="00355A7C">
              <w:rPr>
                <w:rFonts w:ascii="Times New Roman" w:hAnsi="Times New Roman" w:cs="Times New Roman"/>
                <w:color w:val="000000"/>
                <w:szCs w:val="20"/>
              </w:rPr>
              <w:t>13</w:t>
            </w:r>
          </w:p>
        </w:tc>
        <w:tc>
          <w:tcPr>
            <w:tcW w:w="4637" w:type="dxa"/>
            <w:vAlign w:val="center"/>
          </w:tcPr>
          <w:p w14:paraId="62685025" w14:textId="77777777" w:rsidR="00FA1219" w:rsidRPr="00FA1219" w:rsidRDefault="00FA1219" w:rsidP="00505400">
            <w:pPr>
              <w:rPr>
                <w:rFonts w:ascii="Times New Roman" w:hAnsi="Times New Roman" w:cs="Times New Roman"/>
                <w:color w:val="000000"/>
                <w:szCs w:val="20"/>
                <w:lang w:val="en-US"/>
              </w:rPr>
            </w:pPr>
            <w:r w:rsidRPr="00FA1219">
              <w:rPr>
                <w:rFonts w:ascii="Times New Roman" w:hAnsi="Times New Roman" w:cs="Times New Roman"/>
                <w:color w:val="000000"/>
                <w:szCs w:val="20"/>
                <w:lang w:val="en-US"/>
              </w:rPr>
              <w:t xml:space="preserve">My leader perceives my body posture </w:t>
            </w:r>
          </w:p>
        </w:tc>
        <w:tc>
          <w:tcPr>
            <w:tcW w:w="599" w:type="dxa"/>
            <w:vAlign w:val="center"/>
          </w:tcPr>
          <w:p w14:paraId="56D782FE"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5,5</w:t>
            </w:r>
          </w:p>
        </w:tc>
        <w:tc>
          <w:tcPr>
            <w:tcW w:w="599" w:type="dxa"/>
            <w:vAlign w:val="center"/>
          </w:tcPr>
          <w:p w14:paraId="24C9252A"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1,10</w:t>
            </w:r>
          </w:p>
        </w:tc>
        <w:tc>
          <w:tcPr>
            <w:tcW w:w="649" w:type="dxa"/>
            <w:vAlign w:val="center"/>
          </w:tcPr>
          <w:p w14:paraId="53A37C65" w14:textId="77777777" w:rsidR="00FA1219" w:rsidRPr="00355A7C" w:rsidRDefault="00FA1219" w:rsidP="00505400">
            <w:pPr>
              <w:jc w:val="center"/>
              <w:rPr>
                <w:rFonts w:ascii="Times New Roman" w:hAnsi="Times New Roman" w:cs="Times New Roman"/>
                <w:color w:val="000000"/>
                <w:szCs w:val="20"/>
              </w:rPr>
            </w:pPr>
          </w:p>
        </w:tc>
        <w:tc>
          <w:tcPr>
            <w:tcW w:w="1212" w:type="dxa"/>
            <w:vAlign w:val="center"/>
          </w:tcPr>
          <w:p w14:paraId="41E81B1D" w14:textId="5F111186" w:rsidR="00FA1219" w:rsidRPr="00355A7C" w:rsidRDefault="00B65DEB" w:rsidP="00505400">
            <w:pPr>
              <w:jc w:val="center"/>
              <w:rPr>
                <w:rFonts w:ascii="Times New Roman" w:hAnsi="Times New Roman" w:cs="Times New Roman"/>
                <w:color w:val="000000"/>
                <w:szCs w:val="20"/>
              </w:rPr>
            </w:pPr>
            <w:r>
              <w:rPr>
                <w:rFonts w:ascii="Times New Roman" w:hAnsi="Times New Roman" w:cs="Times New Roman"/>
                <w:color w:val="000000"/>
                <w:szCs w:val="20"/>
              </w:rPr>
              <w:t>-0,03</w:t>
            </w:r>
          </w:p>
        </w:tc>
        <w:tc>
          <w:tcPr>
            <w:tcW w:w="804" w:type="dxa"/>
            <w:vAlign w:val="center"/>
          </w:tcPr>
          <w:p w14:paraId="0064FB02" w14:textId="45229E90" w:rsidR="00FA1219" w:rsidRPr="00355A7C" w:rsidRDefault="00B65DEB"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0,90</w:t>
            </w:r>
          </w:p>
        </w:tc>
      </w:tr>
      <w:tr w:rsidR="00FA1219" w:rsidRPr="00355A7C" w14:paraId="2F97C0A5" w14:textId="77777777" w:rsidTr="00505400">
        <w:trPr>
          <w:trHeight w:val="300"/>
        </w:trPr>
        <w:tc>
          <w:tcPr>
            <w:tcW w:w="562" w:type="dxa"/>
            <w:vAlign w:val="center"/>
          </w:tcPr>
          <w:p w14:paraId="0065588C" w14:textId="77777777" w:rsidR="00FA1219" w:rsidRPr="00355A7C" w:rsidRDefault="00FA1219" w:rsidP="00505400">
            <w:pPr>
              <w:rPr>
                <w:rFonts w:ascii="Times New Roman" w:hAnsi="Times New Roman" w:cs="Times New Roman"/>
                <w:color w:val="000000"/>
                <w:szCs w:val="20"/>
              </w:rPr>
            </w:pPr>
            <w:r w:rsidRPr="00355A7C">
              <w:rPr>
                <w:rFonts w:ascii="Times New Roman" w:hAnsi="Times New Roman" w:cs="Times New Roman"/>
                <w:color w:val="000000"/>
                <w:szCs w:val="20"/>
              </w:rPr>
              <w:t>14</w:t>
            </w:r>
          </w:p>
        </w:tc>
        <w:tc>
          <w:tcPr>
            <w:tcW w:w="4637" w:type="dxa"/>
            <w:vAlign w:val="center"/>
          </w:tcPr>
          <w:p w14:paraId="4B02AFA0" w14:textId="77777777" w:rsidR="00FA1219" w:rsidRPr="00FA1219" w:rsidRDefault="00FA1219" w:rsidP="00505400">
            <w:pPr>
              <w:rPr>
                <w:rFonts w:ascii="Times New Roman" w:hAnsi="Times New Roman" w:cs="Times New Roman"/>
                <w:color w:val="000000"/>
                <w:szCs w:val="20"/>
                <w:lang w:val="en-US"/>
              </w:rPr>
            </w:pPr>
            <w:r w:rsidRPr="00FA1219">
              <w:rPr>
                <w:rFonts w:ascii="Times New Roman" w:hAnsi="Times New Roman" w:cs="Times New Roman"/>
                <w:color w:val="000000"/>
                <w:szCs w:val="20"/>
                <w:lang w:val="en-US"/>
              </w:rPr>
              <w:t xml:space="preserve">My leader perceives the tone of my voice </w:t>
            </w:r>
          </w:p>
        </w:tc>
        <w:tc>
          <w:tcPr>
            <w:tcW w:w="599" w:type="dxa"/>
            <w:vAlign w:val="center"/>
          </w:tcPr>
          <w:p w14:paraId="411872E1"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5,58</w:t>
            </w:r>
          </w:p>
        </w:tc>
        <w:tc>
          <w:tcPr>
            <w:tcW w:w="599" w:type="dxa"/>
            <w:vAlign w:val="center"/>
          </w:tcPr>
          <w:p w14:paraId="61FBFD39"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1,02</w:t>
            </w:r>
          </w:p>
        </w:tc>
        <w:tc>
          <w:tcPr>
            <w:tcW w:w="649" w:type="dxa"/>
            <w:vAlign w:val="center"/>
          </w:tcPr>
          <w:p w14:paraId="1B2E6B98" w14:textId="77777777" w:rsidR="00FA1219" w:rsidRPr="00355A7C" w:rsidRDefault="00FA1219" w:rsidP="00505400">
            <w:pPr>
              <w:jc w:val="center"/>
              <w:rPr>
                <w:rFonts w:ascii="Times New Roman" w:hAnsi="Times New Roman" w:cs="Times New Roman"/>
                <w:color w:val="000000"/>
                <w:szCs w:val="20"/>
              </w:rPr>
            </w:pPr>
          </w:p>
        </w:tc>
        <w:tc>
          <w:tcPr>
            <w:tcW w:w="1212" w:type="dxa"/>
            <w:vAlign w:val="center"/>
          </w:tcPr>
          <w:p w14:paraId="5EE271AC" w14:textId="513E24E4" w:rsidR="00FA1219" w:rsidRPr="00355A7C" w:rsidRDefault="00B65DEB" w:rsidP="00505400">
            <w:pPr>
              <w:jc w:val="center"/>
              <w:rPr>
                <w:rFonts w:ascii="Times New Roman" w:hAnsi="Times New Roman" w:cs="Times New Roman"/>
                <w:color w:val="000000"/>
                <w:szCs w:val="20"/>
              </w:rPr>
            </w:pPr>
            <w:r>
              <w:rPr>
                <w:rFonts w:ascii="Times New Roman" w:hAnsi="Times New Roman" w:cs="Times New Roman"/>
                <w:color w:val="000000"/>
                <w:szCs w:val="20"/>
              </w:rPr>
              <w:t>-0,02</w:t>
            </w:r>
          </w:p>
        </w:tc>
        <w:tc>
          <w:tcPr>
            <w:tcW w:w="804" w:type="dxa"/>
            <w:vAlign w:val="center"/>
          </w:tcPr>
          <w:p w14:paraId="302FA9F4" w14:textId="23DE66A3" w:rsidR="00FA1219" w:rsidRPr="00355A7C" w:rsidRDefault="00B65DEB"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0,91</w:t>
            </w:r>
          </w:p>
        </w:tc>
      </w:tr>
      <w:tr w:rsidR="00FA1219" w:rsidRPr="00355A7C" w14:paraId="6AE38FB7" w14:textId="77777777" w:rsidTr="00505400">
        <w:trPr>
          <w:trHeight w:val="300"/>
        </w:trPr>
        <w:tc>
          <w:tcPr>
            <w:tcW w:w="562" w:type="dxa"/>
            <w:vAlign w:val="center"/>
          </w:tcPr>
          <w:p w14:paraId="6BC64CF6" w14:textId="77777777" w:rsidR="00FA1219" w:rsidRPr="00355A7C" w:rsidRDefault="00FA1219" w:rsidP="00505400">
            <w:pPr>
              <w:rPr>
                <w:rFonts w:ascii="Times New Roman" w:hAnsi="Times New Roman" w:cs="Times New Roman"/>
                <w:color w:val="000000"/>
                <w:szCs w:val="20"/>
              </w:rPr>
            </w:pPr>
            <w:r w:rsidRPr="00355A7C">
              <w:rPr>
                <w:rFonts w:ascii="Times New Roman" w:hAnsi="Times New Roman" w:cs="Times New Roman"/>
                <w:color w:val="000000"/>
                <w:szCs w:val="20"/>
              </w:rPr>
              <w:t>15</w:t>
            </w:r>
          </w:p>
        </w:tc>
        <w:tc>
          <w:tcPr>
            <w:tcW w:w="4637" w:type="dxa"/>
            <w:vAlign w:val="center"/>
          </w:tcPr>
          <w:p w14:paraId="31835D19" w14:textId="77777777" w:rsidR="00FA1219" w:rsidRPr="00FA1219" w:rsidRDefault="00FA1219" w:rsidP="00505400">
            <w:pPr>
              <w:rPr>
                <w:rFonts w:ascii="Times New Roman" w:hAnsi="Times New Roman" w:cs="Times New Roman"/>
                <w:color w:val="000000"/>
                <w:szCs w:val="20"/>
                <w:lang w:val="en-US"/>
              </w:rPr>
            </w:pPr>
            <w:r w:rsidRPr="00FA1219">
              <w:rPr>
                <w:rFonts w:ascii="Times New Roman" w:hAnsi="Times New Roman" w:cs="Times New Roman"/>
                <w:color w:val="000000"/>
                <w:szCs w:val="20"/>
                <w:lang w:val="en-US"/>
              </w:rPr>
              <w:t>My leader acknowledges my main/predominant emotions</w:t>
            </w:r>
          </w:p>
        </w:tc>
        <w:tc>
          <w:tcPr>
            <w:tcW w:w="599" w:type="dxa"/>
            <w:vAlign w:val="center"/>
          </w:tcPr>
          <w:p w14:paraId="179758EF"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5,46</w:t>
            </w:r>
          </w:p>
        </w:tc>
        <w:tc>
          <w:tcPr>
            <w:tcW w:w="599" w:type="dxa"/>
            <w:vAlign w:val="center"/>
          </w:tcPr>
          <w:p w14:paraId="243B7BED" w14:textId="77777777" w:rsidR="00FA1219" w:rsidRPr="00355A7C" w:rsidRDefault="00FA1219" w:rsidP="00505400">
            <w:pPr>
              <w:jc w:val="center"/>
              <w:rPr>
                <w:rFonts w:ascii="Times New Roman" w:hAnsi="Times New Roman" w:cs="Times New Roman"/>
                <w:color w:val="000000"/>
                <w:szCs w:val="20"/>
              </w:rPr>
            </w:pPr>
            <w:r w:rsidRPr="00355A7C">
              <w:rPr>
                <w:rFonts w:ascii="Times New Roman" w:hAnsi="Times New Roman" w:cs="Times New Roman"/>
                <w:color w:val="000000"/>
                <w:szCs w:val="20"/>
              </w:rPr>
              <w:t>1,10</w:t>
            </w:r>
          </w:p>
        </w:tc>
        <w:tc>
          <w:tcPr>
            <w:tcW w:w="649" w:type="dxa"/>
            <w:vAlign w:val="center"/>
          </w:tcPr>
          <w:p w14:paraId="190E084B" w14:textId="77777777" w:rsidR="00FA1219" w:rsidRPr="00355A7C" w:rsidRDefault="00FA1219" w:rsidP="00505400">
            <w:pPr>
              <w:jc w:val="center"/>
              <w:rPr>
                <w:rFonts w:ascii="Times New Roman" w:hAnsi="Times New Roman" w:cs="Times New Roman"/>
                <w:color w:val="000000"/>
                <w:szCs w:val="20"/>
              </w:rPr>
            </w:pPr>
          </w:p>
        </w:tc>
        <w:tc>
          <w:tcPr>
            <w:tcW w:w="1212" w:type="dxa"/>
            <w:vAlign w:val="center"/>
          </w:tcPr>
          <w:p w14:paraId="4A60ECE1" w14:textId="3D061312" w:rsidR="00FA1219" w:rsidRPr="00355A7C" w:rsidRDefault="00B65DEB" w:rsidP="00505400">
            <w:pPr>
              <w:jc w:val="center"/>
              <w:rPr>
                <w:rFonts w:ascii="Times New Roman" w:hAnsi="Times New Roman" w:cs="Times New Roman"/>
                <w:color w:val="000000"/>
                <w:szCs w:val="20"/>
              </w:rPr>
            </w:pPr>
            <w:r>
              <w:rPr>
                <w:rFonts w:ascii="Times New Roman" w:hAnsi="Times New Roman" w:cs="Times New Roman"/>
                <w:color w:val="000000"/>
                <w:szCs w:val="20"/>
              </w:rPr>
              <w:t>0,28</w:t>
            </w:r>
          </w:p>
        </w:tc>
        <w:tc>
          <w:tcPr>
            <w:tcW w:w="804" w:type="dxa"/>
            <w:vAlign w:val="center"/>
          </w:tcPr>
          <w:p w14:paraId="036C4018" w14:textId="36449112" w:rsidR="00FA1219" w:rsidRPr="00355A7C" w:rsidRDefault="00B65DEB" w:rsidP="00505400">
            <w:pPr>
              <w:jc w:val="center"/>
              <w:rPr>
                <w:rFonts w:ascii="Times New Roman" w:hAnsi="Times New Roman" w:cs="Times New Roman"/>
                <w:b/>
                <w:bCs/>
                <w:color w:val="000000"/>
                <w:szCs w:val="20"/>
              </w:rPr>
            </w:pPr>
            <w:r>
              <w:rPr>
                <w:rFonts w:ascii="Times New Roman" w:hAnsi="Times New Roman" w:cs="Times New Roman"/>
                <w:b/>
                <w:bCs/>
                <w:color w:val="000000"/>
                <w:szCs w:val="20"/>
              </w:rPr>
              <w:t>0,55</w:t>
            </w:r>
          </w:p>
        </w:tc>
      </w:tr>
    </w:tbl>
    <w:p w14:paraId="370D45C2" w14:textId="6CA1686B" w:rsidR="00FA1219" w:rsidRPr="00355A7C" w:rsidRDefault="00FA1219" w:rsidP="00FA1219">
      <w:pPr>
        <w:rPr>
          <w:rFonts w:ascii="Times New Roman" w:hAnsi="Times New Roman" w:cs="Times New Roman"/>
          <w:szCs w:val="20"/>
          <w:lang w:val="en-US"/>
        </w:rPr>
      </w:pPr>
      <w:r w:rsidRPr="00355A7C">
        <w:rPr>
          <w:rFonts w:ascii="Times New Roman" w:hAnsi="Times New Roman" w:cs="Times New Roman"/>
          <w:szCs w:val="20"/>
          <w:lang w:val="en-US"/>
        </w:rPr>
        <w:t xml:space="preserve">Table 2. Items, means, standard deviations, internal consistencies and factor loadings of the LAC scale in study 1 (N employees = </w:t>
      </w:r>
      <w:r w:rsidR="00EC4D7A">
        <w:rPr>
          <w:rFonts w:ascii="Times New Roman" w:hAnsi="Times New Roman" w:cs="Times New Roman"/>
          <w:szCs w:val="20"/>
          <w:lang w:val="en-US"/>
        </w:rPr>
        <w:t>314</w:t>
      </w:r>
      <w:r w:rsidRPr="00FA1219">
        <w:rPr>
          <w:rFonts w:ascii="Times New Roman" w:hAnsi="Times New Roman" w:cs="Times New Roman"/>
          <w:szCs w:val="20"/>
          <w:lang w:val="en-US"/>
        </w:rPr>
        <w:t>)</w:t>
      </w:r>
    </w:p>
    <w:p w14:paraId="61DE6F12" w14:textId="77777777" w:rsidR="00FA1219" w:rsidRPr="00FA1219" w:rsidRDefault="00FA1219" w:rsidP="00DD7822">
      <w:pPr>
        <w:spacing w:after="0"/>
        <w:rPr>
          <w:rFonts w:ascii="Times New Roman" w:hAnsi="Times New Roman" w:cs="Times New Roman"/>
          <w:b/>
          <w:szCs w:val="20"/>
          <w:lang w:val="en-US"/>
        </w:rPr>
      </w:pPr>
    </w:p>
    <w:sectPr w:rsidR="00FA1219" w:rsidRPr="00FA12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C9E9F" w14:textId="77777777" w:rsidR="001C1165" w:rsidRDefault="001C1165" w:rsidP="00B7643E">
      <w:pPr>
        <w:spacing w:after="0"/>
      </w:pPr>
      <w:r>
        <w:separator/>
      </w:r>
    </w:p>
  </w:endnote>
  <w:endnote w:type="continuationSeparator" w:id="0">
    <w:p w14:paraId="71BD7ED9" w14:textId="77777777" w:rsidR="001C1165" w:rsidRDefault="001C1165" w:rsidP="00B76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791398"/>
      <w:docPartObj>
        <w:docPartGallery w:val="Page Numbers (Bottom of Page)"/>
        <w:docPartUnique/>
      </w:docPartObj>
    </w:sdtPr>
    <w:sdtEndPr>
      <w:rPr>
        <w:noProof/>
      </w:rPr>
    </w:sdtEndPr>
    <w:sdtContent>
      <w:p w14:paraId="747CC37D" w14:textId="684C7C6E" w:rsidR="007B3F88" w:rsidRDefault="007B3F88">
        <w:pPr>
          <w:pStyle w:val="Footer"/>
          <w:jc w:val="right"/>
        </w:pPr>
        <w:r>
          <w:fldChar w:fldCharType="begin"/>
        </w:r>
        <w:r>
          <w:instrText xml:space="preserve"> PAGE   \* MERGEFORMAT </w:instrText>
        </w:r>
        <w:r>
          <w:fldChar w:fldCharType="separate"/>
        </w:r>
        <w:r w:rsidR="001C1165">
          <w:rPr>
            <w:noProof/>
          </w:rPr>
          <w:t>1</w:t>
        </w:r>
        <w:r>
          <w:rPr>
            <w:noProof/>
          </w:rPr>
          <w:fldChar w:fldCharType="end"/>
        </w:r>
      </w:p>
    </w:sdtContent>
  </w:sdt>
  <w:p w14:paraId="372B8579" w14:textId="77777777" w:rsidR="007B3F88" w:rsidRDefault="007B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5036" w14:textId="77777777" w:rsidR="001C1165" w:rsidRDefault="001C1165" w:rsidP="00B7643E">
      <w:pPr>
        <w:spacing w:after="0"/>
      </w:pPr>
      <w:r>
        <w:separator/>
      </w:r>
    </w:p>
  </w:footnote>
  <w:footnote w:type="continuationSeparator" w:id="0">
    <w:p w14:paraId="3C5433BE" w14:textId="77777777" w:rsidR="001C1165" w:rsidRDefault="001C1165" w:rsidP="00B764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F1F"/>
    <w:multiLevelType w:val="hybridMultilevel"/>
    <w:tmpl w:val="C70E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20139"/>
    <w:multiLevelType w:val="hybridMultilevel"/>
    <w:tmpl w:val="8E085E22"/>
    <w:lvl w:ilvl="0" w:tplc="7D20C1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434F5"/>
    <w:multiLevelType w:val="hybridMultilevel"/>
    <w:tmpl w:val="548A9EEC"/>
    <w:lvl w:ilvl="0" w:tplc="D67AB92C">
      <w:start w:val="18"/>
      <w:numFmt w:val="bullet"/>
      <w:lvlText w:val=""/>
      <w:lvlJc w:val="left"/>
      <w:pPr>
        <w:ind w:left="1068" w:hanging="360"/>
      </w:pPr>
      <w:rPr>
        <w:rFonts w:ascii="Wingdings" w:eastAsiaTheme="minorHAnsi" w:hAnsi="Wingding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B6A5AC8"/>
    <w:multiLevelType w:val="hybridMultilevel"/>
    <w:tmpl w:val="31BAFC40"/>
    <w:lvl w:ilvl="0" w:tplc="8A98600C">
      <w:start w:val="5"/>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57A46B2"/>
    <w:multiLevelType w:val="hybridMultilevel"/>
    <w:tmpl w:val="5AD2BAB4"/>
    <w:lvl w:ilvl="0" w:tplc="FA5E8E4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C671C"/>
    <w:multiLevelType w:val="hybridMultilevel"/>
    <w:tmpl w:val="5AF4CE1C"/>
    <w:lvl w:ilvl="0" w:tplc="62EED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671E2"/>
    <w:multiLevelType w:val="hybridMultilevel"/>
    <w:tmpl w:val="042EC57A"/>
    <w:lvl w:ilvl="0" w:tplc="F86E3762">
      <w:start w:val="5"/>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91F6D60"/>
    <w:multiLevelType w:val="hybridMultilevel"/>
    <w:tmpl w:val="8076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6300A"/>
    <w:multiLevelType w:val="hybridMultilevel"/>
    <w:tmpl w:val="6C64B1CE"/>
    <w:lvl w:ilvl="0" w:tplc="C248EF9A">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F7641"/>
    <w:multiLevelType w:val="hybridMultilevel"/>
    <w:tmpl w:val="30F487C8"/>
    <w:lvl w:ilvl="0" w:tplc="E92242C0">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452BC"/>
    <w:multiLevelType w:val="hybridMultilevel"/>
    <w:tmpl w:val="B956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214D1"/>
    <w:multiLevelType w:val="hybridMultilevel"/>
    <w:tmpl w:val="F4424742"/>
    <w:lvl w:ilvl="0" w:tplc="2580240A">
      <w:start w:val="1"/>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00476CF"/>
    <w:multiLevelType w:val="hybridMultilevel"/>
    <w:tmpl w:val="77D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34DF1"/>
    <w:multiLevelType w:val="hybridMultilevel"/>
    <w:tmpl w:val="7E4A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032C1"/>
    <w:multiLevelType w:val="hybridMultilevel"/>
    <w:tmpl w:val="A184B462"/>
    <w:lvl w:ilvl="0" w:tplc="F724B950">
      <w:start w:val="1"/>
      <w:numFmt w:val="decimal"/>
      <w:lvlText w:val="%1."/>
      <w:lvlJc w:val="left"/>
      <w:pPr>
        <w:ind w:left="108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8553B"/>
    <w:multiLevelType w:val="hybridMultilevel"/>
    <w:tmpl w:val="FC3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220B0"/>
    <w:multiLevelType w:val="hybridMultilevel"/>
    <w:tmpl w:val="4932547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F48E4"/>
    <w:multiLevelType w:val="hybridMultilevel"/>
    <w:tmpl w:val="CB74ABEE"/>
    <w:lvl w:ilvl="0" w:tplc="997479E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1"/>
  </w:num>
  <w:num w:numId="6">
    <w:abstractNumId w:val="17"/>
  </w:num>
  <w:num w:numId="7">
    <w:abstractNumId w:val="7"/>
  </w:num>
  <w:num w:numId="8">
    <w:abstractNumId w:val="0"/>
  </w:num>
  <w:num w:numId="9">
    <w:abstractNumId w:val="12"/>
  </w:num>
  <w:num w:numId="10">
    <w:abstractNumId w:val="16"/>
  </w:num>
  <w:num w:numId="11">
    <w:abstractNumId w:val="13"/>
  </w:num>
  <w:num w:numId="12">
    <w:abstractNumId w:val="15"/>
  </w:num>
  <w:num w:numId="13">
    <w:abstractNumId w:val="9"/>
  </w:num>
  <w:num w:numId="14">
    <w:abstractNumId w:val="14"/>
  </w:num>
  <w:num w:numId="15">
    <w:abstractNumId w:val="10"/>
  </w:num>
  <w:num w:numId="16">
    <w:abstractNumId w:val="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E8"/>
    <w:rsid w:val="00001E93"/>
    <w:rsid w:val="0000232A"/>
    <w:rsid w:val="00002439"/>
    <w:rsid w:val="00002AA0"/>
    <w:rsid w:val="0000304C"/>
    <w:rsid w:val="000039E7"/>
    <w:rsid w:val="000101A6"/>
    <w:rsid w:val="00010518"/>
    <w:rsid w:val="00010D2D"/>
    <w:rsid w:val="000117DD"/>
    <w:rsid w:val="00012495"/>
    <w:rsid w:val="000129FB"/>
    <w:rsid w:val="00012E93"/>
    <w:rsid w:val="00013808"/>
    <w:rsid w:val="000149E5"/>
    <w:rsid w:val="00014CA7"/>
    <w:rsid w:val="00015F0B"/>
    <w:rsid w:val="000170FD"/>
    <w:rsid w:val="00021AB6"/>
    <w:rsid w:val="000233DA"/>
    <w:rsid w:val="0002562A"/>
    <w:rsid w:val="00025CD3"/>
    <w:rsid w:val="00025D37"/>
    <w:rsid w:val="000277E7"/>
    <w:rsid w:val="00030053"/>
    <w:rsid w:val="0003249F"/>
    <w:rsid w:val="0003444A"/>
    <w:rsid w:val="000357BA"/>
    <w:rsid w:val="00037800"/>
    <w:rsid w:val="00037E4A"/>
    <w:rsid w:val="000400ED"/>
    <w:rsid w:val="00040695"/>
    <w:rsid w:val="0004292D"/>
    <w:rsid w:val="00043FC5"/>
    <w:rsid w:val="0004438B"/>
    <w:rsid w:val="00044CE5"/>
    <w:rsid w:val="000463D1"/>
    <w:rsid w:val="00046441"/>
    <w:rsid w:val="0004665F"/>
    <w:rsid w:val="000477FC"/>
    <w:rsid w:val="00047844"/>
    <w:rsid w:val="000479BE"/>
    <w:rsid w:val="000529E2"/>
    <w:rsid w:val="00053BF8"/>
    <w:rsid w:val="00056E30"/>
    <w:rsid w:val="0005746A"/>
    <w:rsid w:val="000607EE"/>
    <w:rsid w:val="000612F4"/>
    <w:rsid w:val="000619AE"/>
    <w:rsid w:val="00061D30"/>
    <w:rsid w:val="000623BD"/>
    <w:rsid w:val="00062525"/>
    <w:rsid w:val="00062C44"/>
    <w:rsid w:val="00063BEF"/>
    <w:rsid w:val="00064672"/>
    <w:rsid w:val="0006541F"/>
    <w:rsid w:val="0006574C"/>
    <w:rsid w:val="00070029"/>
    <w:rsid w:val="00070910"/>
    <w:rsid w:val="00072BB8"/>
    <w:rsid w:val="0007306A"/>
    <w:rsid w:val="00073506"/>
    <w:rsid w:val="000742B0"/>
    <w:rsid w:val="000743F3"/>
    <w:rsid w:val="000771D7"/>
    <w:rsid w:val="000774C9"/>
    <w:rsid w:val="000818D4"/>
    <w:rsid w:val="00081AE5"/>
    <w:rsid w:val="000824AC"/>
    <w:rsid w:val="00083565"/>
    <w:rsid w:val="00084173"/>
    <w:rsid w:val="00084484"/>
    <w:rsid w:val="00087186"/>
    <w:rsid w:val="00091476"/>
    <w:rsid w:val="000919EB"/>
    <w:rsid w:val="000925ED"/>
    <w:rsid w:val="000933A2"/>
    <w:rsid w:val="0009391F"/>
    <w:rsid w:val="00093A09"/>
    <w:rsid w:val="00095948"/>
    <w:rsid w:val="000964E4"/>
    <w:rsid w:val="000979C4"/>
    <w:rsid w:val="000A0287"/>
    <w:rsid w:val="000A21D9"/>
    <w:rsid w:val="000A3515"/>
    <w:rsid w:val="000A3E76"/>
    <w:rsid w:val="000A56D3"/>
    <w:rsid w:val="000A6768"/>
    <w:rsid w:val="000A6F48"/>
    <w:rsid w:val="000A7C31"/>
    <w:rsid w:val="000B082D"/>
    <w:rsid w:val="000B0EA6"/>
    <w:rsid w:val="000B1553"/>
    <w:rsid w:val="000B1CDB"/>
    <w:rsid w:val="000B1FEF"/>
    <w:rsid w:val="000B35E5"/>
    <w:rsid w:val="000B3CC1"/>
    <w:rsid w:val="000B3FD9"/>
    <w:rsid w:val="000B4DAF"/>
    <w:rsid w:val="000B5506"/>
    <w:rsid w:val="000B5764"/>
    <w:rsid w:val="000B5C83"/>
    <w:rsid w:val="000B7477"/>
    <w:rsid w:val="000C03B1"/>
    <w:rsid w:val="000C24D0"/>
    <w:rsid w:val="000C32A8"/>
    <w:rsid w:val="000C384F"/>
    <w:rsid w:val="000C438A"/>
    <w:rsid w:val="000C4BE6"/>
    <w:rsid w:val="000C4D8F"/>
    <w:rsid w:val="000C4E38"/>
    <w:rsid w:val="000C50D5"/>
    <w:rsid w:val="000C5684"/>
    <w:rsid w:val="000C6C06"/>
    <w:rsid w:val="000C6D68"/>
    <w:rsid w:val="000D0961"/>
    <w:rsid w:val="000D2160"/>
    <w:rsid w:val="000D28F2"/>
    <w:rsid w:val="000D3D27"/>
    <w:rsid w:val="000D4573"/>
    <w:rsid w:val="000D46C1"/>
    <w:rsid w:val="000D4992"/>
    <w:rsid w:val="000D4FD4"/>
    <w:rsid w:val="000D5D37"/>
    <w:rsid w:val="000D7819"/>
    <w:rsid w:val="000E0578"/>
    <w:rsid w:val="000E095E"/>
    <w:rsid w:val="000E0EF2"/>
    <w:rsid w:val="000E17F2"/>
    <w:rsid w:val="000E1CBD"/>
    <w:rsid w:val="000E38CA"/>
    <w:rsid w:val="000E580D"/>
    <w:rsid w:val="000E5FE4"/>
    <w:rsid w:val="000E6AB5"/>
    <w:rsid w:val="000F038F"/>
    <w:rsid w:val="000F183B"/>
    <w:rsid w:val="000F375B"/>
    <w:rsid w:val="000F39BB"/>
    <w:rsid w:val="000F61E9"/>
    <w:rsid w:val="000F750D"/>
    <w:rsid w:val="000F7CEC"/>
    <w:rsid w:val="001005CF"/>
    <w:rsid w:val="0010101E"/>
    <w:rsid w:val="00101165"/>
    <w:rsid w:val="00101466"/>
    <w:rsid w:val="00102BF0"/>
    <w:rsid w:val="00102E4F"/>
    <w:rsid w:val="00104CDE"/>
    <w:rsid w:val="00106960"/>
    <w:rsid w:val="001132D0"/>
    <w:rsid w:val="00114139"/>
    <w:rsid w:val="0011701B"/>
    <w:rsid w:val="00117042"/>
    <w:rsid w:val="0011754B"/>
    <w:rsid w:val="001204E7"/>
    <w:rsid w:val="00122D27"/>
    <w:rsid w:val="0012331D"/>
    <w:rsid w:val="00123DF0"/>
    <w:rsid w:val="0012505C"/>
    <w:rsid w:val="0012543C"/>
    <w:rsid w:val="001255D4"/>
    <w:rsid w:val="001256C7"/>
    <w:rsid w:val="001269CD"/>
    <w:rsid w:val="00127403"/>
    <w:rsid w:val="0012744A"/>
    <w:rsid w:val="00127FDB"/>
    <w:rsid w:val="001305F9"/>
    <w:rsid w:val="00130A25"/>
    <w:rsid w:val="00130D53"/>
    <w:rsid w:val="0013272F"/>
    <w:rsid w:val="00133E38"/>
    <w:rsid w:val="00135A0C"/>
    <w:rsid w:val="00137104"/>
    <w:rsid w:val="001376B0"/>
    <w:rsid w:val="00141CDA"/>
    <w:rsid w:val="00142CD4"/>
    <w:rsid w:val="00146F90"/>
    <w:rsid w:val="001513D4"/>
    <w:rsid w:val="00151929"/>
    <w:rsid w:val="0015405C"/>
    <w:rsid w:val="00154D0F"/>
    <w:rsid w:val="00157B72"/>
    <w:rsid w:val="00160BE2"/>
    <w:rsid w:val="0016250A"/>
    <w:rsid w:val="00162760"/>
    <w:rsid w:val="00163D6D"/>
    <w:rsid w:val="00166E38"/>
    <w:rsid w:val="0016720C"/>
    <w:rsid w:val="001718E3"/>
    <w:rsid w:val="00174310"/>
    <w:rsid w:val="001744FE"/>
    <w:rsid w:val="00175C29"/>
    <w:rsid w:val="00177936"/>
    <w:rsid w:val="00184121"/>
    <w:rsid w:val="001848ED"/>
    <w:rsid w:val="0018601A"/>
    <w:rsid w:val="0018662C"/>
    <w:rsid w:val="001878E1"/>
    <w:rsid w:val="00190379"/>
    <w:rsid w:val="00190A9D"/>
    <w:rsid w:val="001914A6"/>
    <w:rsid w:val="00191691"/>
    <w:rsid w:val="001917CD"/>
    <w:rsid w:val="00194012"/>
    <w:rsid w:val="00194904"/>
    <w:rsid w:val="001968D5"/>
    <w:rsid w:val="001A0973"/>
    <w:rsid w:val="001A0C08"/>
    <w:rsid w:val="001A1CC3"/>
    <w:rsid w:val="001A37EE"/>
    <w:rsid w:val="001A50DC"/>
    <w:rsid w:val="001A55A7"/>
    <w:rsid w:val="001A7389"/>
    <w:rsid w:val="001A7B89"/>
    <w:rsid w:val="001B04B0"/>
    <w:rsid w:val="001B0805"/>
    <w:rsid w:val="001B2842"/>
    <w:rsid w:val="001B3164"/>
    <w:rsid w:val="001B3949"/>
    <w:rsid w:val="001B4748"/>
    <w:rsid w:val="001B5770"/>
    <w:rsid w:val="001B77EE"/>
    <w:rsid w:val="001C0BDD"/>
    <w:rsid w:val="001C0D03"/>
    <w:rsid w:val="001C1165"/>
    <w:rsid w:val="001C3ECD"/>
    <w:rsid w:val="001C406E"/>
    <w:rsid w:val="001C6EDB"/>
    <w:rsid w:val="001C718B"/>
    <w:rsid w:val="001C719B"/>
    <w:rsid w:val="001C73F6"/>
    <w:rsid w:val="001D0533"/>
    <w:rsid w:val="001D08B3"/>
    <w:rsid w:val="001D227A"/>
    <w:rsid w:val="001D240D"/>
    <w:rsid w:val="001D355D"/>
    <w:rsid w:val="001D3951"/>
    <w:rsid w:val="001D3B2D"/>
    <w:rsid w:val="001D4998"/>
    <w:rsid w:val="001D7305"/>
    <w:rsid w:val="001D74EA"/>
    <w:rsid w:val="001D75D2"/>
    <w:rsid w:val="001E07B0"/>
    <w:rsid w:val="001E1A4C"/>
    <w:rsid w:val="001E1EA0"/>
    <w:rsid w:val="001E3904"/>
    <w:rsid w:val="001E3D45"/>
    <w:rsid w:val="001E5EDD"/>
    <w:rsid w:val="001E5EED"/>
    <w:rsid w:val="001E6015"/>
    <w:rsid w:val="001E659A"/>
    <w:rsid w:val="001E73D4"/>
    <w:rsid w:val="001F3185"/>
    <w:rsid w:val="001F337A"/>
    <w:rsid w:val="001F6F70"/>
    <w:rsid w:val="001F72BC"/>
    <w:rsid w:val="001F795C"/>
    <w:rsid w:val="002004DD"/>
    <w:rsid w:val="00201F41"/>
    <w:rsid w:val="0020217C"/>
    <w:rsid w:val="00205307"/>
    <w:rsid w:val="00207F1F"/>
    <w:rsid w:val="00212C00"/>
    <w:rsid w:val="00214E90"/>
    <w:rsid w:val="002158E6"/>
    <w:rsid w:val="00216351"/>
    <w:rsid w:val="00216698"/>
    <w:rsid w:val="00217DE6"/>
    <w:rsid w:val="00220B23"/>
    <w:rsid w:val="00220B8C"/>
    <w:rsid w:val="00220C28"/>
    <w:rsid w:val="00220DD9"/>
    <w:rsid w:val="00221244"/>
    <w:rsid w:val="002222F9"/>
    <w:rsid w:val="002225A1"/>
    <w:rsid w:val="0022365E"/>
    <w:rsid w:val="002237CF"/>
    <w:rsid w:val="00224FEA"/>
    <w:rsid w:val="0022663D"/>
    <w:rsid w:val="002272BA"/>
    <w:rsid w:val="002279C7"/>
    <w:rsid w:val="00227BA6"/>
    <w:rsid w:val="0023040A"/>
    <w:rsid w:val="0023123A"/>
    <w:rsid w:val="0023192E"/>
    <w:rsid w:val="002321AC"/>
    <w:rsid w:val="0023243F"/>
    <w:rsid w:val="002326E8"/>
    <w:rsid w:val="00233318"/>
    <w:rsid w:val="00233A24"/>
    <w:rsid w:val="002349CB"/>
    <w:rsid w:val="00234C37"/>
    <w:rsid w:val="002357D9"/>
    <w:rsid w:val="00235E45"/>
    <w:rsid w:val="0023676D"/>
    <w:rsid w:val="002403DD"/>
    <w:rsid w:val="00240F41"/>
    <w:rsid w:val="00242344"/>
    <w:rsid w:val="002431D4"/>
    <w:rsid w:val="00245313"/>
    <w:rsid w:val="00247E49"/>
    <w:rsid w:val="00252831"/>
    <w:rsid w:val="00253170"/>
    <w:rsid w:val="0025345A"/>
    <w:rsid w:val="00253804"/>
    <w:rsid w:val="00253CF8"/>
    <w:rsid w:val="0025418D"/>
    <w:rsid w:val="0025448B"/>
    <w:rsid w:val="00256E0C"/>
    <w:rsid w:val="00262764"/>
    <w:rsid w:val="00262DCB"/>
    <w:rsid w:val="002657AE"/>
    <w:rsid w:val="00265A58"/>
    <w:rsid w:val="00265E31"/>
    <w:rsid w:val="002700F0"/>
    <w:rsid w:val="00271F26"/>
    <w:rsid w:val="0027208F"/>
    <w:rsid w:val="00272683"/>
    <w:rsid w:val="002735B1"/>
    <w:rsid w:val="00273A2C"/>
    <w:rsid w:val="00273DDB"/>
    <w:rsid w:val="00274969"/>
    <w:rsid w:val="00276868"/>
    <w:rsid w:val="00276DDC"/>
    <w:rsid w:val="00277E37"/>
    <w:rsid w:val="002805B4"/>
    <w:rsid w:val="002806B1"/>
    <w:rsid w:val="0028070F"/>
    <w:rsid w:val="002825D6"/>
    <w:rsid w:val="002849CA"/>
    <w:rsid w:val="00286264"/>
    <w:rsid w:val="00286410"/>
    <w:rsid w:val="00286A93"/>
    <w:rsid w:val="00286F14"/>
    <w:rsid w:val="00287572"/>
    <w:rsid w:val="00287E0B"/>
    <w:rsid w:val="00290544"/>
    <w:rsid w:val="00291E44"/>
    <w:rsid w:val="00292F79"/>
    <w:rsid w:val="002A1E66"/>
    <w:rsid w:val="002A2BE5"/>
    <w:rsid w:val="002A35F9"/>
    <w:rsid w:val="002A4201"/>
    <w:rsid w:val="002A511F"/>
    <w:rsid w:val="002A5F85"/>
    <w:rsid w:val="002A652F"/>
    <w:rsid w:val="002A7A34"/>
    <w:rsid w:val="002B0796"/>
    <w:rsid w:val="002B1C00"/>
    <w:rsid w:val="002B244C"/>
    <w:rsid w:val="002B5118"/>
    <w:rsid w:val="002C09C5"/>
    <w:rsid w:val="002C167F"/>
    <w:rsid w:val="002C1D51"/>
    <w:rsid w:val="002C4E9E"/>
    <w:rsid w:val="002C5B8D"/>
    <w:rsid w:val="002C7007"/>
    <w:rsid w:val="002C7257"/>
    <w:rsid w:val="002D0424"/>
    <w:rsid w:val="002D0FCB"/>
    <w:rsid w:val="002D2DE6"/>
    <w:rsid w:val="002D3CEC"/>
    <w:rsid w:val="002D4D6D"/>
    <w:rsid w:val="002D5C2C"/>
    <w:rsid w:val="002D5C7C"/>
    <w:rsid w:val="002D5D44"/>
    <w:rsid w:val="002D708D"/>
    <w:rsid w:val="002D7251"/>
    <w:rsid w:val="002E2B82"/>
    <w:rsid w:val="002E2E94"/>
    <w:rsid w:val="002E3B36"/>
    <w:rsid w:val="002E3F73"/>
    <w:rsid w:val="002E53E7"/>
    <w:rsid w:val="002E63BE"/>
    <w:rsid w:val="002E6A16"/>
    <w:rsid w:val="002E7BD8"/>
    <w:rsid w:val="002F0F66"/>
    <w:rsid w:val="002F12DE"/>
    <w:rsid w:val="002F35EB"/>
    <w:rsid w:val="002F3DAB"/>
    <w:rsid w:val="002F5ACE"/>
    <w:rsid w:val="002F612C"/>
    <w:rsid w:val="002F6E0E"/>
    <w:rsid w:val="002F7585"/>
    <w:rsid w:val="002F7E45"/>
    <w:rsid w:val="0030064C"/>
    <w:rsid w:val="003019B9"/>
    <w:rsid w:val="00301C8D"/>
    <w:rsid w:val="00302B54"/>
    <w:rsid w:val="00303077"/>
    <w:rsid w:val="0030483E"/>
    <w:rsid w:val="00304CD7"/>
    <w:rsid w:val="003053D6"/>
    <w:rsid w:val="00306266"/>
    <w:rsid w:val="0030786D"/>
    <w:rsid w:val="0031009E"/>
    <w:rsid w:val="00310B65"/>
    <w:rsid w:val="00312429"/>
    <w:rsid w:val="00313C61"/>
    <w:rsid w:val="00314B8B"/>
    <w:rsid w:val="003164ED"/>
    <w:rsid w:val="00316503"/>
    <w:rsid w:val="003167F5"/>
    <w:rsid w:val="003169D8"/>
    <w:rsid w:val="003177E7"/>
    <w:rsid w:val="00321B33"/>
    <w:rsid w:val="003227BC"/>
    <w:rsid w:val="00323017"/>
    <w:rsid w:val="00323F2D"/>
    <w:rsid w:val="003240DF"/>
    <w:rsid w:val="003242A5"/>
    <w:rsid w:val="003253F1"/>
    <w:rsid w:val="00327764"/>
    <w:rsid w:val="003319DA"/>
    <w:rsid w:val="003330AC"/>
    <w:rsid w:val="00333A39"/>
    <w:rsid w:val="00333FBC"/>
    <w:rsid w:val="00334A66"/>
    <w:rsid w:val="00335623"/>
    <w:rsid w:val="003358D9"/>
    <w:rsid w:val="00335CD3"/>
    <w:rsid w:val="003373E6"/>
    <w:rsid w:val="00340688"/>
    <w:rsid w:val="00340697"/>
    <w:rsid w:val="00341129"/>
    <w:rsid w:val="00341AF2"/>
    <w:rsid w:val="0034204A"/>
    <w:rsid w:val="00342950"/>
    <w:rsid w:val="00342BE0"/>
    <w:rsid w:val="0034315D"/>
    <w:rsid w:val="00343E08"/>
    <w:rsid w:val="003442F6"/>
    <w:rsid w:val="003447E5"/>
    <w:rsid w:val="00344D7A"/>
    <w:rsid w:val="00345562"/>
    <w:rsid w:val="00345844"/>
    <w:rsid w:val="00345CBB"/>
    <w:rsid w:val="00346263"/>
    <w:rsid w:val="0034630B"/>
    <w:rsid w:val="003476F5"/>
    <w:rsid w:val="0035036B"/>
    <w:rsid w:val="00350EA8"/>
    <w:rsid w:val="00351BF1"/>
    <w:rsid w:val="003532B1"/>
    <w:rsid w:val="0035379D"/>
    <w:rsid w:val="00353929"/>
    <w:rsid w:val="00353D8B"/>
    <w:rsid w:val="00354F82"/>
    <w:rsid w:val="00355049"/>
    <w:rsid w:val="00355B5F"/>
    <w:rsid w:val="00355E84"/>
    <w:rsid w:val="003560C1"/>
    <w:rsid w:val="003563E3"/>
    <w:rsid w:val="00357A35"/>
    <w:rsid w:val="00360D88"/>
    <w:rsid w:val="00360FF4"/>
    <w:rsid w:val="00361DDE"/>
    <w:rsid w:val="00363132"/>
    <w:rsid w:val="00363A0B"/>
    <w:rsid w:val="0036486E"/>
    <w:rsid w:val="003649F4"/>
    <w:rsid w:val="00366501"/>
    <w:rsid w:val="0036652D"/>
    <w:rsid w:val="00367841"/>
    <w:rsid w:val="00367A29"/>
    <w:rsid w:val="00367C01"/>
    <w:rsid w:val="00370309"/>
    <w:rsid w:val="0037050A"/>
    <w:rsid w:val="00372ED8"/>
    <w:rsid w:val="00373CF0"/>
    <w:rsid w:val="003757F0"/>
    <w:rsid w:val="00375B92"/>
    <w:rsid w:val="00377339"/>
    <w:rsid w:val="00380550"/>
    <w:rsid w:val="00381368"/>
    <w:rsid w:val="00381CAA"/>
    <w:rsid w:val="00381D40"/>
    <w:rsid w:val="003837BF"/>
    <w:rsid w:val="00384416"/>
    <w:rsid w:val="003851D3"/>
    <w:rsid w:val="0038687E"/>
    <w:rsid w:val="00387D90"/>
    <w:rsid w:val="00390455"/>
    <w:rsid w:val="00390772"/>
    <w:rsid w:val="00391171"/>
    <w:rsid w:val="003926EE"/>
    <w:rsid w:val="003929EA"/>
    <w:rsid w:val="00392DB2"/>
    <w:rsid w:val="00393304"/>
    <w:rsid w:val="0039396B"/>
    <w:rsid w:val="00393D2A"/>
    <w:rsid w:val="003970B4"/>
    <w:rsid w:val="003A0496"/>
    <w:rsid w:val="003A11B5"/>
    <w:rsid w:val="003A29A5"/>
    <w:rsid w:val="003A64FA"/>
    <w:rsid w:val="003A797C"/>
    <w:rsid w:val="003B0673"/>
    <w:rsid w:val="003B0BD2"/>
    <w:rsid w:val="003B0EB7"/>
    <w:rsid w:val="003B16ED"/>
    <w:rsid w:val="003B4720"/>
    <w:rsid w:val="003B526E"/>
    <w:rsid w:val="003B5BCB"/>
    <w:rsid w:val="003B659E"/>
    <w:rsid w:val="003B6A83"/>
    <w:rsid w:val="003C277D"/>
    <w:rsid w:val="003C2858"/>
    <w:rsid w:val="003C3166"/>
    <w:rsid w:val="003C34EB"/>
    <w:rsid w:val="003C3F41"/>
    <w:rsid w:val="003C7118"/>
    <w:rsid w:val="003C7BF1"/>
    <w:rsid w:val="003D02DA"/>
    <w:rsid w:val="003D19F0"/>
    <w:rsid w:val="003D2BF5"/>
    <w:rsid w:val="003D337A"/>
    <w:rsid w:val="003D341C"/>
    <w:rsid w:val="003D3C63"/>
    <w:rsid w:val="003D429B"/>
    <w:rsid w:val="003D506D"/>
    <w:rsid w:val="003D5D8D"/>
    <w:rsid w:val="003D5F7C"/>
    <w:rsid w:val="003D67B2"/>
    <w:rsid w:val="003E0039"/>
    <w:rsid w:val="003E2BFA"/>
    <w:rsid w:val="003E4A4C"/>
    <w:rsid w:val="003E5133"/>
    <w:rsid w:val="003E5BCF"/>
    <w:rsid w:val="003E6AF0"/>
    <w:rsid w:val="003E7809"/>
    <w:rsid w:val="003E7FB4"/>
    <w:rsid w:val="003F070B"/>
    <w:rsid w:val="003F0DE0"/>
    <w:rsid w:val="003F18CB"/>
    <w:rsid w:val="003F44F7"/>
    <w:rsid w:val="003F4D77"/>
    <w:rsid w:val="003F4FD0"/>
    <w:rsid w:val="003F5435"/>
    <w:rsid w:val="003F5E83"/>
    <w:rsid w:val="003F773F"/>
    <w:rsid w:val="003F7985"/>
    <w:rsid w:val="00401CD9"/>
    <w:rsid w:val="0040631F"/>
    <w:rsid w:val="00406AB8"/>
    <w:rsid w:val="0040715D"/>
    <w:rsid w:val="00410132"/>
    <w:rsid w:val="0041065C"/>
    <w:rsid w:val="00410821"/>
    <w:rsid w:val="00410830"/>
    <w:rsid w:val="0041159C"/>
    <w:rsid w:val="00413C95"/>
    <w:rsid w:val="00414D90"/>
    <w:rsid w:val="00414EB8"/>
    <w:rsid w:val="004171C0"/>
    <w:rsid w:val="004176DF"/>
    <w:rsid w:val="004200EF"/>
    <w:rsid w:val="004206BC"/>
    <w:rsid w:val="004210A0"/>
    <w:rsid w:val="004213DB"/>
    <w:rsid w:val="0042348D"/>
    <w:rsid w:val="00425B16"/>
    <w:rsid w:val="00431318"/>
    <w:rsid w:val="00432042"/>
    <w:rsid w:val="00432780"/>
    <w:rsid w:val="004327B6"/>
    <w:rsid w:val="00434D27"/>
    <w:rsid w:val="00435D05"/>
    <w:rsid w:val="004363F6"/>
    <w:rsid w:val="004365E3"/>
    <w:rsid w:val="00436C54"/>
    <w:rsid w:val="00437D28"/>
    <w:rsid w:val="00440636"/>
    <w:rsid w:val="00440AA4"/>
    <w:rsid w:val="00441753"/>
    <w:rsid w:val="00443599"/>
    <w:rsid w:val="00444416"/>
    <w:rsid w:val="00444820"/>
    <w:rsid w:val="00444EBB"/>
    <w:rsid w:val="00446824"/>
    <w:rsid w:val="004517C9"/>
    <w:rsid w:val="004524A4"/>
    <w:rsid w:val="0045477C"/>
    <w:rsid w:val="00454AE0"/>
    <w:rsid w:val="0045581A"/>
    <w:rsid w:val="00457682"/>
    <w:rsid w:val="0046094E"/>
    <w:rsid w:val="00465E6C"/>
    <w:rsid w:val="00467656"/>
    <w:rsid w:val="00467F24"/>
    <w:rsid w:val="004708E6"/>
    <w:rsid w:val="00470C0C"/>
    <w:rsid w:val="00471DC5"/>
    <w:rsid w:val="004726AC"/>
    <w:rsid w:val="004739ED"/>
    <w:rsid w:val="00475E89"/>
    <w:rsid w:val="004765EF"/>
    <w:rsid w:val="004821D9"/>
    <w:rsid w:val="00482402"/>
    <w:rsid w:val="004832AC"/>
    <w:rsid w:val="004849EB"/>
    <w:rsid w:val="00485E69"/>
    <w:rsid w:val="00487636"/>
    <w:rsid w:val="004877D6"/>
    <w:rsid w:val="00487A54"/>
    <w:rsid w:val="00490369"/>
    <w:rsid w:val="00490CDC"/>
    <w:rsid w:val="00490F2C"/>
    <w:rsid w:val="004917C3"/>
    <w:rsid w:val="00491D58"/>
    <w:rsid w:val="00493BF1"/>
    <w:rsid w:val="004941FD"/>
    <w:rsid w:val="004942F2"/>
    <w:rsid w:val="004962D9"/>
    <w:rsid w:val="004A0078"/>
    <w:rsid w:val="004A009B"/>
    <w:rsid w:val="004A0EF0"/>
    <w:rsid w:val="004A1707"/>
    <w:rsid w:val="004A32A0"/>
    <w:rsid w:val="004A33BE"/>
    <w:rsid w:val="004A3AEC"/>
    <w:rsid w:val="004A4391"/>
    <w:rsid w:val="004A5009"/>
    <w:rsid w:val="004A64E0"/>
    <w:rsid w:val="004A694C"/>
    <w:rsid w:val="004A6D7B"/>
    <w:rsid w:val="004A732D"/>
    <w:rsid w:val="004B2520"/>
    <w:rsid w:val="004B3CEF"/>
    <w:rsid w:val="004B4A0D"/>
    <w:rsid w:val="004B5D96"/>
    <w:rsid w:val="004B690B"/>
    <w:rsid w:val="004B6D37"/>
    <w:rsid w:val="004B7A2E"/>
    <w:rsid w:val="004C0781"/>
    <w:rsid w:val="004C0B81"/>
    <w:rsid w:val="004C12B1"/>
    <w:rsid w:val="004C15CA"/>
    <w:rsid w:val="004C1983"/>
    <w:rsid w:val="004C5A05"/>
    <w:rsid w:val="004C5C5F"/>
    <w:rsid w:val="004C5F8E"/>
    <w:rsid w:val="004C75F3"/>
    <w:rsid w:val="004D14BB"/>
    <w:rsid w:val="004D27A0"/>
    <w:rsid w:val="004D50C5"/>
    <w:rsid w:val="004D5347"/>
    <w:rsid w:val="004D5E32"/>
    <w:rsid w:val="004D6D89"/>
    <w:rsid w:val="004E094A"/>
    <w:rsid w:val="004E22B2"/>
    <w:rsid w:val="004E23DF"/>
    <w:rsid w:val="004E3949"/>
    <w:rsid w:val="004E3F0F"/>
    <w:rsid w:val="004E49BA"/>
    <w:rsid w:val="004E5B2A"/>
    <w:rsid w:val="004E5C84"/>
    <w:rsid w:val="004F0AF8"/>
    <w:rsid w:val="004F2318"/>
    <w:rsid w:val="004F279A"/>
    <w:rsid w:val="004F3079"/>
    <w:rsid w:val="004F3412"/>
    <w:rsid w:val="004F464D"/>
    <w:rsid w:val="004F5610"/>
    <w:rsid w:val="004F7A4D"/>
    <w:rsid w:val="00500302"/>
    <w:rsid w:val="005006ED"/>
    <w:rsid w:val="00500B46"/>
    <w:rsid w:val="00500D25"/>
    <w:rsid w:val="00500E73"/>
    <w:rsid w:val="00501443"/>
    <w:rsid w:val="0050182F"/>
    <w:rsid w:val="0050462E"/>
    <w:rsid w:val="005049BA"/>
    <w:rsid w:val="00505400"/>
    <w:rsid w:val="00505577"/>
    <w:rsid w:val="00505F83"/>
    <w:rsid w:val="00507016"/>
    <w:rsid w:val="00507FD9"/>
    <w:rsid w:val="00510634"/>
    <w:rsid w:val="00511E83"/>
    <w:rsid w:val="00511F5C"/>
    <w:rsid w:val="005151EC"/>
    <w:rsid w:val="005167E2"/>
    <w:rsid w:val="00517438"/>
    <w:rsid w:val="005176B8"/>
    <w:rsid w:val="0052091C"/>
    <w:rsid w:val="00521A5F"/>
    <w:rsid w:val="00521FEE"/>
    <w:rsid w:val="0052237C"/>
    <w:rsid w:val="005227A5"/>
    <w:rsid w:val="00522814"/>
    <w:rsid w:val="00523450"/>
    <w:rsid w:val="00525C10"/>
    <w:rsid w:val="005263A3"/>
    <w:rsid w:val="005270DC"/>
    <w:rsid w:val="0052713D"/>
    <w:rsid w:val="00527989"/>
    <w:rsid w:val="005304A4"/>
    <w:rsid w:val="00530FC3"/>
    <w:rsid w:val="005311E5"/>
    <w:rsid w:val="00531820"/>
    <w:rsid w:val="00531E36"/>
    <w:rsid w:val="005326E7"/>
    <w:rsid w:val="00532AFE"/>
    <w:rsid w:val="00532F76"/>
    <w:rsid w:val="005335A9"/>
    <w:rsid w:val="005368F9"/>
    <w:rsid w:val="005377EC"/>
    <w:rsid w:val="005417FF"/>
    <w:rsid w:val="005425D5"/>
    <w:rsid w:val="00543437"/>
    <w:rsid w:val="005461D7"/>
    <w:rsid w:val="00546574"/>
    <w:rsid w:val="005470AB"/>
    <w:rsid w:val="00550C77"/>
    <w:rsid w:val="0055227B"/>
    <w:rsid w:val="005522FA"/>
    <w:rsid w:val="00553099"/>
    <w:rsid w:val="0055341F"/>
    <w:rsid w:val="00553452"/>
    <w:rsid w:val="005546E5"/>
    <w:rsid w:val="0055552B"/>
    <w:rsid w:val="00556B02"/>
    <w:rsid w:val="00556C05"/>
    <w:rsid w:val="00557209"/>
    <w:rsid w:val="0056014D"/>
    <w:rsid w:val="005607B4"/>
    <w:rsid w:val="00560F29"/>
    <w:rsid w:val="0056104F"/>
    <w:rsid w:val="005638C5"/>
    <w:rsid w:val="005638F5"/>
    <w:rsid w:val="00565B88"/>
    <w:rsid w:val="005666C4"/>
    <w:rsid w:val="00566B14"/>
    <w:rsid w:val="005700E5"/>
    <w:rsid w:val="00570939"/>
    <w:rsid w:val="00570E1F"/>
    <w:rsid w:val="0057142B"/>
    <w:rsid w:val="005725C0"/>
    <w:rsid w:val="00573E6C"/>
    <w:rsid w:val="005742E0"/>
    <w:rsid w:val="00574751"/>
    <w:rsid w:val="005776D5"/>
    <w:rsid w:val="005820A6"/>
    <w:rsid w:val="005823CA"/>
    <w:rsid w:val="0058282C"/>
    <w:rsid w:val="0058366E"/>
    <w:rsid w:val="0058382A"/>
    <w:rsid w:val="005842C6"/>
    <w:rsid w:val="00586EAC"/>
    <w:rsid w:val="0058774D"/>
    <w:rsid w:val="005878FB"/>
    <w:rsid w:val="00590779"/>
    <w:rsid w:val="00590838"/>
    <w:rsid w:val="005928FB"/>
    <w:rsid w:val="00593F94"/>
    <w:rsid w:val="005943D1"/>
    <w:rsid w:val="00594AF0"/>
    <w:rsid w:val="0059726E"/>
    <w:rsid w:val="00597B0C"/>
    <w:rsid w:val="00597EC8"/>
    <w:rsid w:val="005A012A"/>
    <w:rsid w:val="005A02A3"/>
    <w:rsid w:val="005A0A29"/>
    <w:rsid w:val="005A359E"/>
    <w:rsid w:val="005A3FB2"/>
    <w:rsid w:val="005A4452"/>
    <w:rsid w:val="005A4B68"/>
    <w:rsid w:val="005A5C93"/>
    <w:rsid w:val="005A7F06"/>
    <w:rsid w:val="005B0AC6"/>
    <w:rsid w:val="005B1C19"/>
    <w:rsid w:val="005B1EBC"/>
    <w:rsid w:val="005B3FB6"/>
    <w:rsid w:val="005B44B3"/>
    <w:rsid w:val="005B516B"/>
    <w:rsid w:val="005B53A7"/>
    <w:rsid w:val="005C00F6"/>
    <w:rsid w:val="005C018E"/>
    <w:rsid w:val="005C0F42"/>
    <w:rsid w:val="005C2C35"/>
    <w:rsid w:val="005C39E1"/>
    <w:rsid w:val="005C4A7A"/>
    <w:rsid w:val="005C529C"/>
    <w:rsid w:val="005C5F60"/>
    <w:rsid w:val="005C6746"/>
    <w:rsid w:val="005C6A6F"/>
    <w:rsid w:val="005C7CF6"/>
    <w:rsid w:val="005D0312"/>
    <w:rsid w:val="005D08E4"/>
    <w:rsid w:val="005D1D19"/>
    <w:rsid w:val="005D1D98"/>
    <w:rsid w:val="005D3A55"/>
    <w:rsid w:val="005D49EE"/>
    <w:rsid w:val="005D5AF6"/>
    <w:rsid w:val="005E2180"/>
    <w:rsid w:val="005E2CD3"/>
    <w:rsid w:val="005E4A3E"/>
    <w:rsid w:val="005E51C0"/>
    <w:rsid w:val="005E59D7"/>
    <w:rsid w:val="005E7500"/>
    <w:rsid w:val="005F085F"/>
    <w:rsid w:val="005F0D51"/>
    <w:rsid w:val="005F1111"/>
    <w:rsid w:val="005F1DB3"/>
    <w:rsid w:val="005F23A1"/>
    <w:rsid w:val="005F30FF"/>
    <w:rsid w:val="005F39AC"/>
    <w:rsid w:val="005F4CF6"/>
    <w:rsid w:val="005F506E"/>
    <w:rsid w:val="005F5BE2"/>
    <w:rsid w:val="005F68DB"/>
    <w:rsid w:val="005F6E6B"/>
    <w:rsid w:val="0060035A"/>
    <w:rsid w:val="00600D63"/>
    <w:rsid w:val="00601531"/>
    <w:rsid w:val="00601536"/>
    <w:rsid w:val="00602075"/>
    <w:rsid w:val="006023FF"/>
    <w:rsid w:val="00602961"/>
    <w:rsid w:val="006038D3"/>
    <w:rsid w:val="00603D0C"/>
    <w:rsid w:val="00604216"/>
    <w:rsid w:val="006064B5"/>
    <w:rsid w:val="00606FDC"/>
    <w:rsid w:val="00607C9F"/>
    <w:rsid w:val="00612315"/>
    <w:rsid w:val="00612420"/>
    <w:rsid w:val="006125C5"/>
    <w:rsid w:val="00614553"/>
    <w:rsid w:val="00615EA7"/>
    <w:rsid w:val="00616730"/>
    <w:rsid w:val="00620AB4"/>
    <w:rsid w:val="00620BFD"/>
    <w:rsid w:val="00621F6B"/>
    <w:rsid w:val="006220C0"/>
    <w:rsid w:val="00622C12"/>
    <w:rsid w:val="006237D9"/>
    <w:rsid w:val="00623AFB"/>
    <w:rsid w:val="00623F34"/>
    <w:rsid w:val="00624636"/>
    <w:rsid w:val="00627E46"/>
    <w:rsid w:val="006310B5"/>
    <w:rsid w:val="006311F5"/>
    <w:rsid w:val="00631623"/>
    <w:rsid w:val="00631D17"/>
    <w:rsid w:val="006325D9"/>
    <w:rsid w:val="00632B76"/>
    <w:rsid w:val="0063320B"/>
    <w:rsid w:val="00633991"/>
    <w:rsid w:val="00635D05"/>
    <w:rsid w:val="00635DF3"/>
    <w:rsid w:val="00636679"/>
    <w:rsid w:val="006366F4"/>
    <w:rsid w:val="00640F0B"/>
    <w:rsid w:val="00642860"/>
    <w:rsid w:val="00643656"/>
    <w:rsid w:val="00643929"/>
    <w:rsid w:val="006452AE"/>
    <w:rsid w:val="006453C4"/>
    <w:rsid w:val="00646234"/>
    <w:rsid w:val="00647BB5"/>
    <w:rsid w:val="006522B6"/>
    <w:rsid w:val="0065376D"/>
    <w:rsid w:val="006550EE"/>
    <w:rsid w:val="006553BC"/>
    <w:rsid w:val="00656C8D"/>
    <w:rsid w:val="00657C45"/>
    <w:rsid w:val="006611BE"/>
    <w:rsid w:val="00662783"/>
    <w:rsid w:val="00662B06"/>
    <w:rsid w:val="00663B68"/>
    <w:rsid w:val="00665340"/>
    <w:rsid w:val="00665884"/>
    <w:rsid w:val="00666BA0"/>
    <w:rsid w:val="00667D6F"/>
    <w:rsid w:val="00670559"/>
    <w:rsid w:val="00671BF2"/>
    <w:rsid w:val="00672C44"/>
    <w:rsid w:val="0067329B"/>
    <w:rsid w:val="00673348"/>
    <w:rsid w:val="00675681"/>
    <w:rsid w:val="006776F1"/>
    <w:rsid w:val="006778EF"/>
    <w:rsid w:val="00682D2E"/>
    <w:rsid w:val="00682EB3"/>
    <w:rsid w:val="00683096"/>
    <w:rsid w:val="00683A97"/>
    <w:rsid w:val="00684DBA"/>
    <w:rsid w:val="006873E9"/>
    <w:rsid w:val="006877A9"/>
    <w:rsid w:val="006913EB"/>
    <w:rsid w:val="00691B6B"/>
    <w:rsid w:val="00691FF1"/>
    <w:rsid w:val="006943D0"/>
    <w:rsid w:val="0069527D"/>
    <w:rsid w:val="00695426"/>
    <w:rsid w:val="00696A03"/>
    <w:rsid w:val="00697A88"/>
    <w:rsid w:val="006A0793"/>
    <w:rsid w:val="006A114E"/>
    <w:rsid w:val="006A2B7F"/>
    <w:rsid w:val="006A2DCF"/>
    <w:rsid w:val="006A3264"/>
    <w:rsid w:val="006A464D"/>
    <w:rsid w:val="006A4773"/>
    <w:rsid w:val="006A6DFB"/>
    <w:rsid w:val="006A770B"/>
    <w:rsid w:val="006B03C0"/>
    <w:rsid w:val="006B09B3"/>
    <w:rsid w:val="006B0F41"/>
    <w:rsid w:val="006B3F1D"/>
    <w:rsid w:val="006B6A86"/>
    <w:rsid w:val="006B6D64"/>
    <w:rsid w:val="006B6F73"/>
    <w:rsid w:val="006B7867"/>
    <w:rsid w:val="006C14A5"/>
    <w:rsid w:val="006C2A9A"/>
    <w:rsid w:val="006C38BD"/>
    <w:rsid w:val="006C3C6C"/>
    <w:rsid w:val="006C3F00"/>
    <w:rsid w:val="006C4461"/>
    <w:rsid w:val="006C4A7A"/>
    <w:rsid w:val="006C6100"/>
    <w:rsid w:val="006C6AE3"/>
    <w:rsid w:val="006C6C5C"/>
    <w:rsid w:val="006C7338"/>
    <w:rsid w:val="006C76A5"/>
    <w:rsid w:val="006D0603"/>
    <w:rsid w:val="006D104A"/>
    <w:rsid w:val="006D173F"/>
    <w:rsid w:val="006D2F32"/>
    <w:rsid w:val="006D3DD3"/>
    <w:rsid w:val="006D3E0E"/>
    <w:rsid w:val="006D44F0"/>
    <w:rsid w:val="006D74E3"/>
    <w:rsid w:val="006D7CDC"/>
    <w:rsid w:val="006E1761"/>
    <w:rsid w:val="006E37E0"/>
    <w:rsid w:val="006E37E5"/>
    <w:rsid w:val="006E4280"/>
    <w:rsid w:val="006E4C3D"/>
    <w:rsid w:val="006E538F"/>
    <w:rsid w:val="006E716B"/>
    <w:rsid w:val="006E7C4A"/>
    <w:rsid w:val="006E7D25"/>
    <w:rsid w:val="006E7DFD"/>
    <w:rsid w:val="006F17DB"/>
    <w:rsid w:val="006F391E"/>
    <w:rsid w:val="006F5FCE"/>
    <w:rsid w:val="006F6447"/>
    <w:rsid w:val="006F68B2"/>
    <w:rsid w:val="006F6BA7"/>
    <w:rsid w:val="006F7559"/>
    <w:rsid w:val="0070050F"/>
    <w:rsid w:val="00700753"/>
    <w:rsid w:val="0070179C"/>
    <w:rsid w:val="007022FB"/>
    <w:rsid w:val="00703649"/>
    <w:rsid w:val="007038B6"/>
    <w:rsid w:val="00703A35"/>
    <w:rsid w:val="00706C8A"/>
    <w:rsid w:val="0070702B"/>
    <w:rsid w:val="00707306"/>
    <w:rsid w:val="007078DD"/>
    <w:rsid w:val="007113E0"/>
    <w:rsid w:val="00712557"/>
    <w:rsid w:val="00714859"/>
    <w:rsid w:val="00714B96"/>
    <w:rsid w:val="0071591E"/>
    <w:rsid w:val="007162A2"/>
    <w:rsid w:val="0071637E"/>
    <w:rsid w:val="00720307"/>
    <w:rsid w:val="0072047C"/>
    <w:rsid w:val="00720BCF"/>
    <w:rsid w:val="00721BB9"/>
    <w:rsid w:val="00722177"/>
    <w:rsid w:val="00722B21"/>
    <w:rsid w:val="00723C86"/>
    <w:rsid w:val="0072472F"/>
    <w:rsid w:val="00727462"/>
    <w:rsid w:val="00727DC6"/>
    <w:rsid w:val="00727FDF"/>
    <w:rsid w:val="00730B83"/>
    <w:rsid w:val="00732603"/>
    <w:rsid w:val="00732C4D"/>
    <w:rsid w:val="007330AE"/>
    <w:rsid w:val="00733D7F"/>
    <w:rsid w:val="00734925"/>
    <w:rsid w:val="00735EFB"/>
    <w:rsid w:val="0073651E"/>
    <w:rsid w:val="00736951"/>
    <w:rsid w:val="00737B69"/>
    <w:rsid w:val="00740B9E"/>
    <w:rsid w:val="00742FCC"/>
    <w:rsid w:val="0074382F"/>
    <w:rsid w:val="00743832"/>
    <w:rsid w:val="00745CBF"/>
    <w:rsid w:val="00747DAD"/>
    <w:rsid w:val="007513FA"/>
    <w:rsid w:val="00751848"/>
    <w:rsid w:val="00751DA4"/>
    <w:rsid w:val="00752512"/>
    <w:rsid w:val="00753C8D"/>
    <w:rsid w:val="00756635"/>
    <w:rsid w:val="00756C1B"/>
    <w:rsid w:val="0075768E"/>
    <w:rsid w:val="007615B8"/>
    <w:rsid w:val="00762C1F"/>
    <w:rsid w:val="00762D10"/>
    <w:rsid w:val="00763190"/>
    <w:rsid w:val="00763536"/>
    <w:rsid w:val="00764AF9"/>
    <w:rsid w:val="00765B7E"/>
    <w:rsid w:val="00771B45"/>
    <w:rsid w:val="007724EF"/>
    <w:rsid w:val="007748BB"/>
    <w:rsid w:val="0077656A"/>
    <w:rsid w:val="00776CD0"/>
    <w:rsid w:val="00776EF9"/>
    <w:rsid w:val="00777950"/>
    <w:rsid w:val="0078197A"/>
    <w:rsid w:val="0078259B"/>
    <w:rsid w:val="00782B41"/>
    <w:rsid w:val="00785535"/>
    <w:rsid w:val="0078665B"/>
    <w:rsid w:val="007872BC"/>
    <w:rsid w:val="00791252"/>
    <w:rsid w:val="00791686"/>
    <w:rsid w:val="00791D67"/>
    <w:rsid w:val="00792732"/>
    <w:rsid w:val="00793B2F"/>
    <w:rsid w:val="00794662"/>
    <w:rsid w:val="00795158"/>
    <w:rsid w:val="00795449"/>
    <w:rsid w:val="007972EB"/>
    <w:rsid w:val="007A0F1E"/>
    <w:rsid w:val="007A2E04"/>
    <w:rsid w:val="007A441B"/>
    <w:rsid w:val="007A6B4F"/>
    <w:rsid w:val="007B0C13"/>
    <w:rsid w:val="007B1031"/>
    <w:rsid w:val="007B13F3"/>
    <w:rsid w:val="007B1EB5"/>
    <w:rsid w:val="007B2E9A"/>
    <w:rsid w:val="007B35F1"/>
    <w:rsid w:val="007B3F88"/>
    <w:rsid w:val="007B44B0"/>
    <w:rsid w:val="007B511F"/>
    <w:rsid w:val="007B5608"/>
    <w:rsid w:val="007B6BD8"/>
    <w:rsid w:val="007B70F8"/>
    <w:rsid w:val="007C0371"/>
    <w:rsid w:val="007C151A"/>
    <w:rsid w:val="007C17A0"/>
    <w:rsid w:val="007C1884"/>
    <w:rsid w:val="007C22EE"/>
    <w:rsid w:val="007C4673"/>
    <w:rsid w:val="007C4FDA"/>
    <w:rsid w:val="007D06F2"/>
    <w:rsid w:val="007D17F0"/>
    <w:rsid w:val="007D36B4"/>
    <w:rsid w:val="007D3961"/>
    <w:rsid w:val="007D6AED"/>
    <w:rsid w:val="007D74B9"/>
    <w:rsid w:val="007E031E"/>
    <w:rsid w:val="007E03D0"/>
    <w:rsid w:val="007E2842"/>
    <w:rsid w:val="007E4D1E"/>
    <w:rsid w:val="007E4D43"/>
    <w:rsid w:val="007E6017"/>
    <w:rsid w:val="007E630C"/>
    <w:rsid w:val="007E6521"/>
    <w:rsid w:val="007E6843"/>
    <w:rsid w:val="007E740C"/>
    <w:rsid w:val="007F0787"/>
    <w:rsid w:val="007F1E96"/>
    <w:rsid w:val="007F3774"/>
    <w:rsid w:val="007F3C13"/>
    <w:rsid w:val="007F4E07"/>
    <w:rsid w:val="007F5A6A"/>
    <w:rsid w:val="007F6271"/>
    <w:rsid w:val="007F74E0"/>
    <w:rsid w:val="007F7539"/>
    <w:rsid w:val="007F7D59"/>
    <w:rsid w:val="008006E3"/>
    <w:rsid w:val="00800DC0"/>
    <w:rsid w:val="00801C9C"/>
    <w:rsid w:val="008029E2"/>
    <w:rsid w:val="00802BA8"/>
    <w:rsid w:val="0080437D"/>
    <w:rsid w:val="00804AD4"/>
    <w:rsid w:val="0080546D"/>
    <w:rsid w:val="00807B11"/>
    <w:rsid w:val="00807B69"/>
    <w:rsid w:val="00812530"/>
    <w:rsid w:val="00814DAB"/>
    <w:rsid w:val="008154CB"/>
    <w:rsid w:val="0081746A"/>
    <w:rsid w:val="00817D31"/>
    <w:rsid w:val="00820548"/>
    <w:rsid w:val="0082056E"/>
    <w:rsid w:val="00821D11"/>
    <w:rsid w:val="00821EC6"/>
    <w:rsid w:val="00822241"/>
    <w:rsid w:val="00822EFA"/>
    <w:rsid w:val="0082513B"/>
    <w:rsid w:val="0082543E"/>
    <w:rsid w:val="00825C48"/>
    <w:rsid w:val="0083404D"/>
    <w:rsid w:val="00834B24"/>
    <w:rsid w:val="00834B54"/>
    <w:rsid w:val="008415BD"/>
    <w:rsid w:val="0084164D"/>
    <w:rsid w:val="0084272C"/>
    <w:rsid w:val="008453B0"/>
    <w:rsid w:val="008455BB"/>
    <w:rsid w:val="0084602B"/>
    <w:rsid w:val="0084620D"/>
    <w:rsid w:val="00846A39"/>
    <w:rsid w:val="0084756D"/>
    <w:rsid w:val="008479B8"/>
    <w:rsid w:val="00850C6C"/>
    <w:rsid w:val="0085257D"/>
    <w:rsid w:val="00854681"/>
    <w:rsid w:val="008560D8"/>
    <w:rsid w:val="0085799F"/>
    <w:rsid w:val="00860F53"/>
    <w:rsid w:val="008610E0"/>
    <w:rsid w:val="00861418"/>
    <w:rsid w:val="00861CCB"/>
    <w:rsid w:val="0086200C"/>
    <w:rsid w:val="0086347A"/>
    <w:rsid w:val="00866F4E"/>
    <w:rsid w:val="00867189"/>
    <w:rsid w:val="00870297"/>
    <w:rsid w:val="008707AA"/>
    <w:rsid w:val="00870CD3"/>
    <w:rsid w:val="00870E7A"/>
    <w:rsid w:val="00870F23"/>
    <w:rsid w:val="00871873"/>
    <w:rsid w:val="008718DD"/>
    <w:rsid w:val="00871D23"/>
    <w:rsid w:val="00873DE0"/>
    <w:rsid w:val="008741DC"/>
    <w:rsid w:val="008777A2"/>
    <w:rsid w:val="00877C0B"/>
    <w:rsid w:val="008811D6"/>
    <w:rsid w:val="008811DF"/>
    <w:rsid w:val="00882487"/>
    <w:rsid w:val="008838D6"/>
    <w:rsid w:val="00885181"/>
    <w:rsid w:val="00886E5A"/>
    <w:rsid w:val="008870A3"/>
    <w:rsid w:val="00887F17"/>
    <w:rsid w:val="0089216A"/>
    <w:rsid w:val="00892F0C"/>
    <w:rsid w:val="00893C30"/>
    <w:rsid w:val="00894892"/>
    <w:rsid w:val="00896E6F"/>
    <w:rsid w:val="008A0622"/>
    <w:rsid w:val="008A0772"/>
    <w:rsid w:val="008A1656"/>
    <w:rsid w:val="008A25D4"/>
    <w:rsid w:val="008A3457"/>
    <w:rsid w:val="008A3DC0"/>
    <w:rsid w:val="008A4397"/>
    <w:rsid w:val="008A45E1"/>
    <w:rsid w:val="008A59A3"/>
    <w:rsid w:val="008A5BFF"/>
    <w:rsid w:val="008A605F"/>
    <w:rsid w:val="008B102C"/>
    <w:rsid w:val="008B303C"/>
    <w:rsid w:val="008B327B"/>
    <w:rsid w:val="008B3468"/>
    <w:rsid w:val="008B3D7F"/>
    <w:rsid w:val="008B596A"/>
    <w:rsid w:val="008C081D"/>
    <w:rsid w:val="008C1142"/>
    <w:rsid w:val="008C2B18"/>
    <w:rsid w:val="008C31C8"/>
    <w:rsid w:val="008C339A"/>
    <w:rsid w:val="008C4643"/>
    <w:rsid w:val="008C5F9C"/>
    <w:rsid w:val="008C665B"/>
    <w:rsid w:val="008C7C48"/>
    <w:rsid w:val="008D0BAE"/>
    <w:rsid w:val="008D1089"/>
    <w:rsid w:val="008D15CB"/>
    <w:rsid w:val="008D16EC"/>
    <w:rsid w:val="008D1992"/>
    <w:rsid w:val="008D2194"/>
    <w:rsid w:val="008D247D"/>
    <w:rsid w:val="008D2664"/>
    <w:rsid w:val="008D3361"/>
    <w:rsid w:val="008D3ACE"/>
    <w:rsid w:val="008D437D"/>
    <w:rsid w:val="008D4CA4"/>
    <w:rsid w:val="008D5E74"/>
    <w:rsid w:val="008E007D"/>
    <w:rsid w:val="008E08FE"/>
    <w:rsid w:val="008E2306"/>
    <w:rsid w:val="008E4099"/>
    <w:rsid w:val="008E44AE"/>
    <w:rsid w:val="008E45A2"/>
    <w:rsid w:val="008E4C81"/>
    <w:rsid w:val="008E573F"/>
    <w:rsid w:val="008E67FC"/>
    <w:rsid w:val="008E6992"/>
    <w:rsid w:val="008E7070"/>
    <w:rsid w:val="008E7745"/>
    <w:rsid w:val="008E7E01"/>
    <w:rsid w:val="008F0344"/>
    <w:rsid w:val="008F1114"/>
    <w:rsid w:val="008F341E"/>
    <w:rsid w:val="008F39CD"/>
    <w:rsid w:val="008F430A"/>
    <w:rsid w:val="008F452A"/>
    <w:rsid w:val="008F4717"/>
    <w:rsid w:val="008F497E"/>
    <w:rsid w:val="008F537A"/>
    <w:rsid w:val="008F7CC3"/>
    <w:rsid w:val="00900038"/>
    <w:rsid w:val="009001E6"/>
    <w:rsid w:val="009006C5"/>
    <w:rsid w:val="00901817"/>
    <w:rsid w:val="00903896"/>
    <w:rsid w:val="00904B9D"/>
    <w:rsid w:val="00905B9F"/>
    <w:rsid w:val="00905CDA"/>
    <w:rsid w:val="00905E18"/>
    <w:rsid w:val="009063C8"/>
    <w:rsid w:val="00906427"/>
    <w:rsid w:val="0090724D"/>
    <w:rsid w:val="009130D4"/>
    <w:rsid w:val="00913DB0"/>
    <w:rsid w:val="00914DE3"/>
    <w:rsid w:val="00915E7B"/>
    <w:rsid w:val="009160C9"/>
    <w:rsid w:val="00916D59"/>
    <w:rsid w:val="0091799C"/>
    <w:rsid w:val="009211ED"/>
    <w:rsid w:val="00923CC1"/>
    <w:rsid w:val="00924A20"/>
    <w:rsid w:val="00925202"/>
    <w:rsid w:val="00925DF9"/>
    <w:rsid w:val="00926A3C"/>
    <w:rsid w:val="00935164"/>
    <w:rsid w:val="00935C82"/>
    <w:rsid w:val="00936AFA"/>
    <w:rsid w:val="0093778A"/>
    <w:rsid w:val="00941121"/>
    <w:rsid w:val="009437A0"/>
    <w:rsid w:val="00943A8B"/>
    <w:rsid w:val="00943CA0"/>
    <w:rsid w:val="00946E7F"/>
    <w:rsid w:val="009510EC"/>
    <w:rsid w:val="009515AE"/>
    <w:rsid w:val="00951EA7"/>
    <w:rsid w:val="009521B7"/>
    <w:rsid w:val="00953F05"/>
    <w:rsid w:val="0095403D"/>
    <w:rsid w:val="00954758"/>
    <w:rsid w:val="00956066"/>
    <w:rsid w:val="00956DC3"/>
    <w:rsid w:val="00960320"/>
    <w:rsid w:val="00962B07"/>
    <w:rsid w:val="00962CBA"/>
    <w:rsid w:val="00963465"/>
    <w:rsid w:val="009635DF"/>
    <w:rsid w:val="009652D9"/>
    <w:rsid w:val="00967B5B"/>
    <w:rsid w:val="009712FD"/>
    <w:rsid w:val="009717A8"/>
    <w:rsid w:val="009719BB"/>
    <w:rsid w:val="009729D8"/>
    <w:rsid w:val="00972CEC"/>
    <w:rsid w:val="00973550"/>
    <w:rsid w:val="00973EE2"/>
    <w:rsid w:val="00974A88"/>
    <w:rsid w:val="0097556E"/>
    <w:rsid w:val="00975A63"/>
    <w:rsid w:val="00975EF1"/>
    <w:rsid w:val="00977FEA"/>
    <w:rsid w:val="00980F93"/>
    <w:rsid w:val="009825BB"/>
    <w:rsid w:val="00982AFA"/>
    <w:rsid w:val="0098306E"/>
    <w:rsid w:val="0098308D"/>
    <w:rsid w:val="009852BA"/>
    <w:rsid w:val="009856F4"/>
    <w:rsid w:val="00985B4A"/>
    <w:rsid w:val="00985F4B"/>
    <w:rsid w:val="009861C4"/>
    <w:rsid w:val="00986FD0"/>
    <w:rsid w:val="009931C0"/>
    <w:rsid w:val="00993A2C"/>
    <w:rsid w:val="009940B0"/>
    <w:rsid w:val="00994197"/>
    <w:rsid w:val="00994336"/>
    <w:rsid w:val="00995470"/>
    <w:rsid w:val="0099696D"/>
    <w:rsid w:val="009972C3"/>
    <w:rsid w:val="0099759F"/>
    <w:rsid w:val="009A16E5"/>
    <w:rsid w:val="009A322A"/>
    <w:rsid w:val="009A3499"/>
    <w:rsid w:val="009A3B29"/>
    <w:rsid w:val="009A61D0"/>
    <w:rsid w:val="009A6F17"/>
    <w:rsid w:val="009A7256"/>
    <w:rsid w:val="009B0B1A"/>
    <w:rsid w:val="009B198E"/>
    <w:rsid w:val="009B1EE6"/>
    <w:rsid w:val="009B2477"/>
    <w:rsid w:val="009B2C07"/>
    <w:rsid w:val="009B399D"/>
    <w:rsid w:val="009B56CD"/>
    <w:rsid w:val="009B7CF3"/>
    <w:rsid w:val="009C069A"/>
    <w:rsid w:val="009C2A4E"/>
    <w:rsid w:val="009C2EBE"/>
    <w:rsid w:val="009C5895"/>
    <w:rsid w:val="009C6A0B"/>
    <w:rsid w:val="009C6B0E"/>
    <w:rsid w:val="009C6B6C"/>
    <w:rsid w:val="009C7858"/>
    <w:rsid w:val="009C7966"/>
    <w:rsid w:val="009D137E"/>
    <w:rsid w:val="009D1E18"/>
    <w:rsid w:val="009D1FFE"/>
    <w:rsid w:val="009D23F7"/>
    <w:rsid w:val="009D363C"/>
    <w:rsid w:val="009D6FB1"/>
    <w:rsid w:val="009E04BF"/>
    <w:rsid w:val="009E18B3"/>
    <w:rsid w:val="009E19C6"/>
    <w:rsid w:val="009E2E7B"/>
    <w:rsid w:val="009E361C"/>
    <w:rsid w:val="009E4A7A"/>
    <w:rsid w:val="009E50FA"/>
    <w:rsid w:val="009E5E40"/>
    <w:rsid w:val="009E6F11"/>
    <w:rsid w:val="009E7DDE"/>
    <w:rsid w:val="009F25B8"/>
    <w:rsid w:val="009F47D7"/>
    <w:rsid w:val="009F4864"/>
    <w:rsid w:val="009F4BF0"/>
    <w:rsid w:val="009F5753"/>
    <w:rsid w:val="009F5C80"/>
    <w:rsid w:val="009F6B5C"/>
    <w:rsid w:val="00A00331"/>
    <w:rsid w:val="00A030AE"/>
    <w:rsid w:val="00A03137"/>
    <w:rsid w:val="00A0346E"/>
    <w:rsid w:val="00A03C61"/>
    <w:rsid w:val="00A0596C"/>
    <w:rsid w:val="00A07020"/>
    <w:rsid w:val="00A0789F"/>
    <w:rsid w:val="00A07E15"/>
    <w:rsid w:val="00A07FA2"/>
    <w:rsid w:val="00A11FD9"/>
    <w:rsid w:val="00A13E06"/>
    <w:rsid w:val="00A144B9"/>
    <w:rsid w:val="00A15127"/>
    <w:rsid w:val="00A1649C"/>
    <w:rsid w:val="00A164E2"/>
    <w:rsid w:val="00A16C10"/>
    <w:rsid w:val="00A17E5E"/>
    <w:rsid w:val="00A20853"/>
    <w:rsid w:val="00A2209E"/>
    <w:rsid w:val="00A22748"/>
    <w:rsid w:val="00A22B5C"/>
    <w:rsid w:val="00A230C6"/>
    <w:rsid w:val="00A2420C"/>
    <w:rsid w:val="00A24A83"/>
    <w:rsid w:val="00A24DFE"/>
    <w:rsid w:val="00A24FFA"/>
    <w:rsid w:val="00A264B5"/>
    <w:rsid w:val="00A26C0E"/>
    <w:rsid w:val="00A272DF"/>
    <w:rsid w:val="00A30099"/>
    <w:rsid w:val="00A31220"/>
    <w:rsid w:val="00A31476"/>
    <w:rsid w:val="00A31DF4"/>
    <w:rsid w:val="00A31E7B"/>
    <w:rsid w:val="00A33E9F"/>
    <w:rsid w:val="00A3780C"/>
    <w:rsid w:val="00A43EB8"/>
    <w:rsid w:val="00A441F5"/>
    <w:rsid w:val="00A52B8F"/>
    <w:rsid w:val="00A53D66"/>
    <w:rsid w:val="00A55C45"/>
    <w:rsid w:val="00A55DE7"/>
    <w:rsid w:val="00A56088"/>
    <w:rsid w:val="00A57630"/>
    <w:rsid w:val="00A60AFD"/>
    <w:rsid w:val="00A613D6"/>
    <w:rsid w:val="00A61C39"/>
    <w:rsid w:val="00A6281F"/>
    <w:rsid w:val="00A64D7B"/>
    <w:rsid w:val="00A6642D"/>
    <w:rsid w:val="00A70621"/>
    <w:rsid w:val="00A71008"/>
    <w:rsid w:val="00A7126E"/>
    <w:rsid w:val="00A727CB"/>
    <w:rsid w:val="00A72C19"/>
    <w:rsid w:val="00A750C1"/>
    <w:rsid w:val="00A75146"/>
    <w:rsid w:val="00A7517E"/>
    <w:rsid w:val="00A75998"/>
    <w:rsid w:val="00A75F60"/>
    <w:rsid w:val="00A763EF"/>
    <w:rsid w:val="00A76E48"/>
    <w:rsid w:val="00A774D1"/>
    <w:rsid w:val="00A77BA4"/>
    <w:rsid w:val="00A8018A"/>
    <w:rsid w:val="00A80509"/>
    <w:rsid w:val="00A8185E"/>
    <w:rsid w:val="00A8313F"/>
    <w:rsid w:val="00A83411"/>
    <w:rsid w:val="00A840FA"/>
    <w:rsid w:val="00A84E7A"/>
    <w:rsid w:val="00A854ED"/>
    <w:rsid w:val="00A85CA4"/>
    <w:rsid w:val="00A85CBE"/>
    <w:rsid w:val="00A85F34"/>
    <w:rsid w:val="00A85FA0"/>
    <w:rsid w:val="00A8750F"/>
    <w:rsid w:val="00A974BB"/>
    <w:rsid w:val="00AA06DA"/>
    <w:rsid w:val="00AA15E7"/>
    <w:rsid w:val="00AA1B92"/>
    <w:rsid w:val="00AA1EAF"/>
    <w:rsid w:val="00AA3800"/>
    <w:rsid w:val="00AA380F"/>
    <w:rsid w:val="00AA61B2"/>
    <w:rsid w:val="00AA6BBB"/>
    <w:rsid w:val="00AB05AC"/>
    <w:rsid w:val="00AB06E0"/>
    <w:rsid w:val="00AB0F84"/>
    <w:rsid w:val="00AB3B2E"/>
    <w:rsid w:val="00AB3E5C"/>
    <w:rsid w:val="00AB3F93"/>
    <w:rsid w:val="00AB4E40"/>
    <w:rsid w:val="00AB5AD3"/>
    <w:rsid w:val="00AB7718"/>
    <w:rsid w:val="00AB7D2E"/>
    <w:rsid w:val="00AC00C4"/>
    <w:rsid w:val="00AC3F79"/>
    <w:rsid w:val="00AC4947"/>
    <w:rsid w:val="00AC63DF"/>
    <w:rsid w:val="00AD0E37"/>
    <w:rsid w:val="00AD1C39"/>
    <w:rsid w:val="00AD1F73"/>
    <w:rsid w:val="00AD29BF"/>
    <w:rsid w:val="00AD2EF5"/>
    <w:rsid w:val="00AD3DCE"/>
    <w:rsid w:val="00AD4707"/>
    <w:rsid w:val="00AD576B"/>
    <w:rsid w:val="00AE0DC2"/>
    <w:rsid w:val="00AE174D"/>
    <w:rsid w:val="00AE2A91"/>
    <w:rsid w:val="00AE3B2F"/>
    <w:rsid w:val="00AE426D"/>
    <w:rsid w:val="00AE50EE"/>
    <w:rsid w:val="00AE77F7"/>
    <w:rsid w:val="00AF27C0"/>
    <w:rsid w:val="00AF28CF"/>
    <w:rsid w:val="00AF3002"/>
    <w:rsid w:val="00AF30DE"/>
    <w:rsid w:val="00AF5B06"/>
    <w:rsid w:val="00B0082F"/>
    <w:rsid w:val="00B01E2F"/>
    <w:rsid w:val="00B01F52"/>
    <w:rsid w:val="00B02949"/>
    <w:rsid w:val="00B02E4B"/>
    <w:rsid w:val="00B0379F"/>
    <w:rsid w:val="00B040BF"/>
    <w:rsid w:val="00B04E3A"/>
    <w:rsid w:val="00B054CB"/>
    <w:rsid w:val="00B065C6"/>
    <w:rsid w:val="00B07B98"/>
    <w:rsid w:val="00B12AF4"/>
    <w:rsid w:val="00B14278"/>
    <w:rsid w:val="00B1479E"/>
    <w:rsid w:val="00B147AD"/>
    <w:rsid w:val="00B166A1"/>
    <w:rsid w:val="00B16873"/>
    <w:rsid w:val="00B17194"/>
    <w:rsid w:val="00B21BDE"/>
    <w:rsid w:val="00B22401"/>
    <w:rsid w:val="00B227FE"/>
    <w:rsid w:val="00B22DDD"/>
    <w:rsid w:val="00B22E04"/>
    <w:rsid w:val="00B24DD3"/>
    <w:rsid w:val="00B25E1F"/>
    <w:rsid w:val="00B278C0"/>
    <w:rsid w:val="00B30B94"/>
    <w:rsid w:val="00B31923"/>
    <w:rsid w:val="00B3290D"/>
    <w:rsid w:val="00B33AFA"/>
    <w:rsid w:val="00B34386"/>
    <w:rsid w:val="00B34A4D"/>
    <w:rsid w:val="00B35955"/>
    <w:rsid w:val="00B37096"/>
    <w:rsid w:val="00B372F0"/>
    <w:rsid w:val="00B3738B"/>
    <w:rsid w:val="00B40521"/>
    <w:rsid w:val="00B4092A"/>
    <w:rsid w:val="00B40D21"/>
    <w:rsid w:val="00B40F49"/>
    <w:rsid w:val="00B41255"/>
    <w:rsid w:val="00B415B1"/>
    <w:rsid w:val="00B4226C"/>
    <w:rsid w:val="00B42936"/>
    <w:rsid w:val="00B435C7"/>
    <w:rsid w:val="00B438F8"/>
    <w:rsid w:val="00B443D3"/>
    <w:rsid w:val="00B44F26"/>
    <w:rsid w:val="00B44FF7"/>
    <w:rsid w:val="00B45EF1"/>
    <w:rsid w:val="00B4703E"/>
    <w:rsid w:val="00B470FD"/>
    <w:rsid w:val="00B47FA4"/>
    <w:rsid w:val="00B50E8F"/>
    <w:rsid w:val="00B5112A"/>
    <w:rsid w:val="00B517DF"/>
    <w:rsid w:val="00B52597"/>
    <w:rsid w:val="00B53284"/>
    <w:rsid w:val="00B53626"/>
    <w:rsid w:val="00B54E28"/>
    <w:rsid w:val="00B57CE7"/>
    <w:rsid w:val="00B57E9C"/>
    <w:rsid w:val="00B62570"/>
    <w:rsid w:val="00B62F7C"/>
    <w:rsid w:val="00B637CC"/>
    <w:rsid w:val="00B63E91"/>
    <w:rsid w:val="00B6495C"/>
    <w:rsid w:val="00B64FD3"/>
    <w:rsid w:val="00B6589A"/>
    <w:rsid w:val="00B65DEB"/>
    <w:rsid w:val="00B66E11"/>
    <w:rsid w:val="00B67C99"/>
    <w:rsid w:val="00B73F1C"/>
    <w:rsid w:val="00B73FD6"/>
    <w:rsid w:val="00B7643E"/>
    <w:rsid w:val="00B766BA"/>
    <w:rsid w:val="00B7708C"/>
    <w:rsid w:val="00B77196"/>
    <w:rsid w:val="00B80FD0"/>
    <w:rsid w:val="00B8311A"/>
    <w:rsid w:val="00B83AEC"/>
    <w:rsid w:val="00B83D7D"/>
    <w:rsid w:val="00B84A78"/>
    <w:rsid w:val="00B85F91"/>
    <w:rsid w:val="00B90368"/>
    <w:rsid w:val="00B914D3"/>
    <w:rsid w:val="00B93744"/>
    <w:rsid w:val="00B940A2"/>
    <w:rsid w:val="00B96131"/>
    <w:rsid w:val="00B96AE8"/>
    <w:rsid w:val="00B96B5D"/>
    <w:rsid w:val="00B97591"/>
    <w:rsid w:val="00BA24D0"/>
    <w:rsid w:val="00BA3881"/>
    <w:rsid w:val="00BA3A4E"/>
    <w:rsid w:val="00BA60E8"/>
    <w:rsid w:val="00BA7C5B"/>
    <w:rsid w:val="00BB0114"/>
    <w:rsid w:val="00BB26D4"/>
    <w:rsid w:val="00BB656A"/>
    <w:rsid w:val="00BB7F2F"/>
    <w:rsid w:val="00BC0699"/>
    <w:rsid w:val="00BC2C19"/>
    <w:rsid w:val="00BC3027"/>
    <w:rsid w:val="00BC3BA5"/>
    <w:rsid w:val="00BC41C1"/>
    <w:rsid w:val="00BC57E1"/>
    <w:rsid w:val="00BC69BE"/>
    <w:rsid w:val="00BC747F"/>
    <w:rsid w:val="00BC7AD7"/>
    <w:rsid w:val="00BD0911"/>
    <w:rsid w:val="00BD2B08"/>
    <w:rsid w:val="00BD41CC"/>
    <w:rsid w:val="00BD472A"/>
    <w:rsid w:val="00BD5E99"/>
    <w:rsid w:val="00BD6910"/>
    <w:rsid w:val="00BD7150"/>
    <w:rsid w:val="00BD7DC6"/>
    <w:rsid w:val="00BE09EB"/>
    <w:rsid w:val="00BE2B17"/>
    <w:rsid w:val="00BE3115"/>
    <w:rsid w:val="00BE3F3E"/>
    <w:rsid w:val="00BE3FCA"/>
    <w:rsid w:val="00BE4565"/>
    <w:rsid w:val="00BE52D3"/>
    <w:rsid w:val="00BE60A1"/>
    <w:rsid w:val="00BE6165"/>
    <w:rsid w:val="00BF0D1D"/>
    <w:rsid w:val="00BF1005"/>
    <w:rsid w:val="00BF2420"/>
    <w:rsid w:val="00BF33A7"/>
    <w:rsid w:val="00BF3887"/>
    <w:rsid w:val="00BF76D1"/>
    <w:rsid w:val="00BF7FDA"/>
    <w:rsid w:val="00C0152D"/>
    <w:rsid w:val="00C03B88"/>
    <w:rsid w:val="00C03D75"/>
    <w:rsid w:val="00C03E7F"/>
    <w:rsid w:val="00C0460A"/>
    <w:rsid w:val="00C051DC"/>
    <w:rsid w:val="00C06A8E"/>
    <w:rsid w:val="00C06B49"/>
    <w:rsid w:val="00C1381E"/>
    <w:rsid w:val="00C1532C"/>
    <w:rsid w:val="00C15A18"/>
    <w:rsid w:val="00C16FB2"/>
    <w:rsid w:val="00C1723D"/>
    <w:rsid w:val="00C17268"/>
    <w:rsid w:val="00C175D5"/>
    <w:rsid w:val="00C20EFE"/>
    <w:rsid w:val="00C2137A"/>
    <w:rsid w:val="00C21388"/>
    <w:rsid w:val="00C216DE"/>
    <w:rsid w:val="00C224CD"/>
    <w:rsid w:val="00C22AEE"/>
    <w:rsid w:val="00C2733A"/>
    <w:rsid w:val="00C308CD"/>
    <w:rsid w:val="00C32064"/>
    <w:rsid w:val="00C32957"/>
    <w:rsid w:val="00C33178"/>
    <w:rsid w:val="00C33485"/>
    <w:rsid w:val="00C340A5"/>
    <w:rsid w:val="00C3517F"/>
    <w:rsid w:val="00C37202"/>
    <w:rsid w:val="00C37604"/>
    <w:rsid w:val="00C401FC"/>
    <w:rsid w:val="00C4267A"/>
    <w:rsid w:val="00C4282E"/>
    <w:rsid w:val="00C44D43"/>
    <w:rsid w:val="00C44DFD"/>
    <w:rsid w:val="00C4508A"/>
    <w:rsid w:val="00C47607"/>
    <w:rsid w:val="00C51641"/>
    <w:rsid w:val="00C518B7"/>
    <w:rsid w:val="00C52016"/>
    <w:rsid w:val="00C52EC0"/>
    <w:rsid w:val="00C543FB"/>
    <w:rsid w:val="00C54E57"/>
    <w:rsid w:val="00C55EEB"/>
    <w:rsid w:val="00C5620F"/>
    <w:rsid w:val="00C573DF"/>
    <w:rsid w:val="00C57C12"/>
    <w:rsid w:val="00C60386"/>
    <w:rsid w:val="00C608EF"/>
    <w:rsid w:val="00C60E62"/>
    <w:rsid w:val="00C6133A"/>
    <w:rsid w:val="00C62068"/>
    <w:rsid w:val="00C62B91"/>
    <w:rsid w:val="00C64854"/>
    <w:rsid w:val="00C64D53"/>
    <w:rsid w:val="00C65790"/>
    <w:rsid w:val="00C66909"/>
    <w:rsid w:val="00C66AB2"/>
    <w:rsid w:val="00C720DD"/>
    <w:rsid w:val="00C728A2"/>
    <w:rsid w:val="00C746FE"/>
    <w:rsid w:val="00C74716"/>
    <w:rsid w:val="00C755A8"/>
    <w:rsid w:val="00C763BC"/>
    <w:rsid w:val="00C800C0"/>
    <w:rsid w:val="00C82D80"/>
    <w:rsid w:val="00C84D17"/>
    <w:rsid w:val="00C85B62"/>
    <w:rsid w:val="00C86060"/>
    <w:rsid w:val="00C8613E"/>
    <w:rsid w:val="00C86FF4"/>
    <w:rsid w:val="00C876CE"/>
    <w:rsid w:val="00C87EDA"/>
    <w:rsid w:val="00C87FCE"/>
    <w:rsid w:val="00C9114E"/>
    <w:rsid w:val="00C91D84"/>
    <w:rsid w:val="00C92633"/>
    <w:rsid w:val="00C93053"/>
    <w:rsid w:val="00C94238"/>
    <w:rsid w:val="00C94DDD"/>
    <w:rsid w:val="00C957EB"/>
    <w:rsid w:val="00C958E6"/>
    <w:rsid w:val="00C9772B"/>
    <w:rsid w:val="00C97FB4"/>
    <w:rsid w:val="00CA1651"/>
    <w:rsid w:val="00CA3727"/>
    <w:rsid w:val="00CA37C2"/>
    <w:rsid w:val="00CA5D80"/>
    <w:rsid w:val="00CA668B"/>
    <w:rsid w:val="00CA735E"/>
    <w:rsid w:val="00CB14C1"/>
    <w:rsid w:val="00CB1959"/>
    <w:rsid w:val="00CB2727"/>
    <w:rsid w:val="00CB4305"/>
    <w:rsid w:val="00CB46C6"/>
    <w:rsid w:val="00CB6340"/>
    <w:rsid w:val="00CB730F"/>
    <w:rsid w:val="00CB76D6"/>
    <w:rsid w:val="00CC07D4"/>
    <w:rsid w:val="00CC3E83"/>
    <w:rsid w:val="00CC53DF"/>
    <w:rsid w:val="00CC5D56"/>
    <w:rsid w:val="00CC6105"/>
    <w:rsid w:val="00CD06E2"/>
    <w:rsid w:val="00CD0D24"/>
    <w:rsid w:val="00CD12B0"/>
    <w:rsid w:val="00CD3EB4"/>
    <w:rsid w:val="00CD66CC"/>
    <w:rsid w:val="00CD764F"/>
    <w:rsid w:val="00CD7E05"/>
    <w:rsid w:val="00CE00FD"/>
    <w:rsid w:val="00CE3CB8"/>
    <w:rsid w:val="00CE4E1E"/>
    <w:rsid w:val="00CE6741"/>
    <w:rsid w:val="00CE6CAF"/>
    <w:rsid w:val="00CF0BE6"/>
    <w:rsid w:val="00CF1C8F"/>
    <w:rsid w:val="00CF1F9C"/>
    <w:rsid w:val="00CF220B"/>
    <w:rsid w:val="00CF3414"/>
    <w:rsid w:val="00D01F28"/>
    <w:rsid w:val="00D03454"/>
    <w:rsid w:val="00D03C05"/>
    <w:rsid w:val="00D03C4D"/>
    <w:rsid w:val="00D05557"/>
    <w:rsid w:val="00D061A3"/>
    <w:rsid w:val="00D06E2D"/>
    <w:rsid w:val="00D06E90"/>
    <w:rsid w:val="00D06EF7"/>
    <w:rsid w:val="00D1099C"/>
    <w:rsid w:val="00D10D53"/>
    <w:rsid w:val="00D1186C"/>
    <w:rsid w:val="00D11EAF"/>
    <w:rsid w:val="00D1270E"/>
    <w:rsid w:val="00D142A3"/>
    <w:rsid w:val="00D156AA"/>
    <w:rsid w:val="00D164F8"/>
    <w:rsid w:val="00D175C1"/>
    <w:rsid w:val="00D2201E"/>
    <w:rsid w:val="00D2346E"/>
    <w:rsid w:val="00D23C53"/>
    <w:rsid w:val="00D23DFF"/>
    <w:rsid w:val="00D23FF5"/>
    <w:rsid w:val="00D24140"/>
    <w:rsid w:val="00D2483D"/>
    <w:rsid w:val="00D25D87"/>
    <w:rsid w:val="00D2659D"/>
    <w:rsid w:val="00D27E74"/>
    <w:rsid w:val="00D3355D"/>
    <w:rsid w:val="00D34BEC"/>
    <w:rsid w:val="00D37610"/>
    <w:rsid w:val="00D37741"/>
    <w:rsid w:val="00D37886"/>
    <w:rsid w:val="00D406D4"/>
    <w:rsid w:val="00D40B8E"/>
    <w:rsid w:val="00D40EC0"/>
    <w:rsid w:val="00D41228"/>
    <w:rsid w:val="00D43481"/>
    <w:rsid w:val="00D43C43"/>
    <w:rsid w:val="00D43E3C"/>
    <w:rsid w:val="00D43FC6"/>
    <w:rsid w:val="00D447EE"/>
    <w:rsid w:val="00D45C5A"/>
    <w:rsid w:val="00D5110E"/>
    <w:rsid w:val="00D5137B"/>
    <w:rsid w:val="00D53997"/>
    <w:rsid w:val="00D53D5E"/>
    <w:rsid w:val="00D56911"/>
    <w:rsid w:val="00D62AF1"/>
    <w:rsid w:val="00D62D46"/>
    <w:rsid w:val="00D6310A"/>
    <w:rsid w:val="00D63409"/>
    <w:rsid w:val="00D634B7"/>
    <w:rsid w:val="00D650CB"/>
    <w:rsid w:val="00D65AD6"/>
    <w:rsid w:val="00D67D7A"/>
    <w:rsid w:val="00D67FC6"/>
    <w:rsid w:val="00D70D19"/>
    <w:rsid w:val="00D71583"/>
    <w:rsid w:val="00D72A0A"/>
    <w:rsid w:val="00D72B2C"/>
    <w:rsid w:val="00D733F2"/>
    <w:rsid w:val="00D736FC"/>
    <w:rsid w:val="00D74050"/>
    <w:rsid w:val="00D74320"/>
    <w:rsid w:val="00D774F4"/>
    <w:rsid w:val="00D7758B"/>
    <w:rsid w:val="00D77D9C"/>
    <w:rsid w:val="00D80214"/>
    <w:rsid w:val="00D8166E"/>
    <w:rsid w:val="00D83700"/>
    <w:rsid w:val="00D86561"/>
    <w:rsid w:val="00D874F3"/>
    <w:rsid w:val="00D87708"/>
    <w:rsid w:val="00D91AEF"/>
    <w:rsid w:val="00D935F5"/>
    <w:rsid w:val="00D94943"/>
    <w:rsid w:val="00D94E60"/>
    <w:rsid w:val="00DA155D"/>
    <w:rsid w:val="00DA32FF"/>
    <w:rsid w:val="00DA3F93"/>
    <w:rsid w:val="00DA4F73"/>
    <w:rsid w:val="00DA5764"/>
    <w:rsid w:val="00DA6F2E"/>
    <w:rsid w:val="00DA7BCB"/>
    <w:rsid w:val="00DB0B67"/>
    <w:rsid w:val="00DB2B9E"/>
    <w:rsid w:val="00DB4DCF"/>
    <w:rsid w:val="00DB631D"/>
    <w:rsid w:val="00DB63E7"/>
    <w:rsid w:val="00DB695D"/>
    <w:rsid w:val="00DB6E5E"/>
    <w:rsid w:val="00DB763C"/>
    <w:rsid w:val="00DB7742"/>
    <w:rsid w:val="00DC0CC1"/>
    <w:rsid w:val="00DC3CF2"/>
    <w:rsid w:val="00DC3D7B"/>
    <w:rsid w:val="00DC3FA2"/>
    <w:rsid w:val="00DC47BE"/>
    <w:rsid w:val="00DC566B"/>
    <w:rsid w:val="00DC6A17"/>
    <w:rsid w:val="00DC6E3D"/>
    <w:rsid w:val="00DC746E"/>
    <w:rsid w:val="00DC7AC2"/>
    <w:rsid w:val="00DC7D98"/>
    <w:rsid w:val="00DD0224"/>
    <w:rsid w:val="00DD0674"/>
    <w:rsid w:val="00DD2F29"/>
    <w:rsid w:val="00DD355D"/>
    <w:rsid w:val="00DD3D65"/>
    <w:rsid w:val="00DD5545"/>
    <w:rsid w:val="00DD63A5"/>
    <w:rsid w:val="00DD660F"/>
    <w:rsid w:val="00DD7822"/>
    <w:rsid w:val="00DE344E"/>
    <w:rsid w:val="00DE772D"/>
    <w:rsid w:val="00DE773D"/>
    <w:rsid w:val="00DE77C0"/>
    <w:rsid w:val="00DF0C7F"/>
    <w:rsid w:val="00DF15B7"/>
    <w:rsid w:val="00DF1B9D"/>
    <w:rsid w:val="00DF2D77"/>
    <w:rsid w:val="00DF4A4F"/>
    <w:rsid w:val="00DF58D7"/>
    <w:rsid w:val="00DF6A82"/>
    <w:rsid w:val="00DF6DCC"/>
    <w:rsid w:val="00E007A6"/>
    <w:rsid w:val="00E02078"/>
    <w:rsid w:val="00E02353"/>
    <w:rsid w:val="00E02384"/>
    <w:rsid w:val="00E03CED"/>
    <w:rsid w:val="00E05C48"/>
    <w:rsid w:val="00E104B2"/>
    <w:rsid w:val="00E1137D"/>
    <w:rsid w:val="00E115D6"/>
    <w:rsid w:val="00E12EA3"/>
    <w:rsid w:val="00E140C3"/>
    <w:rsid w:val="00E146BC"/>
    <w:rsid w:val="00E15529"/>
    <w:rsid w:val="00E15593"/>
    <w:rsid w:val="00E15B0F"/>
    <w:rsid w:val="00E15C7C"/>
    <w:rsid w:val="00E165F4"/>
    <w:rsid w:val="00E207AE"/>
    <w:rsid w:val="00E211B4"/>
    <w:rsid w:val="00E233EC"/>
    <w:rsid w:val="00E24947"/>
    <w:rsid w:val="00E2508D"/>
    <w:rsid w:val="00E25CD3"/>
    <w:rsid w:val="00E269F4"/>
    <w:rsid w:val="00E275B2"/>
    <w:rsid w:val="00E30033"/>
    <w:rsid w:val="00E3079C"/>
    <w:rsid w:val="00E31813"/>
    <w:rsid w:val="00E323DF"/>
    <w:rsid w:val="00E32C43"/>
    <w:rsid w:val="00E32E70"/>
    <w:rsid w:val="00E33185"/>
    <w:rsid w:val="00E36092"/>
    <w:rsid w:val="00E36A0E"/>
    <w:rsid w:val="00E4072C"/>
    <w:rsid w:val="00E43B1C"/>
    <w:rsid w:val="00E44007"/>
    <w:rsid w:val="00E446B5"/>
    <w:rsid w:val="00E45695"/>
    <w:rsid w:val="00E46F55"/>
    <w:rsid w:val="00E47C0C"/>
    <w:rsid w:val="00E501AD"/>
    <w:rsid w:val="00E51BC9"/>
    <w:rsid w:val="00E51E4F"/>
    <w:rsid w:val="00E5225F"/>
    <w:rsid w:val="00E526D2"/>
    <w:rsid w:val="00E55E65"/>
    <w:rsid w:val="00E56F04"/>
    <w:rsid w:val="00E606F5"/>
    <w:rsid w:val="00E6255B"/>
    <w:rsid w:val="00E62856"/>
    <w:rsid w:val="00E634B9"/>
    <w:rsid w:val="00E645D8"/>
    <w:rsid w:val="00E65662"/>
    <w:rsid w:val="00E65E3A"/>
    <w:rsid w:val="00E66881"/>
    <w:rsid w:val="00E67CD2"/>
    <w:rsid w:val="00E70EC3"/>
    <w:rsid w:val="00E70F10"/>
    <w:rsid w:val="00E739E4"/>
    <w:rsid w:val="00E7433F"/>
    <w:rsid w:val="00E7484B"/>
    <w:rsid w:val="00E7641F"/>
    <w:rsid w:val="00E80F81"/>
    <w:rsid w:val="00E82F5A"/>
    <w:rsid w:val="00E83035"/>
    <w:rsid w:val="00E83638"/>
    <w:rsid w:val="00E8602D"/>
    <w:rsid w:val="00E87C71"/>
    <w:rsid w:val="00E87CBD"/>
    <w:rsid w:val="00E901C9"/>
    <w:rsid w:val="00E908FF"/>
    <w:rsid w:val="00E93E91"/>
    <w:rsid w:val="00E94081"/>
    <w:rsid w:val="00E95056"/>
    <w:rsid w:val="00E95DFA"/>
    <w:rsid w:val="00EA285B"/>
    <w:rsid w:val="00EA3178"/>
    <w:rsid w:val="00EA408D"/>
    <w:rsid w:val="00EA4DCB"/>
    <w:rsid w:val="00EA62FE"/>
    <w:rsid w:val="00EA65E2"/>
    <w:rsid w:val="00EA67C8"/>
    <w:rsid w:val="00EA76CD"/>
    <w:rsid w:val="00EA7D21"/>
    <w:rsid w:val="00EB0A60"/>
    <w:rsid w:val="00EB0E51"/>
    <w:rsid w:val="00EB10D4"/>
    <w:rsid w:val="00EB1C51"/>
    <w:rsid w:val="00EB396C"/>
    <w:rsid w:val="00EB6DEE"/>
    <w:rsid w:val="00EC008A"/>
    <w:rsid w:val="00EC211D"/>
    <w:rsid w:val="00EC356A"/>
    <w:rsid w:val="00EC3B69"/>
    <w:rsid w:val="00EC4D7A"/>
    <w:rsid w:val="00EC4F85"/>
    <w:rsid w:val="00EC6DFB"/>
    <w:rsid w:val="00EC7BFB"/>
    <w:rsid w:val="00ED0A72"/>
    <w:rsid w:val="00ED1F80"/>
    <w:rsid w:val="00ED27E1"/>
    <w:rsid w:val="00ED2C9D"/>
    <w:rsid w:val="00ED353F"/>
    <w:rsid w:val="00ED35CE"/>
    <w:rsid w:val="00ED365B"/>
    <w:rsid w:val="00ED4539"/>
    <w:rsid w:val="00ED4626"/>
    <w:rsid w:val="00ED5459"/>
    <w:rsid w:val="00ED6250"/>
    <w:rsid w:val="00ED662B"/>
    <w:rsid w:val="00EE1E4E"/>
    <w:rsid w:val="00EE6962"/>
    <w:rsid w:val="00EE6D6B"/>
    <w:rsid w:val="00EE7821"/>
    <w:rsid w:val="00EF050F"/>
    <w:rsid w:val="00EF1237"/>
    <w:rsid w:val="00EF1F88"/>
    <w:rsid w:val="00EF1F93"/>
    <w:rsid w:val="00EF3968"/>
    <w:rsid w:val="00EF3CA6"/>
    <w:rsid w:val="00EF3F1D"/>
    <w:rsid w:val="00EF41CC"/>
    <w:rsid w:val="00EF422C"/>
    <w:rsid w:val="00EF53EA"/>
    <w:rsid w:val="00F002D0"/>
    <w:rsid w:val="00F00CA9"/>
    <w:rsid w:val="00F02CC9"/>
    <w:rsid w:val="00F03D05"/>
    <w:rsid w:val="00F03F9E"/>
    <w:rsid w:val="00F0475C"/>
    <w:rsid w:val="00F04CED"/>
    <w:rsid w:val="00F04ED0"/>
    <w:rsid w:val="00F05C31"/>
    <w:rsid w:val="00F06446"/>
    <w:rsid w:val="00F070D6"/>
    <w:rsid w:val="00F107A6"/>
    <w:rsid w:val="00F111D7"/>
    <w:rsid w:val="00F11965"/>
    <w:rsid w:val="00F13207"/>
    <w:rsid w:val="00F13C70"/>
    <w:rsid w:val="00F142DD"/>
    <w:rsid w:val="00F1453D"/>
    <w:rsid w:val="00F1468B"/>
    <w:rsid w:val="00F14C18"/>
    <w:rsid w:val="00F15C62"/>
    <w:rsid w:val="00F16222"/>
    <w:rsid w:val="00F163AB"/>
    <w:rsid w:val="00F165CE"/>
    <w:rsid w:val="00F173E5"/>
    <w:rsid w:val="00F177C3"/>
    <w:rsid w:val="00F20395"/>
    <w:rsid w:val="00F209D5"/>
    <w:rsid w:val="00F20BE1"/>
    <w:rsid w:val="00F222DD"/>
    <w:rsid w:val="00F224BA"/>
    <w:rsid w:val="00F2377F"/>
    <w:rsid w:val="00F23F1F"/>
    <w:rsid w:val="00F24A4B"/>
    <w:rsid w:val="00F24F30"/>
    <w:rsid w:val="00F27978"/>
    <w:rsid w:val="00F30F5E"/>
    <w:rsid w:val="00F33D5C"/>
    <w:rsid w:val="00F348B6"/>
    <w:rsid w:val="00F35876"/>
    <w:rsid w:val="00F3621A"/>
    <w:rsid w:val="00F37436"/>
    <w:rsid w:val="00F402A5"/>
    <w:rsid w:val="00F414E1"/>
    <w:rsid w:val="00F42DF0"/>
    <w:rsid w:val="00F42E8D"/>
    <w:rsid w:val="00F43222"/>
    <w:rsid w:val="00F4350E"/>
    <w:rsid w:val="00F4728B"/>
    <w:rsid w:val="00F51C9F"/>
    <w:rsid w:val="00F53982"/>
    <w:rsid w:val="00F539EB"/>
    <w:rsid w:val="00F543B8"/>
    <w:rsid w:val="00F54CE5"/>
    <w:rsid w:val="00F56151"/>
    <w:rsid w:val="00F56224"/>
    <w:rsid w:val="00F563C9"/>
    <w:rsid w:val="00F5695A"/>
    <w:rsid w:val="00F57069"/>
    <w:rsid w:val="00F5754E"/>
    <w:rsid w:val="00F60863"/>
    <w:rsid w:val="00F60FB7"/>
    <w:rsid w:val="00F63416"/>
    <w:rsid w:val="00F64E4B"/>
    <w:rsid w:val="00F66248"/>
    <w:rsid w:val="00F70F07"/>
    <w:rsid w:val="00F714F4"/>
    <w:rsid w:val="00F71A40"/>
    <w:rsid w:val="00F71C26"/>
    <w:rsid w:val="00F725DA"/>
    <w:rsid w:val="00F72B9D"/>
    <w:rsid w:val="00F73097"/>
    <w:rsid w:val="00F730A9"/>
    <w:rsid w:val="00F743B1"/>
    <w:rsid w:val="00F77272"/>
    <w:rsid w:val="00F806EB"/>
    <w:rsid w:val="00F80A73"/>
    <w:rsid w:val="00F81B87"/>
    <w:rsid w:val="00F827E0"/>
    <w:rsid w:val="00F82E00"/>
    <w:rsid w:val="00F8312D"/>
    <w:rsid w:val="00F8338A"/>
    <w:rsid w:val="00F836D9"/>
    <w:rsid w:val="00F84289"/>
    <w:rsid w:val="00F84714"/>
    <w:rsid w:val="00F85017"/>
    <w:rsid w:val="00F8752A"/>
    <w:rsid w:val="00F91A2A"/>
    <w:rsid w:val="00F91C5A"/>
    <w:rsid w:val="00F92D4C"/>
    <w:rsid w:val="00F9638D"/>
    <w:rsid w:val="00F978F8"/>
    <w:rsid w:val="00FA1219"/>
    <w:rsid w:val="00FA23F3"/>
    <w:rsid w:val="00FA2497"/>
    <w:rsid w:val="00FA2DFD"/>
    <w:rsid w:val="00FA2F40"/>
    <w:rsid w:val="00FA35FC"/>
    <w:rsid w:val="00FA44E1"/>
    <w:rsid w:val="00FA4700"/>
    <w:rsid w:val="00FA4750"/>
    <w:rsid w:val="00FA4E48"/>
    <w:rsid w:val="00FA5F11"/>
    <w:rsid w:val="00FB1B30"/>
    <w:rsid w:val="00FB457A"/>
    <w:rsid w:val="00FB51D6"/>
    <w:rsid w:val="00FB56C4"/>
    <w:rsid w:val="00FC129F"/>
    <w:rsid w:val="00FC1DEB"/>
    <w:rsid w:val="00FC238D"/>
    <w:rsid w:val="00FC29BD"/>
    <w:rsid w:val="00FC3B44"/>
    <w:rsid w:val="00FC3B48"/>
    <w:rsid w:val="00FC3C33"/>
    <w:rsid w:val="00FC6E94"/>
    <w:rsid w:val="00FD08C3"/>
    <w:rsid w:val="00FD1F22"/>
    <w:rsid w:val="00FD34B1"/>
    <w:rsid w:val="00FD7C73"/>
    <w:rsid w:val="00FE091E"/>
    <w:rsid w:val="00FE27AA"/>
    <w:rsid w:val="00FE2A0B"/>
    <w:rsid w:val="00FE4FBA"/>
    <w:rsid w:val="00FE5781"/>
    <w:rsid w:val="00FE5B6B"/>
    <w:rsid w:val="00FE794F"/>
    <w:rsid w:val="00FE7BCC"/>
    <w:rsid w:val="00FF0E1F"/>
    <w:rsid w:val="00FF234B"/>
    <w:rsid w:val="00FF4BC1"/>
    <w:rsid w:val="00FF4ECE"/>
    <w:rsid w:val="00FF505A"/>
    <w:rsid w:val="00FF5832"/>
    <w:rsid w:val="00FF6C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9C64"/>
  <w15:chartTrackingRefBased/>
  <w15:docId w15:val="{B9C781AA-7650-4289-BB12-83054025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57"/>
    <w:pPr>
      <w:spacing w:after="120" w:line="240" w:lineRule="auto"/>
    </w:pPr>
    <w:rPr>
      <w:rFonts w:ascii="Arial" w:hAnsi="Arial"/>
      <w:sz w:val="20"/>
    </w:rPr>
  </w:style>
  <w:style w:type="paragraph" w:styleId="Heading4">
    <w:name w:val="heading 4"/>
    <w:basedOn w:val="Normal"/>
    <w:link w:val="Heading4Char"/>
    <w:uiPriority w:val="9"/>
    <w:qFormat/>
    <w:rsid w:val="00505F83"/>
    <w:pPr>
      <w:spacing w:before="100" w:beforeAutospacing="1" w:after="100" w:afterAutospacing="1"/>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2557"/>
    <w:pPr>
      <w:spacing w:before="100" w:beforeAutospacing="1" w:after="100" w:afterAutospacing="1"/>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2D708D"/>
    <w:pPr>
      <w:ind w:left="720"/>
      <w:contextualSpacing/>
    </w:pPr>
  </w:style>
  <w:style w:type="paragraph" w:styleId="FootnoteText">
    <w:name w:val="footnote text"/>
    <w:basedOn w:val="Normal"/>
    <w:link w:val="FootnoteTextChar"/>
    <w:uiPriority w:val="99"/>
    <w:semiHidden/>
    <w:unhideWhenUsed/>
    <w:rsid w:val="00B7643E"/>
    <w:pPr>
      <w:spacing w:after="0"/>
    </w:pPr>
    <w:rPr>
      <w:szCs w:val="20"/>
    </w:rPr>
  </w:style>
  <w:style w:type="character" w:customStyle="1" w:styleId="FootnoteTextChar">
    <w:name w:val="Footnote Text Char"/>
    <w:basedOn w:val="DefaultParagraphFont"/>
    <w:link w:val="FootnoteText"/>
    <w:uiPriority w:val="99"/>
    <w:semiHidden/>
    <w:rsid w:val="00B7643E"/>
    <w:rPr>
      <w:rFonts w:ascii="Arial" w:hAnsi="Arial"/>
      <w:sz w:val="20"/>
      <w:szCs w:val="20"/>
    </w:rPr>
  </w:style>
  <w:style w:type="character" w:styleId="FootnoteReference">
    <w:name w:val="footnote reference"/>
    <w:basedOn w:val="DefaultParagraphFont"/>
    <w:uiPriority w:val="99"/>
    <w:semiHidden/>
    <w:unhideWhenUsed/>
    <w:rsid w:val="00B7643E"/>
    <w:rPr>
      <w:vertAlign w:val="superscript"/>
    </w:rPr>
  </w:style>
  <w:style w:type="character" w:styleId="CommentReference">
    <w:name w:val="annotation reference"/>
    <w:basedOn w:val="DefaultParagraphFont"/>
    <w:uiPriority w:val="99"/>
    <w:semiHidden/>
    <w:unhideWhenUsed/>
    <w:rsid w:val="00E526D2"/>
    <w:rPr>
      <w:sz w:val="16"/>
      <w:szCs w:val="16"/>
    </w:rPr>
  </w:style>
  <w:style w:type="paragraph" w:styleId="CommentText">
    <w:name w:val="annotation text"/>
    <w:basedOn w:val="Normal"/>
    <w:link w:val="CommentTextChar"/>
    <w:uiPriority w:val="99"/>
    <w:unhideWhenUsed/>
    <w:rsid w:val="00E526D2"/>
    <w:pPr>
      <w:spacing w:after="160"/>
    </w:pPr>
    <w:rPr>
      <w:rFonts w:asciiTheme="minorHAnsi" w:hAnsiTheme="minorHAnsi"/>
      <w:szCs w:val="20"/>
    </w:rPr>
  </w:style>
  <w:style w:type="character" w:customStyle="1" w:styleId="CommentTextChar">
    <w:name w:val="Comment Text Char"/>
    <w:basedOn w:val="DefaultParagraphFont"/>
    <w:link w:val="CommentText"/>
    <w:uiPriority w:val="99"/>
    <w:rsid w:val="00E526D2"/>
    <w:rPr>
      <w:sz w:val="20"/>
      <w:szCs w:val="20"/>
    </w:rPr>
  </w:style>
  <w:style w:type="paragraph" w:styleId="BalloonText">
    <w:name w:val="Balloon Text"/>
    <w:basedOn w:val="Normal"/>
    <w:link w:val="BalloonTextChar"/>
    <w:uiPriority w:val="99"/>
    <w:semiHidden/>
    <w:unhideWhenUsed/>
    <w:rsid w:val="00E526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D2"/>
    <w:rPr>
      <w:rFonts w:ascii="Segoe UI" w:hAnsi="Segoe UI" w:cs="Segoe UI"/>
      <w:sz w:val="18"/>
      <w:szCs w:val="18"/>
    </w:rPr>
  </w:style>
  <w:style w:type="table" w:styleId="TableGrid">
    <w:name w:val="Table Grid"/>
    <w:basedOn w:val="TableNormal"/>
    <w:uiPriority w:val="39"/>
    <w:rsid w:val="00BD0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0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semiHidden/>
    <w:rsid w:val="00D01F28"/>
    <w:rPr>
      <w:rFonts w:ascii="Courier New" w:eastAsia="Times New Roman" w:hAnsi="Courier New" w:cs="Courier New"/>
      <w:sz w:val="20"/>
      <w:szCs w:val="20"/>
      <w:lang w:val="en-US"/>
    </w:rPr>
  </w:style>
  <w:style w:type="character" w:styleId="Hyperlink">
    <w:name w:val="Hyperlink"/>
    <w:basedOn w:val="DefaultParagraphFont"/>
    <w:uiPriority w:val="99"/>
    <w:semiHidden/>
    <w:unhideWhenUsed/>
    <w:rsid w:val="00D01F28"/>
    <w:rPr>
      <w:color w:val="0000FF"/>
      <w:u w:val="single"/>
    </w:rPr>
  </w:style>
  <w:style w:type="paragraph" w:styleId="CommentSubject">
    <w:name w:val="annotation subject"/>
    <w:basedOn w:val="CommentText"/>
    <w:next w:val="CommentText"/>
    <w:link w:val="CommentSubjectChar"/>
    <w:uiPriority w:val="99"/>
    <w:semiHidden/>
    <w:unhideWhenUsed/>
    <w:rsid w:val="002825D6"/>
    <w:pPr>
      <w:spacing w:after="120"/>
    </w:pPr>
    <w:rPr>
      <w:rFonts w:ascii="Arial" w:hAnsi="Arial"/>
      <w:b/>
      <w:bCs/>
    </w:rPr>
  </w:style>
  <w:style w:type="character" w:customStyle="1" w:styleId="CommentSubjectChar">
    <w:name w:val="Comment Subject Char"/>
    <w:basedOn w:val="CommentTextChar"/>
    <w:link w:val="CommentSubject"/>
    <w:uiPriority w:val="99"/>
    <w:semiHidden/>
    <w:rsid w:val="002825D6"/>
    <w:rPr>
      <w:rFonts w:ascii="Arial" w:hAnsi="Arial"/>
      <w:b/>
      <w:bCs/>
      <w:sz w:val="20"/>
      <w:szCs w:val="20"/>
    </w:rPr>
  </w:style>
  <w:style w:type="paragraph" w:styleId="Header">
    <w:name w:val="header"/>
    <w:basedOn w:val="Normal"/>
    <w:link w:val="HeaderChar"/>
    <w:uiPriority w:val="99"/>
    <w:unhideWhenUsed/>
    <w:rsid w:val="00E3079C"/>
    <w:pPr>
      <w:tabs>
        <w:tab w:val="center" w:pos="4703"/>
        <w:tab w:val="right" w:pos="9406"/>
      </w:tabs>
      <w:spacing w:after="0"/>
    </w:pPr>
  </w:style>
  <w:style w:type="character" w:customStyle="1" w:styleId="HeaderChar">
    <w:name w:val="Header Char"/>
    <w:basedOn w:val="DefaultParagraphFont"/>
    <w:link w:val="Header"/>
    <w:uiPriority w:val="99"/>
    <w:rsid w:val="00E3079C"/>
    <w:rPr>
      <w:rFonts w:ascii="Arial" w:hAnsi="Arial"/>
      <w:sz w:val="20"/>
    </w:rPr>
  </w:style>
  <w:style w:type="paragraph" w:styleId="Footer">
    <w:name w:val="footer"/>
    <w:basedOn w:val="Normal"/>
    <w:link w:val="FooterChar"/>
    <w:uiPriority w:val="99"/>
    <w:unhideWhenUsed/>
    <w:rsid w:val="00E3079C"/>
    <w:pPr>
      <w:tabs>
        <w:tab w:val="center" w:pos="4703"/>
        <w:tab w:val="right" w:pos="9406"/>
      </w:tabs>
      <w:spacing w:after="0"/>
    </w:pPr>
  </w:style>
  <w:style w:type="character" w:customStyle="1" w:styleId="FooterChar">
    <w:name w:val="Footer Char"/>
    <w:basedOn w:val="DefaultParagraphFont"/>
    <w:link w:val="Footer"/>
    <w:uiPriority w:val="99"/>
    <w:rsid w:val="00E3079C"/>
    <w:rPr>
      <w:rFonts w:ascii="Arial" w:hAnsi="Arial"/>
      <w:sz w:val="20"/>
    </w:rPr>
  </w:style>
  <w:style w:type="character" w:styleId="Emphasis">
    <w:name w:val="Emphasis"/>
    <w:basedOn w:val="DefaultParagraphFont"/>
    <w:uiPriority w:val="20"/>
    <w:qFormat/>
    <w:rsid w:val="00FC1DEB"/>
    <w:rPr>
      <w:i/>
      <w:iCs/>
    </w:rPr>
  </w:style>
  <w:style w:type="character" w:styleId="FollowedHyperlink">
    <w:name w:val="FollowedHyperlink"/>
    <w:basedOn w:val="DefaultParagraphFont"/>
    <w:uiPriority w:val="99"/>
    <w:semiHidden/>
    <w:unhideWhenUsed/>
    <w:rsid w:val="00D736FC"/>
    <w:rPr>
      <w:color w:val="954F72" w:themeColor="followedHyperlink"/>
      <w:u w:val="single"/>
    </w:rPr>
  </w:style>
  <w:style w:type="character" w:customStyle="1" w:styleId="Heading4Char">
    <w:name w:val="Heading 4 Char"/>
    <w:basedOn w:val="DefaultParagraphFont"/>
    <w:link w:val="Heading4"/>
    <w:uiPriority w:val="9"/>
    <w:rsid w:val="00505F83"/>
    <w:rPr>
      <w:rFonts w:ascii="Times New Roman" w:eastAsia="Times New Roman" w:hAnsi="Times New Roman" w:cs="Times New Roman"/>
      <w:b/>
      <w:bCs/>
      <w:sz w:val="24"/>
      <w:szCs w:val="24"/>
      <w:lang w:val="en-US"/>
    </w:rPr>
  </w:style>
  <w:style w:type="character" w:styleId="EndnoteReference">
    <w:name w:val="endnote reference"/>
    <w:basedOn w:val="DefaultParagraphFont"/>
    <w:uiPriority w:val="99"/>
    <w:semiHidden/>
    <w:unhideWhenUsed/>
    <w:rsid w:val="001F3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7889">
      <w:bodyDiv w:val="1"/>
      <w:marLeft w:val="0"/>
      <w:marRight w:val="0"/>
      <w:marTop w:val="0"/>
      <w:marBottom w:val="0"/>
      <w:divBdr>
        <w:top w:val="none" w:sz="0" w:space="0" w:color="auto"/>
        <w:left w:val="none" w:sz="0" w:space="0" w:color="auto"/>
        <w:bottom w:val="none" w:sz="0" w:space="0" w:color="auto"/>
        <w:right w:val="none" w:sz="0" w:space="0" w:color="auto"/>
      </w:divBdr>
    </w:div>
    <w:div w:id="482353813">
      <w:bodyDiv w:val="1"/>
      <w:marLeft w:val="0"/>
      <w:marRight w:val="0"/>
      <w:marTop w:val="0"/>
      <w:marBottom w:val="0"/>
      <w:divBdr>
        <w:top w:val="none" w:sz="0" w:space="0" w:color="auto"/>
        <w:left w:val="none" w:sz="0" w:space="0" w:color="auto"/>
        <w:bottom w:val="none" w:sz="0" w:space="0" w:color="auto"/>
        <w:right w:val="none" w:sz="0" w:space="0" w:color="auto"/>
      </w:divBdr>
    </w:div>
    <w:div w:id="541328127">
      <w:bodyDiv w:val="1"/>
      <w:marLeft w:val="0"/>
      <w:marRight w:val="0"/>
      <w:marTop w:val="0"/>
      <w:marBottom w:val="0"/>
      <w:divBdr>
        <w:top w:val="none" w:sz="0" w:space="0" w:color="auto"/>
        <w:left w:val="none" w:sz="0" w:space="0" w:color="auto"/>
        <w:bottom w:val="none" w:sz="0" w:space="0" w:color="auto"/>
        <w:right w:val="none" w:sz="0" w:space="0" w:color="auto"/>
      </w:divBdr>
    </w:div>
    <w:div w:id="901598094">
      <w:bodyDiv w:val="1"/>
      <w:marLeft w:val="0"/>
      <w:marRight w:val="0"/>
      <w:marTop w:val="0"/>
      <w:marBottom w:val="0"/>
      <w:divBdr>
        <w:top w:val="none" w:sz="0" w:space="0" w:color="auto"/>
        <w:left w:val="none" w:sz="0" w:space="0" w:color="auto"/>
        <w:bottom w:val="none" w:sz="0" w:space="0" w:color="auto"/>
        <w:right w:val="none" w:sz="0" w:space="0" w:color="auto"/>
      </w:divBdr>
    </w:div>
    <w:div w:id="1173716928">
      <w:bodyDiv w:val="1"/>
      <w:marLeft w:val="0"/>
      <w:marRight w:val="0"/>
      <w:marTop w:val="0"/>
      <w:marBottom w:val="0"/>
      <w:divBdr>
        <w:top w:val="none" w:sz="0" w:space="0" w:color="auto"/>
        <w:left w:val="none" w:sz="0" w:space="0" w:color="auto"/>
        <w:bottom w:val="none" w:sz="0" w:space="0" w:color="auto"/>
        <w:right w:val="none" w:sz="0" w:space="0" w:color="auto"/>
      </w:divBdr>
    </w:div>
    <w:div w:id="1327131984">
      <w:bodyDiv w:val="1"/>
      <w:marLeft w:val="0"/>
      <w:marRight w:val="0"/>
      <w:marTop w:val="0"/>
      <w:marBottom w:val="0"/>
      <w:divBdr>
        <w:top w:val="none" w:sz="0" w:space="0" w:color="auto"/>
        <w:left w:val="none" w:sz="0" w:space="0" w:color="auto"/>
        <w:bottom w:val="none" w:sz="0" w:space="0" w:color="auto"/>
        <w:right w:val="none" w:sz="0" w:space="0" w:color="auto"/>
      </w:divBdr>
    </w:div>
    <w:div w:id="1368751760">
      <w:bodyDiv w:val="1"/>
      <w:marLeft w:val="0"/>
      <w:marRight w:val="0"/>
      <w:marTop w:val="0"/>
      <w:marBottom w:val="0"/>
      <w:divBdr>
        <w:top w:val="none" w:sz="0" w:space="0" w:color="auto"/>
        <w:left w:val="none" w:sz="0" w:space="0" w:color="auto"/>
        <w:bottom w:val="none" w:sz="0" w:space="0" w:color="auto"/>
        <w:right w:val="none" w:sz="0" w:space="0" w:color="auto"/>
      </w:divBdr>
    </w:div>
    <w:div w:id="1465393499">
      <w:bodyDiv w:val="1"/>
      <w:marLeft w:val="0"/>
      <w:marRight w:val="0"/>
      <w:marTop w:val="0"/>
      <w:marBottom w:val="0"/>
      <w:divBdr>
        <w:top w:val="none" w:sz="0" w:space="0" w:color="auto"/>
        <w:left w:val="none" w:sz="0" w:space="0" w:color="auto"/>
        <w:bottom w:val="none" w:sz="0" w:space="0" w:color="auto"/>
        <w:right w:val="none" w:sz="0" w:space="0" w:color="auto"/>
      </w:divBdr>
    </w:div>
    <w:div w:id="1666280387">
      <w:bodyDiv w:val="1"/>
      <w:marLeft w:val="0"/>
      <w:marRight w:val="0"/>
      <w:marTop w:val="0"/>
      <w:marBottom w:val="0"/>
      <w:divBdr>
        <w:top w:val="none" w:sz="0" w:space="0" w:color="auto"/>
        <w:left w:val="none" w:sz="0" w:space="0" w:color="auto"/>
        <w:bottom w:val="none" w:sz="0" w:space="0" w:color="auto"/>
        <w:right w:val="none" w:sz="0" w:space="0" w:color="auto"/>
      </w:divBdr>
    </w:div>
    <w:div w:id="20184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64A5-3C74-4825-8515-039DAB72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40</Pages>
  <Words>67671</Words>
  <Characters>385729</Characters>
  <Application>Microsoft Office Word</Application>
  <DocSecurity>0</DocSecurity>
  <Lines>3214</Lines>
  <Paragraphs>904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452496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Decuypere</dc:creator>
  <cp:keywords/>
  <dc:description/>
  <cp:lastModifiedBy>Anouk Decuypere</cp:lastModifiedBy>
  <cp:revision>74</cp:revision>
  <cp:lastPrinted>2018-05-09T14:08:00Z</cp:lastPrinted>
  <dcterms:created xsi:type="dcterms:W3CDTF">2019-02-08T10:23:00Z</dcterms:created>
  <dcterms:modified xsi:type="dcterms:W3CDTF">2019-02-08T11:19:00Z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3ac9006e-cf2c-39d0-abe3-9d80cccc614e</vt:lpwstr>
  </property>
  <property fmtid="{D5CDD505-2E9C-101B-9397-08002B2CF9AE}" pid="24" name="Mendeley Citation Style_1">
    <vt:lpwstr>http://www.zotero.org/styles/apa</vt:lpwstr>
  </property>
</Properties>
</file>