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21" w:rsidRPr="00C275C6" w:rsidRDefault="00850621" w:rsidP="009D3CE5">
      <w:pPr>
        <w:spacing w:after="0" w:line="360" w:lineRule="auto"/>
        <w:jc w:val="center"/>
        <w:rPr>
          <w:b/>
          <w:sz w:val="28"/>
          <w:szCs w:val="28"/>
          <w:lang w:val="en-US"/>
        </w:rPr>
      </w:pPr>
      <w:r w:rsidRPr="00C275C6">
        <w:rPr>
          <w:b/>
          <w:sz w:val="28"/>
          <w:szCs w:val="28"/>
          <w:lang w:val="en-US"/>
        </w:rPr>
        <w:t xml:space="preserve">Synthesis of </w:t>
      </w:r>
      <w:r w:rsidR="002F05E1" w:rsidRPr="00C275C6">
        <w:rPr>
          <w:b/>
          <w:sz w:val="28"/>
          <w:szCs w:val="28"/>
          <w:lang w:val="en-US"/>
        </w:rPr>
        <w:t xml:space="preserve">potent and selective HDAC6 inhibitors bearing a cyclohexane- or </w:t>
      </w:r>
      <w:proofErr w:type="spellStart"/>
      <w:r w:rsidR="002F05E1" w:rsidRPr="00C275C6">
        <w:rPr>
          <w:b/>
          <w:sz w:val="28"/>
          <w:szCs w:val="28"/>
          <w:lang w:val="en-US"/>
        </w:rPr>
        <w:t>cycloheptane</w:t>
      </w:r>
      <w:proofErr w:type="spellEnd"/>
      <w:r w:rsidR="002F05E1" w:rsidRPr="00C275C6">
        <w:rPr>
          <w:b/>
          <w:sz w:val="28"/>
          <w:szCs w:val="28"/>
          <w:lang w:val="en-US"/>
        </w:rPr>
        <w:t xml:space="preserve">-annulated </w:t>
      </w:r>
      <w:r w:rsidR="001845CA" w:rsidRPr="00C275C6">
        <w:rPr>
          <w:b/>
          <w:sz w:val="28"/>
          <w:szCs w:val="28"/>
          <w:lang w:val="en-US"/>
        </w:rPr>
        <w:t>1,5-</w:t>
      </w:r>
      <w:r w:rsidRPr="00C275C6">
        <w:rPr>
          <w:b/>
          <w:sz w:val="28"/>
          <w:szCs w:val="28"/>
          <w:lang w:val="en-US"/>
        </w:rPr>
        <w:t xml:space="preserve">benzothiazepine </w:t>
      </w:r>
      <w:r w:rsidR="002F05E1" w:rsidRPr="00C275C6">
        <w:rPr>
          <w:b/>
          <w:sz w:val="28"/>
          <w:szCs w:val="28"/>
          <w:lang w:val="en-US"/>
        </w:rPr>
        <w:t>scaffold</w:t>
      </w:r>
    </w:p>
    <w:p w:rsidR="009D3CE5" w:rsidRPr="009D3CE5" w:rsidRDefault="009D3CE5" w:rsidP="009D3CE5">
      <w:pPr>
        <w:autoSpaceDE w:val="0"/>
        <w:autoSpaceDN w:val="0"/>
        <w:adjustRightInd w:val="0"/>
        <w:spacing w:after="0" w:line="360" w:lineRule="auto"/>
        <w:jc w:val="center"/>
        <w:rPr>
          <w:rFonts w:cs="AdvOTce71c481.I"/>
          <w:lang w:val="en-GB"/>
        </w:rPr>
      </w:pPr>
    </w:p>
    <w:p w:rsidR="00850621" w:rsidRDefault="00850621" w:rsidP="009D3CE5">
      <w:pPr>
        <w:spacing w:after="0" w:line="360" w:lineRule="auto"/>
        <w:jc w:val="center"/>
        <w:rPr>
          <w:lang w:val="en-US"/>
        </w:rPr>
      </w:pPr>
      <w:r w:rsidRPr="00C275C6">
        <w:rPr>
          <w:lang w:val="en-US"/>
        </w:rPr>
        <w:t xml:space="preserve">Rob De </w:t>
      </w:r>
      <w:proofErr w:type="spellStart"/>
      <w:r w:rsidRPr="00C275C6">
        <w:rPr>
          <w:lang w:val="en-US"/>
        </w:rPr>
        <w:t>Vreese</w:t>
      </w:r>
      <w:proofErr w:type="spellEnd"/>
      <w:r w:rsidRPr="00C275C6">
        <w:rPr>
          <w:lang w:val="en-US"/>
        </w:rPr>
        <w:t>,</w:t>
      </w:r>
      <w:r w:rsidR="00C275C6" w:rsidRPr="00C275C6">
        <w:rPr>
          <w:vertAlign w:val="superscript"/>
          <w:lang w:val="en-US"/>
        </w:rPr>
        <w:t>[</w:t>
      </w:r>
      <w:r w:rsidRPr="00C275C6">
        <w:rPr>
          <w:vertAlign w:val="superscript"/>
          <w:lang w:val="en-US"/>
        </w:rPr>
        <w:t>a</w:t>
      </w:r>
      <w:r w:rsidR="00C275C6">
        <w:rPr>
          <w:vertAlign w:val="superscript"/>
          <w:lang w:val="en-US"/>
        </w:rPr>
        <w:t>]</w:t>
      </w:r>
      <w:r w:rsidRPr="00C275C6">
        <w:rPr>
          <w:lang w:val="en-US"/>
        </w:rPr>
        <w:t xml:space="preserve"> Lisa Galle,</w:t>
      </w:r>
      <w:r w:rsidR="00C275C6" w:rsidRPr="00C275C6">
        <w:rPr>
          <w:vertAlign w:val="superscript"/>
          <w:lang w:val="en-US"/>
        </w:rPr>
        <w:t>[</w:t>
      </w:r>
      <w:r w:rsidRPr="00C275C6">
        <w:rPr>
          <w:vertAlign w:val="superscript"/>
          <w:lang w:val="en-US"/>
        </w:rPr>
        <w:t>a</w:t>
      </w:r>
      <w:r w:rsidR="00C275C6">
        <w:rPr>
          <w:vertAlign w:val="superscript"/>
          <w:lang w:val="en-US"/>
        </w:rPr>
        <w:t>]</w:t>
      </w:r>
      <w:r w:rsidRPr="00C275C6">
        <w:rPr>
          <w:lang w:val="en-US"/>
        </w:rPr>
        <w:t xml:space="preserve"> Yves </w:t>
      </w:r>
      <w:proofErr w:type="spellStart"/>
      <w:r w:rsidRPr="00C275C6">
        <w:rPr>
          <w:lang w:val="en-US"/>
        </w:rPr>
        <w:t>Depetter</w:t>
      </w:r>
      <w:proofErr w:type="spellEnd"/>
      <w:r w:rsidRPr="00C275C6">
        <w:rPr>
          <w:lang w:val="en-US"/>
        </w:rPr>
        <w:t>,</w:t>
      </w:r>
      <w:r w:rsidR="00C275C6" w:rsidRPr="00C275C6">
        <w:rPr>
          <w:vertAlign w:val="superscript"/>
          <w:lang w:val="en-US"/>
        </w:rPr>
        <w:t>[</w:t>
      </w:r>
      <w:r w:rsidRPr="00C275C6">
        <w:rPr>
          <w:vertAlign w:val="superscript"/>
          <w:lang w:val="en-US"/>
        </w:rPr>
        <w:t>a</w:t>
      </w:r>
      <w:r w:rsidR="00C275C6">
        <w:rPr>
          <w:vertAlign w:val="superscript"/>
          <w:lang w:val="en-US"/>
        </w:rPr>
        <w:t>]</w:t>
      </w:r>
      <w:r w:rsidRPr="00C275C6">
        <w:rPr>
          <w:lang w:val="en-US"/>
        </w:rPr>
        <w:t xml:space="preserve"> </w:t>
      </w:r>
      <w:proofErr w:type="spellStart"/>
      <w:r w:rsidRPr="00C275C6">
        <w:rPr>
          <w:lang w:val="en-US"/>
        </w:rPr>
        <w:t>Jorick</w:t>
      </w:r>
      <w:proofErr w:type="spellEnd"/>
      <w:r w:rsidRPr="00C275C6">
        <w:rPr>
          <w:lang w:val="en-US"/>
        </w:rPr>
        <w:t xml:space="preserve"> </w:t>
      </w:r>
      <w:proofErr w:type="spellStart"/>
      <w:r w:rsidRPr="00C275C6">
        <w:rPr>
          <w:lang w:val="en-US"/>
        </w:rPr>
        <w:t>Franceus</w:t>
      </w:r>
      <w:proofErr w:type="spellEnd"/>
      <w:r w:rsidRPr="00C275C6">
        <w:rPr>
          <w:lang w:val="en-US"/>
        </w:rPr>
        <w:t>,</w:t>
      </w:r>
      <w:r w:rsidR="00C275C6" w:rsidRPr="00C275C6">
        <w:rPr>
          <w:vertAlign w:val="superscript"/>
          <w:lang w:val="en-US"/>
        </w:rPr>
        <w:t>[</w:t>
      </w:r>
      <w:r w:rsidRPr="00C275C6">
        <w:rPr>
          <w:vertAlign w:val="superscript"/>
          <w:lang w:val="en-US"/>
        </w:rPr>
        <w:t>b</w:t>
      </w:r>
      <w:r w:rsidR="00C275C6">
        <w:rPr>
          <w:vertAlign w:val="superscript"/>
          <w:lang w:val="en-US"/>
        </w:rPr>
        <w:t>]</w:t>
      </w:r>
      <w:r w:rsidRPr="00C275C6">
        <w:rPr>
          <w:lang w:val="en-US"/>
        </w:rPr>
        <w:t xml:space="preserve"> Tom </w:t>
      </w:r>
      <w:proofErr w:type="spellStart"/>
      <w:r w:rsidRPr="00C275C6">
        <w:rPr>
          <w:lang w:val="en-US"/>
        </w:rPr>
        <w:t>Desmet</w:t>
      </w:r>
      <w:proofErr w:type="spellEnd"/>
      <w:r w:rsidRPr="00C275C6">
        <w:rPr>
          <w:lang w:val="en-US"/>
        </w:rPr>
        <w:t>,</w:t>
      </w:r>
      <w:r w:rsidR="00C275C6" w:rsidRPr="00C275C6">
        <w:rPr>
          <w:vertAlign w:val="superscript"/>
          <w:lang w:val="en-US"/>
        </w:rPr>
        <w:t>[</w:t>
      </w:r>
      <w:r w:rsidRPr="00C275C6">
        <w:rPr>
          <w:vertAlign w:val="superscript"/>
          <w:lang w:val="en-US"/>
        </w:rPr>
        <w:t>b</w:t>
      </w:r>
      <w:r w:rsidR="00C275C6">
        <w:rPr>
          <w:vertAlign w:val="superscript"/>
          <w:lang w:val="en-US"/>
        </w:rPr>
        <w:t>]</w:t>
      </w:r>
      <w:r w:rsidR="004A45D5" w:rsidRPr="00C275C6">
        <w:rPr>
          <w:lang w:val="en-US"/>
        </w:rPr>
        <w:t xml:space="preserve"> Kristof Van </w:t>
      </w:r>
      <w:proofErr w:type="spellStart"/>
      <w:r w:rsidR="004A45D5" w:rsidRPr="00C275C6">
        <w:rPr>
          <w:lang w:val="en-US"/>
        </w:rPr>
        <w:t>Hecke</w:t>
      </w:r>
      <w:proofErr w:type="spellEnd"/>
      <w:r w:rsidR="004A45D5" w:rsidRPr="00C275C6">
        <w:rPr>
          <w:lang w:val="en-US"/>
        </w:rPr>
        <w:t>,</w:t>
      </w:r>
      <w:r w:rsidR="00C275C6" w:rsidRPr="00C275C6">
        <w:rPr>
          <w:vertAlign w:val="superscript"/>
          <w:lang w:val="en-US"/>
        </w:rPr>
        <w:t>[</w:t>
      </w:r>
      <w:r w:rsidR="004A45D5" w:rsidRPr="00C275C6">
        <w:rPr>
          <w:vertAlign w:val="superscript"/>
          <w:lang w:val="en-US"/>
        </w:rPr>
        <w:t>c</w:t>
      </w:r>
      <w:r w:rsidR="00C275C6">
        <w:rPr>
          <w:vertAlign w:val="superscript"/>
          <w:lang w:val="en-US"/>
        </w:rPr>
        <w:t>]</w:t>
      </w:r>
      <w:r w:rsidRPr="00C275C6">
        <w:rPr>
          <w:lang w:val="en-US"/>
        </w:rPr>
        <w:t xml:space="preserve"> </w:t>
      </w:r>
      <w:proofErr w:type="spellStart"/>
      <w:r w:rsidRPr="00C275C6">
        <w:rPr>
          <w:lang w:val="en-US"/>
        </w:rPr>
        <w:t>Veronick</w:t>
      </w:r>
      <w:proofErr w:type="spellEnd"/>
      <w:r w:rsidRPr="00C275C6">
        <w:rPr>
          <w:lang w:val="en-US"/>
        </w:rPr>
        <w:t xml:space="preserve"> </w:t>
      </w:r>
      <w:proofErr w:type="spellStart"/>
      <w:r w:rsidRPr="00C275C6">
        <w:rPr>
          <w:lang w:val="en-US"/>
        </w:rPr>
        <w:t>Benoy</w:t>
      </w:r>
      <w:proofErr w:type="spellEnd"/>
      <w:r w:rsidRPr="00C275C6">
        <w:rPr>
          <w:lang w:val="en-US"/>
        </w:rPr>
        <w:t>,</w:t>
      </w:r>
      <w:r w:rsidR="00C275C6" w:rsidRPr="00C275C6">
        <w:rPr>
          <w:vertAlign w:val="superscript"/>
          <w:lang w:val="en-US"/>
        </w:rPr>
        <w:t>[</w:t>
      </w:r>
      <w:r w:rsidR="004A45D5" w:rsidRPr="00C275C6">
        <w:rPr>
          <w:vertAlign w:val="superscript"/>
          <w:lang w:val="en-US"/>
        </w:rPr>
        <w:t>d</w:t>
      </w:r>
      <w:r w:rsidR="00C275C6">
        <w:rPr>
          <w:vertAlign w:val="superscript"/>
          <w:lang w:val="en-US"/>
        </w:rPr>
        <w:t>]</w:t>
      </w:r>
      <w:r w:rsidR="004A45D5" w:rsidRPr="00C275C6">
        <w:rPr>
          <w:lang w:val="en-US"/>
        </w:rPr>
        <w:t xml:space="preserve"> </w:t>
      </w:r>
      <w:r w:rsidRPr="00C275C6">
        <w:rPr>
          <w:lang w:val="en-US"/>
        </w:rPr>
        <w:t>Ludo Van Den Bosch</w:t>
      </w:r>
      <w:r w:rsidR="00C275C6" w:rsidRPr="00C275C6">
        <w:rPr>
          <w:vertAlign w:val="superscript"/>
          <w:lang w:val="en-US"/>
        </w:rPr>
        <w:t>[</w:t>
      </w:r>
      <w:r w:rsidR="004A45D5" w:rsidRPr="00C275C6">
        <w:rPr>
          <w:vertAlign w:val="superscript"/>
          <w:lang w:val="en-US"/>
        </w:rPr>
        <w:t>d</w:t>
      </w:r>
      <w:r w:rsidR="00C275C6">
        <w:rPr>
          <w:vertAlign w:val="superscript"/>
          <w:lang w:val="en-US"/>
        </w:rPr>
        <w:t>]</w:t>
      </w:r>
      <w:r w:rsidRPr="00C275C6">
        <w:rPr>
          <w:lang w:val="en-US"/>
        </w:rPr>
        <w:t xml:space="preserve"> and Matthias </w:t>
      </w:r>
      <w:proofErr w:type="spellStart"/>
      <w:r w:rsidRPr="00C275C6">
        <w:rPr>
          <w:lang w:val="en-US"/>
        </w:rPr>
        <w:t>D’hooghe</w:t>
      </w:r>
      <w:proofErr w:type="spellEnd"/>
      <w:r w:rsidRPr="00C275C6">
        <w:rPr>
          <w:lang w:val="en-US"/>
        </w:rPr>
        <w:t>*</w:t>
      </w:r>
      <w:r w:rsidR="00C275C6" w:rsidRPr="00C275C6">
        <w:rPr>
          <w:vertAlign w:val="superscript"/>
          <w:lang w:val="en-US"/>
        </w:rPr>
        <w:t>[</w:t>
      </w:r>
      <w:r w:rsidRPr="00C275C6">
        <w:rPr>
          <w:vertAlign w:val="superscript"/>
          <w:lang w:val="en-US"/>
        </w:rPr>
        <w:t>a</w:t>
      </w:r>
      <w:r w:rsidR="00C275C6">
        <w:rPr>
          <w:vertAlign w:val="superscript"/>
          <w:lang w:val="en-US"/>
        </w:rPr>
        <w:t>]</w:t>
      </w:r>
    </w:p>
    <w:p w:rsidR="001F1444" w:rsidRPr="001F1444" w:rsidRDefault="001F1444" w:rsidP="001F1444">
      <w:pPr>
        <w:autoSpaceDE w:val="0"/>
        <w:autoSpaceDN w:val="0"/>
        <w:adjustRightInd w:val="0"/>
        <w:spacing w:after="0" w:line="360" w:lineRule="auto"/>
        <w:jc w:val="both"/>
        <w:rPr>
          <w:rFonts w:cs="AdvOTce71c481.I"/>
          <w:i/>
          <w:sz w:val="18"/>
          <w:lang w:val="en-US"/>
        </w:rPr>
      </w:pPr>
    </w:p>
    <w:p w:rsidR="008643BB" w:rsidRPr="009D3CE5" w:rsidRDefault="008643BB" w:rsidP="008643BB">
      <w:pPr>
        <w:autoSpaceDE w:val="0"/>
        <w:autoSpaceDN w:val="0"/>
        <w:adjustRightInd w:val="0"/>
        <w:spacing w:after="0" w:line="360" w:lineRule="auto"/>
        <w:jc w:val="both"/>
        <w:rPr>
          <w:rFonts w:cs="AdvOTce71c481.I"/>
          <w:i/>
          <w:sz w:val="18"/>
          <w:lang w:val="en-GB"/>
        </w:rPr>
      </w:pPr>
      <w:r w:rsidRPr="002628EC">
        <w:rPr>
          <w:rFonts w:cs="AdvOTce71c481.I"/>
          <w:i/>
          <w:sz w:val="18"/>
          <w:highlight w:val="yellow"/>
          <w:vertAlign w:val="superscript"/>
          <w:lang w:val="nl-BE"/>
        </w:rPr>
        <w:t>[a]</w:t>
      </w:r>
      <w:r w:rsidRPr="009D3CE5">
        <w:rPr>
          <w:rFonts w:cs="AdvOTce71c481.I"/>
          <w:i/>
          <w:sz w:val="18"/>
          <w:vertAlign w:val="superscript"/>
          <w:lang w:val="nl-BE"/>
        </w:rPr>
        <w:t xml:space="preserve"> </w:t>
      </w:r>
      <w:r w:rsidRPr="009D3CE5">
        <w:rPr>
          <w:rFonts w:cs="AdvOTce71c481.I"/>
          <w:i/>
          <w:sz w:val="18"/>
          <w:lang w:val="nl-BE"/>
        </w:rPr>
        <w:t xml:space="preserve">R. De </w:t>
      </w:r>
      <w:proofErr w:type="spellStart"/>
      <w:r w:rsidRPr="009D3CE5">
        <w:rPr>
          <w:rFonts w:cs="AdvOTce71c481.I"/>
          <w:i/>
          <w:sz w:val="18"/>
          <w:lang w:val="nl-BE"/>
        </w:rPr>
        <w:t>Vreese</w:t>
      </w:r>
      <w:proofErr w:type="spellEnd"/>
      <w:r w:rsidRPr="009D3CE5">
        <w:rPr>
          <w:rFonts w:cs="AdvOTce71c481.I"/>
          <w:i/>
          <w:sz w:val="18"/>
          <w:lang w:val="nl-BE"/>
        </w:rPr>
        <w:t xml:space="preserve">, L. </w:t>
      </w:r>
      <w:proofErr w:type="spellStart"/>
      <w:r w:rsidRPr="009D3CE5">
        <w:rPr>
          <w:rFonts w:cs="AdvOTce71c481.I"/>
          <w:i/>
          <w:sz w:val="18"/>
          <w:lang w:val="nl-BE"/>
        </w:rPr>
        <w:t>Galle</w:t>
      </w:r>
      <w:proofErr w:type="spellEnd"/>
      <w:r>
        <w:rPr>
          <w:rFonts w:cs="AdvOTce71c481.I"/>
          <w:i/>
          <w:sz w:val="18"/>
          <w:lang w:val="nl-BE"/>
        </w:rPr>
        <w:t>,</w:t>
      </w:r>
      <w:r w:rsidRPr="009D3CE5">
        <w:rPr>
          <w:rFonts w:cs="AdvOTce71c481.I"/>
          <w:i/>
          <w:sz w:val="18"/>
          <w:lang w:val="nl-BE"/>
        </w:rPr>
        <w:t xml:space="preserve"> Y. Depetter, Prof. Dr. M. </w:t>
      </w:r>
      <w:proofErr w:type="spellStart"/>
      <w:r w:rsidRPr="009D3CE5">
        <w:rPr>
          <w:rFonts w:cs="AdvOTce71c481.I"/>
          <w:i/>
          <w:sz w:val="18"/>
          <w:lang w:val="nl-BE"/>
        </w:rPr>
        <w:t>D’hooghe</w:t>
      </w:r>
      <w:proofErr w:type="spellEnd"/>
      <w:r w:rsidRPr="009D3CE5">
        <w:rPr>
          <w:rFonts w:cs="AdvOTce71c481.I"/>
          <w:i/>
          <w:sz w:val="18"/>
          <w:lang w:val="nl-BE"/>
        </w:rPr>
        <w:t xml:space="preserve">. </w:t>
      </w:r>
      <w:proofErr w:type="spellStart"/>
      <w:r w:rsidRPr="009D3CE5">
        <w:rPr>
          <w:rFonts w:cs="AdvOTce71c481.I"/>
          <w:i/>
          <w:sz w:val="18"/>
          <w:lang w:val="en-GB"/>
        </w:rPr>
        <w:t>SynBioC</w:t>
      </w:r>
      <w:proofErr w:type="spellEnd"/>
      <w:r w:rsidRPr="009D3CE5">
        <w:rPr>
          <w:rFonts w:cs="AdvOTce71c481.I"/>
          <w:i/>
          <w:sz w:val="18"/>
          <w:lang w:val="en-GB"/>
        </w:rPr>
        <w:t xml:space="preserve"> Research Group, Faculty of Bioscience Engineering, Ghent University, </w:t>
      </w:r>
      <w:proofErr w:type="spellStart"/>
      <w:r w:rsidRPr="009D3CE5">
        <w:rPr>
          <w:rFonts w:cs="AdvOTce71c481.I"/>
          <w:i/>
          <w:sz w:val="18"/>
          <w:lang w:val="en-GB"/>
        </w:rPr>
        <w:t>Coupure</w:t>
      </w:r>
      <w:proofErr w:type="spellEnd"/>
      <w:r w:rsidRPr="009D3CE5">
        <w:rPr>
          <w:rFonts w:cs="AdvOTce71c481.I"/>
          <w:i/>
          <w:sz w:val="18"/>
          <w:lang w:val="en-GB"/>
        </w:rPr>
        <w:t xml:space="preserve"> Links 653, B-9000 Ghent, Belgium. E-mail: </w:t>
      </w:r>
      <w:r w:rsidRPr="00F54B73">
        <w:rPr>
          <w:rFonts w:cs="AdvOTce71c481.I"/>
          <w:i/>
          <w:sz w:val="18"/>
          <w:lang w:val="en-GB"/>
        </w:rPr>
        <w:t>matthias.dhooghe@UGent.be</w:t>
      </w:r>
    </w:p>
    <w:p w:rsidR="008643BB" w:rsidRPr="009D3CE5" w:rsidRDefault="008643BB" w:rsidP="008643BB">
      <w:pPr>
        <w:autoSpaceDE w:val="0"/>
        <w:autoSpaceDN w:val="0"/>
        <w:adjustRightInd w:val="0"/>
        <w:spacing w:after="0" w:line="360" w:lineRule="auto"/>
        <w:jc w:val="both"/>
        <w:rPr>
          <w:rFonts w:cs="AdvOTce71c481.I"/>
          <w:i/>
          <w:sz w:val="18"/>
          <w:lang w:val="en-GB"/>
        </w:rPr>
      </w:pPr>
      <w:r w:rsidRPr="002628EC">
        <w:rPr>
          <w:rFonts w:cs="AdvOTce71c481.I"/>
          <w:i/>
          <w:sz w:val="18"/>
          <w:highlight w:val="yellow"/>
          <w:vertAlign w:val="superscript"/>
          <w:lang w:val="en-GB"/>
        </w:rPr>
        <w:t>[b]</w:t>
      </w:r>
      <w:r w:rsidRPr="009D3CE5">
        <w:rPr>
          <w:rFonts w:cs="AdvOTce71c481.I"/>
          <w:i/>
          <w:sz w:val="18"/>
          <w:vertAlign w:val="superscript"/>
          <w:lang w:val="en-GB"/>
        </w:rPr>
        <w:t xml:space="preserve"> </w:t>
      </w:r>
      <w:r w:rsidRPr="009D3CE5">
        <w:rPr>
          <w:rFonts w:cs="AdvOTce71c481.I"/>
          <w:i/>
          <w:sz w:val="18"/>
          <w:lang w:val="en-US"/>
        </w:rPr>
        <w:t xml:space="preserve">J. </w:t>
      </w:r>
      <w:proofErr w:type="spellStart"/>
      <w:r w:rsidRPr="009D3CE5">
        <w:rPr>
          <w:rFonts w:cs="AdvOTce71c481.I"/>
          <w:i/>
          <w:sz w:val="18"/>
          <w:lang w:val="en-US"/>
        </w:rPr>
        <w:t>Franceus</w:t>
      </w:r>
      <w:proofErr w:type="spellEnd"/>
      <w:r w:rsidRPr="009D3CE5">
        <w:rPr>
          <w:rFonts w:cs="AdvOTce71c481.I"/>
          <w:i/>
          <w:sz w:val="18"/>
          <w:lang w:val="en-US"/>
        </w:rPr>
        <w:t xml:space="preserve">, </w:t>
      </w:r>
      <w:r>
        <w:rPr>
          <w:rFonts w:cs="AdvOTce71c481.I"/>
          <w:i/>
          <w:sz w:val="18"/>
          <w:lang w:val="en-US"/>
        </w:rPr>
        <w:t xml:space="preserve">Prof. Dr. </w:t>
      </w:r>
      <w:r w:rsidRPr="009D3CE5">
        <w:rPr>
          <w:rFonts w:cs="AdvOTce71c481.I"/>
          <w:i/>
          <w:sz w:val="18"/>
          <w:lang w:val="en-US"/>
        </w:rPr>
        <w:t>T</w:t>
      </w:r>
      <w:r>
        <w:rPr>
          <w:rFonts w:cs="AdvOTce71c481.I"/>
          <w:i/>
          <w:sz w:val="18"/>
          <w:lang w:val="en-US"/>
        </w:rPr>
        <w:t>.</w:t>
      </w:r>
      <w:r w:rsidRPr="009D3CE5">
        <w:rPr>
          <w:rFonts w:cs="AdvOTce71c481.I"/>
          <w:i/>
          <w:sz w:val="18"/>
          <w:lang w:val="en-US"/>
        </w:rPr>
        <w:t xml:space="preserve"> </w:t>
      </w:r>
      <w:proofErr w:type="spellStart"/>
      <w:r w:rsidRPr="009D3CE5">
        <w:rPr>
          <w:rFonts w:cs="AdvOTce71c481.I"/>
          <w:i/>
          <w:sz w:val="18"/>
          <w:lang w:val="en-US"/>
        </w:rPr>
        <w:t>Desmet</w:t>
      </w:r>
      <w:proofErr w:type="spellEnd"/>
      <w:r>
        <w:rPr>
          <w:rFonts w:cs="AdvOTce71c481.I"/>
          <w:i/>
          <w:sz w:val="18"/>
          <w:lang w:val="en-US"/>
        </w:rPr>
        <w:t>.</w:t>
      </w:r>
      <w:r w:rsidRPr="009D3CE5">
        <w:rPr>
          <w:rFonts w:cs="AdvOTce71c481.I"/>
          <w:i/>
          <w:sz w:val="18"/>
          <w:lang w:val="en-GB"/>
        </w:rPr>
        <w:t xml:space="preserve"> Centre for Industrial Biotechnology and </w:t>
      </w:r>
      <w:proofErr w:type="spellStart"/>
      <w:r w:rsidRPr="009D3CE5">
        <w:rPr>
          <w:rFonts w:cs="AdvOTce71c481.I"/>
          <w:i/>
          <w:sz w:val="18"/>
          <w:lang w:val="en-GB"/>
        </w:rPr>
        <w:t>Biocatalysis</w:t>
      </w:r>
      <w:proofErr w:type="spellEnd"/>
      <w:r w:rsidRPr="009D3CE5">
        <w:rPr>
          <w:rFonts w:cs="AdvOTce71c481.I"/>
          <w:i/>
          <w:sz w:val="18"/>
          <w:lang w:val="en-GB"/>
        </w:rPr>
        <w:t xml:space="preserve">, Faculty of Bioscience Engineering, Ghent University, </w:t>
      </w:r>
      <w:proofErr w:type="spellStart"/>
      <w:r w:rsidRPr="009D3CE5">
        <w:rPr>
          <w:rFonts w:cs="AdvOTce71c481.I"/>
          <w:i/>
          <w:sz w:val="18"/>
          <w:lang w:val="en-GB"/>
        </w:rPr>
        <w:t>Coupure</w:t>
      </w:r>
      <w:proofErr w:type="spellEnd"/>
      <w:r w:rsidRPr="009D3CE5">
        <w:rPr>
          <w:rFonts w:cs="AdvOTce71c481.I"/>
          <w:i/>
          <w:sz w:val="18"/>
          <w:lang w:val="en-GB"/>
        </w:rPr>
        <w:t xml:space="preserve"> Links 653, B-9000 Ghent, Belgium</w:t>
      </w:r>
    </w:p>
    <w:p w:rsidR="008643BB" w:rsidRPr="009D3CE5" w:rsidRDefault="008643BB" w:rsidP="008643BB">
      <w:pPr>
        <w:autoSpaceDE w:val="0"/>
        <w:autoSpaceDN w:val="0"/>
        <w:adjustRightInd w:val="0"/>
        <w:spacing w:after="0" w:line="360" w:lineRule="auto"/>
        <w:jc w:val="both"/>
        <w:rPr>
          <w:rFonts w:cs="AdvOTce71c481.I"/>
          <w:i/>
          <w:sz w:val="18"/>
          <w:lang w:val="en-GB"/>
        </w:rPr>
      </w:pPr>
      <w:r w:rsidRPr="002628EC">
        <w:rPr>
          <w:rFonts w:cs="AdvOTce71c481.I"/>
          <w:i/>
          <w:sz w:val="18"/>
          <w:highlight w:val="yellow"/>
          <w:vertAlign w:val="superscript"/>
          <w:lang w:val="nl-BE"/>
        </w:rPr>
        <w:t>[c]</w:t>
      </w:r>
      <w:r w:rsidRPr="00F54B73">
        <w:rPr>
          <w:rFonts w:cs="AdvOTce71c481.I"/>
          <w:i/>
          <w:sz w:val="18"/>
          <w:vertAlign w:val="superscript"/>
          <w:lang w:val="nl-BE"/>
        </w:rPr>
        <w:t xml:space="preserve"> </w:t>
      </w:r>
      <w:r w:rsidRPr="00F54B73">
        <w:rPr>
          <w:rFonts w:cs="AdvOTce71c481.I"/>
          <w:i/>
          <w:sz w:val="18"/>
          <w:lang w:val="nl-BE"/>
        </w:rPr>
        <w:t>Prof.</w:t>
      </w:r>
      <w:r w:rsidRPr="00F54B73">
        <w:rPr>
          <w:rFonts w:cs="AdvOTce71c481.I"/>
          <w:sz w:val="18"/>
          <w:lang w:val="nl-BE"/>
        </w:rPr>
        <w:t xml:space="preserve"> </w:t>
      </w:r>
      <w:r w:rsidRPr="00F54B73">
        <w:rPr>
          <w:rFonts w:cs="AdvOTce71c481.I"/>
          <w:i/>
          <w:sz w:val="18"/>
          <w:lang w:val="nl-BE"/>
        </w:rPr>
        <w:t>Dr. K. Van Hecke.</w:t>
      </w:r>
      <w:r>
        <w:rPr>
          <w:rFonts w:cs="AdvOTce71c481.I"/>
          <w:i/>
          <w:sz w:val="18"/>
          <w:lang w:val="nl-BE"/>
        </w:rPr>
        <w:t xml:space="preserve"> </w:t>
      </w:r>
      <w:proofErr w:type="spellStart"/>
      <w:r w:rsidRPr="00B15FEA">
        <w:rPr>
          <w:rFonts w:cs="AdvOTce71c481.I"/>
          <w:i/>
          <w:sz w:val="18"/>
          <w:lang w:val="en-GB"/>
        </w:rPr>
        <w:t>X</w:t>
      </w:r>
      <w:r>
        <w:rPr>
          <w:rFonts w:cs="AdvOTce71c481.I"/>
          <w:i/>
          <w:sz w:val="18"/>
          <w:lang w:val="en-GB"/>
        </w:rPr>
        <w:t>struct</w:t>
      </w:r>
      <w:proofErr w:type="spellEnd"/>
      <w:r>
        <w:rPr>
          <w:rFonts w:cs="AdvOTce71c481.I"/>
          <w:i/>
          <w:sz w:val="18"/>
          <w:lang w:val="en-GB"/>
        </w:rPr>
        <w:t>,</w:t>
      </w:r>
      <w:r w:rsidRPr="00B15FEA">
        <w:rPr>
          <w:rFonts w:cs="AdvOTce71c481.I"/>
          <w:i/>
          <w:sz w:val="18"/>
          <w:lang w:val="en-GB"/>
        </w:rPr>
        <w:t xml:space="preserve"> </w:t>
      </w:r>
      <w:r w:rsidRPr="009D3CE5">
        <w:rPr>
          <w:rFonts w:cs="AdvOTce71c481.I"/>
          <w:i/>
          <w:sz w:val="18"/>
          <w:lang w:val="en-GB"/>
        </w:rPr>
        <w:t>Department of Inorganic and Physical Chemistry,</w:t>
      </w:r>
      <w:r w:rsidRPr="009D3CE5">
        <w:rPr>
          <w:i/>
          <w:sz w:val="18"/>
          <w:lang w:val="en-GB"/>
        </w:rPr>
        <w:t xml:space="preserve"> </w:t>
      </w:r>
      <w:r w:rsidRPr="009D3CE5">
        <w:rPr>
          <w:rFonts w:cs="AdvOTce71c481.I"/>
          <w:i/>
          <w:sz w:val="18"/>
          <w:lang w:val="en-GB"/>
        </w:rPr>
        <w:t xml:space="preserve">Faculty of Sciences, Ghent University, </w:t>
      </w:r>
      <w:proofErr w:type="spellStart"/>
      <w:r w:rsidRPr="009D3CE5">
        <w:rPr>
          <w:rFonts w:cs="AdvOTce71c481.I"/>
          <w:i/>
          <w:sz w:val="18"/>
          <w:lang w:val="en-GB"/>
        </w:rPr>
        <w:t>Krijgslaan</w:t>
      </w:r>
      <w:proofErr w:type="spellEnd"/>
      <w:r w:rsidRPr="009D3CE5">
        <w:rPr>
          <w:rFonts w:cs="AdvOTce71c481.I"/>
          <w:i/>
          <w:sz w:val="18"/>
          <w:lang w:val="en-GB"/>
        </w:rPr>
        <w:t xml:space="preserve"> 281-S3, B-9000 Ghent, Belgium</w:t>
      </w:r>
    </w:p>
    <w:p w:rsidR="009D3CE5" w:rsidRDefault="008643BB" w:rsidP="008643BB">
      <w:pPr>
        <w:autoSpaceDE w:val="0"/>
        <w:autoSpaceDN w:val="0"/>
        <w:adjustRightInd w:val="0"/>
        <w:spacing w:after="0" w:line="360" w:lineRule="auto"/>
        <w:jc w:val="both"/>
        <w:rPr>
          <w:rFonts w:cs="AdvOTce71c481.I"/>
          <w:i/>
          <w:sz w:val="18"/>
          <w:lang w:val="en-US"/>
        </w:rPr>
      </w:pPr>
      <w:r w:rsidRPr="002628EC">
        <w:rPr>
          <w:rFonts w:cs="AdvOTce71c481.I"/>
          <w:i/>
          <w:sz w:val="18"/>
          <w:highlight w:val="yellow"/>
          <w:vertAlign w:val="superscript"/>
          <w:lang w:val="nl-BE"/>
        </w:rPr>
        <w:t>[d]</w:t>
      </w:r>
      <w:r w:rsidRPr="00F54B73">
        <w:rPr>
          <w:rFonts w:cs="AdvOTce71c481.I"/>
          <w:i/>
          <w:sz w:val="18"/>
          <w:vertAlign w:val="superscript"/>
          <w:lang w:val="nl-BE"/>
        </w:rPr>
        <w:t xml:space="preserve"> </w:t>
      </w:r>
      <w:r w:rsidRPr="00F54B73">
        <w:rPr>
          <w:rFonts w:cs="AdvOTce71c481.I"/>
          <w:i/>
          <w:sz w:val="18"/>
          <w:lang w:val="nl-BE"/>
        </w:rPr>
        <w:t xml:space="preserve">Dr. V. </w:t>
      </w:r>
      <w:proofErr w:type="spellStart"/>
      <w:r w:rsidRPr="00F54B73">
        <w:rPr>
          <w:rFonts w:cs="AdvOTce71c481.I"/>
          <w:i/>
          <w:sz w:val="18"/>
          <w:lang w:val="nl-BE"/>
        </w:rPr>
        <w:t>Benoy</w:t>
      </w:r>
      <w:proofErr w:type="spellEnd"/>
      <w:r w:rsidRPr="00F54B73">
        <w:rPr>
          <w:rFonts w:cs="AdvOTce71c481.I"/>
          <w:i/>
          <w:sz w:val="18"/>
          <w:lang w:val="nl-BE"/>
        </w:rPr>
        <w:t>, Prof. Dr. L. Van Den Bosch</w:t>
      </w:r>
      <w:r>
        <w:rPr>
          <w:rFonts w:cs="AdvOTce71c481.I"/>
          <w:i/>
          <w:sz w:val="18"/>
          <w:lang w:val="nl-BE"/>
        </w:rPr>
        <w:t xml:space="preserve">. </w:t>
      </w:r>
      <w:r w:rsidRPr="00DD54EE">
        <w:rPr>
          <w:rFonts w:cs="AdvOTce71c481.I"/>
          <w:i/>
          <w:sz w:val="18"/>
          <w:lang w:val="en-US"/>
        </w:rPr>
        <w:t>KU Leuven - University of Leuven, Department of Neurosciences, Experimental Neurology; VIB - Vesalius Research Center,</w:t>
      </w:r>
      <w:r w:rsidRPr="00DD54EE">
        <w:rPr>
          <w:rFonts w:cs="AdvOTce71c481.I"/>
          <w:i/>
          <w:iCs/>
          <w:sz w:val="18"/>
          <w:lang w:val="en-US"/>
        </w:rPr>
        <w:t xml:space="preserve"> </w:t>
      </w:r>
      <w:r w:rsidRPr="00DD54EE">
        <w:rPr>
          <w:rFonts w:cs="AdvOTce71c481.I"/>
          <w:i/>
          <w:sz w:val="18"/>
          <w:lang w:val="en-US"/>
        </w:rPr>
        <w:t>Laboratory of Neurobiology, B-3000 Leuven, Belgium</w:t>
      </w:r>
    </w:p>
    <w:p w:rsidR="001F1444" w:rsidRPr="008643BB" w:rsidRDefault="001F1444" w:rsidP="008643BB">
      <w:pPr>
        <w:autoSpaceDE w:val="0"/>
        <w:autoSpaceDN w:val="0"/>
        <w:adjustRightInd w:val="0"/>
        <w:spacing w:after="0" w:line="360" w:lineRule="auto"/>
        <w:jc w:val="both"/>
        <w:rPr>
          <w:rFonts w:cs="AdvOTce71c481.I"/>
          <w:i/>
          <w:sz w:val="18"/>
          <w:lang w:val="en-US"/>
        </w:rPr>
      </w:pPr>
    </w:p>
    <w:p w:rsidR="00A17DCC" w:rsidRPr="00396BAE" w:rsidRDefault="00A17DCC" w:rsidP="009D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4"/>
          <w:szCs w:val="24"/>
          <w:lang w:val="en-US"/>
        </w:rPr>
      </w:pPr>
      <w:r w:rsidRPr="00396BAE">
        <w:rPr>
          <w:b/>
          <w:sz w:val="24"/>
          <w:szCs w:val="24"/>
          <w:lang w:val="en-US"/>
        </w:rPr>
        <w:t>Abstract</w:t>
      </w:r>
      <w:r w:rsidR="009D3CE5" w:rsidRPr="00396BAE">
        <w:rPr>
          <w:b/>
          <w:sz w:val="24"/>
          <w:szCs w:val="24"/>
          <w:lang w:val="en-US"/>
        </w:rPr>
        <w:t>:</w:t>
      </w:r>
    </w:p>
    <w:p w:rsidR="00A17DCC" w:rsidRPr="00BF5A26" w:rsidRDefault="0081337F" w:rsidP="009D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sz w:val="20"/>
          <w:szCs w:val="20"/>
          <w:lang w:val="en-US"/>
        </w:rPr>
      </w:pPr>
      <w:r w:rsidRPr="00BF5A26">
        <w:rPr>
          <w:sz w:val="20"/>
          <w:szCs w:val="20"/>
          <w:lang w:val="en-US"/>
        </w:rPr>
        <w:t xml:space="preserve">Histone deacetylase </w:t>
      </w:r>
      <w:r w:rsidR="00E25E69" w:rsidRPr="00BF5A26">
        <w:rPr>
          <w:sz w:val="20"/>
          <w:szCs w:val="20"/>
          <w:lang w:val="en-US"/>
        </w:rPr>
        <w:t>6</w:t>
      </w:r>
      <w:r w:rsidRPr="00BF5A26">
        <w:rPr>
          <w:sz w:val="20"/>
          <w:szCs w:val="20"/>
          <w:lang w:val="en-US"/>
        </w:rPr>
        <w:t xml:space="preserve"> (HDAC6)</w:t>
      </w:r>
      <w:r w:rsidR="00E25E69" w:rsidRPr="00BF5A26">
        <w:rPr>
          <w:sz w:val="20"/>
          <w:szCs w:val="20"/>
          <w:lang w:val="en-US"/>
        </w:rPr>
        <w:t xml:space="preserve"> selective inhibitors </w:t>
      </w:r>
      <w:r w:rsidR="0051173F" w:rsidRPr="00BF5A26">
        <w:rPr>
          <w:sz w:val="20"/>
          <w:szCs w:val="20"/>
          <w:lang w:val="en-US"/>
        </w:rPr>
        <w:t>represent</w:t>
      </w:r>
      <w:r w:rsidR="00E25E69" w:rsidRPr="00BF5A26">
        <w:rPr>
          <w:sz w:val="20"/>
          <w:szCs w:val="20"/>
          <w:lang w:val="en-US"/>
        </w:rPr>
        <w:t xml:space="preserve"> an emerging class of </w:t>
      </w:r>
      <w:r w:rsidR="0051173F" w:rsidRPr="00BF5A26">
        <w:rPr>
          <w:sz w:val="20"/>
          <w:szCs w:val="20"/>
          <w:lang w:val="en-US"/>
        </w:rPr>
        <w:t>pharmaceuticals</w:t>
      </w:r>
      <w:r w:rsidR="00E25E69" w:rsidRPr="00BF5A26">
        <w:rPr>
          <w:sz w:val="20"/>
          <w:szCs w:val="20"/>
          <w:lang w:val="en-US"/>
        </w:rPr>
        <w:t xml:space="preserve"> due to the involvement of</w:t>
      </w:r>
      <w:r w:rsidR="002F05E1" w:rsidRPr="00BF5A26">
        <w:rPr>
          <w:sz w:val="20"/>
          <w:szCs w:val="20"/>
          <w:lang w:val="en-US"/>
        </w:rPr>
        <w:t xml:space="preserve"> HDAC6 in different pathways related to </w:t>
      </w:r>
      <w:r w:rsidR="00E25E69" w:rsidRPr="00BF5A26">
        <w:rPr>
          <w:sz w:val="20"/>
          <w:szCs w:val="20"/>
          <w:lang w:val="en-US"/>
        </w:rPr>
        <w:t xml:space="preserve">neurodegenerative diseases, cancer and immunology. </w:t>
      </w:r>
      <w:r w:rsidRPr="00BF5A26">
        <w:rPr>
          <w:sz w:val="20"/>
          <w:szCs w:val="20"/>
          <w:lang w:val="en-US"/>
        </w:rPr>
        <w:t xml:space="preserve">In </w:t>
      </w:r>
      <w:r w:rsidR="00C275C6">
        <w:rPr>
          <w:sz w:val="20"/>
          <w:szCs w:val="20"/>
          <w:lang w:val="en-US"/>
        </w:rPr>
        <w:t>this paper</w:t>
      </w:r>
      <w:r w:rsidRPr="00BF5A26">
        <w:rPr>
          <w:sz w:val="20"/>
          <w:szCs w:val="20"/>
          <w:lang w:val="en-US"/>
        </w:rPr>
        <w:t xml:space="preserve">, </w:t>
      </w:r>
      <w:r w:rsidR="00C275C6">
        <w:rPr>
          <w:sz w:val="20"/>
          <w:szCs w:val="20"/>
          <w:lang w:val="en-US"/>
        </w:rPr>
        <w:t xml:space="preserve">the synthesis of </w:t>
      </w:r>
      <w:r w:rsidR="0051173F" w:rsidRPr="00BF5A26">
        <w:rPr>
          <w:sz w:val="20"/>
          <w:szCs w:val="20"/>
          <w:lang w:val="en-US"/>
        </w:rPr>
        <w:t>a series of ten new</w:t>
      </w:r>
      <w:r w:rsidR="00C275C6">
        <w:rPr>
          <w:sz w:val="20"/>
          <w:szCs w:val="20"/>
          <w:lang w:val="en-US"/>
        </w:rPr>
        <w:t xml:space="preserve"> </w:t>
      </w:r>
      <w:proofErr w:type="spellStart"/>
      <w:r w:rsidR="00C275C6">
        <w:rPr>
          <w:sz w:val="20"/>
          <w:szCs w:val="20"/>
          <w:lang w:val="en-US"/>
        </w:rPr>
        <w:t>benzohydroxamic</w:t>
      </w:r>
      <w:proofErr w:type="spellEnd"/>
      <w:r w:rsidR="00C275C6">
        <w:rPr>
          <w:sz w:val="20"/>
          <w:szCs w:val="20"/>
          <w:lang w:val="en-US"/>
        </w:rPr>
        <w:t xml:space="preserve"> acids</w:t>
      </w:r>
      <w:r w:rsidRPr="00BF5A26">
        <w:rPr>
          <w:sz w:val="20"/>
          <w:szCs w:val="20"/>
          <w:lang w:val="en-US"/>
        </w:rPr>
        <w:t xml:space="preserve">, </w:t>
      </w:r>
      <w:r w:rsidR="002F05E1" w:rsidRPr="00BF5A26">
        <w:rPr>
          <w:sz w:val="20"/>
          <w:szCs w:val="20"/>
          <w:lang w:val="en-US"/>
        </w:rPr>
        <w:t xml:space="preserve">constructed </w:t>
      </w:r>
      <w:r w:rsidR="00396BAE">
        <w:rPr>
          <w:sz w:val="20"/>
          <w:szCs w:val="20"/>
          <w:lang w:val="en-US"/>
        </w:rPr>
        <w:t>employing</w:t>
      </w:r>
      <w:r w:rsidRPr="00BF5A26">
        <w:rPr>
          <w:sz w:val="20"/>
          <w:szCs w:val="20"/>
          <w:lang w:val="en-US"/>
        </w:rPr>
        <w:t xml:space="preserve"> </w:t>
      </w:r>
      <w:r w:rsidR="0051173F" w:rsidRPr="00BF5A26">
        <w:rPr>
          <w:sz w:val="20"/>
          <w:szCs w:val="20"/>
          <w:lang w:val="en-US"/>
        </w:rPr>
        <w:t>the</w:t>
      </w:r>
      <w:r w:rsidRPr="00BF5A26">
        <w:rPr>
          <w:sz w:val="20"/>
          <w:szCs w:val="20"/>
          <w:lang w:val="en-US"/>
        </w:rPr>
        <w:t xml:space="preserve"> </w:t>
      </w:r>
      <w:proofErr w:type="spellStart"/>
      <w:r w:rsidRPr="00BF5A26">
        <w:rPr>
          <w:sz w:val="20"/>
          <w:szCs w:val="20"/>
          <w:lang w:val="en-US"/>
        </w:rPr>
        <w:t>benzothiazepine</w:t>
      </w:r>
      <w:proofErr w:type="spellEnd"/>
      <w:r w:rsidRPr="00BF5A26">
        <w:rPr>
          <w:sz w:val="20"/>
          <w:szCs w:val="20"/>
          <w:lang w:val="en-US"/>
        </w:rPr>
        <w:t xml:space="preserve"> core as a </w:t>
      </w:r>
      <w:r w:rsidR="0051173F" w:rsidRPr="00BF5A26">
        <w:rPr>
          <w:sz w:val="20"/>
          <w:szCs w:val="20"/>
          <w:lang w:val="en-US"/>
        </w:rPr>
        <w:t>privileged</w:t>
      </w:r>
      <w:r w:rsidRPr="00BF5A26">
        <w:rPr>
          <w:sz w:val="20"/>
          <w:szCs w:val="20"/>
          <w:lang w:val="en-US"/>
        </w:rPr>
        <w:t xml:space="preserve"> </w:t>
      </w:r>
      <w:proofErr w:type="spellStart"/>
      <w:r w:rsidRPr="00BF5A26">
        <w:rPr>
          <w:sz w:val="20"/>
          <w:szCs w:val="20"/>
          <w:lang w:val="en-US"/>
        </w:rPr>
        <w:t>pharmacophoric</w:t>
      </w:r>
      <w:proofErr w:type="spellEnd"/>
      <w:r w:rsidRPr="00BF5A26">
        <w:rPr>
          <w:sz w:val="20"/>
          <w:szCs w:val="20"/>
          <w:lang w:val="en-US"/>
        </w:rPr>
        <w:t xml:space="preserve"> unit</w:t>
      </w:r>
      <w:r w:rsidR="00C275C6">
        <w:rPr>
          <w:sz w:val="20"/>
          <w:szCs w:val="20"/>
          <w:lang w:val="en-US"/>
        </w:rPr>
        <w:t>, is described</w:t>
      </w:r>
      <w:r w:rsidRPr="00BF5A26">
        <w:rPr>
          <w:sz w:val="20"/>
          <w:szCs w:val="20"/>
          <w:lang w:val="en-US"/>
        </w:rPr>
        <w:t>. This is the first repor</w:t>
      </w:r>
      <w:r w:rsidR="002F05E1" w:rsidRPr="00BF5A26">
        <w:rPr>
          <w:sz w:val="20"/>
          <w:szCs w:val="20"/>
          <w:lang w:val="en-US"/>
        </w:rPr>
        <w:t>t on the</w:t>
      </w:r>
      <w:r w:rsidRPr="00BF5A26">
        <w:rPr>
          <w:sz w:val="20"/>
          <w:szCs w:val="20"/>
          <w:lang w:val="en-US"/>
        </w:rPr>
        <w:t xml:space="preserve"> synthesis </w:t>
      </w:r>
      <w:r w:rsidR="00396BAE">
        <w:rPr>
          <w:sz w:val="20"/>
          <w:szCs w:val="20"/>
          <w:lang w:val="en-US"/>
        </w:rPr>
        <w:t xml:space="preserve">and isolation </w:t>
      </w:r>
      <w:r w:rsidRPr="00BF5A26">
        <w:rPr>
          <w:sz w:val="20"/>
          <w:szCs w:val="20"/>
          <w:lang w:val="en-US"/>
        </w:rPr>
        <w:t xml:space="preserve">of </w:t>
      </w:r>
      <w:proofErr w:type="spellStart"/>
      <w:r w:rsidR="003F6B7B" w:rsidRPr="00BF5A26">
        <w:rPr>
          <w:sz w:val="20"/>
          <w:szCs w:val="20"/>
          <w:lang w:val="en-US"/>
        </w:rPr>
        <w:t>octahydrodibenzothiazepines</w:t>
      </w:r>
      <w:proofErr w:type="spellEnd"/>
      <w:r w:rsidR="002F05E1" w:rsidRPr="00BF5A26">
        <w:rPr>
          <w:sz w:val="20"/>
          <w:szCs w:val="20"/>
          <w:lang w:val="en-US"/>
        </w:rPr>
        <w:t xml:space="preserve"> and octahydro-6</w:t>
      </w:r>
      <w:r w:rsidR="002F05E1" w:rsidRPr="00BF5A26">
        <w:rPr>
          <w:i/>
          <w:sz w:val="20"/>
          <w:szCs w:val="20"/>
          <w:lang w:val="en-US"/>
        </w:rPr>
        <w:t>H</w:t>
      </w:r>
      <w:r w:rsidR="002F05E1" w:rsidRPr="00BF5A26">
        <w:rPr>
          <w:sz w:val="20"/>
          <w:szCs w:val="20"/>
          <w:lang w:val="en-US"/>
        </w:rPr>
        <w:t>-benzocyclohe</w:t>
      </w:r>
      <w:r w:rsidR="002974FB" w:rsidRPr="00BF5A26">
        <w:rPr>
          <w:sz w:val="20"/>
          <w:szCs w:val="20"/>
          <w:lang w:val="en-US"/>
        </w:rPr>
        <w:t>p</w:t>
      </w:r>
      <w:r w:rsidR="002F05E1" w:rsidRPr="00BF5A26">
        <w:rPr>
          <w:sz w:val="20"/>
          <w:szCs w:val="20"/>
          <w:lang w:val="en-US"/>
        </w:rPr>
        <w:t>tathiazepines as novel heterocyclic scaffolds</w:t>
      </w:r>
      <w:r w:rsidR="003F6B7B" w:rsidRPr="00BF5A26">
        <w:rPr>
          <w:sz w:val="20"/>
          <w:szCs w:val="20"/>
          <w:lang w:val="en-US"/>
        </w:rPr>
        <w:t xml:space="preserve">, which were consecutively used to </w:t>
      </w:r>
      <w:r w:rsidR="0051173F" w:rsidRPr="00BF5A26">
        <w:rPr>
          <w:sz w:val="20"/>
          <w:szCs w:val="20"/>
          <w:lang w:val="en-US"/>
        </w:rPr>
        <w:t>develop a</w:t>
      </w:r>
      <w:r w:rsidR="002F05E1" w:rsidRPr="00BF5A26">
        <w:rPr>
          <w:sz w:val="20"/>
          <w:szCs w:val="20"/>
          <w:lang w:val="en-US"/>
        </w:rPr>
        <w:t xml:space="preserve"> new</w:t>
      </w:r>
      <w:r w:rsidR="003F6B7B" w:rsidRPr="00BF5A26">
        <w:rPr>
          <w:sz w:val="20"/>
          <w:szCs w:val="20"/>
          <w:lang w:val="en-US"/>
        </w:rPr>
        <w:t xml:space="preserve"> </w:t>
      </w:r>
      <w:r w:rsidR="0051173F" w:rsidRPr="00BF5A26">
        <w:rPr>
          <w:sz w:val="20"/>
          <w:szCs w:val="20"/>
          <w:lang w:val="en-US"/>
        </w:rPr>
        <w:t xml:space="preserve">class of </w:t>
      </w:r>
      <w:r w:rsidR="003F6B7B" w:rsidRPr="00BF5A26">
        <w:rPr>
          <w:sz w:val="20"/>
          <w:szCs w:val="20"/>
          <w:lang w:val="en-US"/>
        </w:rPr>
        <w:t xml:space="preserve">HDAC6 inhibitors. </w:t>
      </w:r>
      <w:r w:rsidR="0051173F" w:rsidRPr="00BF5A26">
        <w:rPr>
          <w:sz w:val="20"/>
          <w:szCs w:val="20"/>
          <w:lang w:val="en-US"/>
        </w:rPr>
        <w:t>These compounds</w:t>
      </w:r>
      <w:r w:rsidR="003F6B7B" w:rsidRPr="00BF5A26">
        <w:rPr>
          <w:sz w:val="20"/>
          <w:szCs w:val="20"/>
          <w:lang w:val="en-US"/>
        </w:rPr>
        <w:t xml:space="preserve"> were </w:t>
      </w:r>
      <w:r w:rsidR="007A46CC">
        <w:rPr>
          <w:sz w:val="20"/>
          <w:szCs w:val="20"/>
          <w:lang w:val="en-US"/>
        </w:rPr>
        <w:t xml:space="preserve">then </w:t>
      </w:r>
      <w:r w:rsidR="00A373DF" w:rsidRPr="00BF5A26">
        <w:rPr>
          <w:sz w:val="20"/>
          <w:szCs w:val="20"/>
          <w:lang w:val="en-US"/>
        </w:rPr>
        <w:t>evaluated</w:t>
      </w:r>
      <w:r w:rsidR="003F6B7B" w:rsidRPr="00BF5A26">
        <w:rPr>
          <w:sz w:val="20"/>
          <w:szCs w:val="20"/>
          <w:lang w:val="en-US"/>
        </w:rPr>
        <w:t xml:space="preserve"> for their </w:t>
      </w:r>
      <w:r w:rsidR="002F3CE2">
        <w:rPr>
          <w:sz w:val="20"/>
          <w:szCs w:val="20"/>
          <w:lang w:val="en-US"/>
        </w:rPr>
        <w:t>HDAC inhibitory activity</w:t>
      </w:r>
      <w:r w:rsidR="003F6B7B" w:rsidRPr="00BF5A26">
        <w:rPr>
          <w:sz w:val="20"/>
          <w:szCs w:val="20"/>
          <w:lang w:val="en-US"/>
        </w:rPr>
        <w:t xml:space="preserve">, resulting in </w:t>
      </w:r>
      <w:r w:rsidR="002F05E1" w:rsidRPr="00BF5A26">
        <w:rPr>
          <w:sz w:val="20"/>
          <w:szCs w:val="20"/>
          <w:lang w:val="en-US"/>
        </w:rPr>
        <w:t xml:space="preserve">the identification of </w:t>
      </w:r>
      <w:r w:rsidR="00BA347C" w:rsidRPr="00BA347C">
        <w:rPr>
          <w:i/>
          <w:sz w:val="20"/>
          <w:szCs w:val="20"/>
          <w:lang w:val="en-US"/>
        </w:rPr>
        <w:t>cis</w:t>
      </w:r>
      <w:r w:rsidR="00BA347C" w:rsidRPr="00BA347C">
        <w:rPr>
          <w:sz w:val="20"/>
          <w:szCs w:val="20"/>
          <w:lang w:val="en-US"/>
        </w:rPr>
        <w:t>-</w:t>
      </w:r>
      <w:r w:rsidR="00BA347C" w:rsidRPr="00BA347C">
        <w:rPr>
          <w:i/>
          <w:sz w:val="20"/>
          <w:szCs w:val="20"/>
          <w:lang w:val="en-US"/>
        </w:rPr>
        <w:t>N</w:t>
      </w:r>
      <w:r w:rsidR="00BA347C" w:rsidRPr="00BA347C">
        <w:rPr>
          <w:sz w:val="20"/>
          <w:szCs w:val="20"/>
          <w:lang w:val="en-US"/>
        </w:rPr>
        <w:t xml:space="preserve">-(4-hydroxycarbamoylbenzyl)-1,2,3,4,4a,5,11,11a-octahydrodibenzo[b,e][1,4]thiazepine-10,10-dioxide </w:t>
      </w:r>
      <w:r w:rsidR="00BA347C">
        <w:rPr>
          <w:sz w:val="20"/>
          <w:szCs w:val="20"/>
          <w:lang w:val="en-US"/>
        </w:rPr>
        <w:t xml:space="preserve">and </w:t>
      </w:r>
      <w:r w:rsidR="002F05E1" w:rsidRPr="00BF5A26">
        <w:rPr>
          <w:i/>
          <w:sz w:val="20"/>
          <w:szCs w:val="20"/>
          <w:lang w:val="en-US"/>
        </w:rPr>
        <w:t>cis</w:t>
      </w:r>
      <w:r w:rsidR="002F05E1" w:rsidRPr="00BF5A26">
        <w:rPr>
          <w:sz w:val="20"/>
          <w:szCs w:val="20"/>
          <w:lang w:val="en-US"/>
        </w:rPr>
        <w:t>-</w:t>
      </w:r>
      <w:r w:rsidR="002F05E1" w:rsidRPr="00BF5A26">
        <w:rPr>
          <w:i/>
          <w:sz w:val="20"/>
          <w:szCs w:val="20"/>
          <w:lang w:val="en-US"/>
        </w:rPr>
        <w:t>N</w:t>
      </w:r>
      <w:r w:rsidR="002F05E1" w:rsidRPr="00BF5A26">
        <w:rPr>
          <w:sz w:val="20"/>
          <w:szCs w:val="20"/>
          <w:lang w:val="en-US"/>
        </w:rPr>
        <w:t>-(4-hydroxycarbamoylbenzyl)-7-trifluoromethyl-1,2,3,4,4a,5,11,11a-octahydrodibenzo</w:t>
      </w:r>
      <w:r w:rsidR="00396BAE">
        <w:rPr>
          <w:sz w:val="20"/>
          <w:szCs w:val="20"/>
          <w:lang w:val="en-US"/>
        </w:rPr>
        <w:softHyphen/>
      </w:r>
      <w:r w:rsidR="0051173F" w:rsidRPr="00BF5A26">
        <w:rPr>
          <w:sz w:val="20"/>
          <w:szCs w:val="20"/>
          <w:lang w:val="en-US"/>
        </w:rPr>
        <w:t>[</w:t>
      </w:r>
      <w:r w:rsidR="0051173F" w:rsidRPr="00BF5A26">
        <w:rPr>
          <w:i/>
          <w:sz w:val="20"/>
          <w:szCs w:val="20"/>
          <w:lang w:val="en-US"/>
        </w:rPr>
        <w:t>b</w:t>
      </w:r>
      <w:r w:rsidR="0051173F" w:rsidRPr="00BF5A26">
        <w:rPr>
          <w:sz w:val="20"/>
          <w:szCs w:val="20"/>
          <w:lang w:val="en-US"/>
        </w:rPr>
        <w:t>,</w:t>
      </w:r>
      <w:r w:rsidR="0051173F" w:rsidRPr="00BF5A26">
        <w:rPr>
          <w:i/>
          <w:sz w:val="20"/>
          <w:szCs w:val="20"/>
          <w:lang w:val="en-US"/>
        </w:rPr>
        <w:t>e</w:t>
      </w:r>
      <w:r w:rsidR="0051173F" w:rsidRPr="00BF5A26">
        <w:rPr>
          <w:sz w:val="20"/>
          <w:szCs w:val="20"/>
          <w:lang w:val="en-US"/>
        </w:rPr>
        <w:t>]</w:t>
      </w:r>
      <w:r w:rsidR="002F05E1" w:rsidRPr="00BF5A26">
        <w:rPr>
          <w:sz w:val="20"/>
          <w:szCs w:val="20"/>
          <w:lang w:val="en-US"/>
        </w:rPr>
        <w:t>[1,4]thiazepine-10,10-dioxide</w:t>
      </w:r>
      <w:r w:rsidR="003F6B7B" w:rsidRPr="00BF5A26">
        <w:rPr>
          <w:sz w:val="20"/>
          <w:szCs w:val="20"/>
          <w:lang w:val="en-US"/>
        </w:rPr>
        <w:t xml:space="preserve"> </w:t>
      </w:r>
      <w:r w:rsidR="002F05E1" w:rsidRPr="00BF5A26">
        <w:rPr>
          <w:sz w:val="20"/>
          <w:szCs w:val="20"/>
          <w:lang w:val="en-US"/>
        </w:rPr>
        <w:t xml:space="preserve">as </w:t>
      </w:r>
      <w:r w:rsidR="007A46CC">
        <w:rPr>
          <w:sz w:val="20"/>
          <w:szCs w:val="20"/>
          <w:lang w:val="en-US"/>
        </w:rPr>
        <w:t>highly</w:t>
      </w:r>
      <w:r w:rsidR="002F05E1" w:rsidRPr="00BF5A26">
        <w:rPr>
          <w:sz w:val="20"/>
          <w:szCs w:val="20"/>
          <w:lang w:val="en-US"/>
        </w:rPr>
        <w:t xml:space="preserve"> potent and selective HDAC6 inhibitor</w:t>
      </w:r>
      <w:r w:rsidR="00BA347C">
        <w:rPr>
          <w:sz w:val="20"/>
          <w:szCs w:val="20"/>
          <w:lang w:val="en-US"/>
        </w:rPr>
        <w:t>s</w:t>
      </w:r>
      <w:r w:rsidR="002F05E1" w:rsidRPr="00BF5A26">
        <w:rPr>
          <w:sz w:val="20"/>
          <w:szCs w:val="20"/>
          <w:lang w:val="en-US"/>
        </w:rPr>
        <w:t xml:space="preserve"> </w:t>
      </w:r>
      <w:r w:rsidR="0051173F" w:rsidRPr="00BF5A26">
        <w:rPr>
          <w:sz w:val="20"/>
          <w:szCs w:val="20"/>
          <w:lang w:val="en-US"/>
        </w:rPr>
        <w:t xml:space="preserve">with activity </w:t>
      </w:r>
      <w:r w:rsidR="002F05E1" w:rsidRPr="00BF5A26">
        <w:rPr>
          <w:sz w:val="20"/>
          <w:szCs w:val="20"/>
          <w:lang w:val="en-US"/>
        </w:rPr>
        <w:t xml:space="preserve">in the low </w:t>
      </w:r>
      <w:proofErr w:type="spellStart"/>
      <w:r w:rsidR="002F05E1" w:rsidRPr="00BF5A26">
        <w:rPr>
          <w:sz w:val="20"/>
          <w:szCs w:val="20"/>
          <w:lang w:val="en-US"/>
        </w:rPr>
        <w:t>nanomolar</w:t>
      </w:r>
      <w:proofErr w:type="spellEnd"/>
      <w:r w:rsidR="002F3CE2">
        <w:rPr>
          <w:sz w:val="20"/>
          <w:szCs w:val="20"/>
          <w:lang w:val="en-US"/>
        </w:rPr>
        <w:t xml:space="preserve"> range,</w:t>
      </w:r>
      <w:r w:rsidR="002F05E1" w:rsidRPr="00BF5A26">
        <w:rPr>
          <w:sz w:val="20"/>
          <w:szCs w:val="20"/>
          <w:lang w:val="en-US"/>
        </w:rPr>
        <w:t xml:space="preserve"> </w:t>
      </w:r>
      <w:r w:rsidR="007A46CC">
        <w:rPr>
          <w:sz w:val="20"/>
          <w:szCs w:val="20"/>
          <w:lang w:val="en-US"/>
        </w:rPr>
        <w:t xml:space="preserve">also </w:t>
      </w:r>
      <w:r w:rsidR="003F6B7B" w:rsidRPr="00BF5A26">
        <w:rPr>
          <w:sz w:val="20"/>
          <w:szCs w:val="20"/>
          <w:lang w:val="en-US"/>
        </w:rPr>
        <w:t xml:space="preserve">displaying excellent selectivity on </w:t>
      </w:r>
      <w:r w:rsidR="00A373DF" w:rsidRPr="00BF5A26">
        <w:rPr>
          <w:sz w:val="20"/>
          <w:szCs w:val="20"/>
          <w:lang w:val="en-US"/>
        </w:rPr>
        <w:t xml:space="preserve">an enzymatic and </w:t>
      </w:r>
      <w:r w:rsidR="002F05E1" w:rsidRPr="00BF5A26">
        <w:rPr>
          <w:sz w:val="20"/>
          <w:szCs w:val="20"/>
          <w:lang w:val="en-US"/>
        </w:rPr>
        <w:t xml:space="preserve">a </w:t>
      </w:r>
      <w:r w:rsidR="00A373DF" w:rsidRPr="00BF5A26">
        <w:rPr>
          <w:sz w:val="20"/>
          <w:szCs w:val="20"/>
          <w:lang w:val="en-US"/>
        </w:rPr>
        <w:t xml:space="preserve">cellular level. Furthermore, four </w:t>
      </w:r>
      <w:r w:rsidR="002F05E1" w:rsidRPr="00BF5A26">
        <w:rPr>
          <w:sz w:val="20"/>
          <w:szCs w:val="20"/>
          <w:lang w:val="en-US"/>
        </w:rPr>
        <w:t xml:space="preserve">promising </w:t>
      </w:r>
      <w:r w:rsidR="0051173F" w:rsidRPr="00BF5A26">
        <w:rPr>
          <w:sz w:val="20"/>
          <w:szCs w:val="20"/>
          <w:lang w:val="en-US"/>
        </w:rPr>
        <w:t>inhibitors</w:t>
      </w:r>
      <w:r w:rsidR="002F05E1" w:rsidRPr="00BF5A26">
        <w:rPr>
          <w:sz w:val="20"/>
          <w:szCs w:val="20"/>
          <w:lang w:val="en-US"/>
        </w:rPr>
        <w:t xml:space="preserve"> </w:t>
      </w:r>
      <w:r w:rsidR="00A373DF" w:rsidRPr="00BF5A26">
        <w:rPr>
          <w:sz w:val="20"/>
          <w:szCs w:val="20"/>
          <w:lang w:val="en-US"/>
        </w:rPr>
        <w:t xml:space="preserve">were </w:t>
      </w:r>
      <w:r w:rsidR="002F05E1" w:rsidRPr="00BF5A26">
        <w:rPr>
          <w:sz w:val="20"/>
          <w:szCs w:val="20"/>
          <w:lang w:val="en-US"/>
        </w:rPr>
        <w:t xml:space="preserve">subjected to </w:t>
      </w:r>
      <w:r w:rsidR="00A373DF" w:rsidRPr="00BF5A26">
        <w:rPr>
          <w:sz w:val="20"/>
          <w:szCs w:val="20"/>
          <w:lang w:val="en-US"/>
        </w:rPr>
        <w:t xml:space="preserve">an Ames fluctuation assay, </w:t>
      </w:r>
      <w:r w:rsidR="002F05E1" w:rsidRPr="00BF5A26">
        <w:rPr>
          <w:sz w:val="20"/>
          <w:szCs w:val="20"/>
          <w:lang w:val="en-US"/>
        </w:rPr>
        <w:t>revealing no mutagenic effects associated with these structures</w:t>
      </w:r>
      <w:r w:rsidR="003F6B7B" w:rsidRPr="00BF5A26">
        <w:rPr>
          <w:sz w:val="20"/>
          <w:szCs w:val="20"/>
          <w:lang w:val="en-US"/>
        </w:rPr>
        <w:t>.</w:t>
      </w:r>
    </w:p>
    <w:p w:rsidR="0081337F" w:rsidRPr="0001300F" w:rsidRDefault="00F54B73" w:rsidP="009D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lang w:val="en-US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1988AC22" wp14:editId="2B4047D4">
            <wp:simplePos x="0" y="0"/>
            <wp:positionH relativeFrom="column">
              <wp:posOffset>2914650</wp:posOffset>
            </wp:positionH>
            <wp:positionV relativeFrom="paragraph">
              <wp:posOffset>142663</wp:posOffset>
            </wp:positionV>
            <wp:extent cx="2170430" cy="1356995"/>
            <wp:effectExtent l="0" t="0" r="127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6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7.7pt;margin-top:6.95pt;width:123.3pt;height:124.05pt;z-index:251662336;mso-position-horizontal-relative:text;mso-position-vertical-relative:text">
            <v:imagedata r:id="rId9" o:title=""/>
          </v:shape>
          <o:OLEObject Type="Embed" ProgID="ChemDraw.Document.6.0" ShapeID="_x0000_s1032" DrawAspect="Content" ObjectID="_1537271852" r:id="rId10"/>
        </w:pict>
      </w:r>
    </w:p>
    <w:p w:rsidR="00BF5A26" w:rsidRDefault="00BF5A26" w:rsidP="009D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cs="AdvOTce71c481.I"/>
          <w:lang w:val="en-GB"/>
        </w:rPr>
      </w:pPr>
    </w:p>
    <w:p w:rsidR="00BF5A26" w:rsidRDefault="00BF5A26" w:rsidP="009D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cs="AdvOTce71c481.I"/>
          <w:lang w:val="en-GB"/>
        </w:rPr>
      </w:pPr>
    </w:p>
    <w:p w:rsidR="009D3CE5" w:rsidRDefault="009D3CE5" w:rsidP="009D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cs="AdvOTce71c481.I"/>
          <w:lang w:val="en-GB"/>
        </w:rPr>
      </w:pPr>
    </w:p>
    <w:p w:rsidR="00077069" w:rsidRPr="00BF5A26" w:rsidRDefault="00077069" w:rsidP="009D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cs="AdvOTce71c481.I"/>
          <w:lang w:val="en-GB"/>
        </w:rPr>
      </w:pPr>
    </w:p>
    <w:p w:rsidR="00077069" w:rsidRPr="00BF5A26" w:rsidRDefault="00077069" w:rsidP="009D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cs="AdvOTce71c481.I"/>
          <w:lang w:val="en-GB"/>
        </w:rPr>
      </w:pPr>
    </w:p>
    <w:p w:rsidR="00077069" w:rsidRPr="00BF5A26" w:rsidRDefault="00077069" w:rsidP="009D3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cs="AdvOTce71c481.I"/>
          <w:lang w:val="en-GB"/>
        </w:rPr>
      </w:pPr>
    </w:p>
    <w:p w:rsidR="00077069" w:rsidRDefault="00077069" w:rsidP="009D3CE5">
      <w:pPr>
        <w:autoSpaceDE w:val="0"/>
        <w:autoSpaceDN w:val="0"/>
        <w:adjustRightInd w:val="0"/>
        <w:spacing w:after="0" w:line="360" w:lineRule="auto"/>
        <w:rPr>
          <w:rFonts w:cs="AdvOTce71c481.I"/>
          <w:lang w:val="en-GB"/>
        </w:rPr>
      </w:pPr>
    </w:p>
    <w:p w:rsidR="008643BB" w:rsidRPr="00936C0A" w:rsidRDefault="008643BB" w:rsidP="00936C0A">
      <w:pPr>
        <w:autoSpaceDE w:val="0"/>
        <w:autoSpaceDN w:val="0"/>
        <w:adjustRightInd w:val="0"/>
        <w:spacing w:after="120" w:line="360" w:lineRule="auto"/>
        <w:jc w:val="both"/>
        <w:rPr>
          <w:rFonts w:cs="AdvOTce71c481.I"/>
          <w:lang w:val="en-GB"/>
        </w:rPr>
      </w:pPr>
    </w:p>
    <w:p w:rsidR="00850621" w:rsidRPr="0018647C" w:rsidRDefault="00850621" w:rsidP="009D3CE5">
      <w:pPr>
        <w:spacing w:after="0" w:line="360" w:lineRule="auto"/>
        <w:jc w:val="both"/>
        <w:rPr>
          <w:b/>
          <w:sz w:val="28"/>
          <w:szCs w:val="28"/>
          <w:lang w:val="en-US"/>
        </w:rPr>
      </w:pPr>
      <w:r w:rsidRPr="0018647C">
        <w:rPr>
          <w:b/>
          <w:sz w:val="28"/>
          <w:szCs w:val="28"/>
          <w:lang w:val="en-US"/>
        </w:rPr>
        <w:lastRenderedPageBreak/>
        <w:t>Introduction</w:t>
      </w:r>
    </w:p>
    <w:p w:rsidR="00F54B73" w:rsidRDefault="00B961F8" w:rsidP="009D3CE5">
      <w:pPr>
        <w:spacing w:after="0" w:line="360" w:lineRule="auto"/>
        <w:jc w:val="both"/>
        <w:rPr>
          <w:lang w:val="en-US"/>
        </w:rPr>
      </w:pPr>
      <w:r w:rsidRPr="00E25E69">
        <w:rPr>
          <w:lang w:val="en-US"/>
        </w:rPr>
        <w:t>Histone deacetylases (HDACs), together with histone acetyltransferases (HATs)</w:t>
      </w:r>
      <w:r w:rsidR="00850FAE">
        <w:rPr>
          <w:lang w:val="en-US"/>
        </w:rPr>
        <w:t>,</w:t>
      </w:r>
      <w:r w:rsidRPr="00E25E69">
        <w:rPr>
          <w:lang w:val="en-US"/>
        </w:rPr>
        <w:t xml:space="preserve"> regulate the acetylation </w:t>
      </w:r>
      <w:r w:rsidR="0061485E" w:rsidRPr="00E25E69">
        <w:rPr>
          <w:lang w:val="en-US"/>
        </w:rPr>
        <w:t xml:space="preserve">status </w:t>
      </w:r>
      <w:r w:rsidRPr="00E25E69">
        <w:rPr>
          <w:lang w:val="en-US"/>
        </w:rPr>
        <w:t>of histones and other proteins</w:t>
      </w:r>
      <w:r w:rsidR="008D6FA1" w:rsidRPr="00E25E69">
        <w:rPr>
          <w:lang w:val="en-US"/>
        </w:rPr>
        <w:t xml:space="preserve"> through lysine acetylation and </w:t>
      </w:r>
      <w:r w:rsidR="00771B52" w:rsidRPr="00E25E69">
        <w:rPr>
          <w:lang w:val="en-US"/>
        </w:rPr>
        <w:t>deacetylation</w:t>
      </w:r>
      <w:r w:rsidR="00742147" w:rsidRPr="00E25E69">
        <w:rPr>
          <w:lang w:val="en-US"/>
        </w:rPr>
        <w:t>.</w:t>
      </w:r>
      <w:r w:rsidR="00932895" w:rsidRPr="00E25E69">
        <w:rPr>
          <w:lang w:val="en-US"/>
        </w:rPr>
        <w:fldChar w:fldCharType="begin">
          <w:fldData xml:space="preserve">PEVuZE5vdGU+PENpdGU+PEF1dGhvcj5DaG91ZGhhcnk8L0F1dGhvcj48WWVhcj4yMDA5PC9ZZWFy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</w:fldData>
        </w:fldChar>
      </w:r>
      <w:r w:rsidR="006C35AE">
        <w:rPr>
          <w:lang w:val="en-US"/>
        </w:rPr>
        <w:instrText xml:space="preserve"> ADDIN EN.CITE </w:instrText>
      </w:r>
      <w:r w:rsidR="006C35AE">
        <w:rPr>
          <w:lang w:val="en-US"/>
        </w:rPr>
        <w:fldChar w:fldCharType="begin">
          <w:fldData xml:space="preserve">PEVuZE5vdGU+PENpdGU+PEF1dGhvcj5DaG91ZGhhcnk8L0F1dGhvcj48WWVhcj4yMDA5PC9ZZWFy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</w:fldData>
        </w:fldChar>
      </w:r>
      <w:r w:rsidR="006C35AE">
        <w:rPr>
          <w:lang w:val="en-US"/>
        </w:rPr>
        <w:instrText xml:space="preserve"> ADDIN EN.CITE.DATA </w:instrText>
      </w:r>
      <w:r w:rsidR="006C35AE">
        <w:rPr>
          <w:lang w:val="en-US"/>
        </w:rPr>
      </w:r>
      <w:r w:rsidR="006C35AE">
        <w:rPr>
          <w:lang w:val="en-US"/>
        </w:rPr>
        <w:fldChar w:fldCharType="end"/>
      </w:r>
      <w:r w:rsidR="00932895" w:rsidRPr="00E25E69">
        <w:rPr>
          <w:lang w:val="en-US"/>
        </w:rPr>
      </w:r>
      <w:r w:rsidR="00932895" w:rsidRPr="00E25E69">
        <w:rPr>
          <w:lang w:val="en-US"/>
        </w:rPr>
        <w:fldChar w:fldCharType="separate"/>
      </w:r>
      <w:r w:rsidR="0022508C" w:rsidRPr="0022508C">
        <w:rPr>
          <w:noProof/>
          <w:vertAlign w:val="superscript"/>
          <w:lang w:val="en-US"/>
        </w:rPr>
        <w:t>[</w:t>
      </w:r>
      <w:hyperlink w:anchor="_ENREF_1" w:tooltip="Choudhary, 2009 #269" w:history="1">
        <w:r w:rsidR="005845AA" w:rsidRPr="0022508C">
          <w:rPr>
            <w:noProof/>
            <w:vertAlign w:val="superscript"/>
            <w:lang w:val="en-US"/>
          </w:rPr>
          <w:t>1</w:t>
        </w:r>
      </w:hyperlink>
      <w:r w:rsidR="0022508C" w:rsidRPr="0022508C">
        <w:rPr>
          <w:noProof/>
          <w:vertAlign w:val="superscript"/>
          <w:lang w:val="en-US"/>
        </w:rPr>
        <w:t>]</w:t>
      </w:r>
      <w:r w:rsidR="00932895" w:rsidRPr="00E25E69">
        <w:rPr>
          <w:lang w:val="en-US"/>
        </w:rPr>
        <w:fldChar w:fldCharType="end"/>
      </w:r>
      <w:r w:rsidR="00742147" w:rsidRPr="00E25E69">
        <w:rPr>
          <w:lang w:val="en-US"/>
        </w:rPr>
        <w:t xml:space="preserve"> </w:t>
      </w:r>
      <w:r w:rsidR="000A5553" w:rsidRPr="00E25E69">
        <w:rPr>
          <w:lang w:val="en-US"/>
        </w:rPr>
        <w:t>This</w:t>
      </w:r>
      <w:r w:rsidRPr="00E25E69">
        <w:rPr>
          <w:lang w:val="en-US"/>
        </w:rPr>
        <w:t xml:space="preserve"> </w:t>
      </w:r>
      <w:r w:rsidR="008D6FA1" w:rsidRPr="00E25E69">
        <w:rPr>
          <w:lang w:val="en-US"/>
        </w:rPr>
        <w:t>property</w:t>
      </w:r>
      <w:r w:rsidRPr="00E25E69">
        <w:rPr>
          <w:lang w:val="en-US"/>
        </w:rPr>
        <w:t xml:space="preserve"> to modify </w:t>
      </w:r>
      <w:r w:rsidR="00553EF1" w:rsidRPr="00E25E69">
        <w:rPr>
          <w:lang w:val="en-US"/>
        </w:rPr>
        <w:t xml:space="preserve">the </w:t>
      </w:r>
      <w:r w:rsidR="00553EF1" w:rsidRPr="00E25E69">
        <w:rPr>
          <w:rFonts w:ascii="Symbol" w:hAnsi="Symbol"/>
          <w:lang w:val="en-US"/>
        </w:rPr>
        <w:t></w:t>
      </w:r>
      <w:r w:rsidR="00553EF1" w:rsidRPr="00E25E69">
        <w:rPr>
          <w:lang w:val="en-US"/>
        </w:rPr>
        <w:t xml:space="preserve">-amino tail of </w:t>
      </w:r>
      <w:r w:rsidR="008D6FA1" w:rsidRPr="00E25E69">
        <w:rPr>
          <w:lang w:val="en-US"/>
        </w:rPr>
        <w:t xml:space="preserve">lysine residues </w:t>
      </w:r>
      <w:r w:rsidR="00850FAE">
        <w:rPr>
          <w:lang w:val="en-US"/>
        </w:rPr>
        <w:t>provides th</w:t>
      </w:r>
      <w:r w:rsidR="008D6FA1" w:rsidRPr="00E25E69">
        <w:rPr>
          <w:lang w:val="en-US"/>
        </w:rPr>
        <w:t xml:space="preserve">e ability to change </w:t>
      </w:r>
      <w:r w:rsidRPr="00E25E69">
        <w:rPr>
          <w:lang w:val="en-US"/>
        </w:rPr>
        <w:t>the</w:t>
      </w:r>
      <w:r w:rsidR="0061485E" w:rsidRPr="00E25E69">
        <w:rPr>
          <w:lang w:val="en-US"/>
        </w:rPr>
        <w:t xml:space="preserve"> net</w:t>
      </w:r>
      <w:r w:rsidRPr="00E25E69">
        <w:rPr>
          <w:lang w:val="en-US"/>
        </w:rPr>
        <w:t xml:space="preserve"> </w:t>
      </w:r>
      <w:r w:rsidR="0061485E" w:rsidRPr="00E25E69">
        <w:rPr>
          <w:lang w:val="en-US"/>
        </w:rPr>
        <w:t xml:space="preserve">charge of </w:t>
      </w:r>
      <w:r w:rsidR="00553EF1" w:rsidRPr="00E25E69">
        <w:rPr>
          <w:lang w:val="en-US"/>
        </w:rPr>
        <w:t xml:space="preserve">proteins, </w:t>
      </w:r>
      <w:r w:rsidR="00DA6716" w:rsidRPr="00E25E69">
        <w:rPr>
          <w:lang w:val="en-US"/>
        </w:rPr>
        <w:t>which</w:t>
      </w:r>
      <w:r w:rsidR="008D6FA1" w:rsidRPr="00E25E69">
        <w:rPr>
          <w:lang w:val="en-US"/>
        </w:rPr>
        <w:t xml:space="preserve"> </w:t>
      </w:r>
      <w:r w:rsidR="00666558" w:rsidRPr="00E25E69">
        <w:rPr>
          <w:lang w:val="en-US"/>
        </w:rPr>
        <w:t>makes</w:t>
      </w:r>
      <w:r w:rsidRPr="00E25E69">
        <w:rPr>
          <w:lang w:val="en-US"/>
        </w:rPr>
        <w:t xml:space="preserve"> </w:t>
      </w:r>
      <w:r w:rsidR="00AA15E2">
        <w:rPr>
          <w:lang w:val="en-US"/>
        </w:rPr>
        <w:t>HDACs</w:t>
      </w:r>
      <w:r w:rsidRPr="00E25E69">
        <w:rPr>
          <w:lang w:val="en-US"/>
        </w:rPr>
        <w:t xml:space="preserve"> valuable </w:t>
      </w:r>
      <w:r w:rsidR="00B11910" w:rsidRPr="00E25E69">
        <w:rPr>
          <w:lang w:val="en-US"/>
        </w:rPr>
        <w:t xml:space="preserve">regulatory </w:t>
      </w:r>
      <w:r w:rsidR="000A5553" w:rsidRPr="00E25E69">
        <w:rPr>
          <w:lang w:val="en-US"/>
        </w:rPr>
        <w:t>enzymes</w:t>
      </w:r>
      <w:r w:rsidR="00C151AB" w:rsidRPr="00E25E69">
        <w:rPr>
          <w:lang w:val="en-US"/>
        </w:rPr>
        <w:t xml:space="preserve"> and</w:t>
      </w:r>
      <w:r w:rsidR="008D6FA1" w:rsidRPr="00E25E69">
        <w:rPr>
          <w:lang w:val="en-US"/>
        </w:rPr>
        <w:t xml:space="preserve"> </w:t>
      </w:r>
      <w:r w:rsidR="00D75680" w:rsidRPr="00E25E69">
        <w:rPr>
          <w:lang w:val="en-US"/>
        </w:rPr>
        <w:t>e</w:t>
      </w:r>
      <w:r w:rsidR="00771B52" w:rsidRPr="00E25E69">
        <w:rPr>
          <w:lang w:val="en-US"/>
        </w:rPr>
        <w:t>xplain</w:t>
      </w:r>
      <w:r w:rsidR="008D6FA1" w:rsidRPr="00E25E69">
        <w:rPr>
          <w:lang w:val="en-US"/>
        </w:rPr>
        <w:t>s</w:t>
      </w:r>
      <w:r w:rsidR="00771B52" w:rsidRPr="00E25E69">
        <w:rPr>
          <w:lang w:val="en-US"/>
        </w:rPr>
        <w:t xml:space="preserve"> the</w:t>
      </w:r>
      <w:r w:rsidR="008D6FA1" w:rsidRPr="00E25E69">
        <w:rPr>
          <w:lang w:val="en-US"/>
        </w:rPr>
        <w:t xml:space="preserve"> broad</w:t>
      </w:r>
      <w:r w:rsidR="00771B52" w:rsidRPr="00E25E69">
        <w:rPr>
          <w:lang w:val="en-US"/>
        </w:rPr>
        <w:t xml:space="preserve"> </w:t>
      </w:r>
      <w:r w:rsidR="00077069">
        <w:rPr>
          <w:lang w:val="en-US"/>
        </w:rPr>
        <w:t xml:space="preserve">biological relevance of </w:t>
      </w:r>
      <w:r w:rsidR="00094119" w:rsidRPr="00E25E69">
        <w:rPr>
          <w:lang w:val="en-US"/>
        </w:rPr>
        <w:t>HDAC inhibitors</w:t>
      </w:r>
      <w:r w:rsidR="008D6FA1" w:rsidRPr="00E25E69">
        <w:rPr>
          <w:lang w:val="en-US"/>
        </w:rPr>
        <w:t xml:space="preserve"> </w:t>
      </w:r>
      <w:r w:rsidR="00DA6716" w:rsidRPr="00E25E69">
        <w:rPr>
          <w:lang w:val="en-US"/>
        </w:rPr>
        <w:t>(</w:t>
      </w:r>
      <w:r w:rsidR="00850FAE">
        <w:rPr>
          <w:lang w:val="en-US"/>
        </w:rPr>
        <w:t xml:space="preserve">with </w:t>
      </w:r>
      <w:r w:rsidR="000B294A">
        <w:rPr>
          <w:lang w:val="en-US"/>
        </w:rPr>
        <w:t xml:space="preserve">potential </w:t>
      </w:r>
      <w:r w:rsidR="00850FAE">
        <w:rPr>
          <w:lang w:val="en-US"/>
        </w:rPr>
        <w:t xml:space="preserve">applications in the treatment of </w:t>
      </w:r>
      <w:r w:rsidR="00A303D2" w:rsidRPr="00E25E69">
        <w:rPr>
          <w:lang w:val="en-US"/>
        </w:rPr>
        <w:t>cancer,</w:t>
      </w:r>
      <w:r w:rsidR="00C66463" w:rsidRPr="00E25E69">
        <w:rPr>
          <w:lang w:val="en-US"/>
        </w:rPr>
        <w:t xml:space="preserve"> neurodegenerative</w:t>
      </w:r>
      <w:r w:rsidR="00A303D2" w:rsidRPr="00E25E69">
        <w:rPr>
          <w:lang w:val="en-US"/>
        </w:rPr>
        <w:t xml:space="preserve"> </w:t>
      </w:r>
      <w:r w:rsidR="00C66463" w:rsidRPr="00E25E69">
        <w:rPr>
          <w:lang w:val="en-US"/>
        </w:rPr>
        <w:t>diseases, depression,</w:t>
      </w:r>
      <w:r w:rsidR="009A2E13" w:rsidRPr="00E25E69">
        <w:rPr>
          <w:lang w:val="en-GB"/>
        </w:rPr>
        <w:t xml:space="preserve"> </w:t>
      </w:r>
      <w:r w:rsidR="009A2E13" w:rsidRPr="00E25E69">
        <w:rPr>
          <w:lang w:val="en-US"/>
        </w:rPr>
        <w:t>inflammatory diseases,…</w:t>
      </w:r>
      <w:r w:rsidR="00DA6716" w:rsidRPr="00E25E69">
        <w:rPr>
          <w:lang w:val="en-US"/>
        </w:rPr>
        <w:t>)</w:t>
      </w:r>
      <w:r w:rsidR="008D6FA1" w:rsidRPr="00E25E69">
        <w:rPr>
          <w:lang w:val="en-US"/>
        </w:rPr>
        <w:t>.</w:t>
      </w:r>
      <w:r w:rsidR="00932895" w:rsidRPr="00E25E69">
        <w:rPr>
          <w:lang w:val="en-US"/>
        </w:rPr>
        <w:fldChar w:fldCharType="begin">
          <w:fldData xml:space="preserve">PEVuZE5vdGU+PENpdGU+PEF1dGhvcj5Cb2xkZW48L0F1dGhvcj48WWVhcj4yMDA2PC9ZZWFyPjxS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</w:fldData>
        </w:fldChar>
      </w:r>
      <w:r w:rsidR="00643A72">
        <w:rPr>
          <w:lang w:val="en-US"/>
        </w:rPr>
        <w:instrText xml:space="preserve"> ADDIN EN.CITE </w:instrText>
      </w:r>
      <w:r w:rsidR="00643A72">
        <w:rPr>
          <w:lang w:val="en-US"/>
        </w:rPr>
        <w:fldChar w:fldCharType="begin">
          <w:fldData xml:space="preserve">PEVuZE5vdGU+PENpdGU+PEF1dGhvcj5Cb2xkZW48L0F1dGhvcj48WWVhcj4yMDA2PC9ZZWFyPjxS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</w:fldData>
        </w:fldChar>
      </w:r>
      <w:r w:rsidR="00643A72">
        <w:rPr>
          <w:lang w:val="en-US"/>
        </w:rPr>
        <w:instrText xml:space="preserve"> ADDIN EN.CITE.DATA </w:instrText>
      </w:r>
      <w:r w:rsidR="00643A72">
        <w:rPr>
          <w:lang w:val="en-US"/>
        </w:rPr>
      </w:r>
      <w:r w:rsidR="00643A72">
        <w:rPr>
          <w:lang w:val="en-US"/>
        </w:rPr>
        <w:fldChar w:fldCharType="end"/>
      </w:r>
      <w:r w:rsidR="00932895" w:rsidRPr="00E25E69">
        <w:rPr>
          <w:lang w:val="en-US"/>
        </w:rPr>
      </w:r>
      <w:r w:rsidR="00932895" w:rsidRPr="00E25E69">
        <w:rPr>
          <w:lang w:val="en-US"/>
        </w:rPr>
        <w:fldChar w:fldCharType="separate"/>
      </w:r>
      <w:r w:rsidR="0022508C" w:rsidRPr="0022508C">
        <w:rPr>
          <w:noProof/>
          <w:vertAlign w:val="superscript"/>
          <w:lang w:val="en-US"/>
        </w:rPr>
        <w:t>[</w:t>
      </w:r>
      <w:hyperlink w:anchor="_ENREF_4" w:tooltip="Bolden, 2006 #95" w:history="1">
        <w:r w:rsidR="005845AA" w:rsidRPr="0022508C">
          <w:rPr>
            <w:noProof/>
            <w:vertAlign w:val="superscript"/>
            <w:lang w:val="en-US"/>
          </w:rPr>
          <w:t>2</w:t>
        </w:r>
      </w:hyperlink>
      <w:r w:rsidR="0022508C" w:rsidRPr="0022508C">
        <w:rPr>
          <w:noProof/>
          <w:vertAlign w:val="superscript"/>
          <w:lang w:val="en-US"/>
        </w:rPr>
        <w:t>]</w:t>
      </w:r>
      <w:r w:rsidR="00932895" w:rsidRPr="00E25E69">
        <w:rPr>
          <w:lang w:val="en-US"/>
        </w:rPr>
        <w:fldChar w:fldCharType="end"/>
      </w:r>
      <w:r w:rsidR="00DA6716" w:rsidRPr="00E25E69">
        <w:rPr>
          <w:lang w:val="en-US"/>
        </w:rPr>
        <w:t xml:space="preserve"> </w:t>
      </w:r>
      <w:r w:rsidR="00B11910" w:rsidRPr="00E25E69">
        <w:rPr>
          <w:lang w:val="en-US"/>
        </w:rPr>
        <w:t xml:space="preserve">Unfortunately, </w:t>
      </w:r>
      <w:r w:rsidR="000B294A">
        <w:rPr>
          <w:lang w:val="en-US"/>
        </w:rPr>
        <w:t xml:space="preserve">commercially available </w:t>
      </w:r>
      <w:r w:rsidR="00850FAE">
        <w:rPr>
          <w:lang w:val="en-US"/>
        </w:rPr>
        <w:t>pan</w:t>
      </w:r>
      <w:r w:rsidR="00077069">
        <w:rPr>
          <w:lang w:val="en-US"/>
        </w:rPr>
        <w:t>-</w:t>
      </w:r>
      <w:r w:rsidR="00DA6716" w:rsidRPr="00E25E69">
        <w:rPr>
          <w:lang w:val="en-US"/>
        </w:rPr>
        <w:t>HDAC inhibitors</w:t>
      </w:r>
      <w:r w:rsidR="000B294A">
        <w:rPr>
          <w:lang w:val="en-US"/>
        </w:rPr>
        <w:t>,</w:t>
      </w:r>
      <w:r w:rsidR="00DA6716" w:rsidRPr="00E25E69">
        <w:rPr>
          <w:lang w:val="en-US"/>
        </w:rPr>
        <w:t xml:space="preserve"> </w:t>
      </w:r>
      <w:r w:rsidR="00157C17">
        <w:rPr>
          <w:lang w:val="en-US"/>
        </w:rPr>
        <w:t>known to inhibit</w:t>
      </w:r>
      <w:r w:rsidR="00DA6716" w:rsidRPr="00E25E69">
        <w:rPr>
          <w:lang w:val="en-US"/>
        </w:rPr>
        <w:t xml:space="preserve"> </w:t>
      </w:r>
      <w:r w:rsidR="000B294A">
        <w:rPr>
          <w:lang w:val="en-US"/>
        </w:rPr>
        <w:t>multiple</w:t>
      </w:r>
      <w:r w:rsidR="00DA6716" w:rsidRPr="00E25E69">
        <w:rPr>
          <w:lang w:val="en-US"/>
        </w:rPr>
        <w:t xml:space="preserve"> classes of zinc</w:t>
      </w:r>
      <w:r w:rsidR="00850FAE">
        <w:rPr>
          <w:lang w:val="en-US"/>
        </w:rPr>
        <w:t>-</w:t>
      </w:r>
      <w:r w:rsidR="00DA6716" w:rsidRPr="00E25E69">
        <w:rPr>
          <w:lang w:val="en-US"/>
        </w:rPr>
        <w:t xml:space="preserve">dependent HDACs (class I: HDAC1, 2, 3 and 8, class </w:t>
      </w:r>
      <w:proofErr w:type="spellStart"/>
      <w:r w:rsidR="00DA6716" w:rsidRPr="00E25E69">
        <w:rPr>
          <w:lang w:val="en-US"/>
        </w:rPr>
        <w:t>IIa</w:t>
      </w:r>
      <w:proofErr w:type="spellEnd"/>
      <w:r w:rsidR="00DA6716" w:rsidRPr="00E25E69">
        <w:rPr>
          <w:lang w:val="en-US"/>
        </w:rPr>
        <w:t xml:space="preserve">: HDAC4, 5, 7 and 9, class </w:t>
      </w:r>
      <w:proofErr w:type="spellStart"/>
      <w:r w:rsidR="00DA6716" w:rsidRPr="00E25E69">
        <w:rPr>
          <w:lang w:val="en-US"/>
        </w:rPr>
        <w:t>IIb</w:t>
      </w:r>
      <w:proofErr w:type="spellEnd"/>
      <w:r w:rsidR="00DA6716" w:rsidRPr="00E25E69">
        <w:rPr>
          <w:lang w:val="en-US"/>
        </w:rPr>
        <w:t>: HDAC6 and 10, class IV: HDAC11)</w:t>
      </w:r>
      <w:r w:rsidR="00077069">
        <w:rPr>
          <w:lang w:val="en-US"/>
        </w:rPr>
        <w:t>,</w:t>
      </w:r>
      <w:r w:rsidR="00DA6716" w:rsidRPr="00E25E69">
        <w:rPr>
          <w:lang w:val="en-US"/>
        </w:rPr>
        <w:t xml:space="preserve"> </w:t>
      </w:r>
      <w:r w:rsidR="00077069">
        <w:rPr>
          <w:lang w:val="en-US"/>
        </w:rPr>
        <w:t>have been</w:t>
      </w:r>
      <w:r w:rsidR="00DA6716" w:rsidRPr="00E25E69">
        <w:rPr>
          <w:lang w:val="en-US"/>
        </w:rPr>
        <w:t xml:space="preserve"> reported to demonstrate toxic side effects</w:t>
      </w:r>
      <w:r w:rsidR="000B294A">
        <w:rPr>
          <w:lang w:val="en-US"/>
        </w:rPr>
        <w:t xml:space="preserve"> as well, hampering their broad clinical usability</w:t>
      </w:r>
      <w:r w:rsidR="00697F11" w:rsidRPr="00E25E69">
        <w:rPr>
          <w:lang w:val="en-US"/>
        </w:rPr>
        <w:t>.</w:t>
      </w:r>
      <w:r w:rsidR="00932895" w:rsidRPr="00E25E69">
        <w:rPr>
          <w:lang w:val="en-US"/>
        </w:rPr>
        <w:fldChar w:fldCharType="begin"/>
      </w:r>
      <w:r w:rsidR="0022508C">
        <w:rPr>
          <w:lang w:val="en-US"/>
        </w:rPr>
        <w:instrText xml:space="preserve"> ADDIN EN.CITE &lt;EndNote&gt;&lt;Cite&gt;&lt;Author&gt;Subramanian&lt;/Author&gt;&lt;Year&gt;2010&lt;/Year&gt;&lt;RecNum&gt;275&lt;/RecNum&gt;&lt;DisplayText&gt;&lt;style face="superscript"&gt;[3]&lt;/style&gt;&lt;/DisplayText&gt;&lt;record&gt;&lt;rec-number&gt;275&lt;/rec-number&gt;&lt;foreign-keys&gt;&lt;key app="EN" db-id="2twd0s55krxs9ne9d0qx9vzgrz5aadtrsta9"&gt;275&lt;/key&gt;&lt;key app="ENWeb" db-id=""&gt;0&lt;/key&gt;&lt;/foreign-keys&gt;&lt;ref-type name="Journal Article"&gt;17&lt;/ref-type&gt;&lt;contributors&gt;&lt;authors&gt;&lt;author&gt;Subramanian, Srividya&lt;/author&gt;&lt;author&gt;Bates, Susan E.&lt;/author&gt;&lt;author&gt;Wright, John J.&lt;/author&gt;&lt;author&gt;Espinoza-Delgado, Igor&lt;/author&gt;&lt;author&gt;Piekarz, Richard L.&lt;/author&gt;&lt;/authors&gt;&lt;/contributors&gt;&lt;titles&gt;&lt;title&gt;Clinical Toxicities of Histone Deacetylase Inhibitors&lt;/title&gt;&lt;secondary-title&gt;Pharmaceuticals&lt;/secondary-title&gt;&lt;/titles&gt;&lt;periodical&gt;&lt;full-title&gt;Pharmaceuticals&lt;/full-title&gt;&lt;/periodical&gt;&lt;pages&gt;2751-2767&lt;/pages&gt;&lt;volume&gt;3&lt;/volume&gt;&lt;number&gt;9&lt;/number&gt;&lt;dates&gt;&lt;year&gt;2010&lt;/year&gt;&lt;/dates&gt;&lt;isbn&gt;1424-8247&lt;/isbn&gt;&lt;urls&gt;&lt;/urls&gt;&lt;electronic-resource-num&gt;10.3390/ph3092751&lt;/electronic-resource-num&gt;&lt;/record&gt;&lt;/Cite&gt;&lt;Cite&gt;&lt;Author&gt;Bruserud&lt;/Author&gt;&lt;RecNum&gt;276&lt;/RecNum&gt;&lt;record&gt;&lt;rec-number&gt;276&lt;/rec-number&gt;&lt;foreign-keys&gt;&lt;key app="EN" db-id="2twd0s55krxs9ne9d0qx9vzgrz5aadtrsta9"&gt;276&lt;/key&gt;&lt;key app="ENWeb" db-id=""&gt;0&lt;/key&gt;&lt;/foreign-keys&gt;&lt;ref-type name="Journal Article"&gt;17&lt;/ref-type&gt;&lt;contributors&gt;&lt;authors&gt;&lt;author&gt;Bruserud, Ø.&lt;/author&gt;&lt;author&gt;Stapnes, C.&lt;/author&gt;&lt;author&gt;Ersvær, E.&lt;/author&gt;&lt;author&gt;Gjertsen, B. T.&lt;/author&gt;&lt;author&gt;Ryningen, A.&lt;/author&gt;&lt;/authors&gt;&lt;/contributors&gt;&lt;titles&gt;&lt;title&gt;Histone Deacetylase Inhibitors in Cancer Treatment: A Review of the Clinical Toxicity and the Modulation of Gene Expression in Cancer Cells.&lt;/title&gt;&lt;secondary-title&gt;Curr. Pharm. Biotechno.&lt;/secondary-title&gt;&lt;/titles&gt;&lt;periodical&gt;&lt;full-title&gt;Curr. Pharm. Biotechno.&lt;/full-title&gt;&lt;/periodical&gt;&lt;pages&gt;388-400&lt;/pages&gt;&lt;volume&gt;8&lt;/volume&gt;&lt;number&gt;6&lt;/number&gt;&lt;dates&gt;&lt;/dates&gt;&lt;urls&gt;&lt;/urls&gt;&lt;/record&gt;&lt;/Cite&gt;&lt;/EndNote&gt;</w:instrText>
      </w:r>
      <w:r w:rsidR="00932895" w:rsidRPr="00E25E69">
        <w:rPr>
          <w:lang w:val="en-US"/>
        </w:rPr>
        <w:fldChar w:fldCharType="separate"/>
      </w:r>
      <w:r w:rsidR="0022508C" w:rsidRPr="0022508C">
        <w:rPr>
          <w:noProof/>
          <w:vertAlign w:val="superscript"/>
          <w:lang w:val="en-US"/>
        </w:rPr>
        <w:t>[</w:t>
      </w:r>
      <w:hyperlink w:anchor="_ENREF_10" w:tooltip="Subramanian, 2010 #275" w:history="1">
        <w:r w:rsidR="005845AA" w:rsidRPr="0022508C">
          <w:rPr>
            <w:noProof/>
            <w:vertAlign w:val="superscript"/>
            <w:lang w:val="en-US"/>
          </w:rPr>
          <w:t>3</w:t>
        </w:r>
      </w:hyperlink>
      <w:r w:rsidR="0022508C" w:rsidRPr="0022508C">
        <w:rPr>
          <w:noProof/>
          <w:vertAlign w:val="superscript"/>
          <w:lang w:val="en-US"/>
        </w:rPr>
        <w:t>]</w:t>
      </w:r>
      <w:r w:rsidR="00932895" w:rsidRPr="00E25E69">
        <w:rPr>
          <w:lang w:val="en-US"/>
        </w:rPr>
        <w:fldChar w:fldCharType="end"/>
      </w:r>
      <w:r w:rsidR="00DA6716" w:rsidRPr="00E25E69">
        <w:rPr>
          <w:lang w:val="en-US"/>
        </w:rPr>
        <w:t xml:space="preserve"> </w:t>
      </w:r>
      <w:r w:rsidR="00B11910" w:rsidRPr="00E25E69">
        <w:rPr>
          <w:lang w:val="en-US"/>
        </w:rPr>
        <w:t xml:space="preserve">Therefore, </w:t>
      </w:r>
      <w:r w:rsidR="00850FAE">
        <w:rPr>
          <w:lang w:val="en-US"/>
        </w:rPr>
        <w:t xml:space="preserve">many efforts are </w:t>
      </w:r>
      <w:r w:rsidR="000B294A">
        <w:rPr>
          <w:lang w:val="en-US"/>
        </w:rPr>
        <w:t xml:space="preserve">now </w:t>
      </w:r>
      <w:r w:rsidR="00077069">
        <w:rPr>
          <w:lang w:val="en-US"/>
        </w:rPr>
        <w:t>devoted to</w:t>
      </w:r>
      <w:r w:rsidR="00850FAE">
        <w:rPr>
          <w:lang w:val="en-US"/>
        </w:rPr>
        <w:t xml:space="preserve"> the design and</w:t>
      </w:r>
      <w:r w:rsidR="002C671A" w:rsidRPr="00E25E69">
        <w:rPr>
          <w:lang w:val="en-US"/>
        </w:rPr>
        <w:t xml:space="preserve"> discovery</w:t>
      </w:r>
      <w:r w:rsidR="00B11910" w:rsidRPr="00E25E69">
        <w:rPr>
          <w:lang w:val="en-US"/>
        </w:rPr>
        <w:t xml:space="preserve"> of iso</w:t>
      </w:r>
      <w:r w:rsidR="00362337" w:rsidRPr="00E25E69">
        <w:rPr>
          <w:lang w:val="en-US"/>
        </w:rPr>
        <w:t>zyme-</w:t>
      </w:r>
      <w:r w:rsidR="00B11910" w:rsidRPr="00E25E69">
        <w:rPr>
          <w:lang w:val="en-US"/>
        </w:rPr>
        <w:t>selective HDAC inhibitors</w:t>
      </w:r>
      <w:r w:rsidR="002C671A" w:rsidRPr="00E25E69">
        <w:rPr>
          <w:lang w:val="en-US"/>
        </w:rPr>
        <w:t xml:space="preserve">, </w:t>
      </w:r>
      <w:r w:rsidR="000B294A">
        <w:rPr>
          <w:lang w:val="en-US"/>
        </w:rPr>
        <w:t>with</w:t>
      </w:r>
      <w:r w:rsidR="002C671A" w:rsidRPr="00E25E69">
        <w:rPr>
          <w:lang w:val="en-US"/>
        </w:rPr>
        <w:t xml:space="preserve"> possibly less toxic side effects</w:t>
      </w:r>
      <w:r w:rsidR="00720019" w:rsidRPr="00E25E69">
        <w:rPr>
          <w:lang w:val="en-US"/>
        </w:rPr>
        <w:t xml:space="preserve"> </w:t>
      </w:r>
      <w:r w:rsidR="000B294A">
        <w:rPr>
          <w:lang w:val="en-US"/>
        </w:rPr>
        <w:t>while maintaining a</w:t>
      </w:r>
      <w:r w:rsidR="00720019" w:rsidRPr="00E25E69">
        <w:rPr>
          <w:lang w:val="en-US"/>
        </w:rPr>
        <w:t xml:space="preserve"> pronounced </w:t>
      </w:r>
      <w:r w:rsidR="000B294A">
        <w:rPr>
          <w:lang w:val="en-US"/>
        </w:rPr>
        <w:t xml:space="preserve">specific </w:t>
      </w:r>
      <w:r w:rsidR="00720019" w:rsidRPr="00E25E69">
        <w:rPr>
          <w:lang w:val="en-US"/>
        </w:rPr>
        <w:t>activity</w:t>
      </w:r>
      <w:r w:rsidR="00362337" w:rsidRPr="00E25E69">
        <w:rPr>
          <w:lang w:val="en-US"/>
        </w:rPr>
        <w:t xml:space="preserve">. In that regard, HDAC6 (belonging to </w:t>
      </w:r>
      <w:r w:rsidR="000B294A">
        <w:rPr>
          <w:lang w:val="en-US"/>
        </w:rPr>
        <w:t xml:space="preserve">HDAC </w:t>
      </w:r>
      <w:r w:rsidR="00362337" w:rsidRPr="00E25E69">
        <w:rPr>
          <w:lang w:val="en-US"/>
        </w:rPr>
        <w:t xml:space="preserve">class </w:t>
      </w:r>
      <w:proofErr w:type="spellStart"/>
      <w:r w:rsidR="00362337" w:rsidRPr="00E25E69">
        <w:rPr>
          <w:lang w:val="en-US"/>
        </w:rPr>
        <w:t>IIb</w:t>
      </w:r>
      <w:proofErr w:type="spellEnd"/>
      <w:r w:rsidR="00362337" w:rsidRPr="00E25E69">
        <w:rPr>
          <w:lang w:val="en-US"/>
        </w:rPr>
        <w:t xml:space="preserve">) has been identified as an interesting </w:t>
      </w:r>
      <w:r w:rsidR="000B294A">
        <w:rPr>
          <w:lang w:val="en-US"/>
        </w:rPr>
        <w:t xml:space="preserve">pharmaceutical </w:t>
      </w:r>
      <w:r w:rsidR="00362337" w:rsidRPr="00157C17">
        <w:rPr>
          <w:lang w:val="en-US"/>
        </w:rPr>
        <w:t xml:space="preserve">target since its activity is associated with biological pathways </w:t>
      </w:r>
      <w:r w:rsidR="000B294A" w:rsidRPr="00157C17">
        <w:rPr>
          <w:lang w:val="en-US"/>
        </w:rPr>
        <w:t xml:space="preserve">operating </w:t>
      </w:r>
      <w:r w:rsidR="00362337" w:rsidRPr="00157C17">
        <w:rPr>
          <w:lang w:val="en-US"/>
        </w:rPr>
        <w:t>in neurodegenerative diseases, cancer and immunology.</w:t>
      </w:r>
      <w:r w:rsidR="00932895" w:rsidRPr="00157C17">
        <w:rPr>
          <w:lang w:val="en-US"/>
        </w:rPr>
        <w:fldChar w:fldCharType="begin">
          <w:fldData xml:space="preserve">PEVuZE5vdGU+PENpdGU+PEF1dGhvcj5MaTwvQXV0aG9yPjxZZWFyPjIwMTM8L1llYXI+PFJlY051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</w:fldData>
        </w:fldChar>
      </w:r>
      <w:r w:rsidR="005845AA">
        <w:rPr>
          <w:lang w:val="en-US"/>
        </w:rPr>
        <w:instrText xml:space="preserve"> ADDIN EN.CITE </w:instrText>
      </w:r>
      <w:r w:rsidR="005845AA">
        <w:rPr>
          <w:lang w:val="en-US"/>
        </w:rPr>
        <w:fldChar w:fldCharType="begin">
          <w:fldData xml:space="preserve">PEVuZE5vdGU+PENpdGU+PEF1dGhvcj5MaTwvQXV0aG9yPjxZZWFyPjIwMTM8L1llYXI+PFJlY051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</w:fldData>
        </w:fldChar>
      </w:r>
      <w:r w:rsidR="005845AA">
        <w:rPr>
          <w:lang w:val="en-US"/>
        </w:rPr>
        <w:instrText xml:space="preserve"> ADDIN EN.CITE.DATA </w:instrText>
      </w:r>
      <w:r w:rsidR="005845AA">
        <w:rPr>
          <w:lang w:val="en-US"/>
        </w:rPr>
      </w:r>
      <w:r w:rsidR="005845AA">
        <w:rPr>
          <w:lang w:val="en-US"/>
        </w:rPr>
        <w:fldChar w:fldCharType="end"/>
      </w:r>
      <w:r w:rsidR="00932895" w:rsidRPr="00157C17">
        <w:rPr>
          <w:lang w:val="en-US"/>
        </w:rPr>
      </w:r>
      <w:r w:rsidR="00932895" w:rsidRPr="00157C17">
        <w:rPr>
          <w:lang w:val="en-US"/>
        </w:rPr>
        <w:fldChar w:fldCharType="separate"/>
      </w:r>
      <w:r w:rsidR="005845AA" w:rsidRPr="005845AA">
        <w:rPr>
          <w:noProof/>
          <w:vertAlign w:val="superscript"/>
          <w:lang w:val="en-US"/>
        </w:rPr>
        <w:t>[</w:t>
      </w:r>
      <w:hyperlink w:anchor="_ENREF_12" w:tooltip="Li, 2013 #129" w:history="1">
        <w:r w:rsidR="005845AA" w:rsidRPr="005845AA">
          <w:rPr>
            <w:noProof/>
            <w:vertAlign w:val="superscript"/>
            <w:lang w:val="en-US"/>
          </w:rPr>
          <w:t>4</w:t>
        </w:r>
      </w:hyperlink>
      <w:r w:rsidR="005845AA" w:rsidRPr="005845AA">
        <w:rPr>
          <w:noProof/>
          <w:vertAlign w:val="superscript"/>
          <w:lang w:val="en-US"/>
        </w:rPr>
        <w:t>]</w:t>
      </w:r>
      <w:r w:rsidR="00932895" w:rsidRPr="00157C17">
        <w:rPr>
          <w:lang w:val="en-US"/>
        </w:rPr>
        <w:fldChar w:fldCharType="end"/>
      </w:r>
      <w:hyperlink w:anchor="_ENREF_12" w:tooltip="Aldana-Masangkay, 2011 #157" w:history="1"/>
      <w:hyperlink w:anchor="_ENREF_12" w:tooltip="Kalin, 2013 #99" w:history="1"/>
      <w:r w:rsidR="00362337" w:rsidRPr="00157C17">
        <w:rPr>
          <w:lang w:val="en-US"/>
        </w:rPr>
        <w:t xml:space="preserve"> </w:t>
      </w:r>
      <w:r w:rsidR="00157C17" w:rsidRPr="00157C17">
        <w:rPr>
          <w:lang w:val="en-US"/>
        </w:rPr>
        <w:t>Because of its cytoplasmic location, HDAC6 has several non-histone substrates (</w:t>
      </w:r>
      <w:r w:rsidR="00157C17" w:rsidRPr="00157C17">
        <w:rPr>
          <w:rFonts w:cs="Times"/>
          <w:color w:val="222222"/>
          <w:spacing w:val="3"/>
          <w:shd w:val="clear" w:color="auto" w:fill="FFFFFF"/>
        </w:rPr>
        <w:t>α</w:t>
      </w:r>
      <w:r w:rsidR="00157C17" w:rsidRPr="00157C17">
        <w:rPr>
          <w:rFonts w:cs="Times"/>
          <w:color w:val="222222"/>
          <w:spacing w:val="3"/>
          <w:shd w:val="clear" w:color="auto" w:fill="FFFFFF"/>
          <w:lang w:val="en-US"/>
        </w:rPr>
        <w:t>-tubulin</w:t>
      </w:r>
      <w:r w:rsidR="00157C17">
        <w:rPr>
          <w:rFonts w:cs="Times"/>
          <w:color w:val="222222"/>
          <w:spacing w:val="3"/>
          <w:shd w:val="clear" w:color="auto" w:fill="FFFFFF"/>
          <w:lang w:val="en-US"/>
        </w:rPr>
        <w:t>,</w:t>
      </w:r>
      <w:r w:rsidR="00157C17" w:rsidRPr="00157C17">
        <w:rPr>
          <w:rFonts w:cs="Times"/>
          <w:color w:val="222222"/>
          <w:spacing w:val="3"/>
          <w:shd w:val="clear" w:color="auto" w:fill="FFFFFF"/>
          <w:lang w:val="en-US"/>
        </w:rPr>
        <w:t xml:space="preserve"> </w:t>
      </w:r>
      <w:proofErr w:type="spellStart"/>
      <w:r w:rsidR="00157C17" w:rsidRPr="00157C17">
        <w:rPr>
          <w:rFonts w:cs="Times"/>
          <w:color w:val="222222"/>
          <w:spacing w:val="3"/>
          <w:shd w:val="clear" w:color="auto" w:fill="FFFFFF"/>
          <w:lang w:val="en-US"/>
        </w:rPr>
        <w:t>cortactin</w:t>
      </w:r>
      <w:proofErr w:type="spellEnd"/>
      <w:r w:rsidR="00157C17">
        <w:rPr>
          <w:rFonts w:cs="Times"/>
          <w:color w:val="222222"/>
          <w:spacing w:val="3"/>
          <w:shd w:val="clear" w:color="auto" w:fill="FFFFFF"/>
          <w:lang w:val="en-US"/>
        </w:rPr>
        <w:t>,…</w:t>
      </w:r>
      <w:r w:rsidR="00157C17" w:rsidRPr="00157C17">
        <w:rPr>
          <w:lang w:val="en-US"/>
        </w:rPr>
        <w:t xml:space="preserve">), and this feature renders it an interesting protein to study the acetylation status of proteins in cells. </w:t>
      </w:r>
      <w:r w:rsidR="00A11B49" w:rsidRPr="00E25E69">
        <w:rPr>
          <w:lang w:val="en-US"/>
        </w:rPr>
        <w:t xml:space="preserve">Several research groups have </w:t>
      </w:r>
      <w:r w:rsidR="000B294A">
        <w:rPr>
          <w:lang w:val="en-US"/>
        </w:rPr>
        <w:t xml:space="preserve">thus </w:t>
      </w:r>
      <w:r w:rsidR="00077069">
        <w:rPr>
          <w:lang w:val="en-US"/>
        </w:rPr>
        <w:t>embarked on a journey to discover</w:t>
      </w:r>
      <w:r w:rsidR="00A11B49" w:rsidRPr="00E25E69">
        <w:rPr>
          <w:lang w:val="en-US"/>
        </w:rPr>
        <w:t xml:space="preserve"> selective HDAC6 inhibitors</w:t>
      </w:r>
      <w:r w:rsidR="000B294A">
        <w:rPr>
          <w:lang w:val="en-US"/>
        </w:rPr>
        <w:t>,</w:t>
      </w:r>
      <w:r w:rsidR="00A11B49" w:rsidRPr="00E25E69">
        <w:rPr>
          <w:lang w:val="en-US"/>
        </w:rPr>
        <w:t xml:space="preserve"> which resulted in a variety of </w:t>
      </w:r>
      <w:r w:rsidR="000B294A">
        <w:rPr>
          <w:lang w:val="en-US"/>
        </w:rPr>
        <w:t xml:space="preserve">new </w:t>
      </w:r>
      <w:r w:rsidR="00A11B49" w:rsidRPr="00E25E69">
        <w:rPr>
          <w:lang w:val="en-US"/>
        </w:rPr>
        <w:t>compounds</w:t>
      </w:r>
      <w:r w:rsidR="00077069">
        <w:rPr>
          <w:lang w:val="en-US"/>
        </w:rPr>
        <w:t xml:space="preserve"> </w:t>
      </w:r>
      <w:r w:rsidR="00A11B49" w:rsidRPr="00E25E69">
        <w:rPr>
          <w:lang w:val="en-US"/>
        </w:rPr>
        <w:t>with promising potencies</w:t>
      </w:r>
      <w:r w:rsidR="00157C17">
        <w:rPr>
          <w:lang w:val="en-US"/>
        </w:rPr>
        <w:t>,</w:t>
      </w:r>
      <w:r w:rsidR="000B294A">
        <w:rPr>
          <w:lang w:val="en-US"/>
        </w:rPr>
        <w:t xml:space="preserve"> as exemplified by inhibitors</w:t>
      </w:r>
      <w:r w:rsidR="000B294A" w:rsidRPr="00E25E69">
        <w:rPr>
          <w:lang w:val="en-US"/>
        </w:rPr>
        <w:t xml:space="preserve"> </w:t>
      </w:r>
      <w:r w:rsidR="000B294A">
        <w:rPr>
          <w:b/>
          <w:lang w:val="en-US"/>
        </w:rPr>
        <w:t>1</w:t>
      </w:r>
      <w:r w:rsidR="000B294A" w:rsidRPr="00E25E69">
        <w:rPr>
          <w:b/>
          <w:lang w:val="en-US"/>
        </w:rPr>
        <w:t>-</w:t>
      </w:r>
      <w:r w:rsidR="000B294A">
        <w:rPr>
          <w:b/>
          <w:lang w:val="en-US"/>
        </w:rPr>
        <w:t>8</w:t>
      </w:r>
      <w:r w:rsidR="000B294A" w:rsidRPr="00E25E69">
        <w:rPr>
          <w:lang w:val="en-US"/>
        </w:rPr>
        <w:t xml:space="preserve"> </w:t>
      </w:r>
      <w:r w:rsidR="00A11B49" w:rsidRPr="00E25E69">
        <w:rPr>
          <w:lang w:val="en-US"/>
        </w:rPr>
        <w:t xml:space="preserve">(Figure </w:t>
      </w:r>
      <w:r w:rsidR="00E3671B">
        <w:rPr>
          <w:lang w:val="en-US"/>
        </w:rPr>
        <w:t>1</w:t>
      </w:r>
      <w:r w:rsidR="00A11B49" w:rsidRPr="00E25E69">
        <w:rPr>
          <w:lang w:val="en-US"/>
        </w:rPr>
        <w:t>).</w:t>
      </w:r>
      <w:r w:rsidR="00932895" w:rsidRPr="00E25E69">
        <w:rPr>
          <w:lang w:val="en-US"/>
        </w:rPr>
        <w:fldChar w:fldCharType="begin">
          <w:fldData xml:space="preserve">PEVuZE5vdGU+PENpdGU+PEF1dGhvcj5CdXRsZXI8L0F1dGhvcj48WWVhcj4yMDEwPC9ZZWFyPjxS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</w:fldData>
        </w:fldChar>
      </w:r>
      <w:r w:rsidR="00DF51B4">
        <w:rPr>
          <w:lang w:val="en-US"/>
        </w:rPr>
        <w:instrText xml:space="preserve"> ADDIN EN.CITE </w:instrText>
      </w:r>
      <w:r w:rsidR="00DF51B4">
        <w:rPr>
          <w:lang w:val="en-US"/>
        </w:rPr>
        <w:fldChar w:fldCharType="begin">
          <w:fldData xml:space="preserve">PEVuZE5vdGU+PENpdGU+PEF1dGhvcj5CdXRsZXI8L0F1dGhvcj48WWVhcj4yMDEwPC9ZZWFyPjxS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</w:fldData>
        </w:fldChar>
      </w:r>
      <w:r w:rsidR="00DF51B4">
        <w:rPr>
          <w:lang w:val="en-US"/>
        </w:rPr>
        <w:instrText xml:space="preserve"> ADDIN EN.CITE.DATA </w:instrText>
      </w:r>
      <w:r w:rsidR="00DF51B4">
        <w:rPr>
          <w:lang w:val="en-US"/>
        </w:rPr>
      </w:r>
      <w:r w:rsidR="00DF51B4">
        <w:rPr>
          <w:lang w:val="en-US"/>
        </w:rPr>
        <w:fldChar w:fldCharType="end"/>
      </w:r>
      <w:r w:rsidR="00932895" w:rsidRPr="00E25E69">
        <w:rPr>
          <w:lang w:val="en-US"/>
        </w:rPr>
      </w:r>
      <w:r w:rsidR="00932895" w:rsidRPr="00E25E69">
        <w:rPr>
          <w:lang w:val="en-US"/>
        </w:rPr>
        <w:fldChar w:fldCharType="separate"/>
      </w:r>
      <w:r w:rsidR="00DF51B4" w:rsidRPr="00DF51B4">
        <w:rPr>
          <w:noProof/>
          <w:vertAlign w:val="superscript"/>
          <w:lang w:val="en-US"/>
        </w:rPr>
        <w:t>[</w:t>
      </w:r>
      <w:hyperlink w:anchor="_ENREF_18" w:tooltip="Butler, 2010 #33" w:history="1">
        <w:r w:rsidR="005845AA" w:rsidRPr="00DF51B4">
          <w:rPr>
            <w:noProof/>
            <w:vertAlign w:val="superscript"/>
            <w:lang w:val="en-US"/>
          </w:rPr>
          <w:t>5</w:t>
        </w:r>
      </w:hyperlink>
      <w:r w:rsidR="00DF51B4" w:rsidRPr="00DF51B4">
        <w:rPr>
          <w:noProof/>
          <w:vertAlign w:val="superscript"/>
          <w:lang w:val="en-US"/>
        </w:rPr>
        <w:t>]</w:t>
      </w:r>
      <w:r w:rsidR="00932895" w:rsidRPr="00E25E69">
        <w:rPr>
          <w:lang w:val="en-US"/>
        </w:rPr>
        <w:fldChar w:fldCharType="end"/>
      </w:r>
      <w:r w:rsidR="00A11B49" w:rsidRPr="00E25E69">
        <w:rPr>
          <w:lang w:val="en-US"/>
        </w:rPr>
        <w:t xml:space="preserve"> </w:t>
      </w:r>
    </w:p>
    <w:p w:rsidR="00F54B73" w:rsidRDefault="00F54B73" w:rsidP="009D3CE5">
      <w:pPr>
        <w:spacing w:after="0" w:line="360" w:lineRule="auto"/>
        <w:jc w:val="both"/>
        <w:rPr>
          <w:lang w:val="en-US"/>
        </w:rPr>
      </w:pPr>
    </w:p>
    <w:p w:rsidR="00F54B73" w:rsidRDefault="005900C8" w:rsidP="00F54B73">
      <w:pPr>
        <w:spacing w:after="0" w:line="360" w:lineRule="auto"/>
        <w:jc w:val="center"/>
        <w:rPr>
          <w:lang w:val="en-GB"/>
        </w:rPr>
      </w:pPr>
      <w:r>
        <w:object w:dxaOrig="13403" w:dyaOrig="5716">
          <v:shape id="_x0000_i1025" type="#_x0000_t75" style="width:437.2pt;height:186.05pt" o:ole="">
            <v:imagedata r:id="rId11" o:title=""/>
          </v:shape>
          <o:OLEObject Type="Embed" ProgID="ChemDraw.Document.6.0" ShapeID="_x0000_i1025" DrawAspect="Content" ObjectID="_1537271846" r:id="rId12"/>
        </w:object>
      </w:r>
    </w:p>
    <w:p w:rsidR="00F54B73" w:rsidRPr="00F54B73" w:rsidRDefault="00F54B73" w:rsidP="00F54B73">
      <w:pPr>
        <w:spacing w:after="0" w:line="360" w:lineRule="auto"/>
        <w:jc w:val="center"/>
        <w:rPr>
          <w:sz w:val="20"/>
          <w:szCs w:val="20"/>
          <w:lang w:val="en-GB"/>
        </w:rPr>
      </w:pPr>
      <w:r w:rsidRPr="00F54B73">
        <w:rPr>
          <w:b/>
          <w:sz w:val="20"/>
          <w:szCs w:val="20"/>
          <w:lang w:val="en-GB"/>
        </w:rPr>
        <w:t>Figure 1.</w:t>
      </w:r>
      <w:r w:rsidRPr="00F54B73">
        <w:rPr>
          <w:sz w:val="20"/>
          <w:szCs w:val="20"/>
          <w:lang w:val="en-GB"/>
        </w:rPr>
        <w:t xml:space="preserve"> </w:t>
      </w:r>
      <w:r w:rsidR="00AA15E2">
        <w:rPr>
          <w:sz w:val="20"/>
          <w:szCs w:val="20"/>
          <w:lang w:val="en-GB"/>
        </w:rPr>
        <w:t>A selection of s</w:t>
      </w:r>
      <w:r w:rsidRPr="00F54B73">
        <w:rPr>
          <w:sz w:val="20"/>
          <w:szCs w:val="20"/>
          <w:lang w:val="en-GB"/>
        </w:rPr>
        <w:t xml:space="preserve">elective HDAC6 inhibitors </w:t>
      </w:r>
      <w:r w:rsidR="005900C8">
        <w:rPr>
          <w:sz w:val="20"/>
          <w:szCs w:val="20"/>
          <w:lang w:val="en-GB"/>
        </w:rPr>
        <w:t>reported in the literature</w:t>
      </w:r>
      <w:r w:rsidRPr="00F54B73">
        <w:rPr>
          <w:sz w:val="20"/>
          <w:szCs w:val="20"/>
          <w:lang w:val="en-GB"/>
        </w:rPr>
        <w:t>.</w:t>
      </w:r>
      <w:r w:rsidRPr="00F54B73">
        <w:rPr>
          <w:sz w:val="20"/>
          <w:szCs w:val="20"/>
          <w:lang w:val="en-US"/>
        </w:rPr>
        <w:fldChar w:fldCharType="begin">
          <w:fldData xml:space="preserve">PEVuZE5vdGU+PENpdGU+PEF1dGhvcj5CdXRsZXI8L0F1dGhvcj48WWVhcj4yMDEwPC9ZZWFyPjxS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</w:fldData>
        </w:fldChar>
      </w:r>
      <w:r w:rsidRPr="00F54B73">
        <w:rPr>
          <w:sz w:val="20"/>
          <w:szCs w:val="20"/>
          <w:lang w:val="en-US"/>
        </w:rPr>
        <w:instrText xml:space="preserve"> ADDIN EN.CITE </w:instrText>
      </w:r>
      <w:r w:rsidRPr="00F54B73">
        <w:rPr>
          <w:sz w:val="20"/>
          <w:szCs w:val="20"/>
          <w:lang w:val="en-US"/>
        </w:rPr>
        <w:fldChar w:fldCharType="begin">
          <w:fldData xml:space="preserve">PEVuZE5vdGU+PENpdGU+PEF1dGhvcj5CdXRsZXI8L0F1dGhvcj48WWVhcj4yMDEwPC9ZZWFyPjxS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</w:fldData>
        </w:fldChar>
      </w:r>
      <w:r w:rsidRPr="00F54B73">
        <w:rPr>
          <w:sz w:val="20"/>
          <w:szCs w:val="20"/>
          <w:lang w:val="en-US"/>
        </w:rPr>
        <w:instrText xml:space="preserve"> ADDIN EN.CITE.DATA </w:instrText>
      </w:r>
      <w:r w:rsidRPr="00F54B73">
        <w:rPr>
          <w:sz w:val="20"/>
          <w:szCs w:val="20"/>
          <w:lang w:val="en-US"/>
        </w:rPr>
      </w:r>
      <w:r w:rsidRPr="00F54B73">
        <w:rPr>
          <w:sz w:val="20"/>
          <w:szCs w:val="20"/>
          <w:lang w:val="en-US"/>
        </w:rPr>
        <w:fldChar w:fldCharType="end"/>
      </w:r>
      <w:r w:rsidRPr="00F54B73">
        <w:rPr>
          <w:sz w:val="20"/>
          <w:szCs w:val="20"/>
          <w:lang w:val="en-US"/>
        </w:rPr>
      </w:r>
      <w:r w:rsidRPr="00F54B73">
        <w:rPr>
          <w:sz w:val="20"/>
          <w:szCs w:val="20"/>
          <w:lang w:val="en-US"/>
        </w:rPr>
        <w:fldChar w:fldCharType="separate"/>
      </w:r>
      <w:r w:rsidRPr="00F54B73">
        <w:rPr>
          <w:noProof/>
          <w:sz w:val="20"/>
          <w:szCs w:val="20"/>
          <w:vertAlign w:val="superscript"/>
          <w:lang w:val="en-US"/>
        </w:rPr>
        <w:t>[</w:t>
      </w:r>
      <w:hyperlink w:anchor="_ENREF_18" w:tooltip="Butler, 2010 #33" w:history="1">
        <w:r w:rsidR="005845AA" w:rsidRPr="00F54B73">
          <w:rPr>
            <w:noProof/>
            <w:sz w:val="20"/>
            <w:szCs w:val="20"/>
            <w:vertAlign w:val="superscript"/>
            <w:lang w:val="en-US"/>
          </w:rPr>
          <w:t>5a-h</w:t>
        </w:r>
      </w:hyperlink>
      <w:r w:rsidRPr="00F54B73">
        <w:rPr>
          <w:noProof/>
          <w:sz w:val="20"/>
          <w:szCs w:val="20"/>
          <w:vertAlign w:val="superscript"/>
          <w:lang w:val="en-US"/>
        </w:rPr>
        <w:t>]</w:t>
      </w:r>
      <w:r w:rsidRPr="00F54B73">
        <w:rPr>
          <w:sz w:val="20"/>
          <w:szCs w:val="20"/>
          <w:lang w:val="en-US"/>
        </w:rPr>
        <w:fldChar w:fldCharType="end"/>
      </w:r>
    </w:p>
    <w:p w:rsidR="00F54B73" w:rsidRDefault="00F54B73" w:rsidP="009D3CE5">
      <w:pPr>
        <w:spacing w:after="0" w:line="360" w:lineRule="auto"/>
        <w:jc w:val="both"/>
        <w:rPr>
          <w:lang w:val="en-US"/>
        </w:rPr>
      </w:pPr>
    </w:p>
    <w:p w:rsidR="00937FE5" w:rsidRDefault="00C06074" w:rsidP="009D3CE5">
      <w:pPr>
        <w:spacing w:after="0" w:line="360" w:lineRule="auto"/>
        <w:jc w:val="both"/>
        <w:rPr>
          <w:lang w:val="en-US"/>
        </w:rPr>
      </w:pPr>
      <w:r w:rsidRPr="00E25E69">
        <w:rPr>
          <w:lang w:val="en-US"/>
        </w:rPr>
        <w:t xml:space="preserve">From </w:t>
      </w:r>
      <w:r w:rsidR="00077069">
        <w:rPr>
          <w:lang w:val="en-US"/>
        </w:rPr>
        <w:t>this list of</w:t>
      </w:r>
      <w:r w:rsidRPr="00E25E69">
        <w:rPr>
          <w:lang w:val="en-US"/>
        </w:rPr>
        <w:t xml:space="preserve"> compounds</w:t>
      </w:r>
      <w:r w:rsidR="000B294A">
        <w:rPr>
          <w:lang w:val="en-US"/>
        </w:rPr>
        <w:t>,</w:t>
      </w:r>
      <w:r w:rsidRPr="00E25E69">
        <w:rPr>
          <w:lang w:val="en-US"/>
        </w:rPr>
        <w:t xml:space="preserve"> our attention was </w:t>
      </w:r>
      <w:r w:rsidR="000B294A">
        <w:rPr>
          <w:lang w:val="en-US"/>
        </w:rPr>
        <w:t xml:space="preserve">initially </w:t>
      </w:r>
      <w:r w:rsidRPr="00E25E69">
        <w:rPr>
          <w:lang w:val="en-US"/>
        </w:rPr>
        <w:t xml:space="preserve">drawn by </w:t>
      </w:r>
      <w:proofErr w:type="spellStart"/>
      <w:r w:rsidRPr="00E25E69">
        <w:rPr>
          <w:lang w:val="en-US"/>
        </w:rPr>
        <w:t>Tubastatin</w:t>
      </w:r>
      <w:proofErr w:type="spellEnd"/>
      <w:r w:rsidRPr="00E25E69">
        <w:rPr>
          <w:lang w:val="en-US"/>
        </w:rPr>
        <w:t xml:space="preserve"> A </w:t>
      </w:r>
      <w:r w:rsidR="00D36882">
        <w:rPr>
          <w:lang w:val="en-US"/>
        </w:rPr>
        <w:t>(</w:t>
      </w:r>
      <w:r w:rsidR="00E3671B">
        <w:rPr>
          <w:b/>
          <w:lang w:val="en-US"/>
        </w:rPr>
        <w:t>1</w:t>
      </w:r>
      <w:r w:rsidR="00D36882">
        <w:rPr>
          <w:lang w:val="en-US"/>
        </w:rPr>
        <w:t>)</w:t>
      </w:r>
      <w:r w:rsidRPr="00E25E69">
        <w:rPr>
          <w:lang w:val="en-US"/>
        </w:rPr>
        <w:t xml:space="preserve">, a highly </w:t>
      </w:r>
      <w:r w:rsidR="00255D9B" w:rsidRPr="00E25E69">
        <w:rPr>
          <w:lang w:val="en-US"/>
        </w:rPr>
        <w:t xml:space="preserve">potent and selective </w:t>
      </w:r>
      <w:r w:rsidRPr="00E25E69">
        <w:rPr>
          <w:lang w:val="en-US"/>
        </w:rPr>
        <w:t xml:space="preserve">HDAC6 inhibitor </w:t>
      </w:r>
      <w:r w:rsidR="002974FB">
        <w:rPr>
          <w:lang w:val="en-US"/>
        </w:rPr>
        <w:t>accommodating</w:t>
      </w:r>
      <w:r w:rsidRPr="00E25E69">
        <w:rPr>
          <w:lang w:val="en-US"/>
        </w:rPr>
        <w:t xml:space="preserve"> a tricyclic </w:t>
      </w:r>
      <w:r w:rsidR="00160E7A" w:rsidRPr="00E25E69">
        <w:rPr>
          <w:lang w:val="en-US"/>
        </w:rPr>
        <w:t>protein</w:t>
      </w:r>
      <w:r w:rsidR="00850FAE">
        <w:rPr>
          <w:lang w:val="en-US"/>
        </w:rPr>
        <w:t xml:space="preserve"> </w:t>
      </w:r>
      <w:r w:rsidRPr="00E25E69">
        <w:rPr>
          <w:lang w:val="en-US"/>
        </w:rPr>
        <w:t>surface</w:t>
      </w:r>
      <w:r w:rsidR="00850FAE">
        <w:rPr>
          <w:lang w:val="en-US"/>
        </w:rPr>
        <w:t xml:space="preserve"> </w:t>
      </w:r>
      <w:r w:rsidRPr="00E25E69">
        <w:rPr>
          <w:lang w:val="en-US"/>
        </w:rPr>
        <w:t>recognition</w:t>
      </w:r>
      <w:r w:rsidR="00850FAE">
        <w:rPr>
          <w:lang w:val="en-US"/>
        </w:rPr>
        <w:t xml:space="preserve"> </w:t>
      </w:r>
      <w:r w:rsidRPr="00E25E69">
        <w:rPr>
          <w:lang w:val="en-US"/>
        </w:rPr>
        <w:t>group</w:t>
      </w:r>
      <w:r w:rsidR="00D61BD6" w:rsidRPr="00E25E69">
        <w:rPr>
          <w:lang w:val="en-US"/>
        </w:rPr>
        <w:t xml:space="preserve"> (cap</w:t>
      </w:r>
      <w:r w:rsidR="00850FAE">
        <w:rPr>
          <w:lang w:val="en-US"/>
        </w:rPr>
        <w:t xml:space="preserve"> </w:t>
      </w:r>
      <w:r w:rsidR="00D61BD6" w:rsidRPr="00E25E69">
        <w:rPr>
          <w:lang w:val="en-US"/>
        </w:rPr>
        <w:t>group)</w:t>
      </w:r>
      <w:r w:rsidRPr="00E25E69">
        <w:rPr>
          <w:lang w:val="en-US"/>
        </w:rPr>
        <w:t xml:space="preserve"> and</w:t>
      </w:r>
      <w:r w:rsidR="00D86A27" w:rsidRPr="00E25E69">
        <w:rPr>
          <w:lang w:val="en-US"/>
        </w:rPr>
        <w:t xml:space="preserve"> a </w:t>
      </w:r>
      <w:proofErr w:type="spellStart"/>
      <w:r w:rsidRPr="00E25E69">
        <w:rPr>
          <w:lang w:val="en-US"/>
        </w:rPr>
        <w:t>benzohydroxamic</w:t>
      </w:r>
      <w:proofErr w:type="spellEnd"/>
      <w:r w:rsidRPr="00E25E69">
        <w:rPr>
          <w:lang w:val="en-US"/>
        </w:rPr>
        <w:t xml:space="preserve"> acid </w:t>
      </w:r>
      <w:r w:rsidR="00D86A27" w:rsidRPr="00E25E69">
        <w:rPr>
          <w:lang w:val="en-US"/>
        </w:rPr>
        <w:t>linker/</w:t>
      </w:r>
      <w:r w:rsidRPr="00E25E69">
        <w:rPr>
          <w:lang w:val="en-US"/>
        </w:rPr>
        <w:t xml:space="preserve">zinc binding group. </w:t>
      </w:r>
    </w:p>
    <w:p w:rsidR="00E514DD" w:rsidRDefault="00D86A27" w:rsidP="009D3CE5">
      <w:pPr>
        <w:spacing w:after="0" w:line="360" w:lineRule="auto"/>
        <w:jc w:val="both"/>
        <w:rPr>
          <w:lang w:val="en-US"/>
        </w:rPr>
      </w:pPr>
      <w:r w:rsidRPr="00E25E69">
        <w:rPr>
          <w:lang w:val="en-US"/>
        </w:rPr>
        <w:lastRenderedPageBreak/>
        <w:t xml:space="preserve">In </w:t>
      </w:r>
      <w:r w:rsidR="000A5553" w:rsidRPr="00E25E69">
        <w:rPr>
          <w:lang w:val="en-US"/>
        </w:rPr>
        <w:t xml:space="preserve">our </w:t>
      </w:r>
      <w:r w:rsidRPr="00E25E69">
        <w:rPr>
          <w:lang w:val="en-US"/>
        </w:rPr>
        <w:t>first</w:t>
      </w:r>
      <w:r w:rsidR="00255D9B" w:rsidRPr="00E25E69">
        <w:rPr>
          <w:lang w:val="en-US"/>
        </w:rPr>
        <w:t xml:space="preserve"> attempt</w:t>
      </w:r>
      <w:r w:rsidR="00D36882">
        <w:rPr>
          <w:lang w:val="en-US"/>
        </w:rPr>
        <w:t>s</w:t>
      </w:r>
      <w:r w:rsidR="00255D9B" w:rsidRPr="00E25E69">
        <w:rPr>
          <w:lang w:val="en-US"/>
        </w:rPr>
        <w:t xml:space="preserve"> to </w:t>
      </w:r>
      <w:r w:rsidR="00077069">
        <w:rPr>
          <w:lang w:val="en-US"/>
        </w:rPr>
        <w:t>pursue</w:t>
      </w:r>
      <w:r w:rsidR="00850FAE">
        <w:rPr>
          <w:lang w:val="en-US"/>
        </w:rPr>
        <w:t xml:space="preserve"> novel</w:t>
      </w:r>
      <w:r w:rsidR="00255D9B" w:rsidRPr="00E25E69">
        <w:rPr>
          <w:lang w:val="en-US"/>
        </w:rPr>
        <w:t xml:space="preserve"> potent and selective HDAC6 inhibitors, the nitrogen</w:t>
      </w:r>
      <w:r w:rsidR="00850FAE">
        <w:rPr>
          <w:lang w:val="en-US"/>
        </w:rPr>
        <w:t>-</w:t>
      </w:r>
      <w:r w:rsidR="00255D9B" w:rsidRPr="00E25E69">
        <w:rPr>
          <w:lang w:val="en-US"/>
        </w:rPr>
        <w:t xml:space="preserve">containing </w:t>
      </w:r>
      <w:r w:rsidR="00850FAE">
        <w:rPr>
          <w:lang w:val="en-US"/>
        </w:rPr>
        <w:t xml:space="preserve">tricyclic </w:t>
      </w:r>
      <w:proofErr w:type="spellStart"/>
      <w:r w:rsidR="00850FAE">
        <w:rPr>
          <w:lang w:val="en-US"/>
        </w:rPr>
        <w:t>pyridoindole</w:t>
      </w:r>
      <w:proofErr w:type="spellEnd"/>
      <w:r w:rsidR="00255D9B" w:rsidRPr="00E25E69">
        <w:rPr>
          <w:lang w:val="en-US"/>
        </w:rPr>
        <w:t xml:space="preserve"> group in </w:t>
      </w:r>
      <w:proofErr w:type="spellStart"/>
      <w:r w:rsidR="00255D9B" w:rsidRPr="00E25E69">
        <w:rPr>
          <w:lang w:val="en-US"/>
        </w:rPr>
        <w:t>Tubastatin</w:t>
      </w:r>
      <w:proofErr w:type="spellEnd"/>
      <w:r w:rsidR="00255D9B" w:rsidRPr="00E25E69">
        <w:rPr>
          <w:lang w:val="en-US"/>
        </w:rPr>
        <w:t xml:space="preserve"> A </w:t>
      </w:r>
      <w:r w:rsidR="00D36882">
        <w:rPr>
          <w:lang w:val="en-US"/>
        </w:rPr>
        <w:t>(</w:t>
      </w:r>
      <w:r w:rsidR="00E3671B">
        <w:rPr>
          <w:b/>
          <w:lang w:val="en-US"/>
        </w:rPr>
        <w:t>1</w:t>
      </w:r>
      <w:r w:rsidR="00D36882">
        <w:rPr>
          <w:lang w:val="en-US"/>
        </w:rPr>
        <w:t>)</w:t>
      </w:r>
      <w:r w:rsidR="00255D9B" w:rsidRPr="00D36882">
        <w:rPr>
          <w:lang w:val="en-US"/>
        </w:rPr>
        <w:t xml:space="preserve"> </w:t>
      </w:r>
      <w:r w:rsidR="00255D9B" w:rsidRPr="00E25E69">
        <w:rPr>
          <w:lang w:val="en-US"/>
        </w:rPr>
        <w:t>was replaced by a sulfur</w:t>
      </w:r>
      <w:r w:rsidR="00850FAE">
        <w:rPr>
          <w:lang w:val="en-US"/>
        </w:rPr>
        <w:t>-</w:t>
      </w:r>
      <w:r w:rsidR="00255D9B" w:rsidRPr="00E25E69">
        <w:rPr>
          <w:lang w:val="en-US"/>
        </w:rPr>
        <w:t xml:space="preserve">containing </w:t>
      </w:r>
      <w:proofErr w:type="spellStart"/>
      <w:r w:rsidR="00850FAE">
        <w:rPr>
          <w:lang w:val="en-US"/>
        </w:rPr>
        <w:t>thiopyranoindole</w:t>
      </w:r>
      <w:proofErr w:type="spellEnd"/>
      <w:r w:rsidR="00850FAE">
        <w:rPr>
          <w:lang w:val="en-US"/>
        </w:rPr>
        <w:t xml:space="preserve"> </w:t>
      </w:r>
      <w:r w:rsidR="00D36882">
        <w:rPr>
          <w:lang w:val="en-US"/>
        </w:rPr>
        <w:t>framework</w:t>
      </w:r>
      <w:r w:rsidR="00255D9B" w:rsidRPr="00E25E69">
        <w:rPr>
          <w:lang w:val="en-US"/>
        </w:rPr>
        <w:t xml:space="preserve"> in compounds </w:t>
      </w:r>
      <w:r w:rsidR="00E3671B">
        <w:rPr>
          <w:b/>
          <w:lang w:val="en-US"/>
        </w:rPr>
        <w:t>9</w:t>
      </w:r>
      <w:r w:rsidR="00255D9B" w:rsidRPr="00E25E69">
        <w:rPr>
          <w:b/>
          <w:lang w:val="en-US"/>
        </w:rPr>
        <w:t xml:space="preserve"> </w:t>
      </w:r>
      <w:r w:rsidR="00255D9B" w:rsidRPr="00E25E69">
        <w:rPr>
          <w:lang w:val="en-US"/>
        </w:rPr>
        <w:t xml:space="preserve">(Figure </w:t>
      </w:r>
      <w:r w:rsidR="00E3671B">
        <w:rPr>
          <w:lang w:val="en-US"/>
        </w:rPr>
        <w:t>2</w:t>
      </w:r>
      <w:r w:rsidR="00255D9B" w:rsidRPr="00E25E69">
        <w:rPr>
          <w:lang w:val="en-US"/>
        </w:rPr>
        <w:t xml:space="preserve">), </w:t>
      </w:r>
      <w:r w:rsidR="00A21523">
        <w:rPr>
          <w:lang w:val="en-US"/>
        </w:rPr>
        <w:t>culminating in</w:t>
      </w:r>
      <w:r w:rsidR="00255D9B" w:rsidRPr="00E25E69">
        <w:rPr>
          <w:lang w:val="en-US"/>
        </w:rPr>
        <w:t xml:space="preserve"> several</w:t>
      </w:r>
      <w:r w:rsidR="00E86E75" w:rsidRPr="00E25E69">
        <w:rPr>
          <w:lang w:val="en-US"/>
        </w:rPr>
        <w:t xml:space="preserve"> </w:t>
      </w:r>
      <w:r w:rsidR="00A21523" w:rsidRPr="00D36882">
        <w:rPr>
          <w:i/>
          <w:lang w:val="en-US"/>
        </w:rPr>
        <w:t>S</w:t>
      </w:r>
      <w:r w:rsidR="00A21523">
        <w:rPr>
          <w:lang w:val="en-US"/>
        </w:rPr>
        <w:t>-</w:t>
      </w:r>
      <w:r w:rsidR="00255D9B" w:rsidRPr="00E25E69">
        <w:rPr>
          <w:lang w:val="en-US"/>
        </w:rPr>
        <w:t>oxidized analogs</w:t>
      </w:r>
      <w:r w:rsidR="00D36882">
        <w:rPr>
          <w:lang w:val="en-US"/>
        </w:rPr>
        <w:t xml:space="preserve"> (denoted as </w:t>
      </w:r>
      <w:proofErr w:type="spellStart"/>
      <w:r w:rsidR="00D36882">
        <w:rPr>
          <w:lang w:val="en-US"/>
        </w:rPr>
        <w:t>Tubathians</w:t>
      </w:r>
      <w:proofErr w:type="spellEnd"/>
      <w:r w:rsidR="00D36882">
        <w:rPr>
          <w:lang w:val="en-US"/>
        </w:rPr>
        <w:t>)</w:t>
      </w:r>
      <w:r w:rsidR="00255D9B" w:rsidRPr="00E25E69">
        <w:rPr>
          <w:lang w:val="en-US"/>
        </w:rPr>
        <w:t xml:space="preserve"> demonstrating excellent</w:t>
      </w:r>
      <w:r w:rsidR="00160E7A" w:rsidRPr="00E25E69">
        <w:rPr>
          <w:lang w:val="en-US"/>
        </w:rPr>
        <w:t xml:space="preserve"> </w:t>
      </w:r>
      <w:r w:rsidR="00160E7A" w:rsidRPr="00E25E69">
        <w:rPr>
          <w:i/>
          <w:lang w:val="en-US"/>
        </w:rPr>
        <w:t>in vitro</w:t>
      </w:r>
      <w:r w:rsidR="00255D9B" w:rsidRPr="00E25E69">
        <w:rPr>
          <w:lang w:val="en-US"/>
        </w:rPr>
        <w:t xml:space="preserve"> </w:t>
      </w:r>
      <w:r w:rsidR="0018647C" w:rsidRPr="00E25E69">
        <w:rPr>
          <w:lang w:val="en-US"/>
        </w:rPr>
        <w:t xml:space="preserve">potency, </w:t>
      </w:r>
      <w:r w:rsidR="00255D9B" w:rsidRPr="00E25E69">
        <w:rPr>
          <w:lang w:val="en-US"/>
        </w:rPr>
        <w:t xml:space="preserve">selectivity and </w:t>
      </w:r>
      <w:r w:rsidR="00160E7A" w:rsidRPr="00E25E69">
        <w:rPr>
          <w:lang w:val="en-US"/>
        </w:rPr>
        <w:t>pharmacokinetics</w:t>
      </w:r>
      <w:r w:rsidR="008B11DB" w:rsidRPr="00E25E69">
        <w:rPr>
          <w:lang w:val="en-US"/>
        </w:rPr>
        <w:t>.</w:t>
      </w:r>
      <w:r w:rsidR="00932895" w:rsidRPr="00E25E69">
        <w:rPr>
          <w:lang w:val="en-US"/>
        </w:rPr>
        <w:fldChar w:fldCharType="begin">
          <w:fldData xml:space="preserve">PEVuZE5vdGU+PENpdGU+PEF1dGhvcj5EZSBWcmVlc2U8L0F1dGhvcj48WWVhcj4yMDEzPC9ZZWFy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=
</w:fldData>
        </w:fldChar>
      </w:r>
      <w:r w:rsidR="00AF73A2">
        <w:rPr>
          <w:lang w:val="en-US"/>
        </w:rPr>
        <w:instrText xml:space="preserve"> ADDIN EN.CITE </w:instrText>
      </w:r>
      <w:r w:rsidR="00AF73A2">
        <w:rPr>
          <w:lang w:val="en-US"/>
        </w:rPr>
        <w:fldChar w:fldCharType="begin">
          <w:fldData xml:space="preserve">PEVuZE5vdGU+PENpdGU+PEF1dGhvcj5EZSBWcmVlc2U8L0F1dGhvcj48WWVhcj4yMDEzPC9ZZWFy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=
</w:fldData>
        </w:fldChar>
      </w:r>
      <w:r w:rsidR="00AF73A2">
        <w:rPr>
          <w:lang w:val="en-US"/>
        </w:rPr>
        <w:instrText xml:space="preserve"> ADDIN EN.CITE.DATA </w:instrText>
      </w:r>
      <w:r w:rsidR="00AF73A2">
        <w:rPr>
          <w:lang w:val="en-US"/>
        </w:rPr>
      </w:r>
      <w:r w:rsidR="00AF73A2">
        <w:rPr>
          <w:lang w:val="en-US"/>
        </w:rPr>
        <w:fldChar w:fldCharType="end"/>
      </w:r>
      <w:r w:rsidR="00932895" w:rsidRPr="00E25E69">
        <w:rPr>
          <w:lang w:val="en-US"/>
        </w:rPr>
      </w:r>
      <w:r w:rsidR="00932895" w:rsidRPr="00E25E69">
        <w:rPr>
          <w:lang w:val="en-US"/>
        </w:rPr>
        <w:fldChar w:fldCharType="separate"/>
      </w:r>
      <w:r w:rsidR="0022508C" w:rsidRPr="0022508C">
        <w:rPr>
          <w:noProof/>
          <w:vertAlign w:val="superscript"/>
          <w:lang w:val="en-US"/>
        </w:rPr>
        <w:t>[</w:t>
      </w:r>
      <w:hyperlink w:anchor="_ENREF_33" w:tooltip="De Vreese, 2013 #137" w:history="1">
        <w:r w:rsidR="005845AA" w:rsidRPr="0022508C">
          <w:rPr>
            <w:noProof/>
            <w:vertAlign w:val="superscript"/>
            <w:lang w:val="en-US"/>
          </w:rPr>
          <w:t>6</w:t>
        </w:r>
      </w:hyperlink>
      <w:r w:rsidR="0022508C" w:rsidRPr="0022508C">
        <w:rPr>
          <w:noProof/>
          <w:vertAlign w:val="superscript"/>
          <w:lang w:val="en-US"/>
        </w:rPr>
        <w:t>]</w:t>
      </w:r>
      <w:r w:rsidR="00932895" w:rsidRPr="00E25E69">
        <w:rPr>
          <w:lang w:val="en-US"/>
        </w:rPr>
        <w:fldChar w:fldCharType="end"/>
      </w:r>
      <w:r w:rsidR="008B11DB" w:rsidRPr="00E25E69">
        <w:rPr>
          <w:lang w:val="en-US"/>
        </w:rPr>
        <w:t xml:space="preserve"> The higher potency </w:t>
      </w:r>
      <w:r w:rsidR="00D36882">
        <w:rPr>
          <w:lang w:val="en-US"/>
        </w:rPr>
        <w:t>demonstrated by</w:t>
      </w:r>
      <w:r w:rsidR="00D36882" w:rsidRPr="00E25E69">
        <w:rPr>
          <w:lang w:val="en-US"/>
        </w:rPr>
        <w:t xml:space="preserve"> the</w:t>
      </w:r>
      <w:r w:rsidR="00D36882">
        <w:rPr>
          <w:lang w:val="en-US"/>
        </w:rPr>
        <w:t>se</w:t>
      </w:r>
      <w:r w:rsidR="00D36882" w:rsidRPr="00E25E69">
        <w:rPr>
          <w:lang w:val="en-US"/>
        </w:rPr>
        <w:t xml:space="preserve"> </w:t>
      </w:r>
      <w:r w:rsidR="00D36882" w:rsidRPr="00D36882">
        <w:rPr>
          <w:i/>
          <w:lang w:val="en-US"/>
        </w:rPr>
        <w:t>S</w:t>
      </w:r>
      <w:r w:rsidR="00D36882">
        <w:rPr>
          <w:lang w:val="en-US"/>
        </w:rPr>
        <w:t>-</w:t>
      </w:r>
      <w:r w:rsidR="00D36882" w:rsidRPr="00E25E69">
        <w:rPr>
          <w:lang w:val="en-US"/>
        </w:rPr>
        <w:t xml:space="preserve">oxidized analogs </w:t>
      </w:r>
      <w:r w:rsidR="005900C8">
        <w:rPr>
          <w:lang w:val="en-US"/>
        </w:rPr>
        <w:t>with respect to</w:t>
      </w:r>
      <w:r w:rsidR="005900C8" w:rsidRPr="00E25E69">
        <w:rPr>
          <w:lang w:val="en-US"/>
        </w:rPr>
        <w:t xml:space="preserve"> HDAC6 </w:t>
      </w:r>
      <w:r w:rsidR="00791C1E" w:rsidRPr="00E25E69">
        <w:rPr>
          <w:lang w:val="en-US"/>
        </w:rPr>
        <w:t>was</w:t>
      </w:r>
      <w:r w:rsidR="008B11DB" w:rsidRPr="00E25E69">
        <w:rPr>
          <w:lang w:val="en-US"/>
        </w:rPr>
        <w:t xml:space="preserve"> </w:t>
      </w:r>
      <w:r w:rsidR="00791C1E" w:rsidRPr="00E25E69">
        <w:rPr>
          <w:lang w:val="en-US"/>
        </w:rPr>
        <w:t>rationalized</w:t>
      </w:r>
      <w:r w:rsidR="008B11DB" w:rsidRPr="00E25E69">
        <w:rPr>
          <w:lang w:val="en-US"/>
        </w:rPr>
        <w:t xml:space="preserve"> </w:t>
      </w:r>
      <w:r w:rsidR="00160E7A" w:rsidRPr="00E25E69">
        <w:rPr>
          <w:i/>
          <w:lang w:val="en-US"/>
        </w:rPr>
        <w:t>in silico</w:t>
      </w:r>
      <w:r w:rsidR="00160E7A" w:rsidRPr="00E25E69">
        <w:rPr>
          <w:lang w:val="en-US"/>
        </w:rPr>
        <w:t xml:space="preserve"> </w:t>
      </w:r>
      <w:r w:rsidR="00791C1E" w:rsidRPr="00E25E69">
        <w:rPr>
          <w:lang w:val="en-US"/>
        </w:rPr>
        <w:t xml:space="preserve">through </w:t>
      </w:r>
      <w:r w:rsidR="00D36882">
        <w:rPr>
          <w:lang w:val="en-US"/>
        </w:rPr>
        <w:t xml:space="preserve">ligand </w:t>
      </w:r>
      <w:r w:rsidR="00791C1E" w:rsidRPr="00E25E69">
        <w:rPr>
          <w:lang w:val="en-US"/>
        </w:rPr>
        <w:t xml:space="preserve">docking studies, showing that </w:t>
      </w:r>
      <w:r w:rsidR="00A21523">
        <w:rPr>
          <w:lang w:val="en-US"/>
        </w:rPr>
        <w:t>sulfoxides</w:t>
      </w:r>
      <w:r w:rsidR="00D36882">
        <w:rPr>
          <w:lang w:val="en-US"/>
        </w:rPr>
        <w:t xml:space="preserve"> (x = 1)</w:t>
      </w:r>
      <w:r w:rsidR="00AA15E2">
        <w:rPr>
          <w:lang w:val="en-US"/>
        </w:rPr>
        <w:t xml:space="preserve"> </w:t>
      </w:r>
      <w:r w:rsidR="00AA15E2">
        <w:rPr>
          <w:b/>
          <w:lang w:val="en-US"/>
        </w:rPr>
        <w:t>9</w:t>
      </w:r>
      <w:r w:rsidR="00A21523">
        <w:rPr>
          <w:lang w:val="en-US"/>
        </w:rPr>
        <w:t xml:space="preserve"> and sulfones</w:t>
      </w:r>
      <w:r w:rsidR="00D36882">
        <w:rPr>
          <w:lang w:val="en-US"/>
        </w:rPr>
        <w:t xml:space="preserve"> (x = 2)</w:t>
      </w:r>
      <w:r w:rsidR="00A21523">
        <w:rPr>
          <w:lang w:val="en-US"/>
        </w:rPr>
        <w:t xml:space="preserve"> </w:t>
      </w:r>
      <w:r w:rsidR="00D36882">
        <w:rPr>
          <w:b/>
          <w:lang w:val="en-US"/>
        </w:rPr>
        <w:t>9</w:t>
      </w:r>
      <w:r w:rsidR="00791C1E" w:rsidRPr="00E25E69">
        <w:rPr>
          <w:lang w:val="en-US"/>
        </w:rPr>
        <w:t xml:space="preserve"> </w:t>
      </w:r>
      <w:r w:rsidR="00077069">
        <w:rPr>
          <w:lang w:val="en-US"/>
        </w:rPr>
        <w:t xml:space="preserve">can </w:t>
      </w:r>
      <w:r w:rsidR="005900C8">
        <w:rPr>
          <w:lang w:val="en-US"/>
        </w:rPr>
        <w:t>establish</w:t>
      </w:r>
      <w:r w:rsidR="00791C1E" w:rsidRPr="00E25E69">
        <w:rPr>
          <w:lang w:val="en-US"/>
        </w:rPr>
        <w:t xml:space="preserve"> an </w:t>
      </w:r>
      <w:r w:rsidR="00A21523">
        <w:rPr>
          <w:lang w:val="en-US"/>
        </w:rPr>
        <w:t>additional</w:t>
      </w:r>
      <w:r w:rsidR="00791C1E" w:rsidRPr="00E25E69">
        <w:rPr>
          <w:lang w:val="en-US"/>
        </w:rPr>
        <w:t xml:space="preserve"> hydrogen bond with the surface of HDAC6</w:t>
      </w:r>
      <w:r w:rsidR="00160E7A" w:rsidRPr="00E25E69">
        <w:rPr>
          <w:lang w:val="en-US"/>
        </w:rPr>
        <w:t xml:space="preserve">. </w:t>
      </w:r>
      <w:r w:rsidR="006824AE" w:rsidRPr="00E25E69">
        <w:rPr>
          <w:lang w:val="en-US"/>
        </w:rPr>
        <w:t xml:space="preserve">Inspired by these </w:t>
      </w:r>
      <w:r w:rsidR="00077069">
        <w:rPr>
          <w:lang w:val="en-US"/>
        </w:rPr>
        <w:t>interesting findings</w:t>
      </w:r>
      <w:r w:rsidR="006824AE" w:rsidRPr="00E25E69">
        <w:rPr>
          <w:lang w:val="en-US"/>
        </w:rPr>
        <w:t xml:space="preserve">, </w:t>
      </w:r>
      <w:r w:rsidR="005900C8">
        <w:rPr>
          <w:lang w:val="en-US"/>
        </w:rPr>
        <w:t>the present</w:t>
      </w:r>
      <w:r w:rsidR="00077069">
        <w:rPr>
          <w:lang w:val="en-US"/>
        </w:rPr>
        <w:t xml:space="preserve"> work </w:t>
      </w:r>
      <w:r w:rsidR="005900C8">
        <w:rPr>
          <w:lang w:val="en-US"/>
        </w:rPr>
        <w:t>aimed at expanding</w:t>
      </w:r>
      <w:r w:rsidR="00160E7A" w:rsidRPr="00E25E69">
        <w:rPr>
          <w:lang w:val="en-US"/>
        </w:rPr>
        <w:t xml:space="preserve"> our </w:t>
      </w:r>
      <w:proofErr w:type="spellStart"/>
      <w:r w:rsidR="00077069">
        <w:rPr>
          <w:lang w:val="en-US"/>
        </w:rPr>
        <w:t>thiaheterocyclic</w:t>
      </w:r>
      <w:proofErr w:type="spellEnd"/>
      <w:r w:rsidR="00077069">
        <w:rPr>
          <w:lang w:val="en-US"/>
        </w:rPr>
        <w:t xml:space="preserve"> </w:t>
      </w:r>
      <w:r w:rsidR="00DF2017" w:rsidRPr="00E25E69">
        <w:rPr>
          <w:lang w:val="en-US"/>
        </w:rPr>
        <w:t>library</w:t>
      </w:r>
      <w:r w:rsidR="00160E7A" w:rsidRPr="00E25E69">
        <w:rPr>
          <w:lang w:val="en-US"/>
        </w:rPr>
        <w:t xml:space="preserve"> of HDAC6 inhibitors</w:t>
      </w:r>
      <w:r w:rsidR="006824AE" w:rsidRPr="00E25E69">
        <w:rPr>
          <w:lang w:val="en-US"/>
        </w:rPr>
        <w:t xml:space="preserve"> </w:t>
      </w:r>
      <w:r w:rsidR="00D36882">
        <w:rPr>
          <w:lang w:val="en-US"/>
        </w:rPr>
        <w:t xml:space="preserve">through the design of new structures </w:t>
      </w:r>
      <w:r w:rsidR="006824AE" w:rsidRPr="00E25E69">
        <w:rPr>
          <w:lang w:val="en-US"/>
        </w:rPr>
        <w:t>bearing</w:t>
      </w:r>
      <w:r w:rsidR="00160E7A" w:rsidRPr="00E25E69">
        <w:rPr>
          <w:lang w:val="en-US"/>
        </w:rPr>
        <w:t xml:space="preserve"> a </w:t>
      </w:r>
      <w:proofErr w:type="spellStart"/>
      <w:r w:rsidR="00160E7A" w:rsidRPr="00E25E69">
        <w:rPr>
          <w:lang w:val="en-US"/>
        </w:rPr>
        <w:t>benzohydroxamic</w:t>
      </w:r>
      <w:proofErr w:type="spellEnd"/>
      <w:r w:rsidR="00160E7A" w:rsidRPr="00E25E69">
        <w:rPr>
          <w:lang w:val="en-US"/>
        </w:rPr>
        <w:t xml:space="preserve"> acid </w:t>
      </w:r>
      <w:r w:rsidR="00077069">
        <w:rPr>
          <w:lang w:val="en-US"/>
        </w:rPr>
        <w:t>functionality</w:t>
      </w:r>
      <w:r w:rsidR="00160E7A" w:rsidRPr="00E25E69">
        <w:rPr>
          <w:lang w:val="en-US"/>
        </w:rPr>
        <w:t xml:space="preserve"> and a</w:t>
      </w:r>
      <w:r w:rsidR="005900C8">
        <w:rPr>
          <w:lang w:val="en-US"/>
        </w:rPr>
        <w:t>n</w:t>
      </w:r>
      <w:r w:rsidR="00160E7A" w:rsidRPr="00E25E69">
        <w:rPr>
          <w:lang w:val="en-US"/>
        </w:rPr>
        <w:t xml:space="preserve"> </w:t>
      </w:r>
      <w:r w:rsidR="00D36882">
        <w:rPr>
          <w:lang w:val="en-US"/>
        </w:rPr>
        <w:t>unprecedented</w:t>
      </w:r>
      <w:r w:rsidR="00A21523">
        <w:rPr>
          <w:lang w:val="en-US"/>
        </w:rPr>
        <w:t xml:space="preserve"> </w:t>
      </w:r>
      <w:r w:rsidR="00160E7A" w:rsidRPr="00E25E69">
        <w:rPr>
          <w:lang w:val="en-US"/>
        </w:rPr>
        <w:t>sulfur</w:t>
      </w:r>
      <w:r w:rsidR="00A21523">
        <w:rPr>
          <w:lang w:val="en-US"/>
        </w:rPr>
        <w:t>-</w:t>
      </w:r>
      <w:r w:rsidR="00160E7A" w:rsidRPr="00E25E69">
        <w:rPr>
          <w:lang w:val="en-US"/>
        </w:rPr>
        <w:t>containing</w:t>
      </w:r>
      <w:r w:rsidR="006824AE" w:rsidRPr="00E25E69">
        <w:rPr>
          <w:lang w:val="en-US"/>
        </w:rPr>
        <w:t xml:space="preserve"> tricyclic</w:t>
      </w:r>
      <w:r w:rsidR="00160E7A" w:rsidRPr="00E25E69">
        <w:rPr>
          <w:lang w:val="en-US"/>
        </w:rPr>
        <w:t xml:space="preserve"> cap</w:t>
      </w:r>
      <w:r w:rsidR="00A21523">
        <w:rPr>
          <w:lang w:val="en-US"/>
        </w:rPr>
        <w:t xml:space="preserve"> </w:t>
      </w:r>
      <w:r w:rsidR="00160E7A" w:rsidRPr="00E25E69">
        <w:rPr>
          <w:lang w:val="en-US"/>
        </w:rPr>
        <w:t>group</w:t>
      </w:r>
      <w:r w:rsidR="006824AE" w:rsidRPr="00E25E69">
        <w:rPr>
          <w:lang w:val="en-US"/>
        </w:rPr>
        <w:t>.</w:t>
      </w:r>
      <w:r w:rsidR="00A21523">
        <w:rPr>
          <w:lang w:val="en-US"/>
        </w:rPr>
        <w:t xml:space="preserve"> In that respect, 1,5-benzothiazepine was identified</w:t>
      </w:r>
      <w:r w:rsidR="00077069">
        <w:rPr>
          <w:lang w:val="en-US"/>
        </w:rPr>
        <w:t xml:space="preserve"> and selected</w:t>
      </w:r>
      <w:r w:rsidR="00A21523">
        <w:rPr>
          <w:lang w:val="en-US"/>
        </w:rPr>
        <w:t xml:space="preserve"> as a suitable privileged scaffold for elaboration into a new class of HDAC6 inhibitors. Indeed,</w:t>
      </w:r>
      <w:r w:rsidR="00D61BD6" w:rsidRPr="00E25E69">
        <w:rPr>
          <w:lang w:val="en-US"/>
        </w:rPr>
        <w:t xml:space="preserve"> </w:t>
      </w:r>
      <w:r w:rsidR="00697F11" w:rsidRPr="00E25E69">
        <w:rPr>
          <w:lang w:val="en-US"/>
        </w:rPr>
        <w:t>1,5-</w:t>
      </w:r>
      <w:r w:rsidR="00BD1E2F">
        <w:rPr>
          <w:lang w:val="en-US"/>
        </w:rPr>
        <w:t>b</w:t>
      </w:r>
      <w:r w:rsidR="006824AE" w:rsidRPr="00E25E69">
        <w:rPr>
          <w:lang w:val="en-US"/>
        </w:rPr>
        <w:t>enzothiazepine is a well-known pharmacophore</w:t>
      </w:r>
      <w:r w:rsidR="00697F11" w:rsidRPr="00E25E69">
        <w:rPr>
          <w:lang w:val="en-US"/>
        </w:rPr>
        <w:t xml:space="preserve"> exhibiting a broad range of b</w:t>
      </w:r>
      <w:r w:rsidR="00981D0A" w:rsidRPr="00E25E69">
        <w:rPr>
          <w:lang w:val="en-US"/>
        </w:rPr>
        <w:t>iological activities (</w:t>
      </w:r>
      <w:r w:rsidR="00905D75" w:rsidRPr="00E25E69">
        <w:rPr>
          <w:lang w:val="en-US"/>
        </w:rPr>
        <w:t>Ca</w:t>
      </w:r>
      <w:r w:rsidR="00905D75" w:rsidRPr="00E25E69">
        <w:rPr>
          <w:vertAlign w:val="superscript"/>
          <w:lang w:val="en-US"/>
        </w:rPr>
        <w:t>2+</w:t>
      </w:r>
      <w:r w:rsidR="00905D75" w:rsidRPr="00E23B02">
        <w:rPr>
          <w:lang w:val="en-US"/>
        </w:rPr>
        <w:t xml:space="preserve"> </w:t>
      </w:r>
      <w:r w:rsidR="00905D75" w:rsidRPr="00E25E69">
        <w:rPr>
          <w:lang w:val="en-US"/>
        </w:rPr>
        <w:t>channel blockers, CNS acting agents, anti-platelet aggregation, anti-HIV, angiotensin converting enzyme inhibitors, antimicrobial, antifungal, calmodulin antagonist, bradykinin receptor agonist, anticancer</w:t>
      </w:r>
      <w:r w:rsidR="00981D0A" w:rsidRPr="00E25E69">
        <w:rPr>
          <w:lang w:val="en-US"/>
        </w:rPr>
        <w:t>) and</w:t>
      </w:r>
      <w:r w:rsidR="00666558" w:rsidRPr="00E25E69">
        <w:rPr>
          <w:lang w:val="en-US"/>
        </w:rPr>
        <w:t xml:space="preserve"> is</w:t>
      </w:r>
      <w:r w:rsidR="00981D0A" w:rsidRPr="00E25E69">
        <w:rPr>
          <w:lang w:val="en-US"/>
        </w:rPr>
        <w:t xml:space="preserve"> present in several FDA-approved drugs (diltiazem, </w:t>
      </w:r>
      <w:proofErr w:type="spellStart"/>
      <w:r w:rsidR="00981D0A" w:rsidRPr="00E25E69">
        <w:rPr>
          <w:lang w:val="en-US"/>
        </w:rPr>
        <w:t>clentiazem</w:t>
      </w:r>
      <w:proofErr w:type="spellEnd"/>
      <w:r w:rsidR="00981D0A" w:rsidRPr="00E25E69">
        <w:rPr>
          <w:lang w:val="en-US"/>
        </w:rPr>
        <w:t xml:space="preserve">, </w:t>
      </w:r>
      <w:proofErr w:type="spellStart"/>
      <w:r w:rsidR="00981D0A" w:rsidRPr="00E25E69">
        <w:rPr>
          <w:lang w:val="en-US"/>
        </w:rPr>
        <w:t>thiazesim</w:t>
      </w:r>
      <w:proofErr w:type="spellEnd"/>
      <w:r w:rsidR="00981D0A" w:rsidRPr="00E25E69">
        <w:rPr>
          <w:lang w:val="en-US"/>
        </w:rPr>
        <w:t xml:space="preserve">, quetiapine </w:t>
      </w:r>
      <w:proofErr w:type="spellStart"/>
      <w:r w:rsidR="00981D0A" w:rsidRPr="00E25E69">
        <w:rPr>
          <w:lang w:val="en-US"/>
        </w:rPr>
        <w:t>hemifumaraat</w:t>
      </w:r>
      <w:proofErr w:type="spellEnd"/>
      <w:r w:rsidR="00981D0A" w:rsidRPr="00E25E69">
        <w:rPr>
          <w:lang w:val="en-US"/>
        </w:rPr>
        <w:t xml:space="preserve"> and </w:t>
      </w:r>
      <w:proofErr w:type="spellStart"/>
      <w:r w:rsidR="00981D0A" w:rsidRPr="00E25E69">
        <w:rPr>
          <w:lang w:val="en-US"/>
        </w:rPr>
        <w:t>clothiapine</w:t>
      </w:r>
      <w:proofErr w:type="spellEnd"/>
      <w:r w:rsidR="00981D0A" w:rsidRPr="00E25E69">
        <w:rPr>
          <w:lang w:val="en-US"/>
        </w:rPr>
        <w:t>).</w:t>
      </w:r>
      <w:r w:rsidR="00932895" w:rsidRPr="00E25E69">
        <w:rPr>
          <w:lang w:val="en-US"/>
        </w:rPr>
        <w:fldChar w:fldCharType="begin">
          <w:fldData xml:space="preserve">PEVuZE5vdGU+PENpdGU+PEF1dGhvcj5CYXJpd2FsPC9BdXRob3I+PFllYXI+MjAwODwvWWVhcj48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==
</w:fldData>
        </w:fldChar>
      </w:r>
      <w:r w:rsidR="006C35AE">
        <w:rPr>
          <w:lang w:val="en-US"/>
        </w:rPr>
        <w:instrText xml:space="preserve"> ADDIN EN.CITE </w:instrText>
      </w:r>
      <w:r w:rsidR="006C35AE">
        <w:rPr>
          <w:lang w:val="en-US"/>
        </w:rPr>
        <w:fldChar w:fldCharType="begin">
          <w:fldData xml:space="preserve">PEVuZE5vdGU+PENpdGU+PEF1dGhvcj5CYXJpd2FsPC9BdXRob3I+PFllYXI+MjAwODwvWWVhcj48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==
</w:fldData>
        </w:fldChar>
      </w:r>
      <w:r w:rsidR="006C35AE">
        <w:rPr>
          <w:lang w:val="en-US"/>
        </w:rPr>
        <w:instrText xml:space="preserve"> ADDIN EN.CITE.DATA </w:instrText>
      </w:r>
      <w:r w:rsidR="006C35AE">
        <w:rPr>
          <w:lang w:val="en-US"/>
        </w:rPr>
      </w:r>
      <w:r w:rsidR="006C35AE">
        <w:rPr>
          <w:lang w:val="en-US"/>
        </w:rPr>
        <w:fldChar w:fldCharType="end"/>
      </w:r>
      <w:r w:rsidR="00932895" w:rsidRPr="00E25E69">
        <w:rPr>
          <w:lang w:val="en-US"/>
        </w:rPr>
      </w:r>
      <w:r w:rsidR="00932895" w:rsidRPr="00E25E69">
        <w:rPr>
          <w:lang w:val="en-US"/>
        </w:rPr>
        <w:fldChar w:fldCharType="separate"/>
      </w:r>
      <w:r w:rsidR="0022508C" w:rsidRPr="0022508C">
        <w:rPr>
          <w:noProof/>
          <w:vertAlign w:val="superscript"/>
          <w:lang w:val="en-US"/>
        </w:rPr>
        <w:t>[</w:t>
      </w:r>
      <w:hyperlink w:anchor="_ENREF_35" w:tooltip="Bariwal, 2008 #284" w:history="1">
        <w:r w:rsidR="005845AA" w:rsidRPr="0022508C">
          <w:rPr>
            <w:noProof/>
            <w:vertAlign w:val="superscript"/>
            <w:lang w:val="en-US"/>
          </w:rPr>
          <w:t>7</w:t>
        </w:r>
      </w:hyperlink>
      <w:r w:rsidR="0022508C" w:rsidRPr="0022508C">
        <w:rPr>
          <w:noProof/>
          <w:vertAlign w:val="superscript"/>
          <w:lang w:val="en-US"/>
        </w:rPr>
        <w:t>]</w:t>
      </w:r>
      <w:r w:rsidR="00932895" w:rsidRPr="00E25E69">
        <w:rPr>
          <w:lang w:val="en-US"/>
        </w:rPr>
        <w:fldChar w:fldCharType="end"/>
      </w:r>
      <w:r w:rsidR="00981D0A" w:rsidRPr="00E25E69">
        <w:rPr>
          <w:lang w:val="en-US"/>
        </w:rPr>
        <w:t xml:space="preserve"> Moreover, 1,5-benzothiazepine </w:t>
      </w:r>
      <w:r w:rsidR="00666558" w:rsidRPr="00E25E69">
        <w:rPr>
          <w:lang w:val="en-US"/>
        </w:rPr>
        <w:t xml:space="preserve">contains </w:t>
      </w:r>
      <w:r w:rsidR="00176EFD" w:rsidRPr="00E25E69">
        <w:rPr>
          <w:lang w:val="en-US"/>
        </w:rPr>
        <w:t>a</w:t>
      </w:r>
      <w:r w:rsidR="00666558" w:rsidRPr="00E25E69">
        <w:rPr>
          <w:lang w:val="en-US"/>
        </w:rPr>
        <w:t xml:space="preserve"> secondary amin</w:t>
      </w:r>
      <w:r w:rsidR="00A21523">
        <w:rPr>
          <w:lang w:val="en-US"/>
        </w:rPr>
        <w:t>o</w:t>
      </w:r>
      <w:r w:rsidR="00666558" w:rsidRPr="00E25E69">
        <w:rPr>
          <w:lang w:val="en-US"/>
        </w:rPr>
        <w:t xml:space="preserve"> g</w:t>
      </w:r>
      <w:r w:rsidR="00553EF1" w:rsidRPr="00E25E69">
        <w:rPr>
          <w:lang w:val="en-US"/>
        </w:rPr>
        <w:t xml:space="preserve">roup and an </w:t>
      </w:r>
      <w:proofErr w:type="spellStart"/>
      <w:r w:rsidR="00553EF1" w:rsidRPr="00E25E69">
        <w:rPr>
          <w:lang w:val="en-US"/>
        </w:rPr>
        <w:t>oxidizable</w:t>
      </w:r>
      <w:proofErr w:type="spellEnd"/>
      <w:r w:rsidR="00553EF1" w:rsidRPr="00E25E69">
        <w:rPr>
          <w:lang w:val="en-US"/>
        </w:rPr>
        <w:t xml:space="preserve"> sulfur atom, </w:t>
      </w:r>
      <w:r w:rsidR="00666558" w:rsidRPr="00E25E69">
        <w:rPr>
          <w:lang w:val="en-US"/>
        </w:rPr>
        <w:t xml:space="preserve">which makes it an ideal </w:t>
      </w:r>
      <w:r w:rsidR="00077069">
        <w:rPr>
          <w:lang w:val="en-US"/>
        </w:rPr>
        <w:t>building block</w:t>
      </w:r>
      <w:r w:rsidR="00A21523">
        <w:rPr>
          <w:lang w:val="en-US"/>
        </w:rPr>
        <w:t xml:space="preserve"> for further synthetic elaboration </w:t>
      </w:r>
      <w:r w:rsidR="005900C8">
        <w:rPr>
          <w:lang w:val="en-US"/>
        </w:rPr>
        <w:t>into</w:t>
      </w:r>
      <w:r w:rsidR="00A21523">
        <w:rPr>
          <w:lang w:val="en-US"/>
        </w:rPr>
        <w:t xml:space="preserve"> </w:t>
      </w:r>
      <w:r w:rsidR="00BD1E2F">
        <w:rPr>
          <w:lang w:val="en-US"/>
        </w:rPr>
        <w:t>functionalized</w:t>
      </w:r>
      <w:r w:rsidR="00A21523">
        <w:rPr>
          <w:lang w:val="en-US"/>
        </w:rPr>
        <w:t xml:space="preserve"> target structures</w:t>
      </w:r>
      <w:r w:rsidR="00176EFD" w:rsidRPr="00E25E69">
        <w:rPr>
          <w:lang w:val="en-US"/>
        </w:rPr>
        <w:t>.</w:t>
      </w:r>
      <w:r w:rsidR="00A21523">
        <w:rPr>
          <w:lang w:val="en-US"/>
        </w:rPr>
        <w:t xml:space="preserve"> Considering the fact that the cap group in previously developed HDAC6 inhibitors consist of a tricyclic structure bearing an aromatic A ring, an </w:t>
      </w:r>
      <w:proofErr w:type="spellStart"/>
      <w:r w:rsidR="00A21523">
        <w:rPr>
          <w:lang w:val="en-US"/>
        </w:rPr>
        <w:t>azaheterocyclic</w:t>
      </w:r>
      <w:proofErr w:type="spellEnd"/>
      <w:r w:rsidR="00A21523">
        <w:rPr>
          <w:lang w:val="en-US"/>
        </w:rPr>
        <w:t xml:space="preserve"> B ring and a saturated C ring, the main objective of the present </w:t>
      </w:r>
      <w:r w:rsidR="005900C8">
        <w:rPr>
          <w:lang w:val="en-US"/>
        </w:rPr>
        <w:t>study</w:t>
      </w:r>
      <w:r w:rsidR="00A21523">
        <w:rPr>
          <w:lang w:val="en-US"/>
        </w:rPr>
        <w:t xml:space="preserve"> involved the development of a </w:t>
      </w:r>
      <w:r w:rsidR="00077069">
        <w:rPr>
          <w:lang w:val="en-US"/>
        </w:rPr>
        <w:t>new</w:t>
      </w:r>
      <w:r w:rsidR="00A21523">
        <w:rPr>
          <w:lang w:val="en-US"/>
        </w:rPr>
        <w:t xml:space="preserve"> tricyclic scaffold based on the annulation of a cyclohexane or </w:t>
      </w:r>
      <w:proofErr w:type="spellStart"/>
      <w:r w:rsidR="00A21523">
        <w:rPr>
          <w:lang w:val="en-US"/>
        </w:rPr>
        <w:t>cycloheptane</w:t>
      </w:r>
      <w:proofErr w:type="spellEnd"/>
      <w:r w:rsidR="00A21523">
        <w:rPr>
          <w:lang w:val="en-US"/>
        </w:rPr>
        <w:t xml:space="preserve"> ring to the </w:t>
      </w:r>
      <w:r w:rsidR="00E23B02">
        <w:rPr>
          <w:lang w:val="en-US"/>
        </w:rPr>
        <w:t>celebrated</w:t>
      </w:r>
      <w:r w:rsidR="00077069">
        <w:rPr>
          <w:lang w:val="en-US"/>
        </w:rPr>
        <w:t xml:space="preserve"> </w:t>
      </w:r>
      <w:r w:rsidR="00A21523">
        <w:rPr>
          <w:lang w:val="en-US"/>
        </w:rPr>
        <w:t xml:space="preserve">1,5-benzothiazepine unit </w:t>
      </w:r>
      <w:proofErr w:type="spellStart"/>
      <w:r w:rsidR="00A21523" w:rsidRPr="00077069">
        <w:rPr>
          <w:i/>
          <w:lang w:val="en-US"/>
        </w:rPr>
        <w:t>en</w:t>
      </w:r>
      <w:proofErr w:type="spellEnd"/>
      <w:r w:rsidR="00A21523" w:rsidRPr="00077069">
        <w:rPr>
          <w:i/>
          <w:lang w:val="en-US"/>
        </w:rPr>
        <w:t xml:space="preserve"> route</w:t>
      </w:r>
      <w:r w:rsidR="00A21523">
        <w:rPr>
          <w:lang w:val="en-US"/>
        </w:rPr>
        <w:t xml:space="preserve"> to the synthesis of a novel series of </w:t>
      </w:r>
      <w:proofErr w:type="spellStart"/>
      <w:r w:rsidR="00A21523">
        <w:rPr>
          <w:lang w:val="en-US"/>
        </w:rPr>
        <w:t>octahydrodibenzo</w:t>
      </w:r>
      <w:proofErr w:type="spellEnd"/>
      <w:r w:rsidR="007C56B9">
        <w:rPr>
          <w:lang w:val="en-US"/>
        </w:rPr>
        <w:t xml:space="preserve">- </w:t>
      </w:r>
      <w:r w:rsidR="00A21523">
        <w:rPr>
          <w:lang w:val="en-US"/>
        </w:rPr>
        <w:t>(n = 1) or octahydro-6</w:t>
      </w:r>
      <w:r w:rsidR="00A21523" w:rsidRPr="00BD1E2F">
        <w:rPr>
          <w:i/>
          <w:lang w:val="en-US"/>
        </w:rPr>
        <w:t>H</w:t>
      </w:r>
      <w:r w:rsidR="00A21523">
        <w:rPr>
          <w:lang w:val="en-US"/>
        </w:rPr>
        <w:t>-benzocycloheptathiazepine</w:t>
      </w:r>
      <w:r w:rsidR="00077069">
        <w:rPr>
          <w:lang w:val="en-US"/>
        </w:rPr>
        <w:t>-</w:t>
      </w:r>
      <w:r w:rsidR="00A21523">
        <w:rPr>
          <w:lang w:val="en-US"/>
        </w:rPr>
        <w:t xml:space="preserve"> (n = 2) based HDAC6 inhibitors </w:t>
      </w:r>
      <w:r w:rsidR="00A21523">
        <w:rPr>
          <w:b/>
          <w:lang w:val="en-US"/>
        </w:rPr>
        <w:t>10</w:t>
      </w:r>
      <w:r w:rsidR="00A21523">
        <w:rPr>
          <w:lang w:val="en-US"/>
        </w:rPr>
        <w:t>.</w:t>
      </w:r>
    </w:p>
    <w:p w:rsidR="00E514DD" w:rsidRDefault="00E514DD" w:rsidP="009D3CE5">
      <w:pPr>
        <w:spacing w:after="0" w:line="360" w:lineRule="auto"/>
        <w:jc w:val="both"/>
        <w:rPr>
          <w:lang w:val="en-US"/>
        </w:rPr>
      </w:pPr>
    </w:p>
    <w:p w:rsidR="0057761C" w:rsidRPr="00E25E69" w:rsidRDefault="00937FE5" w:rsidP="009D3CE5">
      <w:pPr>
        <w:spacing w:after="0" w:line="360" w:lineRule="auto"/>
        <w:jc w:val="center"/>
        <w:rPr>
          <w:lang w:val="en-GB"/>
        </w:rPr>
      </w:pPr>
      <w:r>
        <w:object w:dxaOrig="9311" w:dyaOrig="4317">
          <v:shape id="_x0000_i1026" type="#_x0000_t75" style="width:299.5pt;height:139.4pt" o:ole="">
            <v:imagedata r:id="rId13" o:title=""/>
          </v:shape>
          <o:OLEObject Type="Embed" ProgID="ChemDraw.Document.6.0" ShapeID="_x0000_i1026" DrawAspect="Content" ObjectID="_1537271847" r:id="rId14"/>
        </w:object>
      </w:r>
    </w:p>
    <w:p w:rsidR="00A34C2B" w:rsidRPr="00F54B73" w:rsidRDefault="00CC3961" w:rsidP="00F54B73">
      <w:pPr>
        <w:spacing w:after="0" w:line="360" w:lineRule="auto"/>
        <w:jc w:val="center"/>
        <w:rPr>
          <w:sz w:val="20"/>
          <w:szCs w:val="20"/>
          <w:lang w:val="en-GB"/>
        </w:rPr>
      </w:pPr>
      <w:r w:rsidRPr="00F54B73">
        <w:rPr>
          <w:b/>
          <w:sz w:val="20"/>
          <w:szCs w:val="20"/>
          <w:lang w:val="en-GB"/>
        </w:rPr>
        <w:t xml:space="preserve">Figure </w:t>
      </w:r>
      <w:r w:rsidR="00E3671B" w:rsidRPr="00F54B73">
        <w:rPr>
          <w:b/>
          <w:sz w:val="20"/>
          <w:szCs w:val="20"/>
          <w:lang w:val="en-GB"/>
        </w:rPr>
        <w:t>2</w:t>
      </w:r>
      <w:r w:rsidRPr="00F54B73">
        <w:rPr>
          <w:sz w:val="20"/>
          <w:szCs w:val="20"/>
          <w:lang w:val="en-GB"/>
        </w:rPr>
        <w:t>.</w:t>
      </w:r>
      <w:r w:rsidR="00905D75" w:rsidRPr="00F54B73">
        <w:rPr>
          <w:sz w:val="20"/>
          <w:szCs w:val="20"/>
          <w:lang w:val="en-GB"/>
        </w:rPr>
        <w:t xml:space="preserve"> Synthesis rationale</w:t>
      </w:r>
      <w:r w:rsidR="007C56B9" w:rsidRPr="00F54B73">
        <w:rPr>
          <w:sz w:val="20"/>
          <w:szCs w:val="20"/>
          <w:lang w:val="en-GB"/>
        </w:rPr>
        <w:t xml:space="preserve"> for the present study</w:t>
      </w:r>
      <w:r w:rsidR="00905D75" w:rsidRPr="00F54B73">
        <w:rPr>
          <w:sz w:val="20"/>
          <w:szCs w:val="20"/>
          <w:lang w:val="en-GB"/>
        </w:rPr>
        <w:t>.</w:t>
      </w:r>
    </w:p>
    <w:p w:rsidR="00F91F15" w:rsidRPr="00937FE5" w:rsidRDefault="00F91F15" w:rsidP="00937FE5">
      <w:pPr>
        <w:spacing w:after="0" w:line="360" w:lineRule="auto"/>
        <w:jc w:val="both"/>
        <w:rPr>
          <w:lang w:val="en-US"/>
        </w:rPr>
      </w:pPr>
    </w:p>
    <w:p w:rsidR="00262037" w:rsidRDefault="00F91F15" w:rsidP="009D3CE5">
      <w:pPr>
        <w:tabs>
          <w:tab w:val="left" w:pos="5840"/>
        </w:tabs>
        <w:spacing w:after="0"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Results and discussion</w:t>
      </w:r>
    </w:p>
    <w:p w:rsidR="00F91F15" w:rsidRPr="00F91F15" w:rsidRDefault="00F91F15" w:rsidP="009D3CE5">
      <w:pPr>
        <w:tabs>
          <w:tab w:val="left" w:pos="5840"/>
        </w:tabs>
        <w:spacing w:after="0" w:line="360" w:lineRule="auto"/>
        <w:jc w:val="both"/>
        <w:rPr>
          <w:b/>
          <w:szCs w:val="28"/>
          <w:lang w:val="en-US"/>
        </w:rPr>
      </w:pPr>
      <w:r w:rsidRPr="00F91F15">
        <w:rPr>
          <w:b/>
          <w:szCs w:val="28"/>
          <w:lang w:val="en-US"/>
        </w:rPr>
        <w:t>Chemistry</w:t>
      </w:r>
    </w:p>
    <w:p w:rsidR="000A5553" w:rsidRDefault="008F363D" w:rsidP="009D3CE5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O</w:t>
      </w:r>
      <w:r w:rsidR="000A5553" w:rsidRPr="00E25E69">
        <w:rPr>
          <w:lang w:val="en-US"/>
        </w:rPr>
        <w:t>nly one</w:t>
      </w:r>
      <w:r w:rsidR="00D9544C" w:rsidRPr="00E25E69">
        <w:rPr>
          <w:lang w:val="en-US"/>
        </w:rPr>
        <w:t xml:space="preserve"> </w:t>
      </w:r>
      <w:r>
        <w:rPr>
          <w:lang w:val="en-US"/>
        </w:rPr>
        <w:t>report on the</w:t>
      </w:r>
      <w:r w:rsidR="00D9544C" w:rsidRPr="00E25E69">
        <w:rPr>
          <w:lang w:val="en-US"/>
        </w:rPr>
        <w:t xml:space="preserve"> synthesis of tricyclic </w:t>
      </w:r>
      <w:proofErr w:type="spellStart"/>
      <w:r w:rsidR="00D9544C" w:rsidRPr="00E25E69">
        <w:rPr>
          <w:lang w:val="en-US"/>
        </w:rPr>
        <w:t>benzothiazepine</w:t>
      </w:r>
      <w:proofErr w:type="spellEnd"/>
      <w:r w:rsidR="00D9544C" w:rsidRPr="00E25E69">
        <w:rPr>
          <w:lang w:val="en-US"/>
        </w:rPr>
        <w:t xml:space="preserve"> </w:t>
      </w:r>
      <w:r w:rsidR="00E3671B">
        <w:rPr>
          <w:b/>
          <w:lang w:val="en-US"/>
        </w:rPr>
        <w:t>14</w:t>
      </w:r>
      <w:r>
        <w:rPr>
          <w:b/>
          <w:lang w:val="en-US"/>
        </w:rPr>
        <w:t xml:space="preserve"> </w:t>
      </w:r>
      <w:r w:rsidRPr="008F363D">
        <w:rPr>
          <w:lang w:val="en-US"/>
        </w:rPr>
        <w:t>is available</w:t>
      </w:r>
      <w:r w:rsidR="00CA71DE">
        <w:rPr>
          <w:lang w:val="en-US"/>
        </w:rPr>
        <w:t xml:space="preserve"> in the literature</w:t>
      </w:r>
      <w:r w:rsidR="00390385" w:rsidRPr="00E25E69">
        <w:rPr>
          <w:lang w:val="en-US"/>
        </w:rPr>
        <w:t xml:space="preserve">, </w:t>
      </w:r>
      <w:r>
        <w:rPr>
          <w:lang w:val="en-US"/>
        </w:rPr>
        <w:t>starting</w:t>
      </w:r>
      <w:r w:rsidR="00390385" w:rsidRPr="00E25E69">
        <w:rPr>
          <w:lang w:val="en-US"/>
        </w:rPr>
        <w:t xml:space="preserve"> from </w:t>
      </w:r>
      <w:r w:rsidRPr="008F363D">
        <w:rPr>
          <w:lang w:val="en-US"/>
        </w:rPr>
        <w:t>2-(piperidin-1-ylmethyl)cyclohexan-1-one</w:t>
      </w:r>
      <w:r w:rsidR="00390385" w:rsidRPr="00E25E69">
        <w:rPr>
          <w:lang w:val="en-US"/>
        </w:rPr>
        <w:t xml:space="preserve"> </w:t>
      </w:r>
      <w:r w:rsidR="00E3671B">
        <w:rPr>
          <w:b/>
          <w:lang w:val="en-US"/>
        </w:rPr>
        <w:t>11</w:t>
      </w:r>
      <w:r w:rsidR="00390385" w:rsidRPr="00E25E69">
        <w:rPr>
          <w:b/>
          <w:lang w:val="en-US"/>
        </w:rPr>
        <w:t xml:space="preserve"> </w:t>
      </w:r>
      <w:r w:rsidR="00390385" w:rsidRPr="00E25E69">
        <w:rPr>
          <w:lang w:val="en-US"/>
        </w:rPr>
        <w:t xml:space="preserve">or its </w:t>
      </w:r>
      <w:proofErr w:type="spellStart"/>
      <w:r w:rsidR="00390385" w:rsidRPr="00E25E69">
        <w:rPr>
          <w:lang w:val="en-US"/>
        </w:rPr>
        <w:t>HCl</w:t>
      </w:r>
      <w:proofErr w:type="spellEnd"/>
      <w:r w:rsidR="00390385" w:rsidRPr="00E25E69">
        <w:rPr>
          <w:lang w:val="en-US"/>
        </w:rPr>
        <w:t>-salt</w:t>
      </w:r>
      <w:r w:rsidR="006E7522" w:rsidRPr="00E25E69">
        <w:rPr>
          <w:lang w:val="en-US"/>
        </w:rPr>
        <w:t xml:space="preserve"> (Scheme </w:t>
      </w:r>
      <w:r w:rsidR="00E3671B">
        <w:rPr>
          <w:lang w:val="en-US"/>
        </w:rPr>
        <w:t>1</w:t>
      </w:r>
      <w:r w:rsidR="006E7522" w:rsidRPr="00E25E69">
        <w:rPr>
          <w:lang w:val="en-US"/>
        </w:rPr>
        <w:t>)</w:t>
      </w:r>
      <w:r w:rsidR="00390385" w:rsidRPr="00E25E69">
        <w:rPr>
          <w:lang w:val="en-US"/>
        </w:rPr>
        <w:t>.</w:t>
      </w:r>
      <w:r w:rsidR="00932895" w:rsidRPr="00E25E69">
        <w:rPr>
          <w:lang w:val="en-US"/>
        </w:rPr>
        <w:fldChar w:fldCharType="begin"/>
      </w:r>
      <w:r w:rsidR="0022508C">
        <w:rPr>
          <w:lang w:val="en-US"/>
        </w:rPr>
        <w:instrText xml:space="preserve"> ADDIN EN.CITE &lt;EndNote&gt;&lt;Cite&gt;&lt;Author&gt;Hideg&lt;/Author&gt;&lt;Year&gt;1968&lt;/Year&gt;&lt;RecNum&gt;286&lt;/RecNum&gt;&lt;DisplayText&gt;&lt;style face="superscript"&gt;[8]&lt;/style&gt;&lt;/DisplayText&gt;&lt;record&gt;&lt;rec-number&gt;286&lt;/rec-number&gt;&lt;foreign-keys&gt;&lt;key app="EN" db-id="2twd0s55krxs9ne9d0qx9vzgrz5aadtrsta9"&gt;286&lt;/key&gt;&lt;/foreign-keys&gt;&lt;ref-type name="Journal Article"&gt;17&lt;/ref-type&gt;&lt;contributors&gt;&lt;authors&gt;&lt;author&gt;Hideg, K.&lt;/author&gt;&lt;author&gt;Hankovszky, H. O.&lt;/author&gt;&lt;/authors&gt;&lt;/contributors&gt;&lt;titles&gt;&lt;title&gt;Preparation and reactions of 2,3-dihydro-6,7-benzo-(1,5)-thiazepines.&lt;/title&gt;&lt;secondary-title&gt;Acta Chim. Hung.&lt;/secondary-title&gt;&lt;/titles&gt;&lt;periodical&gt;&lt;full-title&gt;Acta Chim. Hung.&lt;/full-title&gt;&lt;/periodical&gt;&lt;pages&gt;405-411&lt;/pages&gt;&lt;volume&gt;56&lt;/volume&gt;&lt;number&gt;4&lt;/number&gt;&lt;dates&gt;&lt;year&gt;1968&lt;/year&gt;&lt;/dates&gt;&lt;urls&gt;&lt;/urls&gt;&lt;/record&gt;&lt;/Cite&gt;&lt;/EndNote&gt;</w:instrText>
      </w:r>
      <w:r w:rsidR="00932895" w:rsidRPr="00E25E69">
        <w:rPr>
          <w:lang w:val="en-US"/>
        </w:rPr>
        <w:fldChar w:fldCharType="separate"/>
      </w:r>
      <w:r w:rsidR="0022508C" w:rsidRPr="0022508C">
        <w:rPr>
          <w:noProof/>
          <w:vertAlign w:val="superscript"/>
          <w:lang w:val="en-US"/>
        </w:rPr>
        <w:t>[</w:t>
      </w:r>
      <w:hyperlink w:anchor="_ENREF_38" w:tooltip="Hideg, 1968 #286" w:history="1">
        <w:r w:rsidR="005845AA" w:rsidRPr="0022508C">
          <w:rPr>
            <w:noProof/>
            <w:vertAlign w:val="superscript"/>
            <w:lang w:val="en-US"/>
          </w:rPr>
          <w:t>8</w:t>
        </w:r>
      </w:hyperlink>
      <w:r w:rsidR="0022508C" w:rsidRPr="0022508C">
        <w:rPr>
          <w:noProof/>
          <w:vertAlign w:val="superscript"/>
          <w:lang w:val="en-US"/>
        </w:rPr>
        <w:t>]</w:t>
      </w:r>
      <w:r w:rsidR="00932895" w:rsidRPr="00E25E69">
        <w:rPr>
          <w:lang w:val="en-US"/>
        </w:rPr>
        <w:fldChar w:fldCharType="end"/>
      </w:r>
      <w:r w:rsidR="00390385" w:rsidRPr="00E25E69">
        <w:rPr>
          <w:lang w:val="en-US"/>
        </w:rPr>
        <w:t xml:space="preserve"> This </w:t>
      </w:r>
      <w:proofErr w:type="spellStart"/>
      <w:r w:rsidR="00B6562F" w:rsidRPr="00E25E69">
        <w:rPr>
          <w:lang w:val="en-US"/>
        </w:rPr>
        <w:t>Mannich</w:t>
      </w:r>
      <w:proofErr w:type="spellEnd"/>
      <w:r w:rsidR="00B6562F" w:rsidRPr="00E25E69">
        <w:rPr>
          <w:lang w:val="en-US"/>
        </w:rPr>
        <w:t xml:space="preserve"> base </w:t>
      </w:r>
      <w:r w:rsidR="00E3671B">
        <w:rPr>
          <w:b/>
          <w:lang w:val="en-US"/>
        </w:rPr>
        <w:t>11</w:t>
      </w:r>
      <w:r w:rsidR="00B6562F" w:rsidRPr="00E25E69">
        <w:rPr>
          <w:lang w:val="en-US"/>
        </w:rPr>
        <w:t xml:space="preserve"> </w:t>
      </w:r>
      <w:r w:rsidR="00CA71DE">
        <w:rPr>
          <w:lang w:val="en-US"/>
        </w:rPr>
        <w:t>has been treated</w:t>
      </w:r>
      <w:r w:rsidR="00B6562F" w:rsidRPr="00E25E69">
        <w:rPr>
          <w:lang w:val="en-US"/>
        </w:rPr>
        <w:t xml:space="preserve"> with 2-aminothiophenol </w:t>
      </w:r>
      <w:r w:rsidR="00E3671B">
        <w:rPr>
          <w:b/>
          <w:lang w:val="en-US"/>
        </w:rPr>
        <w:t>12</w:t>
      </w:r>
      <w:r w:rsidR="00B6562F" w:rsidRPr="00E25E69">
        <w:rPr>
          <w:b/>
          <w:lang w:val="en-US"/>
        </w:rPr>
        <w:t xml:space="preserve"> </w:t>
      </w:r>
      <w:r w:rsidR="00B6562F" w:rsidRPr="00E25E69">
        <w:rPr>
          <w:lang w:val="en-US"/>
        </w:rPr>
        <w:t>in benzene at reflux</w:t>
      </w:r>
      <w:r w:rsidR="009A1817" w:rsidRPr="00E25E69">
        <w:rPr>
          <w:lang w:val="en-US"/>
        </w:rPr>
        <w:t xml:space="preserve"> temperature</w:t>
      </w:r>
      <w:r w:rsidR="004B0740" w:rsidRPr="00E25E69">
        <w:rPr>
          <w:lang w:val="en-US"/>
        </w:rPr>
        <w:t xml:space="preserve">, </w:t>
      </w:r>
      <w:r w:rsidR="00C54738">
        <w:rPr>
          <w:lang w:val="en-US"/>
        </w:rPr>
        <w:t>furnishing</w:t>
      </w:r>
      <w:r w:rsidR="004B0740" w:rsidRPr="00E25E69">
        <w:rPr>
          <w:lang w:val="en-US"/>
        </w:rPr>
        <w:t xml:space="preserve"> </w:t>
      </w:r>
      <w:r w:rsidR="00B6562F" w:rsidRPr="00E25E69">
        <w:rPr>
          <w:lang w:val="en-US"/>
        </w:rPr>
        <w:t xml:space="preserve">tricyclic imine </w:t>
      </w:r>
      <w:r w:rsidR="00E3671B">
        <w:rPr>
          <w:b/>
          <w:lang w:val="en-US"/>
        </w:rPr>
        <w:t>13</w:t>
      </w:r>
      <w:r w:rsidR="00B6562F" w:rsidRPr="00E25E69">
        <w:rPr>
          <w:lang w:val="en-US"/>
        </w:rPr>
        <w:t xml:space="preserve"> in 8</w:t>
      </w:r>
      <w:r w:rsidR="007C56B9">
        <w:rPr>
          <w:lang w:val="en-US"/>
        </w:rPr>
        <w:t>0%</w:t>
      </w:r>
      <w:r w:rsidR="00B6562F" w:rsidRPr="00E25E69">
        <w:rPr>
          <w:lang w:val="en-US"/>
        </w:rPr>
        <w:t xml:space="preserve"> yield. After </w:t>
      </w:r>
      <w:r>
        <w:rPr>
          <w:lang w:val="en-US"/>
        </w:rPr>
        <w:t xml:space="preserve">hydride </w:t>
      </w:r>
      <w:r w:rsidR="00B6562F" w:rsidRPr="00E25E69">
        <w:rPr>
          <w:lang w:val="en-US"/>
        </w:rPr>
        <w:t>reduction of</w:t>
      </w:r>
      <w:r w:rsidR="00CA71DE">
        <w:rPr>
          <w:lang w:val="en-US"/>
        </w:rPr>
        <w:t xml:space="preserve"> cyclic</w:t>
      </w:r>
      <w:r w:rsidR="00B6562F" w:rsidRPr="00E25E69">
        <w:rPr>
          <w:lang w:val="en-US"/>
        </w:rPr>
        <w:t xml:space="preserve"> imine </w:t>
      </w:r>
      <w:r w:rsidR="00E3671B">
        <w:rPr>
          <w:b/>
          <w:lang w:val="en-US"/>
        </w:rPr>
        <w:t>13</w:t>
      </w:r>
      <w:r w:rsidR="00B6562F" w:rsidRPr="00E25E69">
        <w:rPr>
          <w:lang w:val="en-US"/>
        </w:rPr>
        <w:t>,</w:t>
      </w:r>
      <w:r>
        <w:rPr>
          <w:lang w:val="en-US"/>
        </w:rPr>
        <w:t xml:space="preserve"> the</w:t>
      </w:r>
      <w:r w:rsidR="00B6562F" w:rsidRPr="00E25E69">
        <w:rPr>
          <w:b/>
          <w:lang w:val="en-US"/>
        </w:rPr>
        <w:t xml:space="preserve"> </w:t>
      </w:r>
      <w:r w:rsidR="00B6562F" w:rsidRPr="00E25E69">
        <w:rPr>
          <w:lang w:val="en-US"/>
        </w:rPr>
        <w:t xml:space="preserve">corresponding </w:t>
      </w:r>
      <w:proofErr w:type="spellStart"/>
      <w:r w:rsidR="00C54738">
        <w:rPr>
          <w:lang w:val="en-US"/>
        </w:rPr>
        <w:t>thiazepine</w:t>
      </w:r>
      <w:proofErr w:type="spellEnd"/>
      <w:r w:rsidR="00B6562F" w:rsidRPr="00E25E69">
        <w:rPr>
          <w:lang w:val="en-US"/>
        </w:rPr>
        <w:t xml:space="preserve"> </w:t>
      </w:r>
      <w:r w:rsidR="00E3671B">
        <w:rPr>
          <w:b/>
          <w:lang w:val="en-US"/>
        </w:rPr>
        <w:t>14</w:t>
      </w:r>
      <w:r w:rsidR="00B6562F" w:rsidRPr="00E25E69">
        <w:rPr>
          <w:b/>
          <w:lang w:val="en-US"/>
        </w:rPr>
        <w:t xml:space="preserve"> </w:t>
      </w:r>
      <w:r w:rsidR="00B6562F" w:rsidRPr="00E25E69">
        <w:rPr>
          <w:lang w:val="en-US"/>
        </w:rPr>
        <w:t xml:space="preserve">was </w:t>
      </w:r>
      <w:r>
        <w:rPr>
          <w:lang w:val="en-US"/>
        </w:rPr>
        <w:t>obtained</w:t>
      </w:r>
      <w:r w:rsidR="00B6562F" w:rsidRPr="00E25E69">
        <w:rPr>
          <w:lang w:val="en-US"/>
        </w:rPr>
        <w:t xml:space="preserve"> (</w:t>
      </w:r>
      <w:r w:rsidR="00C54738">
        <w:rPr>
          <w:lang w:val="en-US"/>
        </w:rPr>
        <w:t xml:space="preserve">although </w:t>
      </w:r>
      <w:r w:rsidR="00B6562F" w:rsidRPr="00E25E69">
        <w:rPr>
          <w:lang w:val="en-US"/>
        </w:rPr>
        <w:t xml:space="preserve">no reaction details were </w:t>
      </w:r>
      <w:r>
        <w:rPr>
          <w:lang w:val="en-US"/>
        </w:rPr>
        <w:t>provided</w:t>
      </w:r>
      <w:r w:rsidR="00B6562F" w:rsidRPr="00E25E69">
        <w:rPr>
          <w:lang w:val="en-US"/>
        </w:rPr>
        <w:t xml:space="preserve"> in </w:t>
      </w:r>
      <w:r w:rsidR="008F357B">
        <w:rPr>
          <w:lang w:val="en-US"/>
        </w:rPr>
        <w:t>the</w:t>
      </w:r>
      <w:r w:rsidR="00C54738">
        <w:rPr>
          <w:lang w:val="en-US"/>
        </w:rPr>
        <w:t xml:space="preserve"> original</w:t>
      </w:r>
      <w:r w:rsidR="008F357B">
        <w:rPr>
          <w:lang w:val="en-US"/>
        </w:rPr>
        <w:t xml:space="preserve"> report</w:t>
      </w:r>
      <w:r w:rsidR="00B6562F" w:rsidRPr="00CA71DE">
        <w:rPr>
          <w:lang w:val="en-US"/>
        </w:rPr>
        <w:t>).</w:t>
      </w:r>
      <w:r w:rsidR="00B6562F" w:rsidRPr="00C54738">
        <w:rPr>
          <w:lang w:val="en-US"/>
        </w:rPr>
        <w:t xml:space="preserve"> </w:t>
      </w:r>
      <w:r w:rsidR="00B6562F" w:rsidRPr="00E25E69">
        <w:rPr>
          <w:lang w:val="en-US"/>
        </w:rPr>
        <w:t>Several attempts were made</w:t>
      </w:r>
      <w:r w:rsidR="00CA71DE">
        <w:rPr>
          <w:lang w:val="en-US"/>
        </w:rPr>
        <w:t xml:space="preserve"> by us</w:t>
      </w:r>
      <w:r w:rsidR="00B6562F" w:rsidRPr="00E25E69">
        <w:rPr>
          <w:lang w:val="en-US"/>
        </w:rPr>
        <w:t xml:space="preserve"> </w:t>
      </w:r>
      <w:r>
        <w:rPr>
          <w:lang w:val="en-US"/>
        </w:rPr>
        <w:t>to reproduce these results by using the same or</w:t>
      </w:r>
      <w:r w:rsidR="0035414C" w:rsidRPr="00E25E69">
        <w:rPr>
          <w:lang w:val="en-US"/>
        </w:rPr>
        <w:t xml:space="preserve"> slightly adapted protocol</w:t>
      </w:r>
      <w:r w:rsidR="0029683B">
        <w:rPr>
          <w:lang w:val="en-US"/>
        </w:rPr>
        <w:t>s</w:t>
      </w:r>
      <w:r w:rsidR="0035414C" w:rsidRPr="00E25E69">
        <w:rPr>
          <w:lang w:val="en-US"/>
        </w:rPr>
        <w:t>,</w:t>
      </w:r>
      <w:r w:rsidR="00B6562F" w:rsidRPr="00E25E69">
        <w:rPr>
          <w:lang w:val="en-US"/>
        </w:rPr>
        <w:t xml:space="preserve"> however</w:t>
      </w:r>
      <w:r>
        <w:rPr>
          <w:lang w:val="en-US"/>
        </w:rPr>
        <w:t>,</w:t>
      </w:r>
      <w:r w:rsidR="00B6562F" w:rsidRPr="00E25E69">
        <w:rPr>
          <w:lang w:val="en-US"/>
        </w:rPr>
        <w:t xml:space="preserve"> </w:t>
      </w:r>
      <w:r w:rsidR="00F63307">
        <w:rPr>
          <w:lang w:val="en-US"/>
        </w:rPr>
        <w:t xml:space="preserve">cyclic </w:t>
      </w:r>
      <w:r w:rsidR="00B6562F" w:rsidRPr="00E25E69">
        <w:rPr>
          <w:lang w:val="en-US"/>
        </w:rPr>
        <w:t xml:space="preserve">imine </w:t>
      </w:r>
      <w:r w:rsidR="00E3671B">
        <w:rPr>
          <w:b/>
          <w:lang w:val="en-US"/>
        </w:rPr>
        <w:t>13</w:t>
      </w:r>
      <w:r w:rsidR="00B6562F" w:rsidRPr="00E25E69">
        <w:rPr>
          <w:b/>
          <w:lang w:val="en-US"/>
        </w:rPr>
        <w:t xml:space="preserve"> </w:t>
      </w:r>
      <w:r w:rsidR="00B6562F" w:rsidRPr="00E25E69">
        <w:rPr>
          <w:lang w:val="en-US"/>
        </w:rPr>
        <w:t>could never be obtained</w:t>
      </w:r>
      <w:r>
        <w:rPr>
          <w:lang w:val="en-US"/>
        </w:rPr>
        <w:t xml:space="preserve"> </w:t>
      </w:r>
      <w:r w:rsidR="008C225B">
        <w:rPr>
          <w:lang w:val="en-US"/>
        </w:rPr>
        <w:t>in our hands</w:t>
      </w:r>
      <w:r w:rsidR="00B6562F" w:rsidRPr="00E25E69">
        <w:rPr>
          <w:lang w:val="en-US"/>
        </w:rPr>
        <w:t xml:space="preserve">. </w:t>
      </w:r>
    </w:p>
    <w:p w:rsidR="008D6D26" w:rsidRPr="00E25E69" w:rsidRDefault="008D6D26" w:rsidP="009D3CE5">
      <w:pPr>
        <w:spacing w:after="0" w:line="360" w:lineRule="auto"/>
        <w:jc w:val="both"/>
        <w:rPr>
          <w:lang w:val="en-US"/>
        </w:rPr>
      </w:pPr>
    </w:p>
    <w:p w:rsidR="00262037" w:rsidRDefault="00305E3C" w:rsidP="009D3CE5">
      <w:pPr>
        <w:spacing w:after="0" w:line="360" w:lineRule="auto"/>
        <w:jc w:val="center"/>
      </w:pPr>
      <w:r>
        <w:object w:dxaOrig="8812" w:dyaOrig="2023">
          <v:shape id="_x0000_i1027" type="#_x0000_t75" style="width:351.35pt;height:81.8pt" o:ole="">
            <v:imagedata r:id="rId15" o:title=""/>
          </v:shape>
          <o:OLEObject Type="Embed" ProgID="ChemDraw.Document.6.0" ShapeID="_x0000_i1027" DrawAspect="Content" ObjectID="_1537271848" r:id="rId16"/>
        </w:object>
      </w:r>
    </w:p>
    <w:p w:rsidR="00B05DF7" w:rsidRPr="008D6D26" w:rsidRDefault="00B05DF7" w:rsidP="008D6D26">
      <w:pPr>
        <w:spacing w:after="0" w:line="360" w:lineRule="auto"/>
        <w:jc w:val="center"/>
        <w:rPr>
          <w:sz w:val="20"/>
          <w:szCs w:val="20"/>
          <w:lang w:val="en-GB"/>
        </w:rPr>
      </w:pPr>
      <w:r w:rsidRPr="008D6D26">
        <w:rPr>
          <w:b/>
          <w:sz w:val="20"/>
          <w:szCs w:val="20"/>
          <w:lang w:val="en-GB"/>
        </w:rPr>
        <w:t xml:space="preserve">Scheme </w:t>
      </w:r>
      <w:r w:rsidR="008F0C7F" w:rsidRPr="008D6D26">
        <w:rPr>
          <w:b/>
          <w:sz w:val="20"/>
          <w:szCs w:val="20"/>
          <w:lang w:val="en-GB"/>
        </w:rPr>
        <w:t>1</w:t>
      </w:r>
      <w:r w:rsidRPr="008D6D26">
        <w:rPr>
          <w:b/>
          <w:sz w:val="20"/>
          <w:szCs w:val="20"/>
          <w:lang w:val="en-GB"/>
        </w:rPr>
        <w:t>.</w:t>
      </w:r>
      <w:r w:rsidR="008F357B" w:rsidRPr="008D6D26">
        <w:rPr>
          <w:b/>
          <w:sz w:val="20"/>
          <w:szCs w:val="20"/>
          <w:lang w:val="en-GB"/>
        </w:rPr>
        <w:t xml:space="preserve"> </w:t>
      </w:r>
      <w:r w:rsidR="008F357B" w:rsidRPr="008D6D26">
        <w:rPr>
          <w:sz w:val="20"/>
          <w:szCs w:val="20"/>
          <w:lang w:val="en-GB"/>
        </w:rPr>
        <w:t xml:space="preserve">Synthesis of </w:t>
      </w:r>
      <w:proofErr w:type="spellStart"/>
      <w:r w:rsidR="008F357B" w:rsidRPr="008D6D26">
        <w:rPr>
          <w:sz w:val="20"/>
          <w:szCs w:val="20"/>
          <w:lang w:val="en-GB"/>
        </w:rPr>
        <w:t>octahydrodibenzo</w:t>
      </w:r>
      <w:proofErr w:type="spellEnd"/>
      <w:r w:rsidR="0051173F" w:rsidRPr="008D6D26">
        <w:rPr>
          <w:sz w:val="20"/>
          <w:szCs w:val="20"/>
          <w:lang w:val="en-GB"/>
        </w:rPr>
        <w:t>[</w:t>
      </w:r>
      <w:proofErr w:type="spellStart"/>
      <w:r w:rsidR="0051173F" w:rsidRPr="008D6D26">
        <w:rPr>
          <w:i/>
          <w:sz w:val="20"/>
          <w:szCs w:val="20"/>
          <w:lang w:val="en-GB"/>
        </w:rPr>
        <w:t>b</w:t>
      </w:r>
      <w:r w:rsidR="0051173F" w:rsidRPr="008D6D26">
        <w:rPr>
          <w:sz w:val="20"/>
          <w:szCs w:val="20"/>
          <w:lang w:val="en-GB"/>
        </w:rPr>
        <w:t>,</w:t>
      </w:r>
      <w:r w:rsidR="0051173F" w:rsidRPr="008D6D26">
        <w:rPr>
          <w:i/>
          <w:sz w:val="20"/>
          <w:szCs w:val="20"/>
          <w:lang w:val="en-GB"/>
        </w:rPr>
        <w:t>e</w:t>
      </w:r>
      <w:proofErr w:type="spellEnd"/>
      <w:r w:rsidR="0051173F" w:rsidRPr="008D6D26">
        <w:rPr>
          <w:sz w:val="20"/>
          <w:szCs w:val="20"/>
          <w:lang w:val="en-GB"/>
        </w:rPr>
        <w:t>]</w:t>
      </w:r>
      <w:r w:rsidR="008F357B" w:rsidRPr="008D6D26">
        <w:rPr>
          <w:sz w:val="20"/>
          <w:szCs w:val="20"/>
          <w:lang w:val="en-GB"/>
        </w:rPr>
        <w:t>[1,4]</w:t>
      </w:r>
      <w:proofErr w:type="spellStart"/>
      <w:r w:rsidR="008F357B" w:rsidRPr="008D6D26">
        <w:rPr>
          <w:sz w:val="20"/>
          <w:szCs w:val="20"/>
          <w:lang w:val="en-GB"/>
        </w:rPr>
        <w:t>thiazepine</w:t>
      </w:r>
      <w:proofErr w:type="spellEnd"/>
      <w:r w:rsidR="008F363D" w:rsidRPr="008D6D26">
        <w:rPr>
          <w:sz w:val="20"/>
          <w:szCs w:val="20"/>
          <w:lang w:val="en-GB"/>
        </w:rPr>
        <w:t xml:space="preserve"> </w:t>
      </w:r>
      <w:r w:rsidR="008F363D" w:rsidRPr="008D6D26">
        <w:rPr>
          <w:b/>
          <w:sz w:val="20"/>
          <w:szCs w:val="20"/>
          <w:lang w:val="en-GB"/>
        </w:rPr>
        <w:t>14</w:t>
      </w:r>
      <w:r w:rsidR="008F357B" w:rsidRPr="008D6D26">
        <w:rPr>
          <w:sz w:val="20"/>
          <w:szCs w:val="20"/>
          <w:lang w:val="en-GB"/>
        </w:rPr>
        <w:t xml:space="preserve"> reported by </w:t>
      </w:r>
      <w:proofErr w:type="spellStart"/>
      <w:r w:rsidR="008F357B" w:rsidRPr="008D6D26">
        <w:rPr>
          <w:sz w:val="20"/>
          <w:szCs w:val="20"/>
          <w:lang w:val="en-GB"/>
        </w:rPr>
        <w:t>Hideg</w:t>
      </w:r>
      <w:proofErr w:type="spellEnd"/>
      <w:r w:rsidR="008F357B" w:rsidRPr="008D6D26">
        <w:rPr>
          <w:sz w:val="20"/>
          <w:szCs w:val="20"/>
          <w:lang w:val="en-GB"/>
        </w:rPr>
        <w:t xml:space="preserve"> </w:t>
      </w:r>
      <w:r w:rsidR="008F357B" w:rsidRPr="008D6D26">
        <w:rPr>
          <w:i/>
          <w:sz w:val="20"/>
          <w:szCs w:val="20"/>
          <w:lang w:val="en-GB"/>
        </w:rPr>
        <w:t>et al.</w:t>
      </w:r>
      <w:r w:rsidR="00932895" w:rsidRPr="008C225B">
        <w:rPr>
          <w:sz w:val="20"/>
          <w:szCs w:val="20"/>
          <w:lang w:val="en-GB"/>
        </w:rPr>
        <w:fldChar w:fldCharType="begin"/>
      </w:r>
      <w:r w:rsidR="0022508C" w:rsidRPr="008C225B">
        <w:rPr>
          <w:sz w:val="20"/>
          <w:szCs w:val="20"/>
          <w:lang w:val="en-GB"/>
        </w:rPr>
        <w:instrText xml:space="preserve"> ADDIN EN.CITE &lt;EndNote&gt;&lt;Cite&gt;&lt;Author&gt;Hideg&lt;/Author&gt;&lt;Year&gt;1968&lt;/Year&gt;&lt;RecNum&gt;286&lt;/RecNum&gt;&lt;DisplayText&gt;&lt;style face="superscript"&gt;[8]&lt;/style&gt;&lt;/DisplayText&gt;&lt;record&gt;&lt;rec-number&gt;286&lt;/rec-number&gt;&lt;foreign-keys&gt;&lt;key app="EN" db-id="2twd0s55krxs9ne9d0qx9vzgrz5aadtrsta9"&gt;286&lt;/key&gt;&lt;/foreign-keys&gt;&lt;ref-type name="Journal Article"&gt;17&lt;/ref-type&gt;&lt;contributors&gt;&lt;authors&gt;&lt;author&gt;Hideg, K.&lt;/author&gt;&lt;author&gt;Hankovszky, H. O.&lt;/author&gt;&lt;/authors&gt;&lt;/contributors&gt;&lt;titles&gt;&lt;title&gt;Preparation and reactions of 2,3-dihydro-6,7-benzo-(1,5)-thiazepines.&lt;/title&gt;&lt;secondary-title&gt;Acta Chim. Hung.&lt;/secondary-title&gt;&lt;/titles&gt;&lt;periodical&gt;&lt;full-title&gt;Acta Chim. Hung.&lt;/full-title&gt;&lt;/periodical&gt;&lt;pages&gt;405-411&lt;/pages&gt;&lt;volume&gt;56&lt;/volume&gt;&lt;number&gt;4&lt;/number&gt;&lt;dates&gt;&lt;year&gt;1968&lt;/year&gt;&lt;/dates&gt;&lt;urls&gt;&lt;/urls&gt;&lt;/record&gt;&lt;/Cite&gt;&lt;/EndNote&gt;</w:instrText>
      </w:r>
      <w:r w:rsidR="00932895" w:rsidRPr="008C225B">
        <w:rPr>
          <w:sz w:val="20"/>
          <w:szCs w:val="20"/>
          <w:lang w:val="en-GB"/>
        </w:rPr>
        <w:fldChar w:fldCharType="separate"/>
      </w:r>
      <w:r w:rsidR="0022508C" w:rsidRPr="008C225B">
        <w:rPr>
          <w:noProof/>
          <w:sz w:val="20"/>
          <w:szCs w:val="20"/>
          <w:vertAlign w:val="superscript"/>
          <w:lang w:val="en-GB"/>
        </w:rPr>
        <w:t>[</w:t>
      </w:r>
      <w:hyperlink w:anchor="_ENREF_38" w:tooltip="Hideg, 1968 #286" w:history="1">
        <w:r w:rsidR="005845AA" w:rsidRPr="008C225B">
          <w:rPr>
            <w:noProof/>
            <w:sz w:val="20"/>
            <w:szCs w:val="20"/>
            <w:vertAlign w:val="superscript"/>
            <w:lang w:val="en-GB"/>
          </w:rPr>
          <w:t>8</w:t>
        </w:r>
      </w:hyperlink>
      <w:r w:rsidR="0022508C" w:rsidRPr="008C225B">
        <w:rPr>
          <w:noProof/>
          <w:sz w:val="20"/>
          <w:szCs w:val="20"/>
          <w:vertAlign w:val="superscript"/>
          <w:lang w:val="en-GB"/>
        </w:rPr>
        <w:t>]</w:t>
      </w:r>
      <w:r w:rsidR="00932895" w:rsidRPr="008C225B">
        <w:rPr>
          <w:sz w:val="20"/>
          <w:szCs w:val="20"/>
          <w:lang w:val="en-GB"/>
        </w:rPr>
        <w:fldChar w:fldCharType="end"/>
      </w:r>
    </w:p>
    <w:p w:rsidR="008D6D26" w:rsidRDefault="008D6D26" w:rsidP="009D3CE5">
      <w:pPr>
        <w:spacing w:after="0" w:line="360" w:lineRule="auto"/>
        <w:jc w:val="both"/>
        <w:rPr>
          <w:lang w:val="en-US"/>
        </w:rPr>
      </w:pPr>
    </w:p>
    <w:p w:rsidR="008D6D26" w:rsidRDefault="009A1817" w:rsidP="009D3CE5">
      <w:pPr>
        <w:spacing w:after="0" w:line="360" w:lineRule="auto"/>
        <w:jc w:val="both"/>
        <w:rPr>
          <w:lang w:val="en-US"/>
        </w:rPr>
      </w:pPr>
      <w:r w:rsidRPr="00E25E69">
        <w:rPr>
          <w:lang w:val="en-US"/>
        </w:rPr>
        <w:t xml:space="preserve">Therefore, </w:t>
      </w:r>
      <w:r w:rsidR="004B0740" w:rsidRPr="00E25E69">
        <w:rPr>
          <w:lang w:val="en-US"/>
        </w:rPr>
        <w:t xml:space="preserve">the </w:t>
      </w:r>
      <w:r w:rsidR="00CA71DE">
        <w:rPr>
          <w:lang w:val="en-US"/>
        </w:rPr>
        <w:t>original</w:t>
      </w:r>
      <w:r w:rsidR="008F363D">
        <w:rPr>
          <w:lang w:val="en-US"/>
        </w:rPr>
        <w:t xml:space="preserve"> </w:t>
      </w:r>
      <w:r w:rsidR="004B0740" w:rsidRPr="00E25E69">
        <w:rPr>
          <w:lang w:val="en-US"/>
        </w:rPr>
        <w:t>literature procedure</w:t>
      </w:r>
      <w:r w:rsidR="008F357B">
        <w:rPr>
          <w:lang w:val="en-US"/>
        </w:rPr>
        <w:t xml:space="preserve"> was modified</w:t>
      </w:r>
      <w:r w:rsidR="004B0740" w:rsidRPr="00E25E69">
        <w:rPr>
          <w:lang w:val="en-US"/>
        </w:rPr>
        <w:t xml:space="preserve"> and </w:t>
      </w:r>
      <w:r w:rsidR="005A25E9" w:rsidRPr="00E25E69">
        <w:rPr>
          <w:lang w:val="en-US"/>
        </w:rPr>
        <w:t>2-</w:t>
      </w:r>
      <w:r w:rsidR="008F363D">
        <w:rPr>
          <w:lang w:val="en-US"/>
        </w:rPr>
        <w:t>(</w:t>
      </w:r>
      <w:proofErr w:type="spellStart"/>
      <w:r w:rsidR="005A25E9" w:rsidRPr="00E25E69">
        <w:rPr>
          <w:lang w:val="en-US"/>
        </w:rPr>
        <w:t>tosyloxymethyl</w:t>
      </w:r>
      <w:proofErr w:type="spellEnd"/>
      <w:r w:rsidR="008F363D">
        <w:rPr>
          <w:lang w:val="en-US"/>
        </w:rPr>
        <w:t>)</w:t>
      </w:r>
      <w:r w:rsidR="005A25E9" w:rsidRPr="00E25E69">
        <w:rPr>
          <w:lang w:val="en-US"/>
        </w:rPr>
        <w:t xml:space="preserve">cyclohexanone </w:t>
      </w:r>
      <w:r w:rsidR="00E3671B">
        <w:rPr>
          <w:b/>
          <w:lang w:val="en-US"/>
        </w:rPr>
        <w:t>17</w:t>
      </w:r>
      <w:r w:rsidR="005A25E9" w:rsidRPr="00E25E69">
        <w:rPr>
          <w:b/>
          <w:lang w:val="en-US"/>
        </w:rPr>
        <w:t xml:space="preserve"> </w:t>
      </w:r>
      <w:r w:rsidR="008F357B" w:rsidRPr="008F357B">
        <w:rPr>
          <w:lang w:val="en-US"/>
        </w:rPr>
        <w:t xml:space="preserve">was </w:t>
      </w:r>
      <w:r w:rsidR="00CA71DE">
        <w:rPr>
          <w:lang w:val="en-US"/>
        </w:rPr>
        <w:t>evaluated</w:t>
      </w:r>
      <w:r w:rsidR="008F357B">
        <w:rPr>
          <w:b/>
          <w:lang w:val="en-US"/>
        </w:rPr>
        <w:t xml:space="preserve"> </w:t>
      </w:r>
      <w:r w:rsidR="005A25E9" w:rsidRPr="00E25E69">
        <w:rPr>
          <w:lang w:val="en-US"/>
        </w:rPr>
        <w:t xml:space="preserve">as starting product for the synthesis of </w:t>
      </w:r>
      <w:r w:rsidR="004B0740" w:rsidRPr="00E25E69">
        <w:rPr>
          <w:lang w:val="en-US"/>
        </w:rPr>
        <w:t xml:space="preserve">secondary </w:t>
      </w:r>
      <w:r w:rsidR="005A25E9" w:rsidRPr="00E25E69">
        <w:rPr>
          <w:lang w:val="en-US"/>
        </w:rPr>
        <w:t>amine</w:t>
      </w:r>
      <w:r w:rsidR="004B0740" w:rsidRPr="00E25E69">
        <w:rPr>
          <w:lang w:val="en-US"/>
        </w:rPr>
        <w:t>s</w:t>
      </w:r>
      <w:r w:rsidR="005A25E9" w:rsidRPr="00E25E69">
        <w:rPr>
          <w:lang w:val="en-US"/>
        </w:rPr>
        <w:t xml:space="preserve"> </w:t>
      </w:r>
      <w:r w:rsidR="00CA71DE">
        <w:rPr>
          <w:b/>
          <w:lang w:val="en-US"/>
        </w:rPr>
        <w:t>19a-</w:t>
      </w:r>
      <w:r w:rsidR="00E3671B">
        <w:rPr>
          <w:b/>
          <w:lang w:val="en-US"/>
        </w:rPr>
        <w:t>c</w:t>
      </w:r>
      <w:r w:rsidR="005A25E9" w:rsidRPr="00E25E69">
        <w:rPr>
          <w:lang w:val="en-US"/>
        </w:rPr>
        <w:t xml:space="preserve">, bearing in mind the better leaving group potential of the </w:t>
      </w:r>
      <w:proofErr w:type="spellStart"/>
      <w:r w:rsidR="005A25E9" w:rsidRPr="00E25E69">
        <w:rPr>
          <w:lang w:val="en-US"/>
        </w:rPr>
        <w:t>tosyloxy</w:t>
      </w:r>
      <w:proofErr w:type="spellEnd"/>
      <w:r w:rsidR="008F363D">
        <w:rPr>
          <w:lang w:val="en-US"/>
        </w:rPr>
        <w:t xml:space="preserve"> </w:t>
      </w:r>
      <w:r w:rsidR="005A25E9" w:rsidRPr="00E25E69">
        <w:rPr>
          <w:lang w:val="en-US"/>
        </w:rPr>
        <w:t>group</w:t>
      </w:r>
      <w:r w:rsidR="00952938" w:rsidRPr="00E25E69">
        <w:rPr>
          <w:lang w:val="en-US"/>
        </w:rPr>
        <w:t xml:space="preserve"> </w:t>
      </w:r>
      <w:r w:rsidR="008F363D">
        <w:rPr>
          <w:lang w:val="en-US"/>
        </w:rPr>
        <w:t>as compared to</w:t>
      </w:r>
      <w:r w:rsidR="00952938" w:rsidRPr="00E25E69">
        <w:rPr>
          <w:lang w:val="en-US"/>
        </w:rPr>
        <w:t xml:space="preserve"> the </w:t>
      </w:r>
      <w:proofErr w:type="spellStart"/>
      <w:r w:rsidR="00952938" w:rsidRPr="00E25E69">
        <w:rPr>
          <w:lang w:val="en-US"/>
        </w:rPr>
        <w:t>piperidine</w:t>
      </w:r>
      <w:proofErr w:type="spellEnd"/>
      <w:r w:rsidR="008F363D">
        <w:rPr>
          <w:lang w:val="en-US"/>
        </w:rPr>
        <w:t xml:space="preserve"> ring</w:t>
      </w:r>
      <w:r w:rsidR="006E7522" w:rsidRPr="00E25E69">
        <w:rPr>
          <w:lang w:val="en-US"/>
        </w:rPr>
        <w:t xml:space="preserve"> (Scheme </w:t>
      </w:r>
      <w:r w:rsidR="00E3671B">
        <w:rPr>
          <w:lang w:val="en-US"/>
        </w:rPr>
        <w:t>2</w:t>
      </w:r>
      <w:r w:rsidR="006E7522" w:rsidRPr="00E25E69">
        <w:rPr>
          <w:lang w:val="en-US"/>
        </w:rPr>
        <w:t>)</w:t>
      </w:r>
      <w:r w:rsidR="005A25E9" w:rsidRPr="00E25E69">
        <w:rPr>
          <w:lang w:val="en-US"/>
        </w:rPr>
        <w:t xml:space="preserve">. </w:t>
      </w:r>
      <w:r w:rsidR="001243B0" w:rsidRPr="00E25E69">
        <w:rPr>
          <w:lang w:val="en-US"/>
        </w:rPr>
        <w:t>To synthesize 2-</w:t>
      </w:r>
      <w:r w:rsidR="008F363D">
        <w:rPr>
          <w:lang w:val="en-US"/>
        </w:rPr>
        <w:t>(</w:t>
      </w:r>
      <w:proofErr w:type="spellStart"/>
      <w:r w:rsidR="001243B0" w:rsidRPr="00E25E69">
        <w:rPr>
          <w:lang w:val="en-US"/>
        </w:rPr>
        <w:t>tosyloxymethyl</w:t>
      </w:r>
      <w:proofErr w:type="spellEnd"/>
      <w:r w:rsidR="008F363D">
        <w:rPr>
          <w:lang w:val="en-US"/>
        </w:rPr>
        <w:t>)</w:t>
      </w:r>
      <w:r w:rsidR="001243B0" w:rsidRPr="00E25E69">
        <w:rPr>
          <w:lang w:val="en-US"/>
        </w:rPr>
        <w:t xml:space="preserve">cyclohexanone </w:t>
      </w:r>
      <w:r w:rsidR="00E3671B">
        <w:rPr>
          <w:b/>
          <w:lang w:val="en-US"/>
        </w:rPr>
        <w:t>17</w:t>
      </w:r>
      <w:r w:rsidR="001243B0" w:rsidRPr="00E25E69">
        <w:rPr>
          <w:lang w:val="en-US"/>
        </w:rPr>
        <w:t xml:space="preserve">, </w:t>
      </w:r>
      <w:r w:rsidR="001243B0" w:rsidRPr="00E25E69">
        <w:rPr>
          <w:rFonts w:ascii="Symbol" w:hAnsi="Symbol"/>
          <w:lang w:val="en-US"/>
        </w:rPr>
        <w:t></w:t>
      </w:r>
      <w:r w:rsidR="001243B0" w:rsidRPr="00E25E69">
        <w:rPr>
          <w:lang w:val="en-US"/>
        </w:rPr>
        <w:t>-</w:t>
      </w:r>
      <w:proofErr w:type="spellStart"/>
      <w:r w:rsidR="001243B0" w:rsidRPr="00E25E69">
        <w:rPr>
          <w:lang w:val="en-US"/>
        </w:rPr>
        <w:t>hydroxyketone</w:t>
      </w:r>
      <w:proofErr w:type="spellEnd"/>
      <w:r w:rsidR="001243B0" w:rsidRPr="00E25E69">
        <w:rPr>
          <w:lang w:val="en-US"/>
        </w:rPr>
        <w:t xml:space="preserve"> </w:t>
      </w:r>
      <w:r w:rsidR="00E3671B">
        <w:rPr>
          <w:b/>
          <w:lang w:val="en-US"/>
        </w:rPr>
        <w:t>16</w:t>
      </w:r>
      <w:r w:rsidR="0027033E">
        <w:rPr>
          <w:b/>
          <w:lang w:val="en-US"/>
        </w:rPr>
        <w:t>a</w:t>
      </w:r>
      <w:r w:rsidR="00CA71DE">
        <w:rPr>
          <w:b/>
          <w:lang w:val="en-US"/>
        </w:rPr>
        <w:t xml:space="preserve"> </w:t>
      </w:r>
      <w:r w:rsidR="00CA71DE" w:rsidRPr="00CA71DE">
        <w:rPr>
          <w:lang w:val="en-US"/>
        </w:rPr>
        <w:t>first</w:t>
      </w:r>
      <w:r w:rsidR="001243B0" w:rsidRPr="00CA71DE">
        <w:rPr>
          <w:lang w:val="en-US"/>
        </w:rPr>
        <w:t xml:space="preserve"> </w:t>
      </w:r>
      <w:r w:rsidR="001243B0" w:rsidRPr="00E25E69">
        <w:rPr>
          <w:lang w:val="en-US"/>
        </w:rPr>
        <w:t xml:space="preserve">had to be </w:t>
      </w:r>
      <w:r w:rsidR="008C225B">
        <w:rPr>
          <w:lang w:val="en-US"/>
        </w:rPr>
        <w:t>prepared</w:t>
      </w:r>
      <w:r w:rsidR="004B0740" w:rsidRPr="00E25E69">
        <w:rPr>
          <w:lang w:val="en-US"/>
        </w:rPr>
        <w:t xml:space="preserve"> out of cyclohexanone </w:t>
      </w:r>
      <w:r w:rsidR="00E3671B">
        <w:rPr>
          <w:b/>
          <w:lang w:val="en-US"/>
        </w:rPr>
        <w:t>15</w:t>
      </w:r>
      <w:r w:rsidR="0027033E">
        <w:rPr>
          <w:b/>
          <w:lang w:val="en-US"/>
        </w:rPr>
        <w:t>a</w:t>
      </w:r>
      <w:r w:rsidR="00CA71DE" w:rsidRPr="00CA71DE">
        <w:rPr>
          <w:lang w:val="en-US"/>
        </w:rPr>
        <w:t xml:space="preserve"> (n = 1)</w:t>
      </w:r>
      <w:r w:rsidR="001243B0" w:rsidRPr="00E25E69">
        <w:rPr>
          <w:lang w:val="en-US"/>
        </w:rPr>
        <w:t xml:space="preserve">. </w:t>
      </w:r>
      <w:r w:rsidR="008F363D">
        <w:rPr>
          <w:lang w:val="en-US"/>
        </w:rPr>
        <w:t>To that end, a</w:t>
      </w:r>
      <w:r w:rsidR="001243B0" w:rsidRPr="00E25E69">
        <w:rPr>
          <w:lang w:val="en-US"/>
        </w:rPr>
        <w:t xml:space="preserve"> literature procedure was </w:t>
      </w:r>
      <w:r w:rsidR="008F363D">
        <w:rPr>
          <w:lang w:val="en-US"/>
        </w:rPr>
        <w:t>applied</w:t>
      </w:r>
      <w:r w:rsidR="00E8089E">
        <w:rPr>
          <w:lang w:val="en-US"/>
        </w:rPr>
        <w:t xml:space="preserve"> (</w:t>
      </w:r>
      <w:r w:rsidR="008F363D">
        <w:rPr>
          <w:lang w:val="en-US"/>
        </w:rPr>
        <w:t xml:space="preserve">using </w:t>
      </w:r>
      <w:r w:rsidR="00E8089E">
        <w:rPr>
          <w:lang w:val="en-US"/>
        </w:rPr>
        <w:t xml:space="preserve">paraformaldehyde instead of </w:t>
      </w:r>
      <w:r w:rsidR="00515354">
        <w:rPr>
          <w:lang w:val="en-US"/>
        </w:rPr>
        <w:t xml:space="preserve">37% aq. </w:t>
      </w:r>
      <w:r w:rsidR="00E8089E">
        <w:rPr>
          <w:lang w:val="en-US"/>
        </w:rPr>
        <w:t>formaldehyde)</w:t>
      </w:r>
      <w:r w:rsidR="00AA4BB2" w:rsidRPr="00E25E69">
        <w:rPr>
          <w:lang w:val="en-US"/>
        </w:rPr>
        <w:t>,</w:t>
      </w:r>
      <w:r w:rsidR="001243B0" w:rsidRPr="00E25E69">
        <w:rPr>
          <w:lang w:val="en-US"/>
        </w:rPr>
        <w:t xml:space="preserve"> and </w:t>
      </w:r>
      <w:r w:rsidR="008F363D" w:rsidRPr="008F363D">
        <w:rPr>
          <w:lang w:val="en-US"/>
        </w:rPr>
        <w:t>2-</w:t>
      </w:r>
      <w:r w:rsidR="008F363D">
        <w:rPr>
          <w:lang w:val="en-US"/>
        </w:rPr>
        <w:t>(</w:t>
      </w:r>
      <w:proofErr w:type="spellStart"/>
      <w:r w:rsidR="008F363D">
        <w:rPr>
          <w:lang w:val="en-US"/>
        </w:rPr>
        <w:t>hydroxymethyl</w:t>
      </w:r>
      <w:proofErr w:type="spellEnd"/>
      <w:r w:rsidR="008F363D">
        <w:rPr>
          <w:lang w:val="en-US"/>
        </w:rPr>
        <w:t>)cyclohexanone</w:t>
      </w:r>
      <w:r w:rsidR="001243B0" w:rsidRPr="00E25E69">
        <w:rPr>
          <w:lang w:val="en-US"/>
        </w:rPr>
        <w:t xml:space="preserve"> </w:t>
      </w:r>
      <w:r w:rsidR="00E3671B">
        <w:rPr>
          <w:b/>
          <w:lang w:val="en-US"/>
        </w:rPr>
        <w:t>16</w:t>
      </w:r>
      <w:r w:rsidR="0027033E">
        <w:rPr>
          <w:b/>
          <w:lang w:val="en-US"/>
        </w:rPr>
        <w:t>a</w:t>
      </w:r>
      <w:r w:rsidR="001243B0" w:rsidRPr="00E25E69">
        <w:rPr>
          <w:b/>
          <w:lang w:val="en-US"/>
        </w:rPr>
        <w:t xml:space="preserve"> </w:t>
      </w:r>
      <w:r w:rsidR="00F63307">
        <w:rPr>
          <w:lang w:val="en-US"/>
        </w:rPr>
        <w:t>was thus</w:t>
      </w:r>
      <w:r w:rsidR="001243B0" w:rsidRPr="00E25E69">
        <w:rPr>
          <w:lang w:val="en-US"/>
        </w:rPr>
        <w:t xml:space="preserve"> obtained in </w:t>
      </w:r>
      <w:r w:rsidR="00AA4BB2" w:rsidRPr="00E25E69">
        <w:rPr>
          <w:lang w:val="en-US"/>
        </w:rPr>
        <w:t>3</w:t>
      </w:r>
      <w:r w:rsidR="007C56B9">
        <w:rPr>
          <w:lang w:val="en-US"/>
        </w:rPr>
        <w:t>0%</w:t>
      </w:r>
      <w:r w:rsidR="001243B0" w:rsidRPr="00E25E69">
        <w:rPr>
          <w:lang w:val="en-US"/>
        </w:rPr>
        <w:t xml:space="preserve"> yi</w:t>
      </w:r>
      <w:r w:rsidR="00E81BD9">
        <w:rPr>
          <w:lang w:val="en-US"/>
        </w:rPr>
        <w:t>eld after column chromatography</w:t>
      </w:r>
      <w:r w:rsidR="001243B0" w:rsidRPr="00E25E69">
        <w:rPr>
          <w:lang w:val="en-US"/>
        </w:rPr>
        <w:t>.</w:t>
      </w:r>
      <w:r w:rsidR="00932895" w:rsidRPr="00E25E69">
        <w:rPr>
          <w:lang w:val="en-US"/>
        </w:rPr>
        <w:fldChar w:fldCharType="begin"/>
      </w:r>
      <w:r w:rsidR="0022508C">
        <w:rPr>
          <w:lang w:val="en-US"/>
        </w:rPr>
        <w:instrText xml:space="preserve"> ADDIN EN.CITE &lt;EndNote&gt;&lt;Cite&gt;&lt;Author&gt;Wipf&lt;/Author&gt;&lt;Year&gt;2001&lt;/Year&gt;&lt;RecNum&gt;287&lt;/RecNum&gt;&lt;DisplayText&gt;&lt;style face="superscript"&gt;[9]&lt;/style&gt;&lt;/DisplayText&gt;&lt;record&gt;&lt;rec-number&gt;287&lt;/rec-number&gt;&lt;foreign-keys&gt;&lt;key app="EN" db-id="2twd0s55krxs9ne9d0qx9vzgrz5aadtrsta9"&gt;287&lt;/key&gt;&lt;key app="ENWeb" db-id=""&gt;0&lt;/key&gt;&lt;/foreign-keys&gt;&lt;ref-type name="Journal Article"&gt;17&lt;/ref-type&gt;&lt;contributors&gt;&lt;authors&gt;&lt;author&gt;Wipf, P.&lt;/author&gt;&lt;author&gt;Aslan, D. C.&lt;/author&gt;&lt;/authors&gt;&lt;/contributors&gt;&lt;titles&gt;&lt;title&gt;Synthesis of Bicyclic Ortho Esters by Epoxy Ester Rearrangements and Study of Their Ring-Opening Reactions.&lt;/title&gt;&lt;secondary-title&gt;J. Org. Chem.&lt;/secondary-title&gt;&lt;/titles&gt;&lt;periodical&gt;&lt;full-title&gt;J. Org. Chem.&lt;/full-title&gt;&lt;/periodical&gt;&lt;pages&gt;337-343&lt;/pages&gt;&lt;volume&gt;66&lt;/volume&gt;&lt;dates&gt;&lt;year&gt;2001&lt;/year&gt;&lt;/dates&gt;&lt;urls&gt;&lt;/urls&gt;&lt;/record&gt;&lt;/Cite&gt;&lt;/EndNote&gt;</w:instrText>
      </w:r>
      <w:r w:rsidR="00932895" w:rsidRPr="00E25E69">
        <w:rPr>
          <w:lang w:val="en-US"/>
        </w:rPr>
        <w:fldChar w:fldCharType="separate"/>
      </w:r>
      <w:r w:rsidR="0022508C" w:rsidRPr="0022508C">
        <w:rPr>
          <w:noProof/>
          <w:vertAlign w:val="superscript"/>
          <w:lang w:val="en-US"/>
        </w:rPr>
        <w:t>[</w:t>
      </w:r>
      <w:hyperlink w:anchor="_ENREF_39" w:tooltip="Wipf, 2001 #287" w:history="1">
        <w:r w:rsidR="005845AA" w:rsidRPr="0022508C">
          <w:rPr>
            <w:noProof/>
            <w:vertAlign w:val="superscript"/>
            <w:lang w:val="en-US"/>
          </w:rPr>
          <w:t>9</w:t>
        </w:r>
      </w:hyperlink>
      <w:r w:rsidR="0022508C" w:rsidRPr="0022508C">
        <w:rPr>
          <w:noProof/>
          <w:vertAlign w:val="superscript"/>
          <w:lang w:val="en-US"/>
        </w:rPr>
        <w:t>]</w:t>
      </w:r>
      <w:r w:rsidR="00932895" w:rsidRPr="00E25E69">
        <w:rPr>
          <w:lang w:val="en-US"/>
        </w:rPr>
        <w:fldChar w:fldCharType="end"/>
      </w:r>
      <w:r w:rsidR="001243B0" w:rsidRPr="00E25E69">
        <w:rPr>
          <w:lang w:val="en-US"/>
        </w:rPr>
        <w:t xml:space="preserve"> </w:t>
      </w:r>
      <w:r w:rsidR="008F363D">
        <w:rPr>
          <w:lang w:val="en-US"/>
        </w:rPr>
        <w:t>The latter ketone</w:t>
      </w:r>
      <w:r w:rsidR="00AA4BB2" w:rsidRPr="00E25E69">
        <w:rPr>
          <w:lang w:val="en-US"/>
        </w:rPr>
        <w:t xml:space="preserve"> </w:t>
      </w:r>
      <w:r w:rsidR="00E3671B">
        <w:rPr>
          <w:b/>
          <w:lang w:val="en-US"/>
        </w:rPr>
        <w:t>16</w:t>
      </w:r>
      <w:r w:rsidR="0027033E">
        <w:rPr>
          <w:b/>
          <w:lang w:val="en-US"/>
        </w:rPr>
        <w:t>a</w:t>
      </w:r>
      <w:r w:rsidR="00AA4BB2" w:rsidRPr="00E25E69">
        <w:rPr>
          <w:b/>
          <w:lang w:val="en-US"/>
        </w:rPr>
        <w:t xml:space="preserve"> </w:t>
      </w:r>
      <w:r w:rsidR="00AA4BB2" w:rsidRPr="00E25E69">
        <w:rPr>
          <w:lang w:val="en-US"/>
        </w:rPr>
        <w:t xml:space="preserve">was </w:t>
      </w:r>
      <w:r w:rsidR="00952938" w:rsidRPr="00E25E69">
        <w:rPr>
          <w:lang w:val="en-US"/>
        </w:rPr>
        <w:t xml:space="preserve">subsequently </w:t>
      </w:r>
      <w:proofErr w:type="spellStart"/>
      <w:r w:rsidR="00AA4BB2" w:rsidRPr="00E25E69">
        <w:rPr>
          <w:lang w:val="en-US"/>
        </w:rPr>
        <w:t>tosylated</w:t>
      </w:r>
      <w:proofErr w:type="spellEnd"/>
      <w:r w:rsidR="00AA4BB2" w:rsidRPr="00E25E69">
        <w:rPr>
          <w:lang w:val="en-US"/>
        </w:rPr>
        <w:t xml:space="preserve"> in pyridine </w:t>
      </w:r>
      <w:r w:rsidR="004B0740" w:rsidRPr="00E25E69">
        <w:rPr>
          <w:lang w:val="en-US"/>
        </w:rPr>
        <w:t>us</w:t>
      </w:r>
      <w:r w:rsidR="004D73F0">
        <w:rPr>
          <w:lang w:val="en-US"/>
        </w:rPr>
        <w:t>ing</w:t>
      </w:r>
      <w:r w:rsidR="00AA4BB2" w:rsidRPr="00E25E69">
        <w:rPr>
          <w:lang w:val="en-US"/>
        </w:rPr>
        <w:t xml:space="preserve"> 1.5 </w:t>
      </w:r>
      <w:r w:rsidR="00C621DF">
        <w:rPr>
          <w:lang w:val="en-US"/>
        </w:rPr>
        <w:t xml:space="preserve">equiv. </w:t>
      </w:r>
      <w:r w:rsidR="00AA4BB2" w:rsidRPr="00E25E69">
        <w:rPr>
          <w:lang w:val="en-US"/>
        </w:rPr>
        <w:t xml:space="preserve">of </w:t>
      </w:r>
      <w:r w:rsidR="00AA4BB2" w:rsidRPr="00E25E69">
        <w:rPr>
          <w:i/>
          <w:lang w:val="en-US"/>
        </w:rPr>
        <w:t>p</w:t>
      </w:r>
      <w:r w:rsidR="00AA4BB2" w:rsidRPr="00E25E69">
        <w:rPr>
          <w:lang w:val="en-US"/>
        </w:rPr>
        <w:t>-</w:t>
      </w:r>
      <w:proofErr w:type="spellStart"/>
      <w:r w:rsidR="00AA4BB2" w:rsidRPr="00E25E69">
        <w:rPr>
          <w:lang w:val="en-US"/>
        </w:rPr>
        <w:t>toluenesulfonyl</w:t>
      </w:r>
      <w:proofErr w:type="spellEnd"/>
      <w:r w:rsidR="00AA4BB2" w:rsidRPr="00E25E69">
        <w:rPr>
          <w:lang w:val="en-US"/>
        </w:rPr>
        <w:t xml:space="preserve"> chloride</w:t>
      </w:r>
      <w:r w:rsidR="008F363D">
        <w:rPr>
          <w:lang w:val="en-US"/>
        </w:rPr>
        <w:t xml:space="preserve">, </w:t>
      </w:r>
      <w:r w:rsidR="00CA71DE">
        <w:rPr>
          <w:lang w:val="en-US"/>
        </w:rPr>
        <w:t>providing</w:t>
      </w:r>
      <w:r w:rsidR="008F363D">
        <w:rPr>
          <w:lang w:val="en-US"/>
        </w:rPr>
        <w:t xml:space="preserve"> </w:t>
      </w:r>
      <w:r w:rsidR="004D73F0" w:rsidRPr="00E25E69">
        <w:rPr>
          <w:lang w:val="en-US"/>
        </w:rPr>
        <w:t>2-</w:t>
      </w:r>
      <w:r w:rsidR="008F363D">
        <w:rPr>
          <w:lang w:val="en-US"/>
        </w:rPr>
        <w:t>(</w:t>
      </w:r>
      <w:proofErr w:type="spellStart"/>
      <w:r w:rsidR="004D73F0" w:rsidRPr="00E25E69">
        <w:rPr>
          <w:lang w:val="en-US"/>
        </w:rPr>
        <w:t>tosyloxymethyl</w:t>
      </w:r>
      <w:proofErr w:type="spellEnd"/>
      <w:r w:rsidR="008F363D">
        <w:rPr>
          <w:lang w:val="en-US"/>
        </w:rPr>
        <w:t>)</w:t>
      </w:r>
      <w:r w:rsidR="004D73F0" w:rsidRPr="00E25E69">
        <w:rPr>
          <w:lang w:val="en-US"/>
        </w:rPr>
        <w:t xml:space="preserve">cyclohexanone </w:t>
      </w:r>
      <w:r w:rsidR="00E3671B">
        <w:rPr>
          <w:b/>
          <w:lang w:val="en-US"/>
        </w:rPr>
        <w:t>17</w:t>
      </w:r>
      <w:r w:rsidR="004D73F0" w:rsidRPr="00E25E69">
        <w:rPr>
          <w:lang w:val="en-US"/>
        </w:rPr>
        <w:t xml:space="preserve"> </w:t>
      </w:r>
      <w:r w:rsidR="004D73F0">
        <w:rPr>
          <w:lang w:val="en-US"/>
        </w:rPr>
        <w:t xml:space="preserve">in </w:t>
      </w:r>
      <w:r w:rsidR="0035414C" w:rsidRPr="00E25E69">
        <w:rPr>
          <w:lang w:val="en-US"/>
        </w:rPr>
        <w:t>7</w:t>
      </w:r>
      <w:r w:rsidR="007C56B9">
        <w:rPr>
          <w:lang w:val="en-US"/>
        </w:rPr>
        <w:t>0%</w:t>
      </w:r>
      <w:r w:rsidR="0035414C" w:rsidRPr="00E25E69">
        <w:rPr>
          <w:lang w:val="en-US"/>
        </w:rPr>
        <w:t xml:space="preserve"> </w:t>
      </w:r>
      <w:r w:rsidR="004D73F0">
        <w:rPr>
          <w:lang w:val="en-US"/>
        </w:rPr>
        <w:t>yield</w:t>
      </w:r>
      <w:r w:rsidR="0035414C" w:rsidRPr="00E25E69">
        <w:rPr>
          <w:lang w:val="en-US"/>
        </w:rPr>
        <w:t xml:space="preserve">. </w:t>
      </w:r>
      <w:r w:rsidR="00DA44DE" w:rsidRPr="00E25E69">
        <w:rPr>
          <w:lang w:val="en-US"/>
        </w:rPr>
        <w:t xml:space="preserve">With </w:t>
      </w:r>
      <w:r w:rsidR="008F363D">
        <w:rPr>
          <w:lang w:val="en-US"/>
        </w:rPr>
        <w:t xml:space="preserve">this </w:t>
      </w:r>
      <w:r w:rsidR="00DA44DE" w:rsidRPr="00E25E69">
        <w:rPr>
          <w:rFonts w:ascii="Symbol" w:hAnsi="Symbol"/>
          <w:lang w:val="en-US"/>
        </w:rPr>
        <w:t></w:t>
      </w:r>
      <w:r w:rsidR="00DA44DE" w:rsidRPr="00E25E69">
        <w:rPr>
          <w:lang w:val="en-US"/>
        </w:rPr>
        <w:t>-</w:t>
      </w:r>
      <w:proofErr w:type="spellStart"/>
      <w:r w:rsidR="00DA44DE" w:rsidRPr="00E25E69">
        <w:rPr>
          <w:lang w:val="en-US"/>
        </w:rPr>
        <w:t>tosyloxyketone</w:t>
      </w:r>
      <w:proofErr w:type="spellEnd"/>
      <w:r w:rsidR="00DA44DE" w:rsidRPr="00E25E69">
        <w:rPr>
          <w:lang w:val="en-US"/>
        </w:rPr>
        <w:t xml:space="preserve"> </w:t>
      </w:r>
      <w:r w:rsidR="00E3671B">
        <w:rPr>
          <w:b/>
          <w:lang w:val="en-US"/>
        </w:rPr>
        <w:t>17</w:t>
      </w:r>
      <w:r w:rsidR="00DA44DE" w:rsidRPr="00E25E69">
        <w:rPr>
          <w:lang w:val="en-US"/>
        </w:rPr>
        <w:t xml:space="preserve"> in hand, </w:t>
      </w:r>
      <w:r w:rsidR="00952938" w:rsidRPr="00E25E69">
        <w:rPr>
          <w:lang w:val="en-US"/>
        </w:rPr>
        <w:t xml:space="preserve">an </w:t>
      </w:r>
      <w:r w:rsidR="00DA44DE" w:rsidRPr="00E25E69">
        <w:rPr>
          <w:lang w:val="en-US"/>
        </w:rPr>
        <w:t xml:space="preserve">attempt </w:t>
      </w:r>
      <w:r w:rsidR="00952938" w:rsidRPr="00E25E69">
        <w:rPr>
          <w:lang w:val="en-US"/>
        </w:rPr>
        <w:t>was</w:t>
      </w:r>
      <w:r w:rsidR="00DA44DE" w:rsidRPr="00E25E69">
        <w:rPr>
          <w:lang w:val="en-US"/>
        </w:rPr>
        <w:t xml:space="preserve"> made to </w:t>
      </w:r>
      <w:r w:rsidR="00CA71DE">
        <w:rPr>
          <w:lang w:val="en-US"/>
        </w:rPr>
        <w:t>produce</w:t>
      </w:r>
      <w:r w:rsidR="00DA44DE" w:rsidRPr="00E25E69">
        <w:rPr>
          <w:lang w:val="en-US"/>
        </w:rPr>
        <w:t xml:space="preserve"> imine </w:t>
      </w:r>
      <w:r w:rsidR="00E3671B">
        <w:rPr>
          <w:b/>
          <w:lang w:val="en-US"/>
        </w:rPr>
        <w:t>13</w:t>
      </w:r>
      <w:r w:rsidR="00CA71DE">
        <w:rPr>
          <w:lang w:val="en-US"/>
        </w:rPr>
        <w:t>, and</w:t>
      </w:r>
      <w:r w:rsidR="00DA44DE" w:rsidRPr="00E25E69">
        <w:rPr>
          <w:lang w:val="en-US"/>
        </w:rPr>
        <w:t xml:space="preserve"> </w:t>
      </w:r>
      <w:proofErr w:type="spellStart"/>
      <w:r w:rsidR="00515354">
        <w:rPr>
          <w:lang w:val="en-US"/>
        </w:rPr>
        <w:t>tosylate</w:t>
      </w:r>
      <w:proofErr w:type="spellEnd"/>
      <w:r w:rsidR="00DA44DE" w:rsidRPr="00B061DB">
        <w:rPr>
          <w:lang w:val="en-US"/>
        </w:rPr>
        <w:t xml:space="preserve"> </w:t>
      </w:r>
      <w:r w:rsidR="00E3671B" w:rsidRPr="00B061DB">
        <w:rPr>
          <w:b/>
          <w:lang w:val="en-US"/>
        </w:rPr>
        <w:t>17</w:t>
      </w:r>
      <w:r w:rsidR="00DA44DE" w:rsidRPr="00B061DB">
        <w:rPr>
          <w:lang w:val="en-US"/>
        </w:rPr>
        <w:t xml:space="preserve"> was</w:t>
      </w:r>
      <w:r w:rsidR="00DA44DE" w:rsidRPr="007A45CC">
        <w:rPr>
          <w:lang w:val="en-US"/>
        </w:rPr>
        <w:t xml:space="preserve"> </w:t>
      </w:r>
      <w:r w:rsidR="00B061DB">
        <w:rPr>
          <w:lang w:val="en-US"/>
        </w:rPr>
        <w:t>heated under reflux</w:t>
      </w:r>
      <w:r w:rsidR="00DA44DE" w:rsidRPr="00E25E69">
        <w:rPr>
          <w:lang w:val="en-US"/>
        </w:rPr>
        <w:t xml:space="preserve"> in toluene</w:t>
      </w:r>
      <w:r w:rsidR="00515354">
        <w:rPr>
          <w:lang w:val="en-US"/>
        </w:rPr>
        <w:t xml:space="preserve"> in the presence of </w:t>
      </w:r>
      <w:r w:rsidR="00515354" w:rsidRPr="00E25E69">
        <w:rPr>
          <w:lang w:val="en-US"/>
        </w:rPr>
        <w:t xml:space="preserve">2-aminothiophenol </w:t>
      </w:r>
      <w:r w:rsidR="00E81BD9" w:rsidRPr="00E81BD9">
        <w:rPr>
          <w:b/>
          <w:highlight w:val="yellow"/>
          <w:lang w:val="en-US"/>
        </w:rPr>
        <w:t>18a</w:t>
      </w:r>
      <w:r w:rsidR="00CA71DE">
        <w:rPr>
          <w:lang w:val="en-US"/>
        </w:rPr>
        <w:t>.</w:t>
      </w:r>
      <w:r w:rsidR="00DA44DE" w:rsidRPr="00E25E69">
        <w:rPr>
          <w:lang w:val="en-US"/>
        </w:rPr>
        <w:t xml:space="preserve"> </w:t>
      </w:r>
      <w:r w:rsidR="00CA71DE">
        <w:rPr>
          <w:lang w:val="en-US"/>
        </w:rPr>
        <w:t>Although</w:t>
      </w:r>
      <w:r w:rsidR="008A4D72" w:rsidRPr="00E25E69">
        <w:rPr>
          <w:lang w:val="en-US"/>
        </w:rPr>
        <w:t xml:space="preserve"> </w:t>
      </w:r>
      <w:r w:rsidR="00B061DB">
        <w:rPr>
          <w:lang w:val="en-US"/>
        </w:rPr>
        <w:t>the</w:t>
      </w:r>
      <w:r w:rsidR="00DA44DE" w:rsidRPr="00E25E69">
        <w:rPr>
          <w:lang w:val="en-US"/>
        </w:rPr>
        <w:t xml:space="preserve"> formation of </w:t>
      </w:r>
      <w:r w:rsidR="0060292B">
        <w:rPr>
          <w:lang w:val="en-US"/>
        </w:rPr>
        <w:t xml:space="preserve">tricyclic </w:t>
      </w:r>
      <w:r w:rsidR="00DA44DE" w:rsidRPr="00E25E69">
        <w:rPr>
          <w:lang w:val="en-US"/>
        </w:rPr>
        <w:t xml:space="preserve">imine </w:t>
      </w:r>
      <w:r w:rsidR="00E3671B">
        <w:rPr>
          <w:b/>
          <w:lang w:val="en-US"/>
        </w:rPr>
        <w:t>13</w:t>
      </w:r>
      <w:r w:rsidR="00DA44DE" w:rsidRPr="00E25E69">
        <w:rPr>
          <w:b/>
          <w:lang w:val="en-US"/>
        </w:rPr>
        <w:t xml:space="preserve"> </w:t>
      </w:r>
      <w:r w:rsidR="00DA44DE" w:rsidRPr="00E25E69">
        <w:rPr>
          <w:lang w:val="en-US"/>
        </w:rPr>
        <w:t>could be observed via LC-MS</w:t>
      </w:r>
      <w:r w:rsidR="004D73F0">
        <w:rPr>
          <w:lang w:val="en-US"/>
        </w:rPr>
        <w:t>,</w:t>
      </w:r>
      <w:r w:rsidR="007C375B" w:rsidRPr="00E25E69">
        <w:rPr>
          <w:lang w:val="en-US"/>
        </w:rPr>
        <w:t xml:space="preserve"> </w:t>
      </w:r>
      <w:r w:rsidR="00CA71DE">
        <w:rPr>
          <w:lang w:val="en-US"/>
        </w:rPr>
        <w:t>only</w:t>
      </w:r>
      <w:r w:rsidR="007C375B" w:rsidRPr="00E25E69">
        <w:rPr>
          <w:lang w:val="en-US"/>
        </w:rPr>
        <w:t xml:space="preserve"> a mixture of products was obtained</w:t>
      </w:r>
      <w:r w:rsidR="008C225B">
        <w:rPr>
          <w:lang w:val="en-US"/>
        </w:rPr>
        <w:t xml:space="preserve"> </w:t>
      </w:r>
      <w:r w:rsidR="008C225B" w:rsidRPr="00E25E69">
        <w:rPr>
          <w:lang w:val="en-US"/>
        </w:rPr>
        <w:t>after work-up</w:t>
      </w:r>
      <w:r w:rsidR="007C375B" w:rsidRPr="00E25E69">
        <w:rPr>
          <w:lang w:val="en-US"/>
        </w:rPr>
        <w:t>. To circumvent this problem</w:t>
      </w:r>
      <w:r w:rsidR="00CA71DE">
        <w:rPr>
          <w:lang w:val="en-US"/>
        </w:rPr>
        <w:t>,</w:t>
      </w:r>
      <w:r w:rsidR="007C375B" w:rsidRPr="00E25E69">
        <w:rPr>
          <w:lang w:val="en-US"/>
        </w:rPr>
        <w:t xml:space="preserve"> a ‘one pot’ </w:t>
      </w:r>
      <w:r w:rsidR="006E7522" w:rsidRPr="00E25E69">
        <w:rPr>
          <w:lang w:val="en-US"/>
        </w:rPr>
        <w:t>reductive amination was performed</w:t>
      </w:r>
      <w:r w:rsidR="00B061DB">
        <w:rPr>
          <w:lang w:val="en-US"/>
        </w:rPr>
        <w:t xml:space="preserve"> upon treatment of </w:t>
      </w:r>
      <w:proofErr w:type="spellStart"/>
      <w:r w:rsidR="00515354" w:rsidRPr="00E25E69">
        <w:rPr>
          <w:lang w:val="en-US"/>
        </w:rPr>
        <w:t>tosyloxyketone</w:t>
      </w:r>
      <w:proofErr w:type="spellEnd"/>
      <w:r w:rsidR="00515354" w:rsidRPr="00B061DB">
        <w:rPr>
          <w:b/>
          <w:lang w:val="en-US"/>
        </w:rPr>
        <w:t xml:space="preserve"> </w:t>
      </w:r>
      <w:r w:rsidR="00B061DB" w:rsidRPr="00B061DB">
        <w:rPr>
          <w:b/>
          <w:lang w:val="en-US"/>
        </w:rPr>
        <w:t>17</w:t>
      </w:r>
      <w:r w:rsidR="00B061DB">
        <w:rPr>
          <w:lang w:val="en-US"/>
        </w:rPr>
        <w:t xml:space="preserve"> with</w:t>
      </w:r>
      <w:r w:rsidR="006E7522" w:rsidRPr="00E25E69">
        <w:rPr>
          <w:lang w:val="en-US"/>
        </w:rPr>
        <w:t xml:space="preserve"> 2-aminothiophenol </w:t>
      </w:r>
      <w:r w:rsidR="00E3671B" w:rsidRPr="00E3671B">
        <w:rPr>
          <w:b/>
          <w:lang w:val="en-US"/>
        </w:rPr>
        <w:t>1</w:t>
      </w:r>
      <w:r w:rsidR="00E3671B">
        <w:rPr>
          <w:b/>
          <w:lang w:val="en-US"/>
        </w:rPr>
        <w:t>8a</w:t>
      </w:r>
      <w:r w:rsidR="00E3671B">
        <w:rPr>
          <w:lang w:val="en-US"/>
        </w:rPr>
        <w:t xml:space="preserve"> </w:t>
      </w:r>
      <w:r w:rsidR="006E7522" w:rsidRPr="00E25E69">
        <w:rPr>
          <w:lang w:val="en-US"/>
        </w:rPr>
        <w:t>in toluene</w:t>
      </w:r>
      <w:r w:rsidR="00B061DB">
        <w:rPr>
          <w:lang w:val="en-US"/>
        </w:rPr>
        <w:t xml:space="preserve"> under reflux</w:t>
      </w:r>
      <w:r w:rsidR="006E7522" w:rsidRPr="00E25E69">
        <w:rPr>
          <w:lang w:val="en-US"/>
        </w:rPr>
        <w:t xml:space="preserve"> for 45 minutes, after w</w:t>
      </w:r>
      <w:r w:rsidR="001105D6" w:rsidRPr="00E25E69">
        <w:rPr>
          <w:lang w:val="en-US"/>
        </w:rPr>
        <w:t xml:space="preserve">hich the mixture was cooled to room temperature and three </w:t>
      </w:r>
      <w:r w:rsidR="00C621DF">
        <w:rPr>
          <w:lang w:val="en-US"/>
        </w:rPr>
        <w:t xml:space="preserve">equiv. </w:t>
      </w:r>
      <w:r w:rsidR="001105D6" w:rsidRPr="00E25E69">
        <w:rPr>
          <w:lang w:val="en-US"/>
        </w:rPr>
        <w:t xml:space="preserve">of sodium </w:t>
      </w:r>
      <w:proofErr w:type="spellStart"/>
      <w:r w:rsidR="001105D6" w:rsidRPr="00E25E69">
        <w:rPr>
          <w:lang w:val="en-US"/>
        </w:rPr>
        <w:t>cyanoborohydride</w:t>
      </w:r>
      <w:proofErr w:type="spellEnd"/>
      <w:r w:rsidR="001105D6" w:rsidRPr="00E25E69">
        <w:rPr>
          <w:lang w:val="en-US"/>
        </w:rPr>
        <w:t xml:space="preserve"> were added. </w:t>
      </w:r>
      <w:r w:rsidR="00952938" w:rsidRPr="00E25E69">
        <w:rPr>
          <w:lang w:val="en-US"/>
        </w:rPr>
        <w:t>Successively</w:t>
      </w:r>
      <w:r w:rsidR="00D952B4" w:rsidRPr="00E25E69">
        <w:rPr>
          <w:lang w:val="en-US"/>
        </w:rPr>
        <w:t xml:space="preserve">, the </w:t>
      </w:r>
      <w:r w:rsidR="008C225B">
        <w:rPr>
          <w:lang w:val="en-US"/>
        </w:rPr>
        <w:t>reaction medium</w:t>
      </w:r>
      <w:r w:rsidR="00D952B4" w:rsidRPr="00E25E69">
        <w:rPr>
          <w:lang w:val="en-US"/>
        </w:rPr>
        <w:t xml:space="preserve"> was heated to boiling temperature</w:t>
      </w:r>
      <w:r w:rsidR="00952938" w:rsidRPr="00E25E69">
        <w:rPr>
          <w:lang w:val="en-US"/>
        </w:rPr>
        <w:t>,</w:t>
      </w:r>
      <w:r w:rsidR="00D952B4" w:rsidRPr="00E25E69">
        <w:rPr>
          <w:lang w:val="en-US"/>
        </w:rPr>
        <w:t xml:space="preserve"> and after one hour a mixture of </w:t>
      </w:r>
      <w:proofErr w:type="spellStart"/>
      <w:r w:rsidR="00D952B4" w:rsidRPr="00E25E69">
        <w:rPr>
          <w:lang w:val="en-US"/>
        </w:rPr>
        <w:t>diastereomers</w:t>
      </w:r>
      <w:proofErr w:type="spellEnd"/>
      <w:r w:rsidR="00D952B4" w:rsidRPr="00E25E69">
        <w:rPr>
          <w:lang w:val="en-US"/>
        </w:rPr>
        <w:t xml:space="preserve"> </w:t>
      </w:r>
      <w:r w:rsidR="00E3671B">
        <w:rPr>
          <w:b/>
          <w:lang w:val="en-US"/>
        </w:rPr>
        <w:t>19a1</w:t>
      </w:r>
      <w:r w:rsidR="00932895" w:rsidRPr="00932895">
        <w:rPr>
          <w:lang w:val="en-US"/>
        </w:rPr>
        <w:t>,</w:t>
      </w:r>
      <w:r w:rsidR="00E3671B">
        <w:rPr>
          <w:b/>
          <w:lang w:val="en-US"/>
        </w:rPr>
        <w:t>a2</w:t>
      </w:r>
      <w:r w:rsidR="00D952B4" w:rsidRPr="00E25E69">
        <w:rPr>
          <w:lang w:val="en-US"/>
        </w:rPr>
        <w:t xml:space="preserve"> was formed </w:t>
      </w:r>
      <w:r w:rsidR="00B061DB">
        <w:rPr>
          <w:lang w:val="en-US"/>
        </w:rPr>
        <w:t>in a ratio</w:t>
      </w:r>
      <w:r w:rsidR="00FE507B" w:rsidRPr="00E25E69">
        <w:rPr>
          <w:lang w:val="en-US"/>
        </w:rPr>
        <w:t xml:space="preserve"> </w:t>
      </w:r>
      <w:r w:rsidR="00E3671B">
        <w:rPr>
          <w:b/>
          <w:lang w:val="en-US"/>
        </w:rPr>
        <w:t>19</w:t>
      </w:r>
      <w:r w:rsidR="00FE507B" w:rsidRPr="00E25E69">
        <w:rPr>
          <w:b/>
          <w:lang w:val="en-US"/>
        </w:rPr>
        <w:t>a</w:t>
      </w:r>
      <w:r w:rsidR="00A46F1A" w:rsidRPr="00E25E69">
        <w:rPr>
          <w:b/>
          <w:lang w:val="en-US"/>
        </w:rPr>
        <w:t>1</w:t>
      </w:r>
      <w:r w:rsidR="00FE507B" w:rsidRPr="00E25E69">
        <w:rPr>
          <w:lang w:val="en-US"/>
        </w:rPr>
        <w:t>/</w:t>
      </w:r>
      <w:r w:rsidR="00E3671B">
        <w:rPr>
          <w:b/>
          <w:lang w:val="en-US"/>
        </w:rPr>
        <w:t>19</w:t>
      </w:r>
      <w:r w:rsidR="00FE507B" w:rsidRPr="00E25E69">
        <w:rPr>
          <w:b/>
          <w:lang w:val="en-US"/>
        </w:rPr>
        <w:t>a</w:t>
      </w:r>
      <w:r w:rsidR="00A46F1A" w:rsidRPr="00E25E69">
        <w:rPr>
          <w:b/>
          <w:lang w:val="en-US"/>
        </w:rPr>
        <w:t>2</w:t>
      </w:r>
      <w:r w:rsidR="00952938" w:rsidRPr="00E25E69">
        <w:rPr>
          <w:b/>
          <w:lang w:val="en-US"/>
        </w:rPr>
        <w:t xml:space="preserve"> </w:t>
      </w:r>
      <w:r w:rsidR="00FE507B" w:rsidRPr="00E25E69">
        <w:rPr>
          <w:lang w:val="en-US"/>
        </w:rPr>
        <w:t>:</w:t>
      </w:r>
      <w:r w:rsidR="00952938" w:rsidRPr="00E25E69">
        <w:rPr>
          <w:lang w:val="en-US"/>
        </w:rPr>
        <w:t xml:space="preserve"> </w:t>
      </w:r>
      <w:r w:rsidR="00FE507B" w:rsidRPr="00E25E69">
        <w:rPr>
          <w:lang w:val="en-US"/>
        </w:rPr>
        <w:t>65/35</w:t>
      </w:r>
      <w:r w:rsidR="00E81BD9">
        <w:rPr>
          <w:lang w:val="en-US"/>
        </w:rPr>
        <w:t xml:space="preserve"> </w:t>
      </w:r>
      <w:r w:rsidR="00E81BD9" w:rsidRPr="00EE657A">
        <w:rPr>
          <w:highlight w:val="yellow"/>
          <w:lang w:val="en-US"/>
        </w:rPr>
        <w:t xml:space="preserve">(determined via </w:t>
      </w:r>
      <w:r w:rsidR="00E81BD9" w:rsidRPr="00EE657A">
        <w:rPr>
          <w:highlight w:val="yellow"/>
          <w:vertAlign w:val="superscript"/>
          <w:lang w:val="en-US"/>
        </w:rPr>
        <w:t>1</w:t>
      </w:r>
      <w:r w:rsidR="00E81BD9" w:rsidRPr="00EE657A">
        <w:rPr>
          <w:highlight w:val="yellow"/>
          <w:lang w:val="en-US"/>
        </w:rPr>
        <w:t xml:space="preserve">H NMR </w:t>
      </w:r>
      <w:r w:rsidR="001F1444">
        <w:rPr>
          <w:highlight w:val="yellow"/>
          <w:lang w:val="en-US"/>
        </w:rPr>
        <w:t>and based on</w:t>
      </w:r>
      <w:r w:rsidR="00E81BD9" w:rsidRPr="00EE657A">
        <w:rPr>
          <w:highlight w:val="yellow"/>
          <w:lang w:val="en-US"/>
        </w:rPr>
        <w:t xml:space="preserve"> the correct assignment of the relative stereochemistry of</w:t>
      </w:r>
      <w:r w:rsidR="00E81BD9">
        <w:rPr>
          <w:highlight w:val="yellow"/>
          <w:lang w:val="en-US"/>
        </w:rPr>
        <w:t xml:space="preserve"> </w:t>
      </w:r>
      <w:proofErr w:type="spellStart"/>
      <w:r w:rsidR="00E81BD9" w:rsidRPr="00EE657A">
        <w:rPr>
          <w:highlight w:val="yellow"/>
          <w:lang w:val="en-US"/>
        </w:rPr>
        <w:t>diastereomer</w:t>
      </w:r>
      <w:proofErr w:type="spellEnd"/>
      <w:r w:rsidR="00E81BD9" w:rsidRPr="00EE657A">
        <w:rPr>
          <w:highlight w:val="yellow"/>
          <w:lang w:val="en-US"/>
        </w:rPr>
        <w:t xml:space="preserve"> </w:t>
      </w:r>
      <w:r w:rsidR="00E81BD9" w:rsidRPr="00EE657A">
        <w:rPr>
          <w:b/>
          <w:highlight w:val="yellow"/>
          <w:lang w:val="en-US"/>
        </w:rPr>
        <w:t xml:space="preserve">19a1 </w:t>
      </w:r>
      <w:r w:rsidR="00E81BD9" w:rsidRPr="00EE657A">
        <w:rPr>
          <w:highlight w:val="yellow"/>
          <w:lang w:val="en-US"/>
        </w:rPr>
        <w:t>through X- ray crystallography)</w:t>
      </w:r>
      <w:r w:rsidR="00D952B4" w:rsidRPr="00E25E69">
        <w:rPr>
          <w:lang w:val="en-US"/>
        </w:rPr>
        <w:t>.</w:t>
      </w:r>
    </w:p>
    <w:p w:rsidR="00BC682C" w:rsidRDefault="00B061DB" w:rsidP="009D3CE5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lastRenderedPageBreak/>
        <w:t>Separation and</w:t>
      </w:r>
      <w:r w:rsidR="00A46F1A" w:rsidRPr="00E25E69">
        <w:rPr>
          <w:lang w:val="en-US"/>
        </w:rPr>
        <w:t xml:space="preserve"> </w:t>
      </w:r>
      <w:r>
        <w:rPr>
          <w:lang w:val="en-US"/>
        </w:rPr>
        <w:t>p</w:t>
      </w:r>
      <w:r w:rsidR="00A46F1A" w:rsidRPr="00E25E69">
        <w:rPr>
          <w:lang w:val="en-US"/>
        </w:rPr>
        <w:t>urification through column chromatography</w:t>
      </w:r>
      <w:r w:rsidR="00E81BD9" w:rsidRPr="00E81BD9">
        <w:rPr>
          <w:color w:val="FFFF00"/>
          <w:lang w:val="en-US"/>
        </w:rPr>
        <w:t xml:space="preserve"> </w:t>
      </w:r>
      <w:r>
        <w:rPr>
          <w:lang w:val="en-US"/>
        </w:rPr>
        <w:t>provided</w:t>
      </w:r>
      <w:r w:rsidR="00A46F1A" w:rsidRPr="00E25E69">
        <w:rPr>
          <w:lang w:val="en-US"/>
        </w:rPr>
        <w:t xml:space="preserve"> </w:t>
      </w:r>
      <w:r w:rsidR="00CA71DE">
        <w:rPr>
          <w:lang w:val="en-US"/>
        </w:rPr>
        <w:t xml:space="preserve">pure samples of </w:t>
      </w:r>
      <w:r w:rsidR="00A46F1A" w:rsidRPr="00E25E69">
        <w:rPr>
          <w:lang w:val="en-US"/>
        </w:rPr>
        <w:t xml:space="preserve">both </w:t>
      </w:r>
      <w:proofErr w:type="spellStart"/>
      <w:r w:rsidR="00A46F1A" w:rsidRPr="00E25E69">
        <w:rPr>
          <w:lang w:val="en-US"/>
        </w:rPr>
        <w:t>diastereomers</w:t>
      </w:r>
      <w:proofErr w:type="spellEnd"/>
      <w:r w:rsidR="00A46F1A" w:rsidRPr="00E25E69">
        <w:rPr>
          <w:lang w:val="en-US"/>
        </w:rPr>
        <w:t xml:space="preserve"> </w:t>
      </w:r>
      <w:r w:rsidR="00CC7A6B">
        <w:rPr>
          <w:b/>
          <w:lang w:val="en-US"/>
        </w:rPr>
        <w:t>19</w:t>
      </w:r>
      <w:r w:rsidR="00A46F1A" w:rsidRPr="00E25E69">
        <w:rPr>
          <w:b/>
          <w:lang w:val="en-US"/>
        </w:rPr>
        <w:t>a1</w:t>
      </w:r>
      <w:r w:rsidR="00932895" w:rsidRPr="00932895">
        <w:rPr>
          <w:lang w:val="en-US"/>
        </w:rPr>
        <w:t>,</w:t>
      </w:r>
      <w:r w:rsidR="00A46F1A" w:rsidRPr="00E25E69">
        <w:rPr>
          <w:b/>
          <w:lang w:val="en-US"/>
        </w:rPr>
        <w:t>a2</w:t>
      </w:r>
      <w:r w:rsidR="00A46F1A" w:rsidRPr="00E25E69">
        <w:rPr>
          <w:lang w:val="en-US"/>
        </w:rPr>
        <w:t xml:space="preserve"> in 12</w:t>
      </w:r>
      <w:r>
        <w:rPr>
          <w:lang w:val="en-US"/>
        </w:rPr>
        <w:t>%</w:t>
      </w:r>
      <w:r w:rsidR="00A46F1A" w:rsidRPr="00E25E69">
        <w:rPr>
          <w:lang w:val="en-US"/>
        </w:rPr>
        <w:t xml:space="preserve"> and </w:t>
      </w:r>
      <w:r w:rsidR="007C56B9">
        <w:rPr>
          <w:lang w:val="en-US"/>
        </w:rPr>
        <w:t>3%</w:t>
      </w:r>
      <w:r w:rsidR="00A46F1A" w:rsidRPr="00E25E69">
        <w:rPr>
          <w:lang w:val="en-US"/>
        </w:rPr>
        <w:t xml:space="preserve"> yield, respectively. The same protocol was used </w:t>
      </w:r>
      <w:r>
        <w:rPr>
          <w:lang w:val="en-US"/>
        </w:rPr>
        <w:t>for the attempted synthesis of</w:t>
      </w:r>
      <w:r w:rsidR="00A46F1A" w:rsidRPr="00E25E69">
        <w:rPr>
          <w:lang w:val="en-US"/>
        </w:rPr>
        <w:t xml:space="preserve"> </w:t>
      </w:r>
      <w:proofErr w:type="spellStart"/>
      <w:r w:rsidR="00A46F1A" w:rsidRPr="00E25E69">
        <w:rPr>
          <w:lang w:val="en-US"/>
        </w:rPr>
        <w:t>chloro</w:t>
      </w:r>
      <w:proofErr w:type="spellEnd"/>
      <w:r w:rsidR="00A46F1A" w:rsidRPr="00E25E69">
        <w:rPr>
          <w:lang w:val="en-US"/>
        </w:rPr>
        <w:t xml:space="preserve">- and </w:t>
      </w:r>
      <w:proofErr w:type="spellStart"/>
      <w:r w:rsidR="00A46F1A" w:rsidRPr="00E25E69">
        <w:rPr>
          <w:lang w:val="en-US"/>
        </w:rPr>
        <w:t>trifluoromethyl</w:t>
      </w:r>
      <w:proofErr w:type="spellEnd"/>
      <w:r w:rsidR="00A46F1A" w:rsidRPr="00E25E69">
        <w:rPr>
          <w:lang w:val="en-US"/>
        </w:rPr>
        <w:t xml:space="preserve">-substituted </w:t>
      </w:r>
      <w:proofErr w:type="spellStart"/>
      <w:r w:rsidR="00A46F1A" w:rsidRPr="00E25E69">
        <w:rPr>
          <w:lang w:val="en-US"/>
        </w:rPr>
        <w:t>benzothiazepines</w:t>
      </w:r>
      <w:proofErr w:type="spellEnd"/>
      <w:r w:rsidR="00A46F1A" w:rsidRPr="00E25E69">
        <w:rPr>
          <w:lang w:val="en-US"/>
        </w:rPr>
        <w:t xml:space="preserve"> </w:t>
      </w:r>
      <w:r w:rsidR="00E3671B">
        <w:rPr>
          <w:b/>
          <w:lang w:val="en-US"/>
        </w:rPr>
        <w:t>19</w:t>
      </w:r>
      <w:r w:rsidR="00BC682C" w:rsidRPr="00E25E69">
        <w:rPr>
          <w:b/>
          <w:lang w:val="en-US"/>
        </w:rPr>
        <w:t>b</w:t>
      </w:r>
      <w:r w:rsidR="00932895">
        <w:rPr>
          <w:lang w:val="en-US"/>
        </w:rPr>
        <w:t>,</w:t>
      </w:r>
      <w:r w:rsidR="00BC682C" w:rsidRPr="00E25E69">
        <w:rPr>
          <w:b/>
          <w:lang w:val="en-US"/>
        </w:rPr>
        <w:t>c</w:t>
      </w:r>
      <w:r w:rsidR="00BC682C" w:rsidRPr="00E25E69">
        <w:rPr>
          <w:lang w:val="en-US"/>
        </w:rPr>
        <w:t>, however</w:t>
      </w:r>
      <w:r w:rsidR="008C225B">
        <w:rPr>
          <w:lang w:val="en-US"/>
        </w:rPr>
        <w:t>,</w:t>
      </w:r>
      <w:r w:rsidR="00BC682C" w:rsidRPr="00E25E69">
        <w:rPr>
          <w:lang w:val="en-US"/>
        </w:rPr>
        <w:t xml:space="preserve"> no conversion toward products </w:t>
      </w:r>
      <w:r w:rsidR="00E3671B">
        <w:rPr>
          <w:b/>
          <w:lang w:val="en-US"/>
        </w:rPr>
        <w:t>19b</w:t>
      </w:r>
      <w:r w:rsidR="00932895">
        <w:rPr>
          <w:lang w:val="en-US"/>
        </w:rPr>
        <w:t>,</w:t>
      </w:r>
      <w:r w:rsidR="00E3671B">
        <w:rPr>
          <w:b/>
          <w:lang w:val="en-US"/>
        </w:rPr>
        <w:t>c</w:t>
      </w:r>
      <w:r w:rsidR="00BC682C" w:rsidRPr="00E25E69">
        <w:rPr>
          <w:lang w:val="en-US"/>
        </w:rPr>
        <w:t xml:space="preserve"> could be </w:t>
      </w:r>
      <w:r w:rsidR="008C4067">
        <w:rPr>
          <w:lang w:val="en-US"/>
        </w:rPr>
        <w:t>realized</w:t>
      </w:r>
      <w:r w:rsidR="00BC682C" w:rsidRPr="00E25E69">
        <w:rPr>
          <w:lang w:val="en-US"/>
        </w:rPr>
        <w:t>.</w:t>
      </w:r>
      <w:r w:rsidR="00A25278">
        <w:rPr>
          <w:lang w:val="en-US"/>
        </w:rPr>
        <w:t xml:space="preserve"> </w:t>
      </w:r>
      <w:r w:rsidR="0060292B">
        <w:rPr>
          <w:lang w:val="en-US"/>
        </w:rPr>
        <w:t xml:space="preserve">Moreover, </w:t>
      </w:r>
      <w:r w:rsidR="0060292B" w:rsidRPr="00E25E69">
        <w:rPr>
          <w:lang w:val="en-GB"/>
        </w:rPr>
        <w:t>during</w:t>
      </w:r>
      <w:r w:rsidR="003408DE" w:rsidRPr="00E25E69">
        <w:rPr>
          <w:lang w:val="en-GB"/>
        </w:rPr>
        <w:t xml:space="preserve"> the synthesis of compounds </w:t>
      </w:r>
      <w:r w:rsidR="00E3671B">
        <w:rPr>
          <w:b/>
          <w:lang w:val="en-GB"/>
        </w:rPr>
        <w:t>19</w:t>
      </w:r>
      <w:r w:rsidR="003408DE" w:rsidRPr="00E25E69">
        <w:rPr>
          <w:b/>
          <w:lang w:val="en-GB"/>
        </w:rPr>
        <w:t>a1</w:t>
      </w:r>
      <w:r w:rsidR="00932895">
        <w:rPr>
          <w:lang w:val="en-GB"/>
        </w:rPr>
        <w:t>,</w:t>
      </w:r>
      <w:r w:rsidR="003408DE" w:rsidRPr="00E25E69">
        <w:rPr>
          <w:b/>
          <w:lang w:val="en-GB"/>
        </w:rPr>
        <w:t>a2</w:t>
      </w:r>
      <w:r w:rsidR="003408DE" w:rsidRPr="00E25E69">
        <w:rPr>
          <w:lang w:val="en-GB"/>
        </w:rPr>
        <w:t xml:space="preserve">, </w:t>
      </w:r>
      <w:r w:rsidR="003408DE" w:rsidRPr="00E25E69">
        <w:rPr>
          <w:rFonts w:ascii="Symbol" w:hAnsi="Symbol"/>
          <w:lang w:val="en-GB"/>
        </w:rPr>
        <w:t></w:t>
      </w:r>
      <w:r w:rsidR="003408DE" w:rsidRPr="00E25E69">
        <w:rPr>
          <w:lang w:val="en-GB"/>
        </w:rPr>
        <w:t>-</w:t>
      </w:r>
      <w:proofErr w:type="spellStart"/>
      <w:r w:rsidR="003408DE" w:rsidRPr="00E25E69">
        <w:rPr>
          <w:lang w:val="en-GB"/>
        </w:rPr>
        <w:t>tosyloxyketone</w:t>
      </w:r>
      <w:proofErr w:type="spellEnd"/>
      <w:r w:rsidR="003408DE" w:rsidRPr="00E25E69">
        <w:rPr>
          <w:lang w:val="en-GB"/>
        </w:rPr>
        <w:t xml:space="preserve"> </w:t>
      </w:r>
      <w:r w:rsidR="00E3671B">
        <w:rPr>
          <w:b/>
          <w:lang w:val="en-GB"/>
        </w:rPr>
        <w:t>17</w:t>
      </w:r>
      <w:r w:rsidR="003408DE" w:rsidRPr="00E25E69">
        <w:rPr>
          <w:b/>
          <w:lang w:val="en-GB"/>
        </w:rPr>
        <w:t xml:space="preserve"> </w:t>
      </w:r>
      <w:r w:rsidR="00CA71DE">
        <w:rPr>
          <w:lang w:val="en-GB"/>
        </w:rPr>
        <w:t>appeared to be</w:t>
      </w:r>
      <w:r w:rsidR="003408DE" w:rsidRPr="00E25E69">
        <w:rPr>
          <w:lang w:val="en-GB"/>
        </w:rPr>
        <w:t xml:space="preserve"> </w:t>
      </w:r>
      <w:r w:rsidR="001F4EFF" w:rsidRPr="00E25E69">
        <w:rPr>
          <w:lang w:val="en-GB"/>
        </w:rPr>
        <w:t>un</w:t>
      </w:r>
      <w:r w:rsidR="003408DE" w:rsidRPr="00E25E69">
        <w:rPr>
          <w:lang w:val="en-GB"/>
        </w:rPr>
        <w:t>stable at elevated temperatures</w:t>
      </w:r>
      <w:r w:rsidR="008C4067">
        <w:rPr>
          <w:lang w:val="en-GB"/>
        </w:rPr>
        <w:t>;</w:t>
      </w:r>
      <w:r w:rsidR="003408DE" w:rsidRPr="00E25E69">
        <w:rPr>
          <w:lang w:val="en-GB"/>
        </w:rPr>
        <w:t xml:space="preserve"> </w:t>
      </w:r>
      <w:r w:rsidR="00CA71DE">
        <w:rPr>
          <w:lang w:val="en-GB"/>
        </w:rPr>
        <w:t>t</w:t>
      </w:r>
      <w:r w:rsidR="008C4067">
        <w:rPr>
          <w:lang w:val="en-GB"/>
        </w:rPr>
        <w:t>herefore,</w:t>
      </w:r>
      <w:r w:rsidR="003408DE" w:rsidRPr="00E25E69">
        <w:rPr>
          <w:lang w:val="en-GB"/>
        </w:rPr>
        <w:t xml:space="preserve"> the ‘one pot’ </w:t>
      </w:r>
      <w:r>
        <w:rPr>
          <w:lang w:val="en-GB"/>
        </w:rPr>
        <w:t>approach</w:t>
      </w:r>
      <w:r w:rsidR="00B30114">
        <w:rPr>
          <w:lang w:val="en-GB"/>
        </w:rPr>
        <w:t xml:space="preserve"> was expanded</w:t>
      </w:r>
      <w:r w:rsidR="003408DE" w:rsidRPr="00E25E69">
        <w:rPr>
          <w:lang w:val="en-GB"/>
        </w:rPr>
        <w:t xml:space="preserve"> </w:t>
      </w:r>
      <w:r w:rsidR="003408DE" w:rsidRPr="00E25E69">
        <w:rPr>
          <w:lang w:val="en-US"/>
        </w:rPr>
        <w:t xml:space="preserve">(scheme </w:t>
      </w:r>
      <w:r w:rsidR="00A25278">
        <w:rPr>
          <w:lang w:val="en-US"/>
        </w:rPr>
        <w:t>2</w:t>
      </w:r>
      <w:r w:rsidR="003408DE" w:rsidRPr="00E25E69">
        <w:rPr>
          <w:lang w:val="en-US"/>
        </w:rPr>
        <w:t>)</w:t>
      </w:r>
      <w:r w:rsidR="00CA71DE">
        <w:rPr>
          <w:lang w:val="en-US"/>
        </w:rPr>
        <w:t xml:space="preserve"> and</w:t>
      </w:r>
      <w:r w:rsidR="00950494" w:rsidRPr="00E25E69">
        <w:rPr>
          <w:lang w:val="en-US"/>
        </w:rPr>
        <w:t xml:space="preserve"> </w:t>
      </w:r>
      <w:r w:rsidR="001F4EFF" w:rsidRPr="00E25E69">
        <w:rPr>
          <w:rFonts w:ascii="Symbol" w:hAnsi="Symbol"/>
          <w:lang w:val="en-US"/>
        </w:rPr>
        <w:t></w:t>
      </w:r>
      <w:r w:rsidR="00950494" w:rsidRPr="00E25E69">
        <w:rPr>
          <w:lang w:val="en-US"/>
        </w:rPr>
        <w:t>-</w:t>
      </w:r>
      <w:proofErr w:type="spellStart"/>
      <w:r w:rsidR="00950494" w:rsidRPr="00E25E69">
        <w:rPr>
          <w:lang w:val="en-US"/>
        </w:rPr>
        <w:t>hydroxyketone</w:t>
      </w:r>
      <w:proofErr w:type="spellEnd"/>
      <w:r w:rsidR="00950494" w:rsidRPr="00E25E69">
        <w:rPr>
          <w:lang w:val="en-US"/>
        </w:rPr>
        <w:t xml:space="preserve"> </w:t>
      </w:r>
      <w:r w:rsidR="008B0955">
        <w:rPr>
          <w:b/>
          <w:lang w:val="en-US"/>
        </w:rPr>
        <w:t>16</w:t>
      </w:r>
      <w:r w:rsidR="0027033E">
        <w:rPr>
          <w:b/>
          <w:lang w:val="en-US"/>
        </w:rPr>
        <w:t>a</w:t>
      </w:r>
      <w:r w:rsidR="00950494" w:rsidRPr="00E25E69">
        <w:rPr>
          <w:b/>
          <w:lang w:val="en-US"/>
        </w:rPr>
        <w:t xml:space="preserve"> </w:t>
      </w:r>
      <w:r w:rsidR="00950494" w:rsidRPr="00E25E69">
        <w:rPr>
          <w:lang w:val="en-US"/>
        </w:rPr>
        <w:t xml:space="preserve">was converted to </w:t>
      </w:r>
      <w:r w:rsidR="0027033E">
        <w:rPr>
          <w:lang w:val="en-GB"/>
        </w:rPr>
        <w:t>1,5-benzothiazepine</w:t>
      </w:r>
      <w:r w:rsidR="001845CA" w:rsidRPr="00E25E69">
        <w:rPr>
          <w:lang w:val="en-GB"/>
        </w:rPr>
        <w:t xml:space="preserve"> </w:t>
      </w:r>
      <w:r w:rsidR="008B0955">
        <w:rPr>
          <w:b/>
          <w:lang w:val="en-GB"/>
        </w:rPr>
        <w:t>19</w:t>
      </w:r>
      <w:r w:rsidR="0027033E">
        <w:rPr>
          <w:b/>
          <w:lang w:val="en-GB"/>
        </w:rPr>
        <w:t>a</w:t>
      </w:r>
      <w:r w:rsidR="001845CA" w:rsidRPr="00E25E69">
        <w:rPr>
          <w:rFonts w:ascii="Symbol" w:hAnsi="Symbol"/>
          <w:lang w:val="en-GB"/>
        </w:rPr>
        <w:t></w:t>
      </w:r>
      <w:r w:rsidR="001845CA" w:rsidRPr="00E25E69">
        <w:rPr>
          <w:lang w:val="en-GB"/>
        </w:rPr>
        <w:t xml:space="preserve">through the </w:t>
      </w:r>
      <w:r w:rsidR="001845CA" w:rsidRPr="00E25E69">
        <w:rPr>
          <w:i/>
          <w:lang w:val="en-GB"/>
        </w:rPr>
        <w:t>in situ</w:t>
      </w:r>
      <w:r w:rsidR="001845CA" w:rsidRPr="00E25E69">
        <w:rPr>
          <w:lang w:val="en-GB"/>
        </w:rPr>
        <w:t xml:space="preserve"> </w:t>
      </w:r>
      <w:r w:rsidR="00F5215A" w:rsidRPr="00E25E69">
        <w:rPr>
          <w:lang w:val="en-GB"/>
        </w:rPr>
        <w:t>preparation of</w:t>
      </w:r>
      <w:r w:rsidR="00CA71DE">
        <w:rPr>
          <w:lang w:val="en-GB"/>
        </w:rPr>
        <w:t xml:space="preserve"> </w:t>
      </w:r>
      <w:r w:rsidR="00950494" w:rsidRPr="00E25E69">
        <w:rPr>
          <w:rFonts w:ascii="Symbol" w:hAnsi="Symbol"/>
          <w:lang w:val="en-GB"/>
        </w:rPr>
        <w:t></w:t>
      </w:r>
      <w:r w:rsidR="00950494" w:rsidRPr="00E25E69">
        <w:rPr>
          <w:lang w:val="en-GB"/>
        </w:rPr>
        <w:t>-</w:t>
      </w:r>
      <w:proofErr w:type="spellStart"/>
      <w:r w:rsidR="00950494" w:rsidRPr="00E25E69">
        <w:rPr>
          <w:lang w:val="en-GB"/>
        </w:rPr>
        <w:t>tosyloxyketone</w:t>
      </w:r>
      <w:proofErr w:type="spellEnd"/>
      <w:r w:rsidR="00950494" w:rsidRPr="00E25E69">
        <w:rPr>
          <w:lang w:val="en-GB"/>
        </w:rPr>
        <w:t xml:space="preserve"> </w:t>
      </w:r>
      <w:r w:rsidR="008B0955">
        <w:rPr>
          <w:b/>
          <w:lang w:val="en-GB"/>
        </w:rPr>
        <w:t>17</w:t>
      </w:r>
      <w:r w:rsidR="001F4EFF" w:rsidRPr="00E25E69">
        <w:rPr>
          <w:lang w:val="en-GB"/>
        </w:rPr>
        <w:t>.</w:t>
      </w:r>
      <w:r w:rsidR="001A3DBA" w:rsidRPr="00E25E69">
        <w:rPr>
          <w:lang w:val="en-GB"/>
        </w:rPr>
        <w:t xml:space="preserve"> Note that it was necessary to quench the excess of </w:t>
      </w:r>
      <w:r w:rsidR="001A3DBA" w:rsidRPr="00E25E69">
        <w:rPr>
          <w:i/>
          <w:lang w:val="en-GB"/>
        </w:rPr>
        <w:t>p</w:t>
      </w:r>
      <w:r w:rsidR="001A3DBA" w:rsidRPr="00E25E69">
        <w:rPr>
          <w:lang w:val="en-GB"/>
        </w:rPr>
        <w:t>-</w:t>
      </w:r>
      <w:proofErr w:type="spellStart"/>
      <w:r w:rsidR="001A3DBA" w:rsidRPr="00E25E69">
        <w:rPr>
          <w:lang w:val="en-GB"/>
        </w:rPr>
        <w:t>toluenesulfonyl</w:t>
      </w:r>
      <w:proofErr w:type="spellEnd"/>
      <w:r w:rsidR="001A3DBA" w:rsidRPr="00E25E69">
        <w:rPr>
          <w:lang w:val="en-GB"/>
        </w:rPr>
        <w:t xml:space="preserve"> chloride</w:t>
      </w:r>
      <w:r w:rsidR="00B30114">
        <w:rPr>
          <w:lang w:val="en-GB"/>
        </w:rPr>
        <w:t xml:space="preserve"> with water to prevent side reactions with 2-aminothiophenol</w:t>
      </w:r>
      <w:r w:rsidR="00B05DF7" w:rsidRPr="00E25E69">
        <w:rPr>
          <w:lang w:val="en-GB"/>
        </w:rPr>
        <w:t>.</w:t>
      </w:r>
      <w:r w:rsidR="001F4EFF" w:rsidRPr="00E25E69">
        <w:rPr>
          <w:lang w:val="en-GB"/>
        </w:rPr>
        <w:t xml:space="preserve"> </w:t>
      </w:r>
      <w:r w:rsidR="000C0522" w:rsidRPr="00E25E69">
        <w:rPr>
          <w:lang w:val="en-GB"/>
        </w:rPr>
        <w:t>In this way, and after column chromatograph</w:t>
      </w:r>
      <w:r w:rsidR="00CA71DE">
        <w:rPr>
          <w:lang w:val="en-GB"/>
        </w:rPr>
        <w:t>ic</w:t>
      </w:r>
      <w:r w:rsidR="00B30114">
        <w:rPr>
          <w:lang w:val="en-GB"/>
        </w:rPr>
        <w:t xml:space="preserve"> purification</w:t>
      </w:r>
      <w:r w:rsidR="000C0522" w:rsidRPr="00E25E69">
        <w:rPr>
          <w:lang w:val="en-GB"/>
        </w:rPr>
        <w:t xml:space="preserve">, all six compounds </w:t>
      </w:r>
      <w:r w:rsidR="008B0955">
        <w:rPr>
          <w:b/>
          <w:lang w:val="en-GB"/>
        </w:rPr>
        <w:t>19</w:t>
      </w:r>
      <w:r w:rsidR="000C0522" w:rsidRPr="00E25E69">
        <w:rPr>
          <w:b/>
          <w:lang w:val="en-GB"/>
        </w:rPr>
        <w:t>a1-c2</w:t>
      </w:r>
      <w:r w:rsidR="000C0522" w:rsidRPr="008C4067">
        <w:rPr>
          <w:lang w:val="en-GB"/>
        </w:rPr>
        <w:t xml:space="preserve"> </w:t>
      </w:r>
      <w:r w:rsidR="008C4067" w:rsidRPr="008C4067">
        <w:rPr>
          <w:lang w:val="en-GB"/>
        </w:rPr>
        <w:t xml:space="preserve">(n = 1) </w:t>
      </w:r>
      <w:r w:rsidR="00B30114">
        <w:rPr>
          <w:lang w:val="en-GB"/>
        </w:rPr>
        <w:t>were</w:t>
      </w:r>
      <w:r w:rsidR="000C0522" w:rsidRPr="00E25E69">
        <w:rPr>
          <w:lang w:val="en-GB"/>
        </w:rPr>
        <w:t xml:space="preserve"> obtained </w:t>
      </w:r>
      <w:r w:rsidR="00B30114">
        <w:rPr>
          <w:lang w:val="en-GB"/>
        </w:rPr>
        <w:t>in pure form</w:t>
      </w:r>
      <w:r w:rsidR="00B648F7" w:rsidRPr="00E25E69">
        <w:rPr>
          <w:lang w:val="en-GB"/>
        </w:rPr>
        <w:t xml:space="preserve"> </w:t>
      </w:r>
      <w:r w:rsidR="00B30114">
        <w:rPr>
          <w:lang w:val="en-GB"/>
        </w:rPr>
        <w:t>and acceptable</w:t>
      </w:r>
      <w:r w:rsidR="000C0522" w:rsidRPr="00E25E69">
        <w:rPr>
          <w:lang w:val="en-GB"/>
        </w:rPr>
        <w:t xml:space="preserve"> yields</w:t>
      </w:r>
      <w:r w:rsidR="0027033E">
        <w:rPr>
          <w:lang w:val="en-GB"/>
        </w:rPr>
        <w:t xml:space="preserve"> (11 - 39%)</w:t>
      </w:r>
      <w:r w:rsidR="00B648F7">
        <w:rPr>
          <w:lang w:val="en-GB"/>
        </w:rPr>
        <w:t>,</w:t>
      </w:r>
      <w:r w:rsidR="000C0522" w:rsidRPr="00E25E69">
        <w:rPr>
          <w:lang w:val="en-GB"/>
        </w:rPr>
        <w:t xml:space="preserve"> taking in</w:t>
      </w:r>
      <w:r w:rsidR="00F5215A" w:rsidRPr="00E25E69">
        <w:rPr>
          <w:lang w:val="en-GB"/>
        </w:rPr>
        <w:t>to</w:t>
      </w:r>
      <w:r w:rsidR="000C0522" w:rsidRPr="00E25E69">
        <w:rPr>
          <w:lang w:val="en-GB"/>
        </w:rPr>
        <w:t xml:space="preserve"> account the losses </w:t>
      </w:r>
      <w:r w:rsidR="00B30114">
        <w:rPr>
          <w:lang w:val="en-GB"/>
        </w:rPr>
        <w:t>during chromatography</w:t>
      </w:r>
      <w:r w:rsidR="000C0522" w:rsidRPr="00E25E69">
        <w:rPr>
          <w:lang w:val="en-GB"/>
        </w:rPr>
        <w:t xml:space="preserve"> </w:t>
      </w:r>
      <w:r w:rsidR="00CA71DE">
        <w:rPr>
          <w:lang w:val="en-GB"/>
        </w:rPr>
        <w:t xml:space="preserve">resulting </w:t>
      </w:r>
      <w:r w:rsidR="000C0522" w:rsidRPr="00E25E69">
        <w:rPr>
          <w:lang w:val="en-GB"/>
        </w:rPr>
        <w:t xml:space="preserve">from similar </w:t>
      </w:r>
      <w:proofErr w:type="spellStart"/>
      <w:r w:rsidR="000C0522" w:rsidRPr="00E25E69">
        <w:rPr>
          <w:lang w:val="en-GB"/>
        </w:rPr>
        <w:t>R</w:t>
      </w:r>
      <w:r w:rsidR="000C0522" w:rsidRPr="00E25E69">
        <w:rPr>
          <w:vertAlign w:val="subscript"/>
          <w:lang w:val="en-GB"/>
        </w:rPr>
        <w:t>f</w:t>
      </w:r>
      <w:proofErr w:type="spellEnd"/>
      <w:r w:rsidR="000C0522" w:rsidRPr="00E25E69">
        <w:rPr>
          <w:lang w:val="en-GB"/>
        </w:rPr>
        <w:t xml:space="preserve">-values </w:t>
      </w:r>
      <w:r w:rsidR="00CA71DE">
        <w:rPr>
          <w:lang w:val="en-GB"/>
        </w:rPr>
        <w:t>for all</w:t>
      </w:r>
      <w:r w:rsidR="000C0522" w:rsidRPr="00E25E69">
        <w:rPr>
          <w:lang w:val="en-GB"/>
        </w:rPr>
        <w:t xml:space="preserve"> </w:t>
      </w:r>
      <w:proofErr w:type="spellStart"/>
      <w:r w:rsidR="000C0522" w:rsidRPr="00E25E69">
        <w:rPr>
          <w:lang w:val="en-GB"/>
        </w:rPr>
        <w:t>diastereomers</w:t>
      </w:r>
      <w:proofErr w:type="spellEnd"/>
      <w:r w:rsidR="000C0522" w:rsidRPr="00E25E69">
        <w:rPr>
          <w:lang w:val="en-GB"/>
        </w:rPr>
        <w:t xml:space="preserve">. </w:t>
      </w:r>
      <w:r w:rsidR="001F4EFF" w:rsidRPr="00E25E69">
        <w:rPr>
          <w:lang w:val="en-GB"/>
        </w:rPr>
        <w:t xml:space="preserve">Also a </w:t>
      </w:r>
      <w:proofErr w:type="spellStart"/>
      <w:r w:rsidR="001F4EFF" w:rsidRPr="00E25E69">
        <w:rPr>
          <w:lang w:val="en-GB"/>
        </w:rPr>
        <w:t>cycloheptanone</w:t>
      </w:r>
      <w:proofErr w:type="spellEnd"/>
      <w:r w:rsidR="001F4EFF" w:rsidRPr="00E25E69">
        <w:rPr>
          <w:lang w:val="en-GB"/>
        </w:rPr>
        <w:t xml:space="preserve"> derivative </w:t>
      </w:r>
      <w:r w:rsidR="008B0955">
        <w:rPr>
          <w:b/>
          <w:lang w:val="en-GB"/>
        </w:rPr>
        <w:t>19</w:t>
      </w:r>
      <w:r w:rsidR="001F4EFF" w:rsidRPr="00E25E69">
        <w:rPr>
          <w:b/>
          <w:lang w:val="en-GB"/>
        </w:rPr>
        <w:t xml:space="preserve">d </w:t>
      </w:r>
      <w:r w:rsidR="00CA71DE" w:rsidRPr="00CA71DE">
        <w:rPr>
          <w:lang w:val="en-GB"/>
        </w:rPr>
        <w:t>(n = 2)</w:t>
      </w:r>
      <w:r w:rsidR="00CA71DE">
        <w:rPr>
          <w:b/>
          <w:lang w:val="en-GB"/>
        </w:rPr>
        <w:t xml:space="preserve"> </w:t>
      </w:r>
      <w:r w:rsidR="001F4EFF" w:rsidRPr="00E25E69">
        <w:rPr>
          <w:lang w:val="en-GB"/>
        </w:rPr>
        <w:t xml:space="preserve">was </w:t>
      </w:r>
      <w:r w:rsidR="0060292B">
        <w:rPr>
          <w:lang w:val="en-GB"/>
        </w:rPr>
        <w:t>assembled</w:t>
      </w:r>
      <w:r w:rsidR="001F4EFF" w:rsidRPr="00E25E69">
        <w:rPr>
          <w:lang w:val="en-GB"/>
        </w:rPr>
        <w:t xml:space="preserve"> from </w:t>
      </w:r>
      <w:r w:rsidR="00B30114">
        <w:rPr>
          <w:lang w:val="en-GB"/>
        </w:rPr>
        <w:t xml:space="preserve">seven-membered </w:t>
      </w:r>
      <w:r w:rsidR="001F4EFF" w:rsidRPr="00E25E69">
        <w:rPr>
          <w:rFonts w:ascii="Symbol" w:hAnsi="Symbol"/>
          <w:lang w:val="en-US"/>
        </w:rPr>
        <w:t></w:t>
      </w:r>
      <w:r w:rsidR="001F4EFF" w:rsidRPr="00E25E69">
        <w:rPr>
          <w:lang w:val="en-US"/>
        </w:rPr>
        <w:t>-</w:t>
      </w:r>
      <w:proofErr w:type="spellStart"/>
      <w:r w:rsidR="001F4EFF" w:rsidRPr="00E25E69">
        <w:rPr>
          <w:lang w:val="en-US"/>
        </w:rPr>
        <w:t>hydroxyketone</w:t>
      </w:r>
      <w:proofErr w:type="spellEnd"/>
      <w:r w:rsidR="001F4EFF" w:rsidRPr="00E25E69">
        <w:rPr>
          <w:lang w:val="en-US"/>
        </w:rPr>
        <w:t xml:space="preserve"> </w:t>
      </w:r>
      <w:r w:rsidR="008B0955">
        <w:rPr>
          <w:b/>
          <w:lang w:val="en-US"/>
        </w:rPr>
        <w:t>16</w:t>
      </w:r>
      <w:r w:rsidR="001F4EFF" w:rsidRPr="00E25E69">
        <w:rPr>
          <w:b/>
          <w:lang w:val="en-US"/>
        </w:rPr>
        <w:t>b</w:t>
      </w:r>
      <w:r w:rsidR="001F4EFF" w:rsidRPr="00E25E69">
        <w:rPr>
          <w:lang w:val="en-US"/>
        </w:rPr>
        <w:t>, which was synthesized</w:t>
      </w:r>
      <w:r w:rsidR="00B30114">
        <w:rPr>
          <w:lang w:val="en-US"/>
        </w:rPr>
        <w:t xml:space="preserve"> in 15% yield </w:t>
      </w:r>
      <w:r w:rsidR="0027033E">
        <w:rPr>
          <w:lang w:val="en-US"/>
        </w:rPr>
        <w:t xml:space="preserve">from </w:t>
      </w:r>
      <w:proofErr w:type="spellStart"/>
      <w:r w:rsidR="0027033E">
        <w:rPr>
          <w:lang w:val="en-US"/>
        </w:rPr>
        <w:t>cycloheptanone</w:t>
      </w:r>
      <w:proofErr w:type="spellEnd"/>
      <w:r w:rsidR="0027033E">
        <w:rPr>
          <w:lang w:val="en-US"/>
        </w:rPr>
        <w:t xml:space="preserve"> </w:t>
      </w:r>
      <w:r w:rsidR="0027033E" w:rsidRPr="0027033E">
        <w:rPr>
          <w:b/>
          <w:lang w:val="en-US"/>
        </w:rPr>
        <w:t>15b</w:t>
      </w:r>
      <w:r w:rsidR="001F4EFF" w:rsidRPr="00E25E69">
        <w:rPr>
          <w:lang w:val="en-US"/>
        </w:rPr>
        <w:t xml:space="preserve"> </w:t>
      </w:r>
      <w:r w:rsidR="00CF6A79">
        <w:rPr>
          <w:lang w:val="en-US"/>
        </w:rPr>
        <w:t xml:space="preserve">(n = 2) </w:t>
      </w:r>
      <w:r w:rsidR="001F4EFF" w:rsidRPr="00E25E69">
        <w:rPr>
          <w:lang w:val="en-US"/>
        </w:rPr>
        <w:t xml:space="preserve">in the same manner as </w:t>
      </w:r>
      <w:r w:rsidR="001F4EFF" w:rsidRPr="00E25E69">
        <w:rPr>
          <w:rFonts w:ascii="Symbol" w:hAnsi="Symbol"/>
          <w:lang w:val="en-US"/>
        </w:rPr>
        <w:t></w:t>
      </w:r>
      <w:r w:rsidR="001F4EFF" w:rsidRPr="00E25E69">
        <w:rPr>
          <w:lang w:val="en-US"/>
        </w:rPr>
        <w:t>-</w:t>
      </w:r>
      <w:proofErr w:type="spellStart"/>
      <w:r w:rsidR="001F4EFF" w:rsidRPr="00E25E69">
        <w:rPr>
          <w:lang w:val="en-US"/>
        </w:rPr>
        <w:t>hydroxyketone</w:t>
      </w:r>
      <w:proofErr w:type="spellEnd"/>
      <w:r w:rsidR="001F4EFF" w:rsidRPr="00E25E69">
        <w:rPr>
          <w:lang w:val="en-US"/>
        </w:rPr>
        <w:t xml:space="preserve"> </w:t>
      </w:r>
      <w:r w:rsidR="008B0955">
        <w:rPr>
          <w:b/>
          <w:lang w:val="en-US"/>
        </w:rPr>
        <w:t>16</w:t>
      </w:r>
      <w:r w:rsidR="001F4EFF" w:rsidRPr="00E25E69">
        <w:rPr>
          <w:b/>
          <w:lang w:val="en-US"/>
        </w:rPr>
        <w:t xml:space="preserve">a </w:t>
      </w:r>
      <w:r w:rsidR="001F4EFF" w:rsidRPr="00E25E69">
        <w:rPr>
          <w:lang w:val="en-US"/>
        </w:rPr>
        <w:t>(</w:t>
      </w:r>
      <w:r w:rsidR="008C225B">
        <w:rPr>
          <w:lang w:val="en-US"/>
        </w:rPr>
        <w:t>although</w:t>
      </w:r>
      <w:r w:rsidR="001F4EFF" w:rsidRPr="00E25E69">
        <w:rPr>
          <w:lang w:val="en-US"/>
        </w:rPr>
        <w:t xml:space="preserve"> the reaction solvent was changed from water to ethanol).</w:t>
      </w:r>
      <w:r w:rsidR="00FF1058" w:rsidRPr="00E25E69">
        <w:rPr>
          <w:lang w:val="en-US"/>
        </w:rPr>
        <w:t xml:space="preserve"> </w:t>
      </w:r>
      <w:r w:rsidR="001A3DBA" w:rsidRPr="00E25E69">
        <w:rPr>
          <w:lang w:val="en-US"/>
        </w:rPr>
        <w:t xml:space="preserve">In total, four couples of </w:t>
      </w:r>
      <w:proofErr w:type="spellStart"/>
      <w:r w:rsidR="001A3DBA" w:rsidRPr="00E25E69">
        <w:rPr>
          <w:lang w:val="en-US"/>
        </w:rPr>
        <w:t>diastereomers</w:t>
      </w:r>
      <w:proofErr w:type="spellEnd"/>
      <w:r w:rsidR="001A3DBA" w:rsidRPr="00E25E69">
        <w:rPr>
          <w:lang w:val="en-US"/>
        </w:rPr>
        <w:t xml:space="preserve"> </w:t>
      </w:r>
      <w:r w:rsidR="008B0955">
        <w:rPr>
          <w:b/>
          <w:lang w:val="en-US"/>
        </w:rPr>
        <w:t>19</w:t>
      </w:r>
      <w:r w:rsidR="00E2399B">
        <w:rPr>
          <w:b/>
          <w:lang w:val="en-US"/>
        </w:rPr>
        <w:t>a1-</w:t>
      </w:r>
      <w:r w:rsidR="00E2399B" w:rsidRPr="00E25E69">
        <w:rPr>
          <w:b/>
          <w:lang w:val="en-US"/>
        </w:rPr>
        <w:t>d2</w:t>
      </w:r>
      <w:r w:rsidR="00E2399B">
        <w:rPr>
          <w:b/>
          <w:lang w:val="en-US"/>
        </w:rPr>
        <w:t xml:space="preserve"> </w:t>
      </w:r>
      <w:r w:rsidR="00B30114">
        <w:rPr>
          <w:lang w:val="en-US"/>
        </w:rPr>
        <w:t>were thus prepared and isolated</w:t>
      </w:r>
      <w:r w:rsidR="00B05DF7" w:rsidRPr="00E25E69">
        <w:rPr>
          <w:lang w:val="en-US"/>
        </w:rPr>
        <w:t>,</w:t>
      </w:r>
      <w:r w:rsidR="00B30114">
        <w:rPr>
          <w:lang w:val="en-US"/>
        </w:rPr>
        <w:t xml:space="preserve"> with</w:t>
      </w:r>
      <w:r w:rsidR="00B05DF7" w:rsidRPr="00E25E69">
        <w:rPr>
          <w:lang w:val="en-US"/>
        </w:rPr>
        <w:t xml:space="preserve"> the </w:t>
      </w:r>
      <w:r w:rsidR="00B05DF7" w:rsidRPr="00E25E69">
        <w:rPr>
          <w:i/>
          <w:lang w:val="en-US"/>
        </w:rPr>
        <w:t>cis</w:t>
      </w:r>
      <w:r w:rsidR="00B05DF7" w:rsidRPr="00E25E69">
        <w:rPr>
          <w:lang w:val="en-US"/>
        </w:rPr>
        <w:t xml:space="preserve">-derivatives </w:t>
      </w:r>
      <w:r w:rsidR="008B0955">
        <w:rPr>
          <w:b/>
          <w:lang w:val="en-US"/>
        </w:rPr>
        <w:t>19</w:t>
      </w:r>
      <w:r w:rsidR="00B05DF7" w:rsidRPr="00E25E69">
        <w:rPr>
          <w:b/>
          <w:lang w:val="en-US"/>
        </w:rPr>
        <w:t>a1-</w:t>
      </w:r>
      <w:r w:rsidR="00B95F9E" w:rsidRPr="00E25E69">
        <w:rPr>
          <w:b/>
          <w:lang w:val="en-US"/>
        </w:rPr>
        <w:t>c</w:t>
      </w:r>
      <w:r w:rsidR="00B05DF7" w:rsidRPr="00E25E69">
        <w:rPr>
          <w:b/>
          <w:lang w:val="en-US"/>
        </w:rPr>
        <w:t xml:space="preserve">1 </w:t>
      </w:r>
      <w:r w:rsidR="00B30114">
        <w:rPr>
          <w:lang w:val="en-US"/>
        </w:rPr>
        <w:t>being formed as the major isomers</w:t>
      </w:r>
      <w:r w:rsidR="00B05DF7" w:rsidRPr="00E25E69">
        <w:rPr>
          <w:lang w:val="en-US"/>
        </w:rPr>
        <w:t xml:space="preserve"> </w:t>
      </w:r>
      <w:r w:rsidR="00CE6E02" w:rsidRPr="00A11210">
        <w:rPr>
          <w:highlight w:val="yellow"/>
          <w:lang w:val="en-US"/>
        </w:rPr>
        <w:t>(</w:t>
      </w:r>
      <w:proofErr w:type="spellStart"/>
      <w:r w:rsidR="00CE6E02" w:rsidRPr="00A11210">
        <w:rPr>
          <w:highlight w:val="yellow"/>
          <w:lang w:val="en-US"/>
        </w:rPr>
        <w:t>dr</w:t>
      </w:r>
      <w:proofErr w:type="spellEnd"/>
      <w:r w:rsidR="00CE6E02" w:rsidRPr="00A11210">
        <w:rPr>
          <w:highlight w:val="yellow"/>
          <w:lang w:val="en-US"/>
        </w:rPr>
        <w:t xml:space="preserve"> </w:t>
      </w:r>
      <w:r w:rsidR="00CE6E02" w:rsidRPr="00A11210">
        <w:rPr>
          <w:i/>
          <w:highlight w:val="yellow"/>
          <w:lang w:val="en-US"/>
        </w:rPr>
        <w:t>cis</w:t>
      </w:r>
      <w:r w:rsidR="00CE6E02" w:rsidRPr="00A11210">
        <w:rPr>
          <w:highlight w:val="yellow"/>
          <w:lang w:val="en-US"/>
        </w:rPr>
        <w:t>/</w:t>
      </w:r>
      <w:r w:rsidR="00CE6E02" w:rsidRPr="00A11210">
        <w:rPr>
          <w:i/>
          <w:highlight w:val="yellow"/>
          <w:lang w:val="en-US"/>
        </w:rPr>
        <w:t>trans</w:t>
      </w:r>
      <w:r w:rsidR="00CE6E02" w:rsidRPr="00A11210">
        <w:rPr>
          <w:highlight w:val="yellow"/>
          <w:lang w:val="en-US"/>
        </w:rPr>
        <w:t xml:space="preserve"> = 60-70/30-40, determined via </w:t>
      </w:r>
      <w:r w:rsidR="00CE6E02" w:rsidRPr="00A11210">
        <w:rPr>
          <w:highlight w:val="yellow"/>
          <w:vertAlign w:val="superscript"/>
          <w:lang w:val="en-US"/>
        </w:rPr>
        <w:t>1</w:t>
      </w:r>
      <w:r w:rsidR="00CE6E02" w:rsidRPr="00A11210">
        <w:rPr>
          <w:highlight w:val="yellow"/>
          <w:lang w:val="en-US"/>
        </w:rPr>
        <w:t>H NMR)</w:t>
      </w:r>
      <w:r w:rsidR="00E2399B">
        <w:rPr>
          <w:lang w:val="en-US"/>
        </w:rPr>
        <w:t xml:space="preserve">, </w:t>
      </w:r>
      <w:r w:rsidR="00B30114">
        <w:rPr>
          <w:lang w:val="en-US"/>
        </w:rPr>
        <w:t>except for</w:t>
      </w:r>
      <w:r w:rsidR="00E2399B">
        <w:rPr>
          <w:lang w:val="en-US"/>
        </w:rPr>
        <w:t xml:space="preserve"> </w:t>
      </w:r>
      <w:proofErr w:type="spellStart"/>
      <w:r w:rsidR="00E2399B">
        <w:rPr>
          <w:lang w:val="en-US"/>
        </w:rPr>
        <w:t>diastereomers</w:t>
      </w:r>
      <w:proofErr w:type="spellEnd"/>
      <w:r w:rsidR="00E2399B">
        <w:rPr>
          <w:lang w:val="en-US"/>
        </w:rPr>
        <w:t xml:space="preserve"> </w:t>
      </w:r>
      <w:r w:rsidR="008B0955">
        <w:rPr>
          <w:b/>
          <w:lang w:val="en-US"/>
        </w:rPr>
        <w:t>19</w:t>
      </w:r>
      <w:r w:rsidR="00081ABC" w:rsidRPr="00E25E69">
        <w:rPr>
          <w:b/>
          <w:lang w:val="en-US"/>
        </w:rPr>
        <w:t>d</w:t>
      </w:r>
      <w:r w:rsidR="008C225B">
        <w:rPr>
          <w:lang w:val="en-US"/>
        </w:rPr>
        <w:t xml:space="preserve"> obtained in a 1/1 ratio</w:t>
      </w:r>
      <w:r w:rsidR="001845CA" w:rsidRPr="00E25E69">
        <w:rPr>
          <w:lang w:val="en-US"/>
        </w:rPr>
        <w:t xml:space="preserve">. The </w:t>
      </w:r>
      <w:r w:rsidR="00BB6111" w:rsidRPr="00E25E69">
        <w:rPr>
          <w:lang w:val="en-US"/>
        </w:rPr>
        <w:t>relative</w:t>
      </w:r>
      <w:r w:rsidR="001845CA" w:rsidRPr="00E25E69">
        <w:rPr>
          <w:lang w:val="en-US"/>
        </w:rPr>
        <w:t xml:space="preserve"> stereochemistry of </w:t>
      </w:r>
      <w:r w:rsidR="008C4067">
        <w:rPr>
          <w:lang w:val="en-US"/>
        </w:rPr>
        <w:t xml:space="preserve">these unprecedented </w:t>
      </w:r>
      <w:proofErr w:type="spellStart"/>
      <w:r w:rsidR="008C4067">
        <w:rPr>
          <w:lang w:val="en-US"/>
        </w:rPr>
        <w:t>heterotricyclic</w:t>
      </w:r>
      <w:proofErr w:type="spellEnd"/>
      <w:r w:rsidR="008C4067">
        <w:rPr>
          <w:lang w:val="en-US"/>
        </w:rPr>
        <w:t xml:space="preserve"> architectures</w:t>
      </w:r>
      <w:r w:rsidR="001845CA" w:rsidRPr="00E25E69">
        <w:rPr>
          <w:lang w:val="en-US"/>
        </w:rPr>
        <w:t xml:space="preserve"> </w:t>
      </w:r>
      <w:r w:rsidR="008B0955">
        <w:rPr>
          <w:b/>
          <w:lang w:val="en-US"/>
        </w:rPr>
        <w:t>19</w:t>
      </w:r>
      <w:r w:rsidR="001845CA" w:rsidRPr="00E25E69">
        <w:rPr>
          <w:b/>
          <w:lang w:val="en-US"/>
        </w:rPr>
        <w:t>a1-d2</w:t>
      </w:r>
      <w:r w:rsidR="001845CA" w:rsidRPr="00E25E69">
        <w:rPr>
          <w:lang w:val="en-US"/>
        </w:rPr>
        <w:t xml:space="preserve"> was </w:t>
      </w:r>
      <w:r w:rsidR="008C225B">
        <w:rPr>
          <w:lang w:val="en-US"/>
        </w:rPr>
        <w:t>secured</w:t>
      </w:r>
      <w:r w:rsidR="001845CA" w:rsidRPr="00E25E69">
        <w:rPr>
          <w:lang w:val="en-US"/>
        </w:rPr>
        <w:t xml:space="preserve"> through X-ray crystallography of 1,5-benzothiazepine </w:t>
      </w:r>
      <w:r w:rsidR="008B0955">
        <w:rPr>
          <w:b/>
          <w:lang w:val="en-US"/>
        </w:rPr>
        <w:t>19</w:t>
      </w:r>
      <w:r w:rsidR="00E2399B" w:rsidRPr="00E2399B">
        <w:rPr>
          <w:b/>
          <w:lang w:val="en-US"/>
        </w:rPr>
        <w:t>a</w:t>
      </w:r>
      <w:r w:rsidR="001845CA" w:rsidRPr="00E25E69">
        <w:rPr>
          <w:b/>
          <w:lang w:val="en-US"/>
        </w:rPr>
        <w:t>1</w:t>
      </w:r>
      <w:r w:rsidR="001845CA" w:rsidRPr="00E25E69">
        <w:rPr>
          <w:lang w:val="en-US"/>
        </w:rPr>
        <w:t xml:space="preserve"> (</w:t>
      </w:r>
      <w:r w:rsidR="005A1B75">
        <w:rPr>
          <w:lang w:val="en-US"/>
        </w:rPr>
        <w:t xml:space="preserve">for more information, see </w:t>
      </w:r>
      <w:r w:rsidR="00B8634B" w:rsidRPr="00E25E69">
        <w:rPr>
          <w:lang w:val="en-US"/>
        </w:rPr>
        <w:t>ESI</w:t>
      </w:r>
      <w:r w:rsidR="00CF6A79">
        <w:rPr>
          <w:lang w:val="en-US"/>
        </w:rPr>
        <w:t>)</w:t>
      </w:r>
      <w:r w:rsidR="001845CA" w:rsidRPr="00E25E69">
        <w:rPr>
          <w:lang w:val="en-US"/>
        </w:rPr>
        <w:t xml:space="preserve"> and </w:t>
      </w:r>
      <w:r w:rsidR="00B30114">
        <w:rPr>
          <w:lang w:val="en-US"/>
        </w:rPr>
        <w:t>based on</w:t>
      </w:r>
      <w:r w:rsidR="0040433E" w:rsidRPr="00E25E69">
        <w:rPr>
          <w:lang w:val="en-US"/>
        </w:rPr>
        <w:t xml:space="preserve"> the </w:t>
      </w:r>
      <w:r w:rsidR="001845CA" w:rsidRPr="00E25E69">
        <w:rPr>
          <w:lang w:val="en-US"/>
        </w:rPr>
        <w:t>characteristic signals</w:t>
      </w:r>
      <w:r w:rsidR="00BB6111" w:rsidRPr="00E25E69">
        <w:rPr>
          <w:lang w:val="en-US"/>
        </w:rPr>
        <w:t xml:space="preserve"> </w:t>
      </w:r>
      <w:r w:rsidR="0040433E" w:rsidRPr="00E25E69">
        <w:rPr>
          <w:lang w:val="en-US"/>
        </w:rPr>
        <w:t xml:space="preserve">present </w:t>
      </w:r>
      <w:r w:rsidR="00BB6111" w:rsidRPr="00E25E69">
        <w:rPr>
          <w:lang w:val="en-US"/>
        </w:rPr>
        <w:t xml:space="preserve">in the </w:t>
      </w:r>
      <w:r w:rsidR="00BB6111" w:rsidRPr="00E25E69">
        <w:rPr>
          <w:vertAlign w:val="superscript"/>
          <w:lang w:val="en-US"/>
        </w:rPr>
        <w:t>1</w:t>
      </w:r>
      <w:r w:rsidR="00BB6111" w:rsidRPr="00E25E69">
        <w:rPr>
          <w:lang w:val="en-US"/>
        </w:rPr>
        <w:t>H</w:t>
      </w:r>
      <w:r w:rsidR="00B30114">
        <w:rPr>
          <w:lang w:val="en-US"/>
        </w:rPr>
        <w:t xml:space="preserve"> </w:t>
      </w:r>
      <w:r w:rsidR="00BB6111" w:rsidRPr="00E25E69">
        <w:rPr>
          <w:lang w:val="en-US"/>
        </w:rPr>
        <w:t>NMR</w:t>
      </w:r>
      <w:r w:rsidR="00B30114">
        <w:rPr>
          <w:lang w:val="en-US"/>
        </w:rPr>
        <w:t xml:space="preserve"> </w:t>
      </w:r>
      <w:r w:rsidR="00BB6111" w:rsidRPr="00E25E69">
        <w:rPr>
          <w:lang w:val="en-US"/>
        </w:rPr>
        <w:t>spectra</w:t>
      </w:r>
      <w:r w:rsidR="001845CA" w:rsidRPr="00E25E69">
        <w:rPr>
          <w:lang w:val="en-US"/>
        </w:rPr>
        <w:t xml:space="preserve"> </w:t>
      </w:r>
      <w:r w:rsidR="0040433E" w:rsidRPr="00E25E69">
        <w:rPr>
          <w:lang w:val="en-US"/>
        </w:rPr>
        <w:t>(CDCl</w:t>
      </w:r>
      <w:r w:rsidR="0040433E" w:rsidRPr="00E25E69">
        <w:rPr>
          <w:vertAlign w:val="subscript"/>
          <w:lang w:val="en-US"/>
        </w:rPr>
        <w:t>3</w:t>
      </w:r>
      <w:r w:rsidR="0040433E" w:rsidRPr="00E25E69">
        <w:rPr>
          <w:lang w:val="en-US"/>
        </w:rPr>
        <w:t>) of compound</w:t>
      </w:r>
      <w:r w:rsidR="0057761C" w:rsidRPr="00E25E69">
        <w:rPr>
          <w:lang w:val="en-US"/>
        </w:rPr>
        <w:t>s</w:t>
      </w:r>
      <w:r w:rsidR="0040433E" w:rsidRPr="00E25E69">
        <w:rPr>
          <w:lang w:val="en-US"/>
        </w:rPr>
        <w:t xml:space="preserve"> </w:t>
      </w:r>
      <w:r w:rsidR="008B0955">
        <w:rPr>
          <w:b/>
          <w:lang w:val="en-US"/>
        </w:rPr>
        <w:t>19</w:t>
      </w:r>
      <w:r w:rsidR="0040433E" w:rsidRPr="00E25E69">
        <w:rPr>
          <w:b/>
          <w:lang w:val="en-US"/>
        </w:rPr>
        <w:t>a1-d2</w:t>
      </w:r>
      <w:r w:rsidR="00CF6A79">
        <w:rPr>
          <w:lang w:val="en-US"/>
        </w:rPr>
        <w:t>.</w:t>
      </w:r>
    </w:p>
    <w:p w:rsidR="008D6D26" w:rsidRPr="00A25278" w:rsidRDefault="008D6D26" w:rsidP="009D3CE5">
      <w:pPr>
        <w:spacing w:after="0" w:line="360" w:lineRule="auto"/>
        <w:jc w:val="both"/>
        <w:rPr>
          <w:lang w:val="en-US"/>
        </w:rPr>
      </w:pPr>
    </w:p>
    <w:p w:rsidR="00BC682C" w:rsidRPr="003408DE" w:rsidRDefault="008C225B" w:rsidP="009D3CE5">
      <w:pPr>
        <w:spacing w:after="0" w:line="360" w:lineRule="auto"/>
        <w:jc w:val="center"/>
        <w:rPr>
          <w:sz w:val="24"/>
          <w:szCs w:val="24"/>
          <w:lang w:val="en-GB"/>
        </w:rPr>
      </w:pPr>
      <w:r>
        <w:object w:dxaOrig="10996" w:dyaOrig="5666">
          <v:shape id="_x0000_i1028" type="#_x0000_t75" style="width:439.5pt;height:226.95pt" o:ole="">
            <v:imagedata r:id="rId17" o:title=""/>
          </v:shape>
          <o:OLEObject Type="Embed" ProgID="ChemDraw.Document.6.0" ShapeID="_x0000_i1028" DrawAspect="Content" ObjectID="_1537271849" r:id="rId18"/>
        </w:object>
      </w:r>
    </w:p>
    <w:p w:rsidR="00BC682C" w:rsidRPr="008D6D26" w:rsidRDefault="00B05DF7" w:rsidP="008D6D26">
      <w:pPr>
        <w:spacing w:after="0" w:line="360" w:lineRule="auto"/>
        <w:jc w:val="center"/>
        <w:rPr>
          <w:sz w:val="20"/>
          <w:szCs w:val="20"/>
          <w:lang w:val="en-US"/>
        </w:rPr>
      </w:pPr>
      <w:r w:rsidRPr="008D6D26">
        <w:rPr>
          <w:b/>
          <w:sz w:val="20"/>
          <w:szCs w:val="20"/>
          <w:lang w:val="en-US"/>
        </w:rPr>
        <w:t xml:space="preserve">Scheme </w:t>
      </w:r>
      <w:r w:rsidR="00A25278" w:rsidRPr="008D6D26">
        <w:rPr>
          <w:b/>
          <w:sz w:val="20"/>
          <w:szCs w:val="20"/>
          <w:lang w:val="en-US"/>
        </w:rPr>
        <w:t>2</w:t>
      </w:r>
      <w:r w:rsidRPr="008D6D26">
        <w:rPr>
          <w:b/>
          <w:sz w:val="20"/>
          <w:szCs w:val="20"/>
          <w:lang w:val="en-US"/>
        </w:rPr>
        <w:t xml:space="preserve">. </w:t>
      </w:r>
      <w:r w:rsidR="00A25278" w:rsidRPr="008D6D26">
        <w:rPr>
          <w:sz w:val="20"/>
          <w:szCs w:val="20"/>
          <w:lang w:val="en-US"/>
        </w:rPr>
        <w:t>S</w:t>
      </w:r>
      <w:r w:rsidR="0040433E" w:rsidRPr="008D6D26">
        <w:rPr>
          <w:sz w:val="20"/>
          <w:szCs w:val="20"/>
          <w:lang w:val="en-US"/>
        </w:rPr>
        <w:t xml:space="preserve">ynthesis of 1,5-benzothiazepines </w:t>
      </w:r>
      <w:r w:rsidR="008B0955" w:rsidRPr="008D6D26">
        <w:rPr>
          <w:b/>
          <w:sz w:val="20"/>
          <w:szCs w:val="20"/>
          <w:lang w:val="en-US"/>
        </w:rPr>
        <w:t>19</w:t>
      </w:r>
      <w:r w:rsidR="0040433E" w:rsidRPr="008D6D26">
        <w:rPr>
          <w:b/>
          <w:sz w:val="20"/>
          <w:szCs w:val="20"/>
          <w:lang w:val="en-US"/>
        </w:rPr>
        <w:t>a1</w:t>
      </w:r>
      <w:r w:rsidR="0040433E" w:rsidRPr="008D6D26">
        <w:rPr>
          <w:sz w:val="20"/>
          <w:szCs w:val="20"/>
          <w:lang w:val="en-US"/>
        </w:rPr>
        <w:t>-</w:t>
      </w:r>
      <w:r w:rsidR="0040433E" w:rsidRPr="008D6D26">
        <w:rPr>
          <w:b/>
          <w:sz w:val="20"/>
          <w:szCs w:val="20"/>
          <w:lang w:val="en-US"/>
        </w:rPr>
        <w:t>d2</w:t>
      </w:r>
      <w:r w:rsidR="0040433E" w:rsidRPr="008D6D26">
        <w:rPr>
          <w:sz w:val="20"/>
          <w:szCs w:val="20"/>
          <w:lang w:val="en-US"/>
        </w:rPr>
        <w:t>.</w:t>
      </w:r>
    </w:p>
    <w:p w:rsidR="008D6D26" w:rsidRDefault="008D6D26" w:rsidP="009D3CE5">
      <w:pPr>
        <w:spacing w:after="0" w:line="360" w:lineRule="auto"/>
        <w:jc w:val="both"/>
        <w:rPr>
          <w:lang w:val="en-GB"/>
        </w:rPr>
      </w:pPr>
    </w:p>
    <w:p w:rsidR="000C11D8" w:rsidRPr="00E25E69" w:rsidRDefault="000C11D8" w:rsidP="009D3CE5">
      <w:pPr>
        <w:spacing w:after="0" w:line="360" w:lineRule="auto"/>
        <w:jc w:val="both"/>
        <w:rPr>
          <w:lang w:val="en-GB"/>
        </w:rPr>
      </w:pPr>
      <w:r w:rsidRPr="00E25E69">
        <w:rPr>
          <w:lang w:val="en-GB"/>
        </w:rPr>
        <w:lastRenderedPageBreak/>
        <w:t>In a following step</w:t>
      </w:r>
      <w:r w:rsidR="00A31D5F">
        <w:rPr>
          <w:lang w:val="en-GB"/>
        </w:rPr>
        <w:t>,</w:t>
      </w:r>
      <w:r w:rsidR="00666DED">
        <w:rPr>
          <w:lang w:val="en-GB"/>
        </w:rPr>
        <w:t xml:space="preserve"> this</w:t>
      </w:r>
      <w:r w:rsidRPr="00E25E69">
        <w:rPr>
          <w:lang w:val="en-GB"/>
        </w:rPr>
        <w:t xml:space="preserve"> </w:t>
      </w:r>
      <w:r w:rsidR="00B30114">
        <w:rPr>
          <w:lang w:val="en-GB"/>
        </w:rPr>
        <w:t xml:space="preserve">new </w:t>
      </w:r>
      <w:r w:rsidRPr="00E25E69">
        <w:rPr>
          <w:lang w:val="en-GB"/>
        </w:rPr>
        <w:t xml:space="preserve">tricyclic core </w:t>
      </w:r>
      <w:r w:rsidR="00881EA1">
        <w:rPr>
          <w:lang w:val="en-GB"/>
        </w:rPr>
        <w:t xml:space="preserve">fragment </w:t>
      </w:r>
      <w:r w:rsidRPr="00E25E69">
        <w:rPr>
          <w:lang w:val="en-GB"/>
        </w:rPr>
        <w:t xml:space="preserve">was </w:t>
      </w:r>
      <w:r w:rsidR="0004301E">
        <w:rPr>
          <w:lang w:val="en-GB"/>
        </w:rPr>
        <w:t>connected</w:t>
      </w:r>
      <w:r w:rsidR="00E02857" w:rsidRPr="00E25E69">
        <w:rPr>
          <w:lang w:val="en-GB"/>
        </w:rPr>
        <w:t xml:space="preserve"> to methyl </w:t>
      </w:r>
      <w:r w:rsidR="00B30114">
        <w:rPr>
          <w:lang w:val="en-GB"/>
        </w:rPr>
        <w:t>4-(</w:t>
      </w:r>
      <w:proofErr w:type="spellStart"/>
      <w:r w:rsidR="00B30114">
        <w:rPr>
          <w:lang w:val="en-GB"/>
        </w:rPr>
        <w:t>bromomethyl</w:t>
      </w:r>
      <w:proofErr w:type="spellEnd"/>
      <w:r w:rsidR="00B30114">
        <w:rPr>
          <w:lang w:val="en-GB"/>
        </w:rPr>
        <w:t>)benzoate</w:t>
      </w:r>
      <w:r w:rsidR="00E02857" w:rsidRPr="00E25E69">
        <w:rPr>
          <w:lang w:val="en-GB"/>
        </w:rPr>
        <w:t xml:space="preserve"> via a nucleophilic substitution reaction</w:t>
      </w:r>
      <w:r w:rsidR="00836F80">
        <w:rPr>
          <w:lang w:val="en-GB"/>
        </w:rPr>
        <w:t xml:space="preserve"> </w:t>
      </w:r>
      <w:r w:rsidR="00881EA1">
        <w:rPr>
          <w:lang w:val="en-GB"/>
        </w:rPr>
        <w:t xml:space="preserve">at nitrogen </w:t>
      </w:r>
      <w:r w:rsidR="00836F80">
        <w:rPr>
          <w:lang w:val="en-GB"/>
        </w:rPr>
        <w:t>(Scheme 3)</w:t>
      </w:r>
      <w:r w:rsidR="00E02857" w:rsidRPr="00E25E69">
        <w:rPr>
          <w:lang w:val="en-GB"/>
        </w:rPr>
        <w:t xml:space="preserve">. </w:t>
      </w:r>
      <w:r w:rsidR="00611AE3" w:rsidRPr="00E25E69">
        <w:rPr>
          <w:lang w:val="en-GB"/>
        </w:rPr>
        <w:t xml:space="preserve">To efficiently perform this </w:t>
      </w:r>
      <w:r w:rsidR="00B30114">
        <w:rPr>
          <w:lang w:val="en-GB"/>
        </w:rPr>
        <w:t>transformation</w:t>
      </w:r>
      <w:r w:rsidR="00611AE3" w:rsidRPr="00E25E69">
        <w:rPr>
          <w:lang w:val="en-GB"/>
        </w:rPr>
        <w:t xml:space="preserve"> a broad range of </w:t>
      </w:r>
      <w:r w:rsidR="00D83E4C" w:rsidRPr="00E25E69">
        <w:rPr>
          <w:lang w:val="en-GB"/>
        </w:rPr>
        <w:t>reaction conditions</w:t>
      </w:r>
      <w:r w:rsidR="00611AE3" w:rsidRPr="00E25E69">
        <w:rPr>
          <w:lang w:val="en-GB"/>
        </w:rPr>
        <w:t xml:space="preserve"> was tested</w:t>
      </w:r>
      <w:r w:rsidR="00B30114">
        <w:rPr>
          <w:lang w:val="en-GB"/>
        </w:rPr>
        <w:t xml:space="preserve">, including the use of </w:t>
      </w:r>
      <w:r w:rsidR="00D83E4C" w:rsidRPr="00E25E69">
        <w:rPr>
          <w:lang w:val="en-GB"/>
        </w:rPr>
        <w:t>different bases</w:t>
      </w:r>
      <w:r w:rsidR="00611AE3" w:rsidRPr="00E25E69">
        <w:rPr>
          <w:lang w:val="en-GB"/>
        </w:rPr>
        <w:t xml:space="preserve"> (K</w:t>
      </w:r>
      <w:r w:rsidR="00611AE3" w:rsidRPr="00E25E69">
        <w:rPr>
          <w:vertAlign w:val="subscript"/>
          <w:lang w:val="en-GB"/>
        </w:rPr>
        <w:t>2</w:t>
      </w:r>
      <w:r w:rsidR="00611AE3" w:rsidRPr="00E25E69">
        <w:rPr>
          <w:lang w:val="en-GB"/>
        </w:rPr>
        <w:t>CO</w:t>
      </w:r>
      <w:r w:rsidR="00611AE3" w:rsidRPr="00E25E69">
        <w:rPr>
          <w:vertAlign w:val="subscript"/>
          <w:lang w:val="en-GB"/>
        </w:rPr>
        <w:t>3</w:t>
      </w:r>
      <w:r w:rsidR="00611AE3" w:rsidRPr="00E25E69">
        <w:rPr>
          <w:lang w:val="en-GB"/>
        </w:rPr>
        <w:t>, Cs</w:t>
      </w:r>
      <w:r w:rsidR="00611AE3" w:rsidRPr="00E25E69">
        <w:rPr>
          <w:vertAlign w:val="subscript"/>
          <w:lang w:val="en-GB"/>
        </w:rPr>
        <w:t>2</w:t>
      </w:r>
      <w:r w:rsidR="00611AE3" w:rsidRPr="00E25E69">
        <w:rPr>
          <w:lang w:val="en-GB"/>
        </w:rPr>
        <w:t>CO</w:t>
      </w:r>
      <w:r w:rsidR="00611AE3" w:rsidRPr="00E25E69">
        <w:rPr>
          <w:vertAlign w:val="subscript"/>
          <w:lang w:val="en-GB"/>
        </w:rPr>
        <w:t>3</w:t>
      </w:r>
      <w:r w:rsidR="00611AE3" w:rsidRPr="00E25E69">
        <w:rPr>
          <w:lang w:val="en-GB"/>
        </w:rPr>
        <w:t xml:space="preserve">, </w:t>
      </w:r>
      <w:proofErr w:type="spellStart"/>
      <w:r w:rsidR="00611AE3" w:rsidRPr="00E25E69">
        <w:rPr>
          <w:lang w:val="en-GB"/>
        </w:rPr>
        <w:t>triethylamine</w:t>
      </w:r>
      <w:proofErr w:type="spellEnd"/>
      <w:r w:rsidR="00611AE3" w:rsidRPr="00E25E69">
        <w:rPr>
          <w:lang w:val="en-GB"/>
        </w:rPr>
        <w:t xml:space="preserve">, </w:t>
      </w:r>
      <w:proofErr w:type="spellStart"/>
      <w:r w:rsidR="00611AE3" w:rsidRPr="00E25E69">
        <w:rPr>
          <w:lang w:val="en-GB"/>
        </w:rPr>
        <w:t>NaH</w:t>
      </w:r>
      <w:proofErr w:type="spellEnd"/>
      <w:r w:rsidR="00611AE3" w:rsidRPr="00E25E69">
        <w:rPr>
          <w:lang w:val="en-GB"/>
        </w:rPr>
        <w:t xml:space="preserve">, KHMDS, </w:t>
      </w:r>
      <w:proofErr w:type="spellStart"/>
      <w:r w:rsidR="00611AE3" w:rsidRPr="00E25E69">
        <w:rPr>
          <w:lang w:val="en-GB"/>
        </w:rPr>
        <w:t>LiHMDS</w:t>
      </w:r>
      <w:proofErr w:type="spellEnd"/>
      <w:r w:rsidR="00611AE3" w:rsidRPr="00E25E69">
        <w:rPr>
          <w:lang w:val="en-GB"/>
        </w:rPr>
        <w:t xml:space="preserve">, </w:t>
      </w:r>
      <w:proofErr w:type="spellStart"/>
      <w:r w:rsidR="00611AE3" w:rsidRPr="00E25E69">
        <w:rPr>
          <w:lang w:val="en-GB"/>
        </w:rPr>
        <w:t>butyllithium</w:t>
      </w:r>
      <w:proofErr w:type="spellEnd"/>
      <w:r w:rsidR="00611AE3" w:rsidRPr="00E25E69">
        <w:rPr>
          <w:lang w:val="en-GB"/>
        </w:rPr>
        <w:t>)</w:t>
      </w:r>
      <w:r w:rsidR="0062015B">
        <w:rPr>
          <w:lang w:val="en-GB"/>
        </w:rPr>
        <w:t>,</w:t>
      </w:r>
      <w:r w:rsidR="00611AE3" w:rsidRPr="00E25E69">
        <w:rPr>
          <w:lang w:val="en-GB"/>
        </w:rPr>
        <w:t xml:space="preserve"> solvents (THF, </w:t>
      </w:r>
      <w:r w:rsidR="00D83E4C" w:rsidRPr="00E25E69">
        <w:rPr>
          <w:lang w:val="en-GB"/>
        </w:rPr>
        <w:t>CH</w:t>
      </w:r>
      <w:r w:rsidR="00D83E4C" w:rsidRPr="00E25E69">
        <w:rPr>
          <w:vertAlign w:val="subscript"/>
          <w:lang w:val="en-GB"/>
        </w:rPr>
        <w:t>3</w:t>
      </w:r>
      <w:r w:rsidR="00D83E4C" w:rsidRPr="00E25E69">
        <w:rPr>
          <w:lang w:val="en-GB"/>
        </w:rPr>
        <w:t>CN, DMF, DMSO),</w:t>
      </w:r>
      <w:r w:rsidR="002D6A99" w:rsidRPr="00E25E69">
        <w:rPr>
          <w:lang w:val="en-GB"/>
        </w:rPr>
        <w:t xml:space="preserve"> </w:t>
      </w:r>
      <w:r w:rsidR="00881EA1">
        <w:rPr>
          <w:lang w:val="en-GB"/>
        </w:rPr>
        <w:t>varying</w:t>
      </w:r>
      <w:r w:rsidR="002D6A99" w:rsidRPr="00E25E69">
        <w:rPr>
          <w:lang w:val="en-GB"/>
        </w:rPr>
        <w:t xml:space="preserve"> amounts of electrophile,</w:t>
      </w:r>
      <w:r w:rsidR="009E76E1" w:rsidRPr="00E25E69">
        <w:rPr>
          <w:lang w:val="en-GB"/>
        </w:rPr>
        <w:t xml:space="preserve"> </w:t>
      </w:r>
      <w:r w:rsidR="002D6A99" w:rsidRPr="00E25E69">
        <w:rPr>
          <w:lang w:val="en-GB"/>
        </w:rPr>
        <w:t xml:space="preserve">and </w:t>
      </w:r>
      <w:r w:rsidR="009E76E1" w:rsidRPr="00E25E69">
        <w:rPr>
          <w:lang w:val="en-GB"/>
        </w:rPr>
        <w:t>methyl 4-</w:t>
      </w:r>
      <w:r w:rsidR="00B30114">
        <w:rPr>
          <w:lang w:val="en-GB"/>
        </w:rPr>
        <w:t>(</w:t>
      </w:r>
      <w:proofErr w:type="spellStart"/>
      <w:r w:rsidR="009E76E1" w:rsidRPr="00E25E69">
        <w:rPr>
          <w:lang w:val="en-GB"/>
        </w:rPr>
        <w:t>iodomethyl</w:t>
      </w:r>
      <w:proofErr w:type="spellEnd"/>
      <w:r w:rsidR="00B30114">
        <w:rPr>
          <w:lang w:val="en-GB"/>
        </w:rPr>
        <w:t>)</w:t>
      </w:r>
      <w:r w:rsidR="009E76E1" w:rsidRPr="00E25E69">
        <w:rPr>
          <w:lang w:val="en-GB"/>
        </w:rPr>
        <w:t xml:space="preserve">benzoate </w:t>
      </w:r>
      <w:r w:rsidR="002D6A99" w:rsidRPr="00E25E69">
        <w:rPr>
          <w:lang w:val="en-GB"/>
        </w:rPr>
        <w:t xml:space="preserve">as an </w:t>
      </w:r>
      <w:r w:rsidR="0062015B" w:rsidRPr="00E25E69">
        <w:rPr>
          <w:lang w:val="en-GB"/>
        </w:rPr>
        <w:t>substitute</w:t>
      </w:r>
      <w:r w:rsidR="002D6A99" w:rsidRPr="00E25E69">
        <w:rPr>
          <w:lang w:val="en-GB"/>
        </w:rPr>
        <w:t xml:space="preserve"> electrophile</w:t>
      </w:r>
      <w:r w:rsidR="00881EA1">
        <w:rPr>
          <w:lang w:val="en-GB"/>
        </w:rPr>
        <w:t>;</w:t>
      </w:r>
      <w:r w:rsidR="009E76E1" w:rsidRPr="00E25E69">
        <w:rPr>
          <w:lang w:val="en-GB"/>
        </w:rPr>
        <w:t xml:space="preserve"> </w:t>
      </w:r>
      <w:r w:rsidR="00D83E4C" w:rsidRPr="00E25E69">
        <w:rPr>
          <w:lang w:val="en-GB"/>
        </w:rPr>
        <w:t>however</w:t>
      </w:r>
      <w:r w:rsidR="00666DED">
        <w:rPr>
          <w:lang w:val="en-GB"/>
        </w:rPr>
        <w:t>,</w:t>
      </w:r>
      <w:r w:rsidR="00D83E4C" w:rsidRPr="00E25E69">
        <w:rPr>
          <w:lang w:val="en-GB"/>
        </w:rPr>
        <w:t xml:space="preserve"> none of the </w:t>
      </w:r>
      <w:r w:rsidR="00C148AC" w:rsidRPr="00E25E69">
        <w:rPr>
          <w:lang w:val="en-GB"/>
        </w:rPr>
        <w:t>tested</w:t>
      </w:r>
      <w:r w:rsidR="00D83E4C" w:rsidRPr="00E25E69">
        <w:rPr>
          <w:lang w:val="en-GB"/>
        </w:rPr>
        <w:t xml:space="preserve"> conditions could </w:t>
      </w:r>
      <w:proofErr w:type="spellStart"/>
      <w:r w:rsidR="0062015B">
        <w:rPr>
          <w:lang w:val="en-GB"/>
        </w:rPr>
        <w:t>effect</w:t>
      </w:r>
      <w:proofErr w:type="spellEnd"/>
      <w:r w:rsidR="0062015B">
        <w:rPr>
          <w:lang w:val="en-GB"/>
        </w:rPr>
        <w:t xml:space="preserve"> the</w:t>
      </w:r>
      <w:r w:rsidR="00881EA1">
        <w:rPr>
          <w:lang w:val="en-GB"/>
        </w:rPr>
        <w:t xml:space="preserve"> desired</w:t>
      </w:r>
      <w:r w:rsidR="0062015B">
        <w:rPr>
          <w:lang w:val="en-GB"/>
        </w:rPr>
        <w:t xml:space="preserve"> </w:t>
      </w:r>
      <w:r w:rsidR="0062015B" w:rsidRPr="0062015B">
        <w:rPr>
          <w:i/>
          <w:lang w:val="en-GB"/>
        </w:rPr>
        <w:t>N</w:t>
      </w:r>
      <w:r w:rsidR="0062015B">
        <w:rPr>
          <w:lang w:val="en-GB"/>
        </w:rPr>
        <w:t>-functionalization of</w:t>
      </w:r>
      <w:r w:rsidR="00D83E4C" w:rsidRPr="00E25E69">
        <w:rPr>
          <w:lang w:val="en-GB"/>
        </w:rPr>
        <w:t xml:space="preserve"> 1,5-benzothiazepines</w:t>
      </w:r>
      <w:r w:rsidR="008F0C7F">
        <w:rPr>
          <w:lang w:val="en-GB"/>
        </w:rPr>
        <w:t xml:space="preserve"> </w:t>
      </w:r>
      <w:r w:rsidR="008B0955">
        <w:rPr>
          <w:b/>
          <w:lang w:val="en-GB"/>
        </w:rPr>
        <w:t>19</w:t>
      </w:r>
      <w:r w:rsidR="000502A8">
        <w:rPr>
          <w:b/>
          <w:lang w:val="en-GB"/>
        </w:rPr>
        <w:t>a1-</w:t>
      </w:r>
      <w:r w:rsidR="00D83E4C" w:rsidRPr="00E25E69">
        <w:rPr>
          <w:b/>
          <w:lang w:val="en-GB"/>
        </w:rPr>
        <w:t xml:space="preserve">d2 </w:t>
      </w:r>
      <w:r w:rsidR="00D83E4C" w:rsidRPr="00E25E69">
        <w:rPr>
          <w:lang w:val="en-GB"/>
        </w:rPr>
        <w:t>for more than 5</w:t>
      </w:r>
      <w:r w:rsidR="007C56B9">
        <w:rPr>
          <w:lang w:val="en-GB"/>
        </w:rPr>
        <w:t>0%</w:t>
      </w:r>
      <w:r w:rsidR="00D83E4C" w:rsidRPr="00E25E69">
        <w:rPr>
          <w:lang w:val="en-GB"/>
        </w:rPr>
        <w:t xml:space="preserve"> (determined by </w:t>
      </w:r>
      <w:r w:rsidR="00D83E4C" w:rsidRPr="00E25E69">
        <w:rPr>
          <w:vertAlign w:val="superscript"/>
          <w:lang w:val="en-GB"/>
        </w:rPr>
        <w:t>1</w:t>
      </w:r>
      <w:r w:rsidR="00B30114">
        <w:rPr>
          <w:lang w:val="en-GB"/>
        </w:rPr>
        <w:t>H NMR</w:t>
      </w:r>
      <w:r w:rsidR="00D83E4C" w:rsidRPr="00E25E69">
        <w:rPr>
          <w:lang w:val="en-GB"/>
        </w:rPr>
        <w:t>, CDCl</w:t>
      </w:r>
      <w:r w:rsidR="00D83E4C" w:rsidRPr="00E25E69">
        <w:rPr>
          <w:vertAlign w:val="subscript"/>
          <w:lang w:val="en-GB"/>
        </w:rPr>
        <w:t>3</w:t>
      </w:r>
      <w:r w:rsidR="00D83E4C" w:rsidRPr="00E25E69">
        <w:rPr>
          <w:lang w:val="en-GB"/>
        </w:rPr>
        <w:t>)</w:t>
      </w:r>
      <w:r w:rsidR="00611AE3" w:rsidRPr="00E25E69">
        <w:rPr>
          <w:lang w:val="en-GB"/>
        </w:rPr>
        <w:t>.</w:t>
      </w:r>
      <w:r w:rsidR="00D83E4C" w:rsidRPr="00E25E69">
        <w:rPr>
          <w:lang w:val="en-GB"/>
        </w:rPr>
        <w:t xml:space="preserve"> The </w:t>
      </w:r>
      <w:r w:rsidR="00881EA1">
        <w:rPr>
          <w:lang w:val="en-GB"/>
        </w:rPr>
        <w:t>highest</w:t>
      </w:r>
      <w:r w:rsidR="00666DED">
        <w:rPr>
          <w:lang w:val="en-GB"/>
        </w:rPr>
        <w:t xml:space="preserve"> conversion</w:t>
      </w:r>
      <w:r w:rsidR="00D83E4C" w:rsidRPr="00E25E69">
        <w:rPr>
          <w:lang w:val="en-GB"/>
        </w:rPr>
        <w:t xml:space="preserve"> was obtained using five </w:t>
      </w:r>
      <w:r w:rsidR="008C225B">
        <w:rPr>
          <w:lang w:val="en-GB"/>
        </w:rPr>
        <w:t>equiv</w:t>
      </w:r>
      <w:r w:rsidR="00C621DF">
        <w:rPr>
          <w:lang w:val="en-GB"/>
        </w:rPr>
        <w:t>.</w:t>
      </w:r>
      <w:r w:rsidR="00D83E4C" w:rsidRPr="00E25E69">
        <w:rPr>
          <w:lang w:val="en-GB"/>
        </w:rPr>
        <w:t xml:space="preserve"> of potassium carbonate in DMF at 120°C after 16 hours of reaction. To improve this </w:t>
      </w:r>
      <w:r w:rsidR="00881EA1">
        <w:rPr>
          <w:lang w:val="en-GB"/>
        </w:rPr>
        <w:t xml:space="preserve">degree of </w:t>
      </w:r>
      <w:r w:rsidR="00D83E4C" w:rsidRPr="00E25E69">
        <w:rPr>
          <w:lang w:val="en-GB"/>
        </w:rPr>
        <w:t>conversion</w:t>
      </w:r>
      <w:r w:rsidR="002D6A99" w:rsidRPr="00E25E69">
        <w:rPr>
          <w:lang w:val="en-GB"/>
        </w:rPr>
        <w:t xml:space="preserve">, one </w:t>
      </w:r>
      <w:r w:rsidR="008C225B">
        <w:rPr>
          <w:lang w:val="en-GB"/>
        </w:rPr>
        <w:t>equiv</w:t>
      </w:r>
      <w:r w:rsidR="00C621DF">
        <w:rPr>
          <w:lang w:val="en-GB"/>
        </w:rPr>
        <w:t>.</w:t>
      </w:r>
      <w:r w:rsidR="002D6A99" w:rsidRPr="00E25E69">
        <w:rPr>
          <w:lang w:val="en-GB"/>
        </w:rPr>
        <w:t xml:space="preserve"> of </w:t>
      </w:r>
      <w:r w:rsidR="009E76E1" w:rsidRPr="00E25E69">
        <w:rPr>
          <w:lang w:val="en-GB"/>
        </w:rPr>
        <w:t xml:space="preserve">methyl </w:t>
      </w:r>
      <w:r w:rsidR="00B30114">
        <w:rPr>
          <w:lang w:val="en-GB"/>
        </w:rPr>
        <w:t>4-(</w:t>
      </w:r>
      <w:proofErr w:type="spellStart"/>
      <w:r w:rsidR="00B30114">
        <w:rPr>
          <w:lang w:val="en-GB"/>
        </w:rPr>
        <w:t>bromomethyl</w:t>
      </w:r>
      <w:proofErr w:type="spellEnd"/>
      <w:r w:rsidR="00B30114">
        <w:rPr>
          <w:lang w:val="en-GB"/>
        </w:rPr>
        <w:t>)benzoate</w:t>
      </w:r>
      <w:r w:rsidR="009E76E1" w:rsidRPr="00E25E69">
        <w:rPr>
          <w:lang w:val="en-GB"/>
        </w:rPr>
        <w:t xml:space="preserve"> was </w:t>
      </w:r>
      <w:r w:rsidR="0062015B">
        <w:rPr>
          <w:lang w:val="en-GB"/>
        </w:rPr>
        <w:t>treated</w:t>
      </w:r>
      <w:r w:rsidR="009E76E1" w:rsidRPr="00E25E69">
        <w:rPr>
          <w:lang w:val="en-GB"/>
        </w:rPr>
        <w:t xml:space="preserve"> with 1,5-benzothiazepine </w:t>
      </w:r>
      <w:r w:rsidR="008B0955">
        <w:rPr>
          <w:b/>
          <w:lang w:val="en-GB"/>
        </w:rPr>
        <w:t>19</w:t>
      </w:r>
      <w:r w:rsidR="009E76E1" w:rsidRPr="00E25E69">
        <w:rPr>
          <w:b/>
          <w:lang w:val="en-GB"/>
        </w:rPr>
        <w:t>a1</w:t>
      </w:r>
      <w:r w:rsidR="0062015B">
        <w:rPr>
          <w:b/>
          <w:lang w:val="en-GB"/>
        </w:rPr>
        <w:t xml:space="preserve"> </w:t>
      </w:r>
      <w:r w:rsidR="0062015B" w:rsidRPr="0062015B">
        <w:rPr>
          <w:lang w:val="en-GB"/>
        </w:rPr>
        <w:t>under neat conditions</w:t>
      </w:r>
      <w:r w:rsidR="007D1E5B" w:rsidRPr="00E25E69">
        <w:rPr>
          <w:lang w:val="en-GB"/>
        </w:rPr>
        <w:t>,</w:t>
      </w:r>
      <w:r w:rsidR="007779F8" w:rsidRPr="00666DED">
        <w:rPr>
          <w:lang w:val="en-GB"/>
        </w:rPr>
        <w:t xml:space="preserve"> </w:t>
      </w:r>
      <w:r w:rsidR="007779F8" w:rsidRPr="00E25E69">
        <w:rPr>
          <w:lang w:val="en-GB"/>
        </w:rPr>
        <w:t xml:space="preserve">forming </w:t>
      </w:r>
      <w:r w:rsidR="007779F8" w:rsidRPr="00666DED">
        <w:rPr>
          <w:lang w:val="en-GB"/>
        </w:rPr>
        <w:t>a melt at a temperature of 1</w:t>
      </w:r>
      <w:r w:rsidR="007D1E5B" w:rsidRPr="00666DED">
        <w:rPr>
          <w:lang w:val="en-GB"/>
        </w:rPr>
        <w:t>2</w:t>
      </w:r>
      <w:r w:rsidR="007779F8" w:rsidRPr="00666DED">
        <w:rPr>
          <w:lang w:val="en-GB"/>
        </w:rPr>
        <w:t>0°C</w:t>
      </w:r>
      <w:r w:rsidR="007D1E5B" w:rsidRPr="00666DED">
        <w:rPr>
          <w:lang w:val="en-GB"/>
        </w:rPr>
        <w:t>.</w:t>
      </w:r>
      <w:r w:rsidR="009E76E1" w:rsidRPr="00666DED">
        <w:rPr>
          <w:lang w:val="en-GB"/>
        </w:rPr>
        <w:t xml:space="preserve"> </w:t>
      </w:r>
      <w:r w:rsidR="007D1E5B" w:rsidRPr="00666DED">
        <w:rPr>
          <w:lang w:val="en-GB"/>
        </w:rPr>
        <w:t>A</w:t>
      </w:r>
      <w:r w:rsidR="009E76E1" w:rsidRPr="00666DED">
        <w:rPr>
          <w:lang w:val="en-GB"/>
        </w:rPr>
        <w:t xml:space="preserve">fter two hours of reaction </w:t>
      </w:r>
      <w:r w:rsidR="00116C8E" w:rsidRPr="00666DED">
        <w:rPr>
          <w:lang w:val="en-GB"/>
        </w:rPr>
        <w:t>at 120°C</w:t>
      </w:r>
      <w:r w:rsidR="0062015B" w:rsidRPr="00666DED">
        <w:rPr>
          <w:lang w:val="en-GB"/>
        </w:rPr>
        <w:t>,</w:t>
      </w:r>
      <w:r w:rsidR="00116C8E" w:rsidRPr="00666DED">
        <w:rPr>
          <w:lang w:val="en-GB"/>
        </w:rPr>
        <w:t xml:space="preserve"> </w:t>
      </w:r>
      <w:r w:rsidR="0004301E">
        <w:rPr>
          <w:lang w:val="en-GB"/>
        </w:rPr>
        <w:t>85%</w:t>
      </w:r>
      <w:r w:rsidR="009E76E1" w:rsidRPr="00666DED">
        <w:rPr>
          <w:lang w:val="en-GB"/>
        </w:rPr>
        <w:t xml:space="preserve"> conversion was</w:t>
      </w:r>
      <w:r w:rsidR="009E76E1" w:rsidRPr="00E25E69">
        <w:rPr>
          <w:lang w:val="en-GB"/>
        </w:rPr>
        <w:t xml:space="preserve"> observed via </w:t>
      </w:r>
      <w:r w:rsidR="009E76E1" w:rsidRPr="00E25E69">
        <w:rPr>
          <w:vertAlign w:val="superscript"/>
          <w:lang w:val="en-GB"/>
        </w:rPr>
        <w:t>1</w:t>
      </w:r>
      <w:r w:rsidR="00B30114">
        <w:rPr>
          <w:lang w:val="en-GB"/>
        </w:rPr>
        <w:t>H NMR</w:t>
      </w:r>
      <w:r w:rsidR="009E76E1" w:rsidRPr="00E25E69">
        <w:rPr>
          <w:lang w:val="en-GB"/>
        </w:rPr>
        <w:t xml:space="preserve"> (CDCl</w:t>
      </w:r>
      <w:r w:rsidR="009E76E1" w:rsidRPr="00E25E69">
        <w:rPr>
          <w:vertAlign w:val="subscript"/>
          <w:lang w:val="en-GB"/>
        </w:rPr>
        <w:t>3</w:t>
      </w:r>
      <w:r w:rsidR="009E76E1" w:rsidRPr="00E25E69">
        <w:rPr>
          <w:lang w:val="en-GB"/>
        </w:rPr>
        <w:t>). Unfortunately</w:t>
      </w:r>
      <w:r w:rsidR="007779F8" w:rsidRPr="00E25E69">
        <w:rPr>
          <w:lang w:val="en-GB"/>
        </w:rPr>
        <w:t>,</w:t>
      </w:r>
      <w:r w:rsidR="009E76E1" w:rsidRPr="00E25E69">
        <w:rPr>
          <w:lang w:val="en-GB"/>
        </w:rPr>
        <w:t xml:space="preserve"> </w:t>
      </w:r>
      <w:r w:rsidR="007779F8" w:rsidRPr="00E25E69">
        <w:rPr>
          <w:lang w:val="en-GB"/>
        </w:rPr>
        <w:t>due to the release of hydrogen bromide</w:t>
      </w:r>
      <w:r w:rsidR="0062015B">
        <w:rPr>
          <w:lang w:val="en-GB"/>
        </w:rPr>
        <w:t>,</w:t>
      </w:r>
      <w:r w:rsidR="007779F8" w:rsidRPr="00E25E69">
        <w:rPr>
          <w:lang w:val="en-GB"/>
        </w:rPr>
        <w:t xml:space="preserve"> </w:t>
      </w:r>
      <w:r w:rsidR="002D6A99" w:rsidRPr="00E25E69">
        <w:rPr>
          <w:lang w:val="en-GB"/>
        </w:rPr>
        <w:t xml:space="preserve">traces </w:t>
      </w:r>
      <w:r w:rsidR="007779F8" w:rsidRPr="00E25E69">
        <w:rPr>
          <w:lang w:val="en-GB"/>
        </w:rPr>
        <w:t>of carboxylic acid were formed</w:t>
      </w:r>
      <w:r w:rsidR="0062015B">
        <w:rPr>
          <w:lang w:val="en-GB"/>
        </w:rPr>
        <w:t xml:space="preserve"> as well</w:t>
      </w:r>
      <w:r w:rsidR="002D6A99" w:rsidRPr="00E25E69">
        <w:rPr>
          <w:lang w:val="en-GB"/>
        </w:rPr>
        <w:t xml:space="preserve">. To </w:t>
      </w:r>
      <w:r w:rsidR="00881EA1">
        <w:rPr>
          <w:lang w:val="en-GB"/>
        </w:rPr>
        <w:t>obviate</w:t>
      </w:r>
      <w:r w:rsidR="002D6A99" w:rsidRPr="00E25E69">
        <w:rPr>
          <w:lang w:val="en-GB"/>
        </w:rPr>
        <w:t xml:space="preserve"> this problem,</w:t>
      </w:r>
      <w:r w:rsidR="007779F8" w:rsidRPr="00E25E69">
        <w:rPr>
          <w:lang w:val="en-GB"/>
        </w:rPr>
        <w:t xml:space="preserve"> the </w:t>
      </w:r>
      <w:r w:rsidR="0004301E">
        <w:rPr>
          <w:lang w:val="en-GB"/>
        </w:rPr>
        <w:t>released</w:t>
      </w:r>
      <w:r w:rsidR="007779F8" w:rsidRPr="00E25E69">
        <w:rPr>
          <w:lang w:val="en-GB"/>
        </w:rPr>
        <w:t xml:space="preserve"> hydrogen bromide was trapped </w:t>
      </w:r>
      <w:r w:rsidR="0062015B">
        <w:rPr>
          <w:lang w:val="en-GB"/>
        </w:rPr>
        <w:t>by means of</w:t>
      </w:r>
      <w:r w:rsidR="007779F8" w:rsidRPr="00E25E69">
        <w:rPr>
          <w:lang w:val="en-GB"/>
        </w:rPr>
        <w:t xml:space="preserve"> </w:t>
      </w:r>
      <w:r w:rsidR="002D6A99" w:rsidRPr="00E25E69">
        <w:rPr>
          <w:lang w:val="en-GB"/>
        </w:rPr>
        <w:t xml:space="preserve">three </w:t>
      </w:r>
      <w:r w:rsidR="008C225B">
        <w:rPr>
          <w:lang w:val="en-GB"/>
        </w:rPr>
        <w:t>equiv</w:t>
      </w:r>
      <w:r w:rsidR="00C621DF">
        <w:rPr>
          <w:lang w:val="en-GB"/>
        </w:rPr>
        <w:t>.</w:t>
      </w:r>
      <w:r w:rsidR="002D6A99" w:rsidRPr="00E25E69">
        <w:rPr>
          <w:lang w:val="en-GB"/>
        </w:rPr>
        <w:t xml:space="preserve"> of potassium </w:t>
      </w:r>
      <w:r w:rsidR="007779F8" w:rsidRPr="00E25E69">
        <w:rPr>
          <w:lang w:val="en-GB"/>
        </w:rPr>
        <w:t>carbonate. Finally</w:t>
      </w:r>
      <w:r w:rsidR="002D6A99" w:rsidRPr="00E25E69">
        <w:rPr>
          <w:lang w:val="en-GB"/>
        </w:rPr>
        <w:t>, a</w:t>
      </w:r>
      <w:r w:rsidR="00666DED">
        <w:rPr>
          <w:lang w:val="en-GB"/>
        </w:rPr>
        <w:t xml:space="preserve">n </w:t>
      </w:r>
      <w:r w:rsidR="0004301E">
        <w:rPr>
          <w:lang w:val="en-GB"/>
        </w:rPr>
        <w:t>excellent</w:t>
      </w:r>
      <w:r w:rsidR="002D6A99" w:rsidRPr="00E25E69">
        <w:rPr>
          <w:lang w:val="en-GB"/>
        </w:rPr>
        <w:t xml:space="preserve"> conversion of 9</w:t>
      </w:r>
      <w:r w:rsidR="007C56B9">
        <w:rPr>
          <w:lang w:val="en-GB"/>
        </w:rPr>
        <w:t>9%</w:t>
      </w:r>
      <w:r w:rsidR="002D6A99" w:rsidRPr="00E25E69">
        <w:rPr>
          <w:lang w:val="en-GB"/>
        </w:rPr>
        <w:t xml:space="preserve"> could be </w:t>
      </w:r>
      <w:r w:rsidR="00881EA1">
        <w:rPr>
          <w:lang w:val="en-GB"/>
        </w:rPr>
        <w:t>achieved</w:t>
      </w:r>
      <w:r w:rsidR="007355F1">
        <w:rPr>
          <w:lang w:val="en-GB"/>
        </w:rPr>
        <w:t>,</w:t>
      </w:r>
      <w:r w:rsidR="002D6A99" w:rsidRPr="00E25E69">
        <w:rPr>
          <w:lang w:val="en-GB"/>
        </w:rPr>
        <w:t xml:space="preserve"> </w:t>
      </w:r>
      <w:r w:rsidR="007779F8" w:rsidRPr="00E25E69">
        <w:rPr>
          <w:lang w:val="en-GB"/>
        </w:rPr>
        <w:t>without the formation of any carboxylic acid</w:t>
      </w:r>
      <w:r w:rsidR="007355F1">
        <w:rPr>
          <w:lang w:val="en-GB"/>
        </w:rPr>
        <w:t>,</w:t>
      </w:r>
      <w:r w:rsidR="007779F8" w:rsidRPr="00E25E69">
        <w:rPr>
          <w:lang w:val="en-GB"/>
        </w:rPr>
        <w:t xml:space="preserve"> </w:t>
      </w:r>
      <w:r w:rsidR="002D6A99" w:rsidRPr="00E25E69">
        <w:rPr>
          <w:lang w:val="en-GB"/>
        </w:rPr>
        <w:t>using neat reaction conditions for three hours at 120°C.</w:t>
      </w:r>
      <w:r w:rsidR="00F47D48" w:rsidRPr="00E25E69">
        <w:rPr>
          <w:lang w:val="en-GB"/>
        </w:rPr>
        <w:t xml:space="preserve"> Utilising </w:t>
      </w:r>
      <w:r w:rsidR="000502A8">
        <w:rPr>
          <w:lang w:val="en-GB"/>
        </w:rPr>
        <w:t>a similar</w:t>
      </w:r>
      <w:r w:rsidR="00F47D48" w:rsidRPr="00E25E69">
        <w:rPr>
          <w:lang w:val="en-GB"/>
        </w:rPr>
        <w:t xml:space="preserve"> strategy, esters </w:t>
      </w:r>
      <w:r w:rsidR="00CC7A6B">
        <w:rPr>
          <w:b/>
          <w:lang w:val="en-GB"/>
        </w:rPr>
        <w:t>2</w:t>
      </w:r>
      <w:r w:rsidR="008B0955">
        <w:rPr>
          <w:b/>
          <w:lang w:val="en-GB"/>
        </w:rPr>
        <w:t>0</w:t>
      </w:r>
      <w:r w:rsidR="007779F8" w:rsidRPr="00E25E69">
        <w:rPr>
          <w:b/>
          <w:lang w:val="en-GB"/>
        </w:rPr>
        <w:t>a-</w:t>
      </w:r>
      <w:r w:rsidR="007355F1">
        <w:rPr>
          <w:b/>
          <w:lang w:val="en-GB"/>
        </w:rPr>
        <w:t>d</w:t>
      </w:r>
      <w:r w:rsidR="007355F1">
        <w:rPr>
          <w:lang w:val="en-GB"/>
        </w:rPr>
        <w:t xml:space="preserve"> and </w:t>
      </w:r>
      <w:r w:rsidR="007355F1">
        <w:rPr>
          <w:b/>
          <w:lang w:val="en-GB"/>
        </w:rPr>
        <w:t>23a</w:t>
      </w:r>
      <w:r w:rsidR="007355F1" w:rsidRPr="007355F1">
        <w:rPr>
          <w:lang w:val="en-GB"/>
        </w:rPr>
        <w:t>,</w:t>
      </w:r>
      <w:r w:rsidR="007355F1">
        <w:rPr>
          <w:b/>
          <w:lang w:val="en-GB"/>
        </w:rPr>
        <w:t>b</w:t>
      </w:r>
      <w:r w:rsidR="00F47D48" w:rsidRPr="00E25E69">
        <w:rPr>
          <w:b/>
          <w:lang w:val="en-GB"/>
        </w:rPr>
        <w:t xml:space="preserve"> </w:t>
      </w:r>
      <w:r w:rsidR="00881EA1">
        <w:rPr>
          <w:lang w:val="en-GB"/>
        </w:rPr>
        <w:t>were also</w:t>
      </w:r>
      <w:r w:rsidR="00F47D48" w:rsidRPr="00E25E69">
        <w:rPr>
          <w:lang w:val="en-GB"/>
        </w:rPr>
        <w:t xml:space="preserve"> obtained </w:t>
      </w:r>
      <w:r w:rsidR="00A11CDB">
        <w:rPr>
          <w:lang w:val="en-GB"/>
        </w:rPr>
        <w:t>from</w:t>
      </w:r>
      <w:r w:rsidR="004668ED">
        <w:rPr>
          <w:lang w:val="en-GB"/>
        </w:rPr>
        <w:t xml:space="preserve"> secondary amines </w:t>
      </w:r>
      <w:r w:rsidR="004668ED">
        <w:rPr>
          <w:b/>
          <w:lang w:val="en-GB"/>
        </w:rPr>
        <w:t>19a1-d1</w:t>
      </w:r>
      <w:r w:rsidR="004668ED" w:rsidRPr="004668ED">
        <w:rPr>
          <w:lang w:val="en-GB"/>
        </w:rPr>
        <w:t>,</w:t>
      </w:r>
      <w:r w:rsidR="004668ED">
        <w:rPr>
          <w:b/>
          <w:lang w:val="en-GB"/>
        </w:rPr>
        <w:t xml:space="preserve">b2 </w:t>
      </w:r>
      <w:r w:rsidR="004668ED" w:rsidRPr="004668ED">
        <w:rPr>
          <w:lang w:val="en-GB"/>
        </w:rPr>
        <w:t>and</w:t>
      </w:r>
      <w:r w:rsidR="004668ED">
        <w:rPr>
          <w:b/>
          <w:lang w:val="en-GB"/>
        </w:rPr>
        <w:t xml:space="preserve"> d2</w:t>
      </w:r>
      <w:r w:rsidR="004668ED">
        <w:rPr>
          <w:lang w:val="en-GB"/>
        </w:rPr>
        <w:t xml:space="preserve"> </w:t>
      </w:r>
      <w:r w:rsidR="00F47D48" w:rsidRPr="00E25E69">
        <w:rPr>
          <w:lang w:val="en-GB"/>
        </w:rPr>
        <w:t xml:space="preserve">in acceptable yields </w:t>
      </w:r>
      <w:r w:rsidR="002140C3" w:rsidRPr="00E25E69">
        <w:rPr>
          <w:lang w:val="en-GB"/>
        </w:rPr>
        <w:t xml:space="preserve">after column chromatography </w:t>
      </w:r>
      <w:r w:rsidR="000502A8">
        <w:rPr>
          <w:lang w:val="en-GB"/>
        </w:rPr>
        <w:t xml:space="preserve">by varying the reaction time and temperature </w:t>
      </w:r>
      <w:r w:rsidR="00F47D48" w:rsidRPr="00E25E69">
        <w:rPr>
          <w:lang w:val="en-GB"/>
        </w:rPr>
        <w:t>(37-6</w:t>
      </w:r>
      <w:r w:rsidR="007C56B9">
        <w:rPr>
          <w:lang w:val="en-GB"/>
        </w:rPr>
        <w:t>6%</w:t>
      </w:r>
      <w:r w:rsidR="00F47D48" w:rsidRPr="00E25E69">
        <w:rPr>
          <w:lang w:val="en-GB"/>
        </w:rPr>
        <w:t xml:space="preserve">, </w:t>
      </w:r>
      <w:r w:rsidR="0001300F" w:rsidRPr="00E25E69">
        <w:rPr>
          <w:lang w:val="en-GB"/>
        </w:rPr>
        <w:t>Scheme</w:t>
      </w:r>
      <w:r w:rsidR="00F47D48" w:rsidRPr="00E25E69">
        <w:rPr>
          <w:lang w:val="en-GB"/>
        </w:rPr>
        <w:t xml:space="preserve"> </w:t>
      </w:r>
      <w:r w:rsidR="007355F1">
        <w:rPr>
          <w:lang w:val="en-GB"/>
        </w:rPr>
        <w:t>3</w:t>
      </w:r>
      <w:r w:rsidR="00F47D48" w:rsidRPr="00E25E69">
        <w:rPr>
          <w:lang w:val="en-GB"/>
        </w:rPr>
        <w:t xml:space="preserve">). </w:t>
      </w:r>
    </w:p>
    <w:p w:rsidR="00CD4CBA" w:rsidRDefault="00CD4CBA" w:rsidP="009D3CE5">
      <w:pPr>
        <w:spacing w:after="0" w:line="360" w:lineRule="auto"/>
        <w:jc w:val="both"/>
        <w:rPr>
          <w:lang w:val="en-GB"/>
        </w:rPr>
      </w:pPr>
    </w:p>
    <w:p w:rsidR="0011036D" w:rsidRDefault="002A6977" w:rsidP="009D3CE5">
      <w:pPr>
        <w:spacing w:after="0" w:line="360" w:lineRule="auto"/>
        <w:jc w:val="both"/>
        <w:rPr>
          <w:lang w:val="en-GB"/>
        </w:rPr>
      </w:pPr>
      <w:r w:rsidRPr="00E25E69">
        <w:rPr>
          <w:lang w:val="en-GB"/>
        </w:rPr>
        <w:t xml:space="preserve">As mentioned in the introduction, oxidized </w:t>
      </w:r>
      <w:proofErr w:type="spellStart"/>
      <w:r w:rsidR="00503268" w:rsidRPr="00E25E69">
        <w:rPr>
          <w:lang w:val="en-GB"/>
        </w:rPr>
        <w:t>sul</w:t>
      </w:r>
      <w:r w:rsidR="00461D19">
        <w:rPr>
          <w:lang w:val="en-GB"/>
        </w:rPr>
        <w:t>f</w:t>
      </w:r>
      <w:r w:rsidR="00503268" w:rsidRPr="00E25E69">
        <w:rPr>
          <w:lang w:val="en-GB"/>
        </w:rPr>
        <w:t>ur</w:t>
      </w:r>
      <w:proofErr w:type="spellEnd"/>
      <w:r w:rsidR="00503268" w:rsidRPr="00E25E69">
        <w:rPr>
          <w:lang w:val="en-GB"/>
        </w:rPr>
        <w:t xml:space="preserve"> </w:t>
      </w:r>
      <w:proofErr w:type="spellStart"/>
      <w:r w:rsidRPr="00E25E69">
        <w:rPr>
          <w:lang w:val="en-GB"/>
        </w:rPr>
        <w:t>analogs</w:t>
      </w:r>
      <w:proofErr w:type="spellEnd"/>
      <w:r w:rsidRPr="00E25E69">
        <w:rPr>
          <w:lang w:val="en-GB"/>
        </w:rPr>
        <w:t xml:space="preserve"> (</w:t>
      </w:r>
      <w:r w:rsidR="00881EA1">
        <w:rPr>
          <w:lang w:val="en-GB"/>
        </w:rPr>
        <w:t>e.g.</w:t>
      </w:r>
      <w:r w:rsidR="009F71C9">
        <w:rPr>
          <w:lang w:val="en-GB"/>
        </w:rPr>
        <w:t>,</w:t>
      </w:r>
      <w:r w:rsidR="00881EA1">
        <w:rPr>
          <w:lang w:val="en-GB"/>
        </w:rPr>
        <w:t xml:space="preserve"> sulfoxides and </w:t>
      </w:r>
      <w:r w:rsidRPr="00E25E69">
        <w:rPr>
          <w:lang w:val="en-GB"/>
        </w:rPr>
        <w:t xml:space="preserve">sulfones) of </w:t>
      </w:r>
      <w:proofErr w:type="spellStart"/>
      <w:r w:rsidRPr="00E25E69">
        <w:rPr>
          <w:lang w:val="en-GB"/>
        </w:rPr>
        <w:t>hydroxamic</w:t>
      </w:r>
      <w:proofErr w:type="spellEnd"/>
      <w:r w:rsidRPr="00E25E69">
        <w:rPr>
          <w:lang w:val="en-GB"/>
        </w:rPr>
        <w:t xml:space="preserve"> acid</w:t>
      </w:r>
      <w:r w:rsidR="00CC7A6B">
        <w:rPr>
          <w:lang w:val="en-GB"/>
        </w:rPr>
        <w:t>s</w:t>
      </w:r>
      <w:r w:rsidRPr="00E25E69">
        <w:rPr>
          <w:lang w:val="en-GB"/>
        </w:rPr>
        <w:t xml:space="preserve"> </w:t>
      </w:r>
      <w:r w:rsidR="00CC7A6B">
        <w:rPr>
          <w:b/>
          <w:lang w:val="en-GB"/>
        </w:rPr>
        <w:t>10</w:t>
      </w:r>
      <w:r w:rsidR="00CC7A6B" w:rsidRPr="0020345B">
        <w:rPr>
          <w:lang w:val="en-GB"/>
        </w:rPr>
        <w:t xml:space="preserve"> </w:t>
      </w:r>
      <w:r w:rsidRPr="00E25E69">
        <w:rPr>
          <w:lang w:val="en-GB"/>
        </w:rPr>
        <w:t>could be of great value</w:t>
      </w:r>
      <w:r w:rsidR="00437902" w:rsidRPr="00E25E69">
        <w:rPr>
          <w:lang w:val="en-GB"/>
        </w:rPr>
        <w:t xml:space="preserve">, </w:t>
      </w:r>
      <w:r w:rsidR="00461D19">
        <w:rPr>
          <w:lang w:val="en-GB"/>
        </w:rPr>
        <w:t xml:space="preserve">taking into account </w:t>
      </w:r>
      <w:r w:rsidR="0020345B">
        <w:rPr>
          <w:lang w:val="en-GB"/>
        </w:rPr>
        <w:t>our</w:t>
      </w:r>
      <w:r w:rsidR="00461D19">
        <w:rPr>
          <w:lang w:val="en-GB"/>
        </w:rPr>
        <w:t xml:space="preserve"> previous observations</w:t>
      </w:r>
      <w:r w:rsidR="0084654E" w:rsidRPr="00E25E69">
        <w:rPr>
          <w:lang w:val="en-GB"/>
        </w:rPr>
        <w:t xml:space="preserve"> that </w:t>
      </w:r>
      <w:proofErr w:type="spellStart"/>
      <w:r w:rsidR="0084654E" w:rsidRPr="00E25E69">
        <w:rPr>
          <w:lang w:val="en-GB"/>
        </w:rPr>
        <w:t>sulfur</w:t>
      </w:r>
      <w:proofErr w:type="spellEnd"/>
      <w:r w:rsidR="00461D19">
        <w:rPr>
          <w:lang w:val="en-GB"/>
        </w:rPr>
        <w:t>-</w:t>
      </w:r>
      <w:r w:rsidR="0084654E" w:rsidRPr="00E25E69">
        <w:rPr>
          <w:lang w:val="en-GB"/>
        </w:rPr>
        <w:t xml:space="preserve">oxidized </w:t>
      </w:r>
      <w:proofErr w:type="spellStart"/>
      <w:r w:rsidR="0084654E" w:rsidRPr="00E25E69">
        <w:rPr>
          <w:lang w:val="en-GB"/>
        </w:rPr>
        <w:t>analogs</w:t>
      </w:r>
      <w:proofErr w:type="spellEnd"/>
      <w:r w:rsidR="0084654E" w:rsidRPr="00E25E69">
        <w:rPr>
          <w:lang w:val="en-GB"/>
        </w:rPr>
        <w:t xml:space="preserve"> </w:t>
      </w:r>
      <w:r w:rsidR="00881EA1">
        <w:rPr>
          <w:lang w:val="en-GB"/>
        </w:rPr>
        <w:t>displayed</w:t>
      </w:r>
      <w:r w:rsidR="0084654E" w:rsidRPr="00E25E69">
        <w:rPr>
          <w:lang w:val="en-GB"/>
        </w:rPr>
        <w:t xml:space="preserve"> a higher affinity for HDAC6 than the</w:t>
      </w:r>
      <w:r w:rsidR="00437902" w:rsidRPr="00E25E69">
        <w:rPr>
          <w:lang w:val="en-GB"/>
        </w:rPr>
        <w:t>ir</w:t>
      </w:r>
      <w:r w:rsidR="00F34067" w:rsidRPr="00E25E69">
        <w:rPr>
          <w:lang w:val="en-GB"/>
        </w:rPr>
        <w:t xml:space="preserve"> non-oxidized counterpart</w:t>
      </w:r>
      <w:r w:rsidR="00461D19">
        <w:rPr>
          <w:lang w:val="en-GB"/>
        </w:rPr>
        <w:t>s due to additional hydrogen bonding</w:t>
      </w:r>
      <w:r w:rsidR="0084654E" w:rsidRPr="00E25E69">
        <w:rPr>
          <w:lang w:val="en-GB"/>
        </w:rPr>
        <w:t>.</w:t>
      </w:r>
      <w:r w:rsidR="00932895">
        <w:rPr>
          <w:lang w:val="en-GB"/>
        </w:rPr>
        <w:fldChar w:fldCharType="begin">
          <w:fldData xml:space="preserve">PEVuZE5vdGU+PENpdGU+PEF1dGhvcj5EZSBWcmVlc2U8L0F1dGhvcj48WWVhcj4yMDEzPC9ZZWFy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</w:fldData>
        </w:fldChar>
      </w:r>
      <w:r w:rsidR="0022508C">
        <w:rPr>
          <w:lang w:val="en-GB"/>
        </w:rPr>
        <w:instrText xml:space="preserve"> ADDIN EN.CITE </w:instrText>
      </w:r>
      <w:r w:rsidR="0022508C">
        <w:rPr>
          <w:lang w:val="en-GB"/>
        </w:rPr>
        <w:fldChar w:fldCharType="begin">
          <w:fldData xml:space="preserve">PEVuZE5vdGU+PENpdGU+PEF1dGhvcj5EZSBWcmVlc2U8L0F1dGhvcj48WWVhcj4yMDEzPC9ZZWFy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</w:fldData>
        </w:fldChar>
      </w:r>
      <w:r w:rsidR="0022508C">
        <w:rPr>
          <w:lang w:val="en-GB"/>
        </w:rPr>
        <w:instrText xml:space="preserve"> ADDIN EN.CITE.DATA </w:instrText>
      </w:r>
      <w:r w:rsidR="0022508C">
        <w:rPr>
          <w:lang w:val="en-GB"/>
        </w:rPr>
      </w:r>
      <w:r w:rsidR="0022508C">
        <w:rPr>
          <w:lang w:val="en-GB"/>
        </w:rPr>
        <w:fldChar w:fldCharType="end"/>
      </w:r>
      <w:r w:rsidR="00932895">
        <w:rPr>
          <w:lang w:val="en-GB"/>
        </w:rPr>
      </w:r>
      <w:r w:rsidR="00932895">
        <w:rPr>
          <w:lang w:val="en-GB"/>
        </w:rPr>
        <w:fldChar w:fldCharType="separate"/>
      </w:r>
      <w:r w:rsidR="0022508C" w:rsidRPr="0022508C">
        <w:rPr>
          <w:noProof/>
          <w:vertAlign w:val="superscript"/>
          <w:lang w:val="en-GB"/>
        </w:rPr>
        <w:t>[</w:t>
      </w:r>
      <w:hyperlink w:anchor="_ENREF_33" w:tooltip="De Vreese, 2013 #137" w:history="1">
        <w:r w:rsidR="005845AA" w:rsidRPr="0022508C">
          <w:rPr>
            <w:noProof/>
            <w:vertAlign w:val="superscript"/>
            <w:lang w:val="en-GB"/>
          </w:rPr>
          <w:t>6a</w:t>
        </w:r>
      </w:hyperlink>
      <w:r w:rsidR="0022508C" w:rsidRPr="0022508C">
        <w:rPr>
          <w:noProof/>
          <w:vertAlign w:val="superscript"/>
          <w:lang w:val="en-GB"/>
        </w:rPr>
        <w:t>]</w:t>
      </w:r>
      <w:r w:rsidR="00932895">
        <w:rPr>
          <w:lang w:val="en-GB"/>
        </w:rPr>
        <w:fldChar w:fldCharType="end"/>
      </w:r>
      <w:r w:rsidR="0084654E" w:rsidRPr="00E25E69">
        <w:rPr>
          <w:lang w:val="en-GB"/>
        </w:rPr>
        <w:t xml:space="preserve"> </w:t>
      </w:r>
      <w:r w:rsidR="00CD0CDD" w:rsidRPr="00E25E69">
        <w:rPr>
          <w:lang w:val="en-GB"/>
        </w:rPr>
        <w:t>In a first atte</w:t>
      </w:r>
      <w:r w:rsidR="00461D19">
        <w:rPr>
          <w:lang w:val="en-GB"/>
        </w:rPr>
        <w:t>mpt</w:t>
      </w:r>
      <w:r w:rsidR="00CD0CDD" w:rsidRPr="00E25E69">
        <w:rPr>
          <w:lang w:val="en-GB"/>
        </w:rPr>
        <w:t xml:space="preserve">, compounds </w:t>
      </w:r>
      <w:r w:rsidR="008B0955">
        <w:rPr>
          <w:b/>
          <w:lang w:val="en-GB"/>
        </w:rPr>
        <w:t>19</w:t>
      </w:r>
      <w:r w:rsidR="00F34067" w:rsidRPr="00E25E69">
        <w:rPr>
          <w:b/>
          <w:lang w:val="en-GB"/>
        </w:rPr>
        <w:t>a1-</w:t>
      </w:r>
      <w:r w:rsidR="00CD0CDD" w:rsidRPr="00E25E69">
        <w:rPr>
          <w:b/>
          <w:lang w:val="en-GB"/>
        </w:rPr>
        <w:t>c1</w:t>
      </w:r>
      <w:r w:rsidR="00CD0CDD" w:rsidRPr="00E25E69">
        <w:rPr>
          <w:lang w:val="en-GB"/>
        </w:rPr>
        <w:t xml:space="preserve"> were converted to </w:t>
      </w:r>
      <w:r w:rsidR="00461D19">
        <w:rPr>
          <w:lang w:val="en-GB"/>
        </w:rPr>
        <w:t>the</w:t>
      </w:r>
      <w:r w:rsidR="00CD0CDD" w:rsidRPr="00E25E69">
        <w:rPr>
          <w:lang w:val="en-GB"/>
        </w:rPr>
        <w:t xml:space="preserve"> corresponding </w:t>
      </w:r>
      <w:r w:rsidR="00542155" w:rsidRPr="00E25E69">
        <w:rPr>
          <w:lang w:val="en-GB"/>
        </w:rPr>
        <w:t xml:space="preserve">sulfones using three </w:t>
      </w:r>
      <w:r w:rsidR="008C225B">
        <w:rPr>
          <w:lang w:val="en-GB"/>
        </w:rPr>
        <w:t>equiv</w:t>
      </w:r>
      <w:r w:rsidR="00C621DF">
        <w:rPr>
          <w:lang w:val="en-GB"/>
        </w:rPr>
        <w:t>.</w:t>
      </w:r>
      <w:r w:rsidR="00542155" w:rsidRPr="00E25E69">
        <w:rPr>
          <w:lang w:val="en-GB"/>
        </w:rPr>
        <w:t xml:space="preserve"> of </w:t>
      </w:r>
      <w:r w:rsidR="00542155" w:rsidRPr="00E25E69">
        <w:rPr>
          <w:i/>
          <w:lang w:val="en-GB"/>
        </w:rPr>
        <w:t>m</w:t>
      </w:r>
      <w:r w:rsidR="00542155" w:rsidRPr="00E25E69">
        <w:rPr>
          <w:lang w:val="en-GB"/>
        </w:rPr>
        <w:t>-</w:t>
      </w:r>
      <w:proofErr w:type="spellStart"/>
      <w:r w:rsidR="00542155" w:rsidRPr="00E25E69">
        <w:rPr>
          <w:lang w:val="en-GB"/>
        </w:rPr>
        <w:t>chloroperbenzoic</w:t>
      </w:r>
      <w:proofErr w:type="spellEnd"/>
      <w:r w:rsidR="00542155" w:rsidRPr="00E25E69">
        <w:rPr>
          <w:lang w:val="en-GB"/>
        </w:rPr>
        <w:t xml:space="preserve"> acid (</w:t>
      </w:r>
      <w:proofErr w:type="spellStart"/>
      <w:r w:rsidR="00542155" w:rsidRPr="00E25E69">
        <w:rPr>
          <w:i/>
          <w:lang w:val="en-GB"/>
        </w:rPr>
        <w:t>m</w:t>
      </w:r>
      <w:r w:rsidR="00542155" w:rsidRPr="00E25E69">
        <w:rPr>
          <w:lang w:val="en-GB"/>
        </w:rPr>
        <w:t>CPBA</w:t>
      </w:r>
      <w:proofErr w:type="spellEnd"/>
      <w:r w:rsidR="0011036D" w:rsidRPr="00E25E69">
        <w:rPr>
          <w:lang w:val="en-GB"/>
        </w:rPr>
        <w:t xml:space="preserve">, Scheme </w:t>
      </w:r>
      <w:r w:rsidR="007355F1">
        <w:rPr>
          <w:lang w:val="en-GB"/>
        </w:rPr>
        <w:t>3</w:t>
      </w:r>
      <w:r w:rsidR="00542155" w:rsidRPr="00E25E69">
        <w:rPr>
          <w:lang w:val="en-GB"/>
        </w:rPr>
        <w:t>).</w:t>
      </w:r>
      <w:r w:rsidR="00461D19">
        <w:rPr>
          <w:lang w:val="en-GB"/>
        </w:rPr>
        <w:t xml:space="preserve"> In this way, t</w:t>
      </w:r>
      <w:r w:rsidR="00542155" w:rsidRPr="00E25E69">
        <w:rPr>
          <w:lang w:val="en-GB"/>
        </w:rPr>
        <w:t xml:space="preserve">hree sulfones </w:t>
      </w:r>
      <w:r w:rsidR="00CC7A6B" w:rsidRPr="008B0955">
        <w:rPr>
          <w:b/>
          <w:lang w:val="en-GB"/>
        </w:rPr>
        <w:t>2</w:t>
      </w:r>
      <w:r w:rsidR="000E3567">
        <w:rPr>
          <w:b/>
          <w:lang w:val="en-GB"/>
        </w:rPr>
        <w:t>1</w:t>
      </w:r>
      <w:r w:rsidR="00F34067" w:rsidRPr="008B0955">
        <w:rPr>
          <w:b/>
          <w:lang w:val="en-GB"/>
        </w:rPr>
        <w:t>a</w:t>
      </w:r>
      <w:r w:rsidR="00F34067" w:rsidRPr="00E25E69">
        <w:rPr>
          <w:b/>
          <w:lang w:val="en-GB"/>
        </w:rPr>
        <w:t>-</w:t>
      </w:r>
      <w:r w:rsidR="00542155" w:rsidRPr="00E25E69">
        <w:rPr>
          <w:b/>
          <w:lang w:val="en-GB"/>
        </w:rPr>
        <w:t>c</w:t>
      </w:r>
      <w:r w:rsidR="00542155" w:rsidRPr="00E25E69">
        <w:rPr>
          <w:lang w:val="en-GB"/>
        </w:rPr>
        <w:t xml:space="preserve"> were obtained in low to moderate yields (22</w:t>
      </w:r>
      <w:r w:rsidR="00E60638" w:rsidRPr="00E25E69">
        <w:rPr>
          <w:lang w:val="en-GB"/>
        </w:rPr>
        <w:t xml:space="preserve"> </w:t>
      </w:r>
      <w:r w:rsidR="00542155" w:rsidRPr="00E25E69">
        <w:rPr>
          <w:lang w:val="en-GB"/>
        </w:rPr>
        <w:t>-</w:t>
      </w:r>
      <w:r w:rsidR="00E60638" w:rsidRPr="00E25E69">
        <w:rPr>
          <w:lang w:val="en-GB"/>
        </w:rPr>
        <w:t xml:space="preserve"> </w:t>
      </w:r>
      <w:r w:rsidR="00542155" w:rsidRPr="00E25E69">
        <w:rPr>
          <w:lang w:val="en-GB"/>
        </w:rPr>
        <w:t>4</w:t>
      </w:r>
      <w:r w:rsidR="007C56B9">
        <w:rPr>
          <w:lang w:val="en-GB"/>
        </w:rPr>
        <w:t>8%</w:t>
      </w:r>
      <w:r w:rsidR="00542155" w:rsidRPr="00E25E69">
        <w:rPr>
          <w:lang w:val="en-GB"/>
        </w:rPr>
        <w:t xml:space="preserve">) after crystallization </w:t>
      </w:r>
      <w:r w:rsidR="00461D19">
        <w:rPr>
          <w:lang w:val="en-GB"/>
        </w:rPr>
        <w:t>from</w:t>
      </w:r>
      <w:r w:rsidR="00542155" w:rsidRPr="00E25E69">
        <w:rPr>
          <w:lang w:val="en-GB"/>
        </w:rPr>
        <w:t xml:space="preserve"> ethanol. </w:t>
      </w:r>
      <w:r w:rsidR="00461D19">
        <w:rPr>
          <w:lang w:val="en-GB"/>
        </w:rPr>
        <w:t>However, o</w:t>
      </w:r>
      <w:r w:rsidR="00542155" w:rsidRPr="00E25E69">
        <w:rPr>
          <w:lang w:val="en-GB"/>
        </w:rPr>
        <w:t xml:space="preserve">nly one of these sulfones </w:t>
      </w:r>
      <w:r w:rsidR="00CC7A6B">
        <w:rPr>
          <w:b/>
          <w:lang w:val="en-GB"/>
        </w:rPr>
        <w:t>2</w:t>
      </w:r>
      <w:r w:rsidR="000E3567">
        <w:rPr>
          <w:b/>
          <w:lang w:val="en-GB"/>
        </w:rPr>
        <w:t>1</w:t>
      </w:r>
      <w:r w:rsidR="00542155" w:rsidRPr="00E25E69">
        <w:rPr>
          <w:b/>
          <w:lang w:val="en-GB"/>
        </w:rPr>
        <w:t xml:space="preserve">a </w:t>
      </w:r>
      <w:r w:rsidR="00542155" w:rsidRPr="00E25E69">
        <w:rPr>
          <w:lang w:val="en-GB"/>
        </w:rPr>
        <w:t xml:space="preserve">could successively be transformed </w:t>
      </w:r>
      <w:r w:rsidR="0020345B">
        <w:rPr>
          <w:lang w:val="en-GB"/>
        </w:rPr>
        <w:t>in</w:t>
      </w:r>
      <w:r w:rsidR="00542155" w:rsidRPr="00E25E69">
        <w:rPr>
          <w:lang w:val="en-GB"/>
        </w:rPr>
        <w:t xml:space="preserve">to </w:t>
      </w:r>
      <w:r w:rsidR="00461D19" w:rsidRPr="00461D19">
        <w:rPr>
          <w:i/>
          <w:lang w:val="en-GB"/>
        </w:rPr>
        <w:t>N</w:t>
      </w:r>
      <w:r w:rsidR="00461D19">
        <w:rPr>
          <w:lang w:val="en-GB"/>
        </w:rPr>
        <w:t>-</w:t>
      </w:r>
      <w:proofErr w:type="spellStart"/>
      <w:r w:rsidR="00461D19">
        <w:rPr>
          <w:lang w:val="en-GB"/>
        </w:rPr>
        <w:t>benzylated</w:t>
      </w:r>
      <w:proofErr w:type="spellEnd"/>
      <w:r w:rsidR="00461D19">
        <w:rPr>
          <w:lang w:val="en-GB"/>
        </w:rPr>
        <w:t xml:space="preserve"> </w:t>
      </w:r>
      <w:r w:rsidR="00465C77" w:rsidRPr="00E25E69">
        <w:rPr>
          <w:lang w:val="en-GB"/>
        </w:rPr>
        <w:t xml:space="preserve">molecule </w:t>
      </w:r>
      <w:r w:rsidR="00CC7A6B">
        <w:rPr>
          <w:b/>
          <w:lang w:val="en-GB"/>
        </w:rPr>
        <w:t>2</w:t>
      </w:r>
      <w:r w:rsidR="000E3567">
        <w:rPr>
          <w:b/>
          <w:lang w:val="en-GB"/>
        </w:rPr>
        <w:t>2</w:t>
      </w:r>
      <w:r w:rsidR="00465C77" w:rsidRPr="00E25E69">
        <w:rPr>
          <w:b/>
          <w:lang w:val="en-GB"/>
        </w:rPr>
        <w:t>a</w:t>
      </w:r>
      <w:r w:rsidR="00465C77" w:rsidRPr="00E25E69">
        <w:rPr>
          <w:lang w:val="en-GB"/>
        </w:rPr>
        <w:t xml:space="preserve"> by using a </w:t>
      </w:r>
      <w:r w:rsidR="0020345B">
        <w:rPr>
          <w:lang w:val="en-GB"/>
        </w:rPr>
        <w:t xml:space="preserve">very </w:t>
      </w:r>
      <w:r w:rsidR="00465C77" w:rsidRPr="00E25E69">
        <w:rPr>
          <w:lang w:val="en-GB"/>
        </w:rPr>
        <w:t xml:space="preserve">high reaction temperature (205°C). This could be </w:t>
      </w:r>
      <w:r w:rsidR="00461D19">
        <w:rPr>
          <w:lang w:val="en-GB"/>
        </w:rPr>
        <w:t>attributed</w:t>
      </w:r>
      <w:r w:rsidR="00465C77" w:rsidRPr="00E25E69">
        <w:rPr>
          <w:lang w:val="en-GB"/>
        </w:rPr>
        <w:t xml:space="preserve"> to the high melting points of products </w:t>
      </w:r>
      <w:r w:rsidR="00CC7A6B">
        <w:rPr>
          <w:b/>
          <w:lang w:val="en-GB"/>
        </w:rPr>
        <w:t>2</w:t>
      </w:r>
      <w:r w:rsidR="000E3567">
        <w:rPr>
          <w:b/>
          <w:lang w:val="en-GB"/>
        </w:rPr>
        <w:t>1</w:t>
      </w:r>
      <w:r w:rsidR="00465C77" w:rsidRPr="00E25E69">
        <w:rPr>
          <w:b/>
          <w:lang w:val="en-GB"/>
        </w:rPr>
        <w:t>a</w:t>
      </w:r>
      <w:r w:rsidR="000E3567">
        <w:rPr>
          <w:lang w:val="en-GB"/>
        </w:rPr>
        <w:t>-</w:t>
      </w:r>
      <w:r w:rsidR="00465C77" w:rsidRPr="00E25E69">
        <w:rPr>
          <w:b/>
          <w:lang w:val="en-GB"/>
        </w:rPr>
        <w:t xml:space="preserve">c </w:t>
      </w:r>
      <w:r w:rsidR="00461D19">
        <w:rPr>
          <w:lang w:val="en-GB"/>
        </w:rPr>
        <w:t>(234, 260 and 252</w:t>
      </w:r>
      <w:r w:rsidR="00465C77" w:rsidRPr="00E25E69">
        <w:rPr>
          <w:lang w:val="en-GB"/>
        </w:rPr>
        <w:t>°C, respectively)</w:t>
      </w:r>
      <w:r w:rsidR="00863852" w:rsidRPr="00E25E69">
        <w:rPr>
          <w:lang w:val="en-GB"/>
        </w:rPr>
        <w:t xml:space="preserve">, and the fact that compounds </w:t>
      </w:r>
      <w:r w:rsidR="00CC7A6B">
        <w:rPr>
          <w:b/>
          <w:lang w:val="en-GB"/>
        </w:rPr>
        <w:t>2</w:t>
      </w:r>
      <w:r w:rsidR="000E3567">
        <w:rPr>
          <w:b/>
          <w:lang w:val="en-GB"/>
        </w:rPr>
        <w:t>1</w:t>
      </w:r>
      <w:r w:rsidR="00863852" w:rsidRPr="00E25E69">
        <w:rPr>
          <w:b/>
          <w:lang w:val="en-GB"/>
        </w:rPr>
        <w:t>b</w:t>
      </w:r>
      <w:r w:rsidR="000E3567">
        <w:rPr>
          <w:lang w:val="en-GB"/>
        </w:rPr>
        <w:t>,</w:t>
      </w:r>
      <w:r w:rsidR="00863852" w:rsidRPr="00E25E69">
        <w:rPr>
          <w:b/>
          <w:lang w:val="en-GB"/>
        </w:rPr>
        <w:t>c</w:t>
      </w:r>
      <w:r w:rsidR="0011036D" w:rsidRPr="00E25E69">
        <w:rPr>
          <w:lang w:val="en-GB"/>
        </w:rPr>
        <w:t>,</w:t>
      </w:r>
      <w:r w:rsidR="00461D19">
        <w:rPr>
          <w:lang w:val="en-GB"/>
        </w:rPr>
        <w:t xml:space="preserve"> as</w:t>
      </w:r>
      <w:r w:rsidR="0011036D" w:rsidRPr="00E25E69">
        <w:rPr>
          <w:lang w:val="en-GB"/>
        </w:rPr>
        <w:t xml:space="preserve"> opposed to sulfone </w:t>
      </w:r>
      <w:r w:rsidR="000E3567">
        <w:rPr>
          <w:b/>
          <w:lang w:val="en-GB"/>
        </w:rPr>
        <w:t>21</w:t>
      </w:r>
      <w:r w:rsidR="0011036D" w:rsidRPr="00E25E69">
        <w:rPr>
          <w:b/>
          <w:lang w:val="en-GB"/>
        </w:rPr>
        <w:t>a</w:t>
      </w:r>
      <w:r w:rsidR="0011036D" w:rsidRPr="00E25E69">
        <w:rPr>
          <w:lang w:val="en-GB"/>
        </w:rPr>
        <w:t xml:space="preserve">, </w:t>
      </w:r>
      <w:r w:rsidR="00863852" w:rsidRPr="00E25E69">
        <w:rPr>
          <w:lang w:val="en-GB"/>
        </w:rPr>
        <w:t>did not form a liquefied reaction mixture at 20</w:t>
      </w:r>
      <w:r w:rsidR="00461D19">
        <w:rPr>
          <w:lang w:val="en-GB"/>
        </w:rPr>
        <w:t>5°C</w:t>
      </w:r>
      <w:r w:rsidR="00863852" w:rsidRPr="00E25E69">
        <w:rPr>
          <w:lang w:val="en-GB"/>
        </w:rPr>
        <w:t xml:space="preserve">. </w:t>
      </w:r>
      <w:r w:rsidR="00881EA1">
        <w:rPr>
          <w:lang w:val="en-GB"/>
        </w:rPr>
        <w:t xml:space="preserve">In addition, the introduction of a strong electron-withdrawing sulfonyl group in </w:t>
      </w:r>
      <w:proofErr w:type="spellStart"/>
      <w:r w:rsidR="00881EA1" w:rsidRPr="00881EA1">
        <w:rPr>
          <w:i/>
          <w:lang w:val="en-GB"/>
        </w:rPr>
        <w:t>ortho</w:t>
      </w:r>
      <w:proofErr w:type="spellEnd"/>
      <w:r w:rsidR="00881EA1">
        <w:rPr>
          <w:lang w:val="en-GB"/>
        </w:rPr>
        <w:t xml:space="preserve"> position with respect to the aromatic amino group results in a significant decrease in </w:t>
      </w:r>
      <w:proofErr w:type="spellStart"/>
      <w:r w:rsidR="00881EA1">
        <w:rPr>
          <w:lang w:val="en-GB"/>
        </w:rPr>
        <w:t>nucleophil</w:t>
      </w:r>
      <w:r w:rsidR="0020345B">
        <w:rPr>
          <w:lang w:val="en-GB"/>
        </w:rPr>
        <w:t>icity</w:t>
      </w:r>
      <w:proofErr w:type="spellEnd"/>
      <w:r w:rsidR="0020345B">
        <w:rPr>
          <w:lang w:val="en-GB"/>
        </w:rPr>
        <w:t xml:space="preserve"> of the nitrogen lone pair, hindering a smooth nucleophilic substitution.</w:t>
      </w:r>
      <w:r w:rsidR="00881EA1">
        <w:rPr>
          <w:lang w:val="en-GB"/>
        </w:rPr>
        <w:t xml:space="preserve"> </w:t>
      </w:r>
      <w:r w:rsidR="00863852" w:rsidRPr="00E25E69">
        <w:rPr>
          <w:lang w:val="en-GB"/>
        </w:rPr>
        <w:t xml:space="preserve">Higher reaction temperatures could possibly overcome this problem, but we chose to investigate </w:t>
      </w:r>
      <w:r w:rsidR="004E0484" w:rsidRPr="00E25E69">
        <w:rPr>
          <w:lang w:val="en-GB"/>
        </w:rPr>
        <w:t>the</w:t>
      </w:r>
      <w:r w:rsidR="00863852" w:rsidRPr="00E25E69">
        <w:rPr>
          <w:lang w:val="en-GB"/>
        </w:rPr>
        <w:t xml:space="preserve"> </w:t>
      </w:r>
      <w:r w:rsidR="004E0484" w:rsidRPr="00E25E69">
        <w:rPr>
          <w:lang w:val="en-GB"/>
        </w:rPr>
        <w:t>possibility</w:t>
      </w:r>
      <w:r w:rsidR="00863852" w:rsidRPr="00E25E69">
        <w:rPr>
          <w:lang w:val="en-GB"/>
        </w:rPr>
        <w:t xml:space="preserve"> to obtain </w:t>
      </w:r>
      <w:r w:rsidR="0011036D" w:rsidRPr="00E25E69">
        <w:rPr>
          <w:lang w:val="en-GB"/>
        </w:rPr>
        <w:t>sulfones</w:t>
      </w:r>
      <w:r w:rsidR="00863852" w:rsidRPr="00E25E69">
        <w:rPr>
          <w:lang w:val="en-GB"/>
        </w:rPr>
        <w:t xml:space="preserve"> </w:t>
      </w:r>
      <w:r w:rsidR="000E3567">
        <w:rPr>
          <w:b/>
          <w:lang w:val="en-GB"/>
        </w:rPr>
        <w:t>22</w:t>
      </w:r>
      <w:r w:rsidR="00863852" w:rsidRPr="00E25E69">
        <w:rPr>
          <w:b/>
          <w:lang w:val="en-GB"/>
        </w:rPr>
        <w:t>b</w:t>
      </w:r>
      <w:r w:rsidR="000E3567" w:rsidRPr="00932895">
        <w:rPr>
          <w:lang w:val="en-GB"/>
        </w:rPr>
        <w:t>,</w:t>
      </w:r>
      <w:r w:rsidR="00863852" w:rsidRPr="00E25E69">
        <w:rPr>
          <w:b/>
          <w:lang w:val="en-GB"/>
        </w:rPr>
        <w:t>c</w:t>
      </w:r>
      <w:r w:rsidR="00863852" w:rsidRPr="00E25E69">
        <w:rPr>
          <w:lang w:val="en-GB"/>
        </w:rPr>
        <w:t xml:space="preserve"> via direct oxidation of esters </w:t>
      </w:r>
      <w:r w:rsidR="000E3567">
        <w:rPr>
          <w:b/>
          <w:lang w:val="en-GB"/>
        </w:rPr>
        <w:t>20</w:t>
      </w:r>
      <w:r w:rsidR="00863852" w:rsidRPr="00E25E69">
        <w:rPr>
          <w:b/>
          <w:lang w:val="en-GB"/>
        </w:rPr>
        <w:t>b</w:t>
      </w:r>
      <w:r w:rsidR="000E3567" w:rsidRPr="00932895">
        <w:rPr>
          <w:lang w:val="en-GB"/>
        </w:rPr>
        <w:t>,</w:t>
      </w:r>
      <w:r w:rsidR="00863852" w:rsidRPr="00E25E69">
        <w:rPr>
          <w:b/>
          <w:lang w:val="en-GB"/>
        </w:rPr>
        <w:t>c</w:t>
      </w:r>
      <w:r w:rsidR="00651BBD">
        <w:rPr>
          <w:b/>
          <w:lang w:val="en-GB"/>
        </w:rPr>
        <w:t xml:space="preserve"> </w:t>
      </w:r>
      <w:r w:rsidR="00651BBD">
        <w:rPr>
          <w:lang w:val="en-GB"/>
        </w:rPr>
        <w:t>instead</w:t>
      </w:r>
      <w:r w:rsidR="00863852" w:rsidRPr="00E25E69">
        <w:rPr>
          <w:lang w:val="en-GB"/>
        </w:rPr>
        <w:t>.</w:t>
      </w:r>
      <w:r w:rsidR="00461D19">
        <w:rPr>
          <w:lang w:val="en-GB"/>
        </w:rPr>
        <w:t xml:space="preserve"> </w:t>
      </w:r>
      <w:r w:rsidR="0007769D">
        <w:rPr>
          <w:lang w:val="en-GB"/>
        </w:rPr>
        <w:t xml:space="preserve">In </w:t>
      </w:r>
      <w:r w:rsidR="00881EA1">
        <w:rPr>
          <w:lang w:val="en-GB"/>
        </w:rPr>
        <w:t>that respect</w:t>
      </w:r>
      <w:r w:rsidR="00E75EDF">
        <w:rPr>
          <w:lang w:val="en-GB"/>
        </w:rPr>
        <w:t xml:space="preserve">, esters </w:t>
      </w:r>
      <w:r w:rsidR="000E3567">
        <w:rPr>
          <w:b/>
          <w:lang w:val="en-GB"/>
        </w:rPr>
        <w:t>20</w:t>
      </w:r>
      <w:r w:rsidR="00E75EDF">
        <w:rPr>
          <w:b/>
          <w:lang w:val="en-GB"/>
        </w:rPr>
        <w:t>a-</w:t>
      </w:r>
      <w:r w:rsidR="00E75EDF" w:rsidRPr="00E75EDF">
        <w:rPr>
          <w:b/>
          <w:lang w:val="en-GB"/>
        </w:rPr>
        <w:t>c</w:t>
      </w:r>
      <w:r w:rsidR="00E75EDF">
        <w:rPr>
          <w:lang w:val="en-GB"/>
        </w:rPr>
        <w:t xml:space="preserve"> were subjected to the same conditions as </w:t>
      </w:r>
      <w:r w:rsidR="009F71C9">
        <w:rPr>
          <w:lang w:val="en-GB"/>
        </w:rPr>
        <w:t xml:space="preserve">cyclic </w:t>
      </w:r>
      <w:proofErr w:type="spellStart"/>
      <w:r w:rsidR="00E75EDF">
        <w:rPr>
          <w:lang w:val="en-GB"/>
        </w:rPr>
        <w:t>sulfides</w:t>
      </w:r>
      <w:proofErr w:type="spellEnd"/>
      <w:r w:rsidR="00E75EDF">
        <w:rPr>
          <w:lang w:val="en-GB"/>
        </w:rPr>
        <w:t xml:space="preserve"> </w:t>
      </w:r>
      <w:r w:rsidR="000E3567">
        <w:rPr>
          <w:b/>
          <w:lang w:val="en-GB"/>
        </w:rPr>
        <w:t>19</w:t>
      </w:r>
      <w:r w:rsidR="00F34067">
        <w:rPr>
          <w:b/>
          <w:lang w:val="en-GB"/>
        </w:rPr>
        <w:t>a1-</w:t>
      </w:r>
      <w:r w:rsidR="00E75EDF">
        <w:rPr>
          <w:b/>
          <w:lang w:val="en-GB"/>
        </w:rPr>
        <w:t>c1</w:t>
      </w:r>
      <w:r w:rsidR="00E75EDF" w:rsidRPr="00E75EDF">
        <w:rPr>
          <w:lang w:val="en-GB"/>
        </w:rPr>
        <w:t xml:space="preserve">, and </w:t>
      </w:r>
      <w:r w:rsidR="00B64CDB">
        <w:rPr>
          <w:lang w:val="en-GB"/>
        </w:rPr>
        <w:t xml:space="preserve">as a result </w:t>
      </w:r>
      <w:r w:rsidR="00E75EDF">
        <w:rPr>
          <w:lang w:val="en-GB"/>
        </w:rPr>
        <w:t xml:space="preserve">sulfones </w:t>
      </w:r>
      <w:r w:rsidR="000E3567">
        <w:rPr>
          <w:b/>
          <w:lang w:val="en-GB"/>
        </w:rPr>
        <w:t>22</w:t>
      </w:r>
      <w:r w:rsidR="00F34067">
        <w:rPr>
          <w:b/>
          <w:lang w:val="en-GB"/>
        </w:rPr>
        <w:t>a-</w:t>
      </w:r>
      <w:r w:rsidR="00E75EDF">
        <w:rPr>
          <w:b/>
          <w:lang w:val="en-GB"/>
        </w:rPr>
        <w:t>c</w:t>
      </w:r>
      <w:r w:rsidR="00E75EDF">
        <w:rPr>
          <w:lang w:val="en-GB"/>
        </w:rPr>
        <w:t xml:space="preserve"> </w:t>
      </w:r>
      <w:r w:rsidR="00651BBD">
        <w:rPr>
          <w:lang w:val="en-GB"/>
        </w:rPr>
        <w:t xml:space="preserve">(x = 2) </w:t>
      </w:r>
      <w:r w:rsidR="0007769D">
        <w:rPr>
          <w:lang w:val="en-GB"/>
        </w:rPr>
        <w:t xml:space="preserve">were produced and </w:t>
      </w:r>
      <w:r w:rsidR="0007769D">
        <w:rPr>
          <w:lang w:val="en-GB"/>
        </w:rPr>
        <w:lastRenderedPageBreak/>
        <w:t>isolated</w:t>
      </w:r>
      <w:r w:rsidR="00E75EDF">
        <w:rPr>
          <w:lang w:val="en-GB"/>
        </w:rPr>
        <w:t xml:space="preserve"> in high </w:t>
      </w:r>
      <w:r w:rsidR="0020345B">
        <w:rPr>
          <w:lang w:val="en-GB"/>
        </w:rPr>
        <w:t xml:space="preserve">to excellent </w:t>
      </w:r>
      <w:r w:rsidR="00E75EDF">
        <w:rPr>
          <w:lang w:val="en-GB"/>
        </w:rPr>
        <w:t xml:space="preserve">yields after crystallisation </w:t>
      </w:r>
      <w:r w:rsidR="0007769D">
        <w:rPr>
          <w:lang w:val="en-GB"/>
        </w:rPr>
        <w:t>from</w:t>
      </w:r>
      <w:r w:rsidR="00E75EDF">
        <w:rPr>
          <w:lang w:val="en-GB"/>
        </w:rPr>
        <w:t xml:space="preserve"> ethanol (73</w:t>
      </w:r>
      <w:r w:rsidR="00E60638">
        <w:rPr>
          <w:lang w:val="en-GB"/>
        </w:rPr>
        <w:t xml:space="preserve"> </w:t>
      </w:r>
      <w:r w:rsidR="00E75EDF">
        <w:rPr>
          <w:lang w:val="en-GB"/>
        </w:rPr>
        <w:t>-</w:t>
      </w:r>
      <w:r w:rsidR="00E60638">
        <w:rPr>
          <w:lang w:val="en-GB"/>
        </w:rPr>
        <w:t xml:space="preserve"> </w:t>
      </w:r>
      <w:r w:rsidR="00E75EDF">
        <w:rPr>
          <w:lang w:val="en-GB"/>
        </w:rPr>
        <w:t>9</w:t>
      </w:r>
      <w:r w:rsidR="007C56B9">
        <w:rPr>
          <w:lang w:val="en-GB"/>
        </w:rPr>
        <w:t>7%</w:t>
      </w:r>
      <w:r w:rsidR="00E60638">
        <w:rPr>
          <w:sz w:val="24"/>
          <w:szCs w:val="24"/>
          <w:lang w:val="en-GB"/>
        </w:rPr>
        <w:t xml:space="preserve">, Scheme </w:t>
      </w:r>
      <w:r w:rsidR="007355F1">
        <w:rPr>
          <w:sz w:val="24"/>
          <w:szCs w:val="24"/>
          <w:lang w:val="en-GB"/>
        </w:rPr>
        <w:t>3</w:t>
      </w:r>
      <w:r w:rsidR="00E75EDF">
        <w:rPr>
          <w:lang w:val="en-GB"/>
        </w:rPr>
        <w:t xml:space="preserve">). This </w:t>
      </w:r>
      <w:r w:rsidR="0007769D">
        <w:rPr>
          <w:lang w:val="en-GB"/>
        </w:rPr>
        <w:t>strategy</w:t>
      </w:r>
      <w:r w:rsidR="00E75EDF">
        <w:rPr>
          <w:lang w:val="en-GB"/>
        </w:rPr>
        <w:t xml:space="preserve"> is clearly superior over </w:t>
      </w:r>
      <w:r w:rsidR="0007769D">
        <w:rPr>
          <w:lang w:val="en-GB"/>
        </w:rPr>
        <w:t xml:space="preserve">the </w:t>
      </w:r>
      <w:r w:rsidR="00E75EDF">
        <w:rPr>
          <w:lang w:val="en-GB"/>
        </w:rPr>
        <w:t xml:space="preserve">previous approach, since higher yields </w:t>
      </w:r>
      <w:r w:rsidR="0007769D">
        <w:rPr>
          <w:lang w:val="en-GB"/>
        </w:rPr>
        <w:t>were</w:t>
      </w:r>
      <w:r w:rsidR="00E75EDF">
        <w:rPr>
          <w:lang w:val="en-GB"/>
        </w:rPr>
        <w:t xml:space="preserve"> obtained for the oxidation </w:t>
      </w:r>
      <w:r w:rsidR="00E75EDF" w:rsidRPr="0007769D">
        <w:rPr>
          <w:lang w:val="en-GB"/>
        </w:rPr>
        <w:t>step (</w:t>
      </w:r>
      <w:r w:rsidR="00E60638" w:rsidRPr="0007769D">
        <w:rPr>
          <w:lang w:val="en-GB"/>
        </w:rPr>
        <w:t>22 - 4</w:t>
      </w:r>
      <w:r w:rsidR="007C56B9" w:rsidRPr="0007769D">
        <w:rPr>
          <w:lang w:val="en-GB"/>
        </w:rPr>
        <w:t>8%</w:t>
      </w:r>
      <w:r w:rsidR="00E60638" w:rsidRPr="0007769D">
        <w:rPr>
          <w:lang w:val="en-GB"/>
        </w:rPr>
        <w:t xml:space="preserve"> versus 73 - 9</w:t>
      </w:r>
      <w:r w:rsidR="007C56B9" w:rsidRPr="0007769D">
        <w:rPr>
          <w:lang w:val="en-GB"/>
        </w:rPr>
        <w:t>7%</w:t>
      </w:r>
      <w:r w:rsidR="00E60638" w:rsidRPr="0007769D">
        <w:rPr>
          <w:lang w:val="en-GB"/>
        </w:rPr>
        <w:t>),</w:t>
      </w:r>
      <w:r w:rsidR="00E75EDF" w:rsidRPr="0007769D">
        <w:rPr>
          <w:lang w:val="en-GB"/>
        </w:rPr>
        <w:t xml:space="preserve"> </w:t>
      </w:r>
      <w:r w:rsidR="00E60638" w:rsidRPr="0007769D">
        <w:rPr>
          <w:lang w:val="en-GB"/>
        </w:rPr>
        <w:t xml:space="preserve">and the </w:t>
      </w:r>
      <w:proofErr w:type="spellStart"/>
      <w:r w:rsidR="00F34067" w:rsidRPr="0007769D">
        <w:rPr>
          <w:lang w:val="en-GB"/>
        </w:rPr>
        <w:t>sul</w:t>
      </w:r>
      <w:r w:rsidR="00201D04" w:rsidRPr="0007769D">
        <w:rPr>
          <w:lang w:val="en-GB"/>
        </w:rPr>
        <w:t>f</w:t>
      </w:r>
      <w:r w:rsidR="00F34067" w:rsidRPr="0007769D">
        <w:rPr>
          <w:lang w:val="en-GB"/>
        </w:rPr>
        <w:t>ur</w:t>
      </w:r>
      <w:proofErr w:type="spellEnd"/>
      <w:r w:rsidR="00F34067">
        <w:rPr>
          <w:lang w:val="en-GB"/>
        </w:rPr>
        <w:t xml:space="preserve"> </w:t>
      </w:r>
      <w:r w:rsidR="00E60638">
        <w:rPr>
          <w:lang w:val="en-GB"/>
        </w:rPr>
        <w:t>derivatisation takes place in a later</w:t>
      </w:r>
      <w:r w:rsidR="0007769D">
        <w:rPr>
          <w:lang w:val="en-GB"/>
        </w:rPr>
        <w:t xml:space="preserve"> stage of the synthesis pathway</w:t>
      </w:r>
      <w:r w:rsidR="00E60638">
        <w:rPr>
          <w:lang w:val="en-GB"/>
        </w:rPr>
        <w:t xml:space="preserve">. </w:t>
      </w:r>
      <w:r w:rsidR="00B64CDB">
        <w:rPr>
          <w:lang w:val="en-GB"/>
        </w:rPr>
        <w:t>When</w:t>
      </w:r>
      <w:r w:rsidR="00E60638">
        <w:rPr>
          <w:lang w:val="en-GB"/>
        </w:rPr>
        <w:t xml:space="preserve"> </w:t>
      </w:r>
      <w:r w:rsidR="0020345B">
        <w:rPr>
          <w:lang w:val="en-GB"/>
        </w:rPr>
        <w:t xml:space="preserve">only </w:t>
      </w:r>
      <w:r w:rsidR="00E60638">
        <w:rPr>
          <w:lang w:val="en-GB"/>
        </w:rPr>
        <w:t xml:space="preserve">one </w:t>
      </w:r>
      <w:r w:rsidR="00C621DF">
        <w:rPr>
          <w:lang w:val="en-GB"/>
        </w:rPr>
        <w:t xml:space="preserve">equiv. </w:t>
      </w:r>
      <w:r w:rsidR="00E60638">
        <w:rPr>
          <w:lang w:val="en-GB"/>
        </w:rPr>
        <w:t xml:space="preserve">of </w:t>
      </w:r>
      <w:proofErr w:type="spellStart"/>
      <w:r w:rsidR="00E60638" w:rsidRPr="00E60638">
        <w:rPr>
          <w:i/>
          <w:lang w:val="en-GB"/>
        </w:rPr>
        <w:t>m</w:t>
      </w:r>
      <w:r w:rsidR="00E60638">
        <w:rPr>
          <w:lang w:val="en-GB"/>
        </w:rPr>
        <w:t>CPBA</w:t>
      </w:r>
      <w:proofErr w:type="spellEnd"/>
      <w:r w:rsidR="00E60638">
        <w:rPr>
          <w:lang w:val="en-GB"/>
        </w:rPr>
        <w:t xml:space="preserve"> </w:t>
      </w:r>
      <w:r w:rsidR="00B64CDB">
        <w:rPr>
          <w:lang w:val="en-GB"/>
        </w:rPr>
        <w:t xml:space="preserve">was added to </w:t>
      </w:r>
      <w:proofErr w:type="spellStart"/>
      <w:r w:rsidR="00B64CDB">
        <w:rPr>
          <w:lang w:val="en-GB"/>
        </w:rPr>
        <w:t>sulfide</w:t>
      </w:r>
      <w:proofErr w:type="spellEnd"/>
      <w:r w:rsidR="00B64CDB">
        <w:rPr>
          <w:lang w:val="en-GB"/>
        </w:rPr>
        <w:t xml:space="preserve"> </w:t>
      </w:r>
      <w:r w:rsidR="000E3567">
        <w:rPr>
          <w:b/>
          <w:lang w:val="en-GB"/>
        </w:rPr>
        <w:t>20</w:t>
      </w:r>
      <w:r w:rsidR="00B64CDB" w:rsidRPr="00B64CDB">
        <w:rPr>
          <w:b/>
          <w:lang w:val="en-GB"/>
        </w:rPr>
        <w:t>a</w:t>
      </w:r>
      <w:r w:rsidR="00B64CDB" w:rsidRPr="00B64CDB">
        <w:rPr>
          <w:lang w:val="en-GB"/>
        </w:rPr>
        <w:t xml:space="preserve"> </w:t>
      </w:r>
      <w:r w:rsidR="00B64CDB">
        <w:rPr>
          <w:lang w:val="en-GB"/>
        </w:rPr>
        <w:t>at a temperature of -2</w:t>
      </w:r>
      <w:r w:rsidR="00461D19">
        <w:rPr>
          <w:lang w:val="en-GB"/>
        </w:rPr>
        <w:t>0°C</w:t>
      </w:r>
      <w:r w:rsidR="00B64CDB">
        <w:rPr>
          <w:lang w:val="en-GB"/>
        </w:rPr>
        <w:t xml:space="preserve"> and a reaction time of two hours was </w:t>
      </w:r>
      <w:r w:rsidR="00881EA1">
        <w:rPr>
          <w:lang w:val="en-GB"/>
        </w:rPr>
        <w:t>applied</w:t>
      </w:r>
      <w:r w:rsidR="00B64CDB">
        <w:rPr>
          <w:lang w:val="en-GB"/>
        </w:rPr>
        <w:t xml:space="preserve">, </w:t>
      </w:r>
      <w:r w:rsidR="00E60638" w:rsidRPr="00B64CDB">
        <w:rPr>
          <w:lang w:val="en-GB"/>
        </w:rPr>
        <w:t>sulfoxide</w:t>
      </w:r>
      <w:r w:rsidR="00E60638">
        <w:rPr>
          <w:lang w:val="en-GB"/>
        </w:rPr>
        <w:t xml:space="preserve"> </w:t>
      </w:r>
      <w:r w:rsidR="000E3567">
        <w:rPr>
          <w:b/>
          <w:lang w:val="en-GB"/>
        </w:rPr>
        <w:t>22</w:t>
      </w:r>
      <w:r w:rsidR="00E60638">
        <w:rPr>
          <w:b/>
          <w:lang w:val="en-GB"/>
        </w:rPr>
        <w:t>d</w:t>
      </w:r>
      <w:r w:rsidR="00E60638">
        <w:rPr>
          <w:lang w:val="en-GB"/>
        </w:rPr>
        <w:t xml:space="preserve"> </w:t>
      </w:r>
      <w:r w:rsidR="00651BBD">
        <w:rPr>
          <w:lang w:val="en-GB"/>
        </w:rPr>
        <w:t xml:space="preserve">(x = 1) </w:t>
      </w:r>
      <w:r w:rsidR="00B64CDB">
        <w:rPr>
          <w:lang w:val="en-GB"/>
        </w:rPr>
        <w:t>was</w:t>
      </w:r>
      <w:r w:rsidR="00E60638">
        <w:rPr>
          <w:lang w:val="en-GB"/>
        </w:rPr>
        <w:t xml:space="preserve"> obtained </w:t>
      </w:r>
      <w:r w:rsidR="00B64CDB">
        <w:rPr>
          <w:lang w:val="en-GB"/>
        </w:rPr>
        <w:t>in</w:t>
      </w:r>
      <w:r w:rsidR="00EF033B">
        <w:rPr>
          <w:lang w:val="en-GB"/>
        </w:rPr>
        <w:t xml:space="preserve"> </w:t>
      </w:r>
      <w:r w:rsidR="00B64CDB">
        <w:rPr>
          <w:lang w:val="en-GB"/>
        </w:rPr>
        <w:t>2</w:t>
      </w:r>
      <w:r w:rsidR="007C56B9">
        <w:rPr>
          <w:lang w:val="en-GB"/>
        </w:rPr>
        <w:t>6%</w:t>
      </w:r>
      <w:r w:rsidR="00B64CDB">
        <w:rPr>
          <w:lang w:val="en-GB"/>
        </w:rPr>
        <w:t xml:space="preserve"> yield after crystallisation </w:t>
      </w:r>
      <w:r w:rsidR="00881EA1">
        <w:rPr>
          <w:lang w:val="en-GB"/>
        </w:rPr>
        <w:t>from</w:t>
      </w:r>
      <w:r w:rsidR="00B64CDB">
        <w:rPr>
          <w:lang w:val="en-GB"/>
        </w:rPr>
        <w:t xml:space="preserve"> ethanol</w:t>
      </w:r>
      <w:r w:rsidR="00E60638">
        <w:rPr>
          <w:lang w:val="en-GB"/>
        </w:rPr>
        <w:t>. Th</w:t>
      </w:r>
      <w:r w:rsidR="00B64CDB">
        <w:rPr>
          <w:lang w:val="en-GB"/>
        </w:rPr>
        <w:t xml:space="preserve">e </w:t>
      </w:r>
      <w:r w:rsidR="0007769D">
        <w:rPr>
          <w:lang w:val="en-GB"/>
        </w:rPr>
        <w:t xml:space="preserve">selective </w:t>
      </w:r>
      <w:r w:rsidR="00B64CDB">
        <w:rPr>
          <w:lang w:val="en-GB"/>
        </w:rPr>
        <w:t>synthesis of these</w:t>
      </w:r>
      <w:r w:rsidR="0007769D">
        <w:rPr>
          <w:lang w:val="en-GB"/>
        </w:rPr>
        <w:t xml:space="preserve"> </w:t>
      </w:r>
      <w:r w:rsidR="0007769D" w:rsidRPr="00651BBD">
        <w:rPr>
          <w:i/>
          <w:lang w:val="en-GB"/>
        </w:rPr>
        <w:t>S</w:t>
      </w:r>
      <w:r w:rsidR="0007769D">
        <w:rPr>
          <w:lang w:val="en-GB"/>
        </w:rPr>
        <w:t>-</w:t>
      </w:r>
      <w:r w:rsidR="00881EA1">
        <w:rPr>
          <w:lang w:val="en-GB"/>
        </w:rPr>
        <w:t xml:space="preserve">oxidized </w:t>
      </w:r>
      <w:proofErr w:type="spellStart"/>
      <w:r w:rsidR="00881EA1">
        <w:rPr>
          <w:lang w:val="en-GB"/>
        </w:rPr>
        <w:t>ana</w:t>
      </w:r>
      <w:r w:rsidR="00B64CDB">
        <w:rPr>
          <w:lang w:val="en-GB"/>
        </w:rPr>
        <w:t>logs</w:t>
      </w:r>
      <w:proofErr w:type="spellEnd"/>
      <w:r w:rsidR="00E60638">
        <w:rPr>
          <w:lang w:val="en-GB"/>
        </w:rPr>
        <w:t xml:space="preserve"> </w:t>
      </w:r>
      <w:r w:rsidR="00881EA1">
        <w:rPr>
          <w:lang w:val="en-GB"/>
        </w:rPr>
        <w:t>provides</w:t>
      </w:r>
      <w:r w:rsidR="00E60638">
        <w:rPr>
          <w:lang w:val="en-GB"/>
        </w:rPr>
        <w:t xml:space="preserve"> the opportunity to compare the influence of the oxidation state of </w:t>
      </w:r>
      <w:proofErr w:type="spellStart"/>
      <w:r w:rsidR="00E60638">
        <w:rPr>
          <w:lang w:val="en-GB"/>
        </w:rPr>
        <w:t>sul</w:t>
      </w:r>
      <w:r w:rsidR="00201D04">
        <w:rPr>
          <w:lang w:val="en-GB"/>
        </w:rPr>
        <w:t>f</w:t>
      </w:r>
      <w:r w:rsidR="00E60638">
        <w:rPr>
          <w:lang w:val="en-GB"/>
        </w:rPr>
        <w:t>ur</w:t>
      </w:r>
      <w:proofErr w:type="spellEnd"/>
      <w:r w:rsidR="00E60638">
        <w:rPr>
          <w:lang w:val="en-GB"/>
        </w:rPr>
        <w:t xml:space="preserve"> (</w:t>
      </w:r>
      <w:proofErr w:type="spellStart"/>
      <w:r w:rsidR="00E60638">
        <w:rPr>
          <w:lang w:val="en-GB"/>
        </w:rPr>
        <w:t>sulfide</w:t>
      </w:r>
      <w:proofErr w:type="spellEnd"/>
      <w:r w:rsidR="00E60638">
        <w:rPr>
          <w:lang w:val="en-GB"/>
        </w:rPr>
        <w:t xml:space="preserve">, sulfoxide or sulfone) on the </w:t>
      </w:r>
      <w:r w:rsidR="00881EA1">
        <w:rPr>
          <w:lang w:val="en-GB"/>
        </w:rPr>
        <w:t>biological profile</w:t>
      </w:r>
      <w:r w:rsidR="00E60638">
        <w:rPr>
          <w:lang w:val="en-GB"/>
        </w:rPr>
        <w:t xml:space="preserve"> of these compounds</w:t>
      </w:r>
      <w:r w:rsidR="00FB1C9F">
        <w:rPr>
          <w:lang w:val="en-GB"/>
        </w:rPr>
        <w:t>.</w:t>
      </w:r>
    </w:p>
    <w:p w:rsidR="008D6D26" w:rsidRDefault="008D6D26" w:rsidP="009D3CE5">
      <w:pPr>
        <w:spacing w:after="0" w:line="360" w:lineRule="auto"/>
        <w:jc w:val="both"/>
        <w:rPr>
          <w:lang w:val="en-GB"/>
        </w:rPr>
      </w:pPr>
    </w:p>
    <w:p w:rsidR="00CD4CBA" w:rsidRDefault="00CD4CBA" w:rsidP="00CD4CBA">
      <w:pPr>
        <w:spacing w:after="0" w:line="360" w:lineRule="auto"/>
        <w:jc w:val="both"/>
        <w:rPr>
          <w:lang w:val="en-GB"/>
        </w:rPr>
      </w:pPr>
      <w:r>
        <w:rPr>
          <w:lang w:val="en-GB"/>
        </w:rPr>
        <w:t xml:space="preserve">In the section above, the synthesis of the cap group and the formation of the linker unit </w:t>
      </w:r>
      <w:r w:rsidR="009F71C9">
        <w:rPr>
          <w:lang w:val="en-GB"/>
        </w:rPr>
        <w:t>was</w:t>
      </w:r>
      <w:r>
        <w:rPr>
          <w:lang w:val="en-GB"/>
        </w:rPr>
        <w:t xml:space="preserve"> described to furnish methyl esters </w:t>
      </w:r>
      <w:r>
        <w:rPr>
          <w:b/>
          <w:lang w:val="en-GB"/>
        </w:rPr>
        <w:t>20</w:t>
      </w:r>
      <w:r w:rsidRPr="0007769D">
        <w:rPr>
          <w:lang w:val="en-GB"/>
        </w:rPr>
        <w:t>/</w:t>
      </w:r>
      <w:r>
        <w:rPr>
          <w:b/>
          <w:lang w:val="en-GB"/>
        </w:rPr>
        <w:t>22</w:t>
      </w:r>
      <w:r w:rsidRPr="007355F1">
        <w:rPr>
          <w:lang w:val="en-GB"/>
        </w:rPr>
        <w:t>/</w:t>
      </w:r>
      <w:r>
        <w:rPr>
          <w:b/>
          <w:lang w:val="en-GB"/>
        </w:rPr>
        <w:t>23</w:t>
      </w:r>
      <w:r>
        <w:rPr>
          <w:lang w:val="en-GB"/>
        </w:rPr>
        <w:t xml:space="preserve"> starting from the </w:t>
      </w:r>
      <w:proofErr w:type="spellStart"/>
      <w:r>
        <w:rPr>
          <w:lang w:val="en-GB"/>
        </w:rPr>
        <w:t>diastereomerically</w:t>
      </w:r>
      <w:proofErr w:type="spellEnd"/>
      <w:r>
        <w:rPr>
          <w:lang w:val="en-GB"/>
        </w:rPr>
        <w:t xml:space="preserve"> pur</w:t>
      </w:r>
      <w:r w:rsidR="005320FD">
        <w:rPr>
          <w:lang w:val="en-GB"/>
        </w:rPr>
        <w:t xml:space="preserve">e cyclohexane- or </w:t>
      </w:r>
      <w:proofErr w:type="spellStart"/>
      <w:r w:rsidR="005320FD">
        <w:rPr>
          <w:lang w:val="en-GB"/>
        </w:rPr>
        <w:t>cycloheptane</w:t>
      </w:r>
      <w:proofErr w:type="spellEnd"/>
      <w:r w:rsidR="005320FD">
        <w:rPr>
          <w:lang w:val="en-GB"/>
        </w:rPr>
        <w:t>-</w:t>
      </w:r>
      <w:r>
        <w:rPr>
          <w:lang w:val="en-GB"/>
        </w:rPr>
        <w:t xml:space="preserve">annulated 1,5-benzothiazepine scaffolds </w:t>
      </w:r>
      <w:r w:rsidRPr="00BB0DF3">
        <w:rPr>
          <w:b/>
          <w:lang w:val="en-GB"/>
        </w:rPr>
        <w:t>19a1-d1</w:t>
      </w:r>
      <w:r>
        <w:rPr>
          <w:lang w:val="en-GB"/>
        </w:rPr>
        <w:t xml:space="preserve"> an</w:t>
      </w:r>
      <w:r w:rsidR="00C621DF">
        <w:rPr>
          <w:lang w:val="en-GB"/>
        </w:rPr>
        <w:t>d</w:t>
      </w:r>
      <w:r>
        <w:rPr>
          <w:lang w:val="en-GB"/>
        </w:rPr>
        <w:t xml:space="preserve"> </w:t>
      </w:r>
      <w:r w:rsidRPr="00BB0DF3">
        <w:rPr>
          <w:b/>
          <w:lang w:val="en-GB"/>
        </w:rPr>
        <w:t>19b2,d2</w:t>
      </w:r>
      <w:r>
        <w:rPr>
          <w:lang w:val="en-GB"/>
        </w:rPr>
        <w:t xml:space="preserve">. Hence, only the zinc-complexing </w:t>
      </w:r>
      <w:proofErr w:type="spellStart"/>
      <w:r>
        <w:rPr>
          <w:lang w:val="en-GB"/>
        </w:rPr>
        <w:t>hydroxamic</w:t>
      </w:r>
      <w:proofErr w:type="spellEnd"/>
      <w:r>
        <w:rPr>
          <w:lang w:val="en-GB"/>
        </w:rPr>
        <w:t xml:space="preserve"> acid </w:t>
      </w:r>
      <w:r w:rsidR="005320FD">
        <w:rPr>
          <w:lang w:val="en-GB"/>
        </w:rPr>
        <w:t>moiety</w:t>
      </w:r>
      <w:r>
        <w:rPr>
          <w:lang w:val="en-GB"/>
        </w:rPr>
        <w:t xml:space="preserve"> had to be introduced through functional group conversion of these esters </w:t>
      </w:r>
      <w:r>
        <w:rPr>
          <w:b/>
          <w:lang w:val="en-GB"/>
        </w:rPr>
        <w:t>20</w:t>
      </w:r>
      <w:r w:rsidRPr="007355F1">
        <w:rPr>
          <w:lang w:val="en-GB"/>
        </w:rPr>
        <w:t>/</w:t>
      </w:r>
      <w:r>
        <w:rPr>
          <w:b/>
          <w:lang w:val="en-GB"/>
        </w:rPr>
        <w:t>22</w:t>
      </w:r>
      <w:r w:rsidRPr="007355F1">
        <w:rPr>
          <w:lang w:val="en-GB"/>
        </w:rPr>
        <w:t>/</w:t>
      </w:r>
      <w:r>
        <w:rPr>
          <w:b/>
          <w:lang w:val="en-GB"/>
        </w:rPr>
        <w:t xml:space="preserve">23 </w:t>
      </w:r>
      <w:r w:rsidRPr="00BB0DF3">
        <w:rPr>
          <w:lang w:val="en-GB"/>
        </w:rPr>
        <w:t>to complete the synthesis</w:t>
      </w:r>
      <w:r>
        <w:rPr>
          <w:b/>
          <w:lang w:val="en-GB"/>
        </w:rPr>
        <w:t xml:space="preserve"> </w:t>
      </w:r>
      <w:r w:rsidRPr="00EE2C1C">
        <w:rPr>
          <w:lang w:val="en-GB"/>
        </w:rPr>
        <w:t>(</w:t>
      </w:r>
      <w:r>
        <w:rPr>
          <w:lang w:val="en-GB"/>
        </w:rPr>
        <w:t>Scheme 3</w:t>
      </w:r>
      <w:r w:rsidRPr="00EE2C1C">
        <w:rPr>
          <w:lang w:val="en-GB"/>
        </w:rPr>
        <w:t>)</w:t>
      </w:r>
      <w:r>
        <w:rPr>
          <w:lang w:val="en-GB"/>
        </w:rPr>
        <w:t xml:space="preserve">. By using an excess of hydroxylamine and potassium hydroxide, methyl carboxylates </w:t>
      </w:r>
      <w:r>
        <w:rPr>
          <w:b/>
          <w:lang w:val="en-GB"/>
        </w:rPr>
        <w:t>20</w:t>
      </w:r>
      <w:r w:rsidRPr="007355F1">
        <w:rPr>
          <w:lang w:val="en-GB"/>
        </w:rPr>
        <w:t>/</w:t>
      </w:r>
      <w:r>
        <w:rPr>
          <w:b/>
          <w:lang w:val="en-GB"/>
        </w:rPr>
        <w:t>22</w:t>
      </w:r>
      <w:r w:rsidRPr="007355F1">
        <w:rPr>
          <w:lang w:val="en-GB"/>
        </w:rPr>
        <w:t>/</w:t>
      </w:r>
      <w:r>
        <w:rPr>
          <w:b/>
          <w:lang w:val="en-GB"/>
        </w:rPr>
        <w:t xml:space="preserve">23 </w:t>
      </w:r>
      <w:r>
        <w:rPr>
          <w:lang w:val="en-GB"/>
        </w:rPr>
        <w:t>were converted into</w:t>
      </w:r>
      <w:r w:rsidRPr="00EE2C1C">
        <w:rPr>
          <w:lang w:val="en-GB"/>
        </w:rPr>
        <w:t xml:space="preserve"> </w:t>
      </w:r>
      <w:r>
        <w:rPr>
          <w:lang w:val="en-GB"/>
        </w:rPr>
        <w:t xml:space="preserve">the target </w:t>
      </w:r>
      <w:proofErr w:type="spellStart"/>
      <w:r>
        <w:rPr>
          <w:lang w:val="en-GB"/>
        </w:rPr>
        <w:t>hydroxamic</w:t>
      </w:r>
      <w:proofErr w:type="spellEnd"/>
      <w:r>
        <w:rPr>
          <w:lang w:val="en-GB"/>
        </w:rPr>
        <w:t xml:space="preserve"> acids </w:t>
      </w:r>
      <w:r>
        <w:rPr>
          <w:b/>
          <w:lang w:val="en-GB"/>
        </w:rPr>
        <w:t>24</w:t>
      </w:r>
      <w:r>
        <w:rPr>
          <w:lang w:val="en-GB"/>
        </w:rPr>
        <w:t>-</w:t>
      </w:r>
      <w:r>
        <w:rPr>
          <w:b/>
          <w:lang w:val="en-GB"/>
        </w:rPr>
        <w:t>26</w:t>
      </w:r>
      <w:r>
        <w:rPr>
          <w:lang w:val="en-GB"/>
        </w:rPr>
        <w:t xml:space="preserve"> in good yields (69-96%, except 25% for </w:t>
      </w:r>
      <w:r>
        <w:rPr>
          <w:b/>
          <w:lang w:val="en-GB"/>
        </w:rPr>
        <w:t>25a</w:t>
      </w:r>
      <w:r>
        <w:rPr>
          <w:lang w:val="en-GB"/>
        </w:rPr>
        <w:t xml:space="preserve">). In total, ten new 1,5-benzothiazepine-containing </w:t>
      </w:r>
      <w:proofErr w:type="spellStart"/>
      <w:r>
        <w:rPr>
          <w:lang w:val="en-GB"/>
        </w:rPr>
        <w:t>benzohydroxamic</w:t>
      </w:r>
      <w:proofErr w:type="spellEnd"/>
      <w:r>
        <w:rPr>
          <w:lang w:val="en-GB"/>
        </w:rPr>
        <w:t xml:space="preserve"> acids </w:t>
      </w:r>
      <w:r>
        <w:rPr>
          <w:b/>
          <w:lang w:val="en-GB"/>
        </w:rPr>
        <w:t>24</w:t>
      </w:r>
      <w:r w:rsidRPr="005D406F">
        <w:rPr>
          <w:lang w:val="en-GB"/>
        </w:rPr>
        <w:t>-</w:t>
      </w:r>
      <w:r>
        <w:rPr>
          <w:b/>
          <w:lang w:val="en-GB"/>
        </w:rPr>
        <w:t>26</w:t>
      </w:r>
      <w:r>
        <w:rPr>
          <w:lang w:val="en-GB"/>
        </w:rPr>
        <w:t xml:space="preserve"> were successfully prepared, starting from the unprecedented synthesis of </w:t>
      </w:r>
      <w:r w:rsidR="005320FD">
        <w:rPr>
          <w:lang w:val="en-GB"/>
        </w:rPr>
        <w:t xml:space="preserve">tricyclic </w:t>
      </w:r>
      <w:r>
        <w:rPr>
          <w:lang w:val="en-GB"/>
        </w:rPr>
        <w:t xml:space="preserve">1,5-benzothiazepines </w:t>
      </w:r>
      <w:r>
        <w:rPr>
          <w:b/>
          <w:lang w:val="en-GB"/>
        </w:rPr>
        <w:t>19a1-d2</w:t>
      </w:r>
      <w:r w:rsidRPr="00CD0401">
        <w:rPr>
          <w:lang w:val="en-GB"/>
        </w:rPr>
        <w:t>.</w:t>
      </w:r>
      <w:r>
        <w:rPr>
          <w:lang w:val="en-GB"/>
        </w:rPr>
        <w:t xml:space="preserve"> These structures were then taken forward to biological screenings </w:t>
      </w:r>
      <w:r w:rsidRPr="004B6A10">
        <w:rPr>
          <w:lang w:val="en-GB"/>
        </w:rPr>
        <w:t>for their capability to</w:t>
      </w:r>
      <w:r>
        <w:rPr>
          <w:lang w:val="en-GB"/>
        </w:rPr>
        <w:t xml:space="preserve"> selectively</w:t>
      </w:r>
      <w:r w:rsidRPr="004B6A10">
        <w:rPr>
          <w:lang w:val="en-GB"/>
        </w:rPr>
        <w:t xml:space="preserve"> inhibit HDAC6</w:t>
      </w:r>
      <w:r>
        <w:rPr>
          <w:lang w:val="en-GB"/>
        </w:rPr>
        <w:t>.</w:t>
      </w:r>
    </w:p>
    <w:p w:rsidR="00CD4CBA" w:rsidRDefault="00CD4CBA" w:rsidP="009D3CE5">
      <w:pPr>
        <w:spacing w:after="0" w:line="360" w:lineRule="auto"/>
        <w:jc w:val="both"/>
        <w:rPr>
          <w:lang w:val="en-GB"/>
        </w:rPr>
      </w:pPr>
    </w:p>
    <w:p w:rsidR="00CD4CBA" w:rsidRPr="00E75EDF" w:rsidRDefault="00CD4CBA" w:rsidP="009D3CE5">
      <w:pPr>
        <w:spacing w:after="0" w:line="360" w:lineRule="auto"/>
        <w:jc w:val="both"/>
        <w:rPr>
          <w:lang w:val="en-GB"/>
        </w:rPr>
      </w:pPr>
    </w:p>
    <w:p w:rsidR="00654EF3" w:rsidRPr="004B6A10" w:rsidRDefault="009F71C9" w:rsidP="00D44436">
      <w:pPr>
        <w:spacing w:after="0" w:line="360" w:lineRule="auto"/>
        <w:jc w:val="center"/>
        <w:rPr>
          <w:lang w:val="en-GB"/>
        </w:rPr>
      </w:pPr>
      <w:r>
        <w:object w:dxaOrig="10533" w:dyaOrig="11092">
          <v:shape id="_x0000_i1029" type="#_x0000_t75" style="width:396.3pt;height:417pt" o:ole="">
            <v:imagedata r:id="rId19" o:title=""/>
          </v:shape>
          <o:OLEObject Type="Embed" ProgID="ChemDraw.Document.6.0" ShapeID="_x0000_i1029" DrawAspect="Content" ObjectID="_1537271850" r:id="rId20"/>
        </w:object>
      </w:r>
    </w:p>
    <w:p w:rsidR="00EE2C1C" w:rsidRPr="00D44436" w:rsidRDefault="00EE2C1C" w:rsidP="00D44436">
      <w:pPr>
        <w:spacing w:after="0" w:line="360" w:lineRule="auto"/>
        <w:jc w:val="center"/>
        <w:rPr>
          <w:sz w:val="20"/>
          <w:szCs w:val="20"/>
          <w:lang w:val="en-GB"/>
        </w:rPr>
      </w:pPr>
      <w:r w:rsidRPr="00D44436">
        <w:rPr>
          <w:b/>
          <w:sz w:val="20"/>
          <w:szCs w:val="20"/>
          <w:lang w:val="en-GB"/>
        </w:rPr>
        <w:t xml:space="preserve">Scheme </w:t>
      </w:r>
      <w:r w:rsidR="001146E6" w:rsidRPr="00D44436">
        <w:rPr>
          <w:b/>
          <w:sz w:val="20"/>
          <w:szCs w:val="20"/>
          <w:lang w:val="en-GB"/>
        </w:rPr>
        <w:t>3</w:t>
      </w:r>
      <w:r w:rsidRPr="00D44436">
        <w:rPr>
          <w:b/>
          <w:sz w:val="20"/>
          <w:szCs w:val="20"/>
          <w:lang w:val="en-GB"/>
        </w:rPr>
        <w:t xml:space="preserve">. </w:t>
      </w:r>
      <w:r w:rsidR="00634BD2" w:rsidRPr="00D44436">
        <w:rPr>
          <w:sz w:val="20"/>
          <w:szCs w:val="20"/>
          <w:lang w:val="en-GB"/>
        </w:rPr>
        <w:t>Synthesis of</w:t>
      </w:r>
      <w:r w:rsidR="00BB0DF3" w:rsidRPr="00D44436">
        <w:rPr>
          <w:sz w:val="20"/>
          <w:szCs w:val="20"/>
          <w:lang w:val="en-GB"/>
        </w:rPr>
        <w:t xml:space="preserve"> the target</w:t>
      </w:r>
      <w:r w:rsidR="00634BD2" w:rsidRPr="00D44436">
        <w:rPr>
          <w:sz w:val="20"/>
          <w:szCs w:val="20"/>
          <w:lang w:val="en-GB"/>
        </w:rPr>
        <w:t xml:space="preserve"> </w:t>
      </w:r>
      <w:proofErr w:type="spellStart"/>
      <w:r w:rsidR="00634BD2" w:rsidRPr="00D44436">
        <w:rPr>
          <w:sz w:val="20"/>
          <w:szCs w:val="20"/>
          <w:lang w:val="en-GB"/>
        </w:rPr>
        <w:t>hydroxamic</w:t>
      </w:r>
      <w:proofErr w:type="spellEnd"/>
      <w:r w:rsidR="00634BD2" w:rsidRPr="00D44436">
        <w:rPr>
          <w:sz w:val="20"/>
          <w:szCs w:val="20"/>
          <w:lang w:val="en-GB"/>
        </w:rPr>
        <w:t xml:space="preserve"> acids </w:t>
      </w:r>
      <w:r w:rsidR="005D406F" w:rsidRPr="00D44436">
        <w:rPr>
          <w:b/>
          <w:sz w:val="20"/>
          <w:szCs w:val="20"/>
          <w:lang w:val="en-GB"/>
        </w:rPr>
        <w:t>24</w:t>
      </w:r>
      <w:r w:rsidR="005D406F" w:rsidRPr="00D44436">
        <w:rPr>
          <w:sz w:val="20"/>
          <w:szCs w:val="20"/>
          <w:lang w:val="en-GB"/>
        </w:rPr>
        <w:t>-</w:t>
      </w:r>
      <w:r w:rsidR="005D406F" w:rsidRPr="00D44436">
        <w:rPr>
          <w:b/>
          <w:sz w:val="20"/>
          <w:szCs w:val="20"/>
          <w:lang w:val="en-GB"/>
        </w:rPr>
        <w:t>26</w:t>
      </w:r>
      <w:r w:rsidR="00D82CED" w:rsidRPr="00D44436">
        <w:rPr>
          <w:sz w:val="20"/>
          <w:szCs w:val="20"/>
          <w:lang w:val="en-GB"/>
        </w:rPr>
        <w:t>.</w:t>
      </w:r>
    </w:p>
    <w:p w:rsidR="008D6D26" w:rsidRPr="00C439B9" w:rsidRDefault="008D6D26" w:rsidP="009D3CE5">
      <w:pPr>
        <w:spacing w:after="0" w:line="360" w:lineRule="auto"/>
        <w:rPr>
          <w:lang w:val="en-GB"/>
        </w:rPr>
      </w:pPr>
    </w:p>
    <w:p w:rsidR="00F91F15" w:rsidRPr="00F91F15" w:rsidRDefault="00F91F15" w:rsidP="009D3CE5">
      <w:pPr>
        <w:spacing w:after="0" w:line="360" w:lineRule="auto"/>
        <w:jc w:val="both"/>
        <w:rPr>
          <w:b/>
          <w:lang w:val="en-GB"/>
        </w:rPr>
      </w:pPr>
      <w:r w:rsidRPr="00F91F15">
        <w:rPr>
          <w:b/>
          <w:lang w:val="en-GB"/>
        </w:rPr>
        <w:t>Biology</w:t>
      </w:r>
    </w:p>
    <w:p w:rsidR="00373D24" w:rsidRDefault="00D82CED" w:rsidP="009D3CE5">
      <w:pPr>
        <w:spacing w:after="0" w:line="360" w:lineRule="auto"/>
        <w:jc w:val="both"/>
        <w:rPr>
          <w:lang w:val="en-GB"/>
        </w:rPr>
      </w:pPr>
      <w:r>
        <w:rPr>
          <w:lang w:val="en-GB"/>
        </w:rPr>
        <w:t xml:space="preserve">First, </w:t>
      </w:r>
      <w:proofErr w:type="spellStart"/>
      <w:r>
        <w:rPr>
          <w:lang w:val="en-GB"/>
        </w:rPr>
        <w:t>hydroxamic</w:t>
      </w:r>
      <w:proofErr w:type="spellEnd"/>
      <w:r>
        <w:rPr>
          <w:lang w:val="en-GB"/>
        </w:rPr>
        <w:t xml:space="preserve"> acids </w:t>
      </w:r>
      <w:r w:rsidR="005D406F">
        <w:rPr>
          <w:b/>
          <w:lang w:val="en-GB"/>
        </w:rPr>
        <w:t>24-26</w:t>
      </w:r>
      <w:r>
        <w:rPr>
          <w:lang w:val="en-GB"/>
        </w:rPr>
        <w:t xml:space="preserve"> were tested for their </w:t>
      </w:r>
      <w:r w:rsidR="00A601B8">
        <w:rPr>
          <w:i/>
          <w:lang w:val="en-GB"/>
        </w:rPr>
        <w:t>in vitro</w:t>
      </w:r>
      <w:r w:rsidR="00A601B8">
        <w:rPr>
          <w:lang w:val="en-GB"/>
        </w:rPr>
        <w:t xml:space="preserve"> </w:t>
      </w:r>
      <w:r>
        <w:rPr>
          <w:lang w:val="en-GB"/>
        </w:rPr>
        <w:t xml:space="preserve">potential to inhibit HDAC6 </w:t>
      </w:r>
      <w:r w:rsidR="00102CED">
        <w:rPr>
          <w:lang w:val="en-GB"/>
        </w:rPr>
        <w:t>at a concentration of 10 µM</w:t>
      </w:r>
      <w:r>
        <w:rPr>
          <w:lang w:val="en-GB"/>
        </w:rPr>
        <w:t>.</w:t>
      </w:r>
      <w:r w:rsidR="00102CED">
        <w:rPr>
          <w:lang w:val="en-GB"/>
        </w:rPr>
        <w:t xml:space="preserve"> This </w:t>
      </w:r>
      <w:r w:rsidR="000E15B3">
        <w:rPr>
          <w:lang w:val="en-GB"/>
        </w:rPr>
        <w:t>preliminary evaluation</w:t>
      </w:r>
      <w:r w:rsidR="00BB0DF3">
        <w:rPr>
          <w:lang w:val="en-GB"/>
        </w:rPr>
        <w:t xml:space="preserve"> revealed that all </w:t>
      </w:r>
      <w:r w:rsidR="00102CED">
        <w:rPr>
          <w:lang w:val="en-GB"/>
        </w:rPr>
        <w:t xml:space="preserve">compounds </w:t>
      </w:r>
      <w:r w:rsidR="005D406F">
        <w:rPr>
          <w:b/>
          <w:lang w:val="en-GB"/>
        </w:rPr>
        <w:t>24-26</w:t>
      </w:r>
      <w:r w:rsidR="00102CED">
        <w:rPr>
          <w:lang w:val="en-GB"/>
        </w:rPr>
        <w:t xml:space="preserve"> strongly inhibited HDAC6 at this concentration (96 </w:t>
      </w:r>
      <w:r w:rsidR="000E15B3">
        <w:rPr>
          <w:lang w:val="en-GB"/>
        </w:rPr>
        <w:t xml:space="preserve">- </w:t>
      </w:r>
      <w:r w:rsidR="00102CED">
        <w:rPr>
          <w:lang w:val="en-GB"/>
        </w:rPr>
        <w:t>10</w:t>
      </w:r>
      <w:r w:rsidR="007C56B9">
        <w:rPr>
          <w:lang w:val="en-GB"/>
        </w:rPr>
        <w:t>0%</w:t>
      </w:r>
      <w:r w:rsidR="00102CED">
        <w:rPr>
          <w:lang w:val="en-GB"/>
        </w:rPr>
        <w:t xml:space="preserve"> inhibition), and thus their IC</w:t>
      </w:r>
      <w:r w:rsidR="00102CED" w:rsidRPr="00102CED">
        <w:rPr>
          <w:vertAlign w:val="subscript"/>
          <w:lang w:val="en-GB"/>
        </w:rPr>
        <w:t>50</w:t>
      </w:r>
      <w:r w:rsidR="00102CED">
        <w:rPr>
          <w:lang w:val="en-GB"/>
        </w:rPr>
        <w:t xml:space="preserve">-values </w:t>
      </w:r>
      <w:r w:rsidR="00BB0DF3">
        <w:rPr>
          <w:lang w:val="en-GB"/>
        </w:rPr>
        <w:t>toward</w:t>
      </w:r>
      <w:r w:rsidR="00102CED">
        <w:rPr>
          <w:lang w:val="en-GB"/>
        </w:rPr>
        <w:t xml:space="preserve"> HDAC6 were determined (Table </w:t>
      </w:r>
      <w:r w:rsidR="00BB0DF3">
        <w:rPr>
          <w:lang w:val="en-GB"/>
        </w:rPr>
        <w:t>1</w:t>
      </w:r>
      <w:r w:rsidR="00102CED">
        <w:rPr>
          <w:lang w:val="en-GB"/>
        </w:rPr>
        <w:t xml:space="preserve">). From </w:t>
      </w:r>
      <w:r w:rsidR="00A601B8">
        <w:rPr>
          <w:lang w:val="en-GB"/>
        </w:rPr>
        <w:t xml:space="preserve">this </w:t>
      </w:r>
      <w:r w:rsidR="00102CED">
        <w:rPr>
          <w:lang w:val="en-GB"/>
        </w:rPr>
        <w:t>T</w:t>
      </w:r>
      <w:r w:rsidR="00712D58">
        <w:rPr>
          <w:lang w:val="en-GB"/>
        </w:rPr>
        <w:t>able</w:t>
      </w:r>
      <w:r w:rsidR="000E15B3">
        <w:rPr>
          <w:lang w:val="en-GB"/>
        </w:rPr>
        <w:t>, it</w:t>
      </w:r>
      <w:r w:rsidR="00712D58">
        <w:rPr>
          <w:lang w:val="en-GB"/>
        </w:rPr>
        <w:t xml:space="preserve"> can be concluded that </w:t>
      </w:r>
      <w:r w:rsidR="009F71C9">
        <w:rPr>
          <w:lang w:val="en-GB"/>
        </w:rPr>
        <w:t xml:space="preserve">these </w:t>
      </w:r>
      <w:r w:rsidR="00EF2F61">
        <w:rPr>
          <w:lang w:val="en-GB"/>
        </w:rPr>
        <w:t>structures</w:t>
      </w:r>
      <w:r w:rsidR="00712D58">
        <w:rPr>
          <w:lang w:val="en-GB"/>
        </w:rPr>
        <w:t xml:space="preserve"> </w:t>
      </w:r>
      <w:r w:rsidR="005D406F">
        <w:rPr>
          <w:b/>
          <w:lang w:val="en-GB"/>
        </w:rPr>
        <w:t>24-26</w:t>
      </w:r>
      <w:r w:rsidR="00712D58">
        <w:rPr>
          <w:b/>
          <w:lang w:val="en-GB"/>
        </w:rPr>
        <w:t xml:space="preserve"> </w:t>
      </w:r>
      <w:r w:rsidR="00276CEB">
        <w:rPr>
          <w:lang w:val="en-GB"/>
        </w:rPr>
        <w:t>are</w:t>
      </w:r>
      <w:r w:rsidR="000E15B3">
        <w:rPr>
          <w:lang w:val="en-GB"/>
        </w:rPr>
        <w:t xml:space="preserve"> highly</w:t>
      </w:r>
      <w:r w:rsidR="00276CEB">
        <w:rPr>
          <w:lang w:val="en-GB"/>
        </w:rPr>
        <w:t xml:space="preserve"> potent</w:t>
      </w:r>
      <w:r w:rsidR="009F71C9">
        <w:rPr>
          <w:lang w:val="en-GB"/>
        </w:rPr>
        <w:t xml:space="preserve"> inhibitors</w:t>
      </w:r>
      <w:r w:rsidR="000E15B3">
        <w:rPr>
          <w:lang w:val="en-GB"/>
        </w:rPr>
        <w:t xml:space="preserve"> with </w:t>
      </w:r>
      <w:r w:rsidR="00712D58">
        <w:rPr>
          <w:lang w:val="en-GB"/>
        </w:rPr>
        <w:t>IC</w:t>
      </w:r>
      <w:r w:rsidR="00712D58" w:rsidRPr="00712D58">
        <w:rPr>
          <w:vertAlign w:val="subscript"/>
          <w:lang w:val="en-GB"/>
        </w:rPr>
        <w:t>50</w:t>
      </w:r>
      <w:r w:rsidR="00712D58">
        <w:rPr>
          <w:lang w:val="en-GB"/>
        </w:rPr>
        <w:t xml:space="preserve">-values in the </w:t>
      </w:r>
      <w:proofErr w:type="spellStart"/>
      <w:r w:rsidR="00712D58">
        <w:rPr>
          <w:lang w:val="en-GB"/>
        </w:rPr>
        <w:t>nanomolar</w:t>
      </w:r>
      <w:proofErr w:type="spellEnd"/>
      <w:r w:rsidR="00712D58">
        <w:rPr>
          <w:lang w:val="en-GB"/>
        </w:rPr>
        <w:t xml:space="preserve"> range, and that the </w:t>
      </w:r>
      <w:r w:rsidR="00A601B8" w:rsidRPr="00A601B8">
        <w:rPr>
          <w:i/>
          <w:lang w:val="en-GB"/>
        </w:rPr>
        <w:t>S</w:t>
      </w:r>
      <w:r w:rsidR="00A601B8">
        <w:rPr>
          <w:lang w:val="en-GB"/>
        </w:rPr>
        <w:t>-</w:t>
      </w:r>
      <w:r w:rsidR="00712D58">
        <w:rPr>
          <w:lang w:val="en-GB"/>
        </w:rPr>
        <w:t xml:space="preserve">oxidized </w:t>
      </w:r>
      <w:r w:rsidR="00A601B8">
        <w:rPr>
          <w:lang w:val="en-GB"/>
        </w:rPr>
        <w:t>systems</w:t>
      </w:r>
      <w:r w:rsidR="00712D58">
        <w:rPr>
          <w:lang w:val="en-GB"/>
        </w:rPr>
        <w:t xml:space="preserve"> </w:t>
      </w:r>
      <w:r w:rsidR="005D406F">
        <w:rPr>
          <w:b/>
          <w:lang w:val="en-GB"/>
        </w:rPr>
        <w:t>25</w:t>
      </w:r>
      <w:r w:rsidR="00712D58">
        <w:rPr>
          <w:lang w:val="en-GB"/>
        </w:rPr>
        <w:t xml:space="preserve"> </w:t>
      </w:r>
      <w:r w:rsidR="00EF2F61">
        <w:rPr>
          <w:lang w:val="en-GB"/>
        </w:rPr>
        <w:t>trigger</w:t>
      </w:r>
      <w:r w:rsidR="00232EFE">
        <w:rPr>
          <w:lang w:val="en-GB"/>
        </w:rPr>
        <w:t xml:space="preserve"> an even more pronounced HDAC6 inhibitory activity as compared to</w:t>
      </w:r>
      <w:r w:rsidR="00712D58">
        <w:rPr>
          <w:lang w:val="en-GB"/>
        </w:rPr>
        <w:t xml:space="preserve"> their non-oxidized </w:t>
      </w:r>
      <w:proofErr w:type="spellStart"/>
      <w:r w:rsidR="00712D58">
        <w:rPr>
          <w:lang w:val="en-GB"/>
        </w:rPr>
        <w:t>analogs</w:t>
      </w:r>
      <w:proofErr w:type="spellEnd"/>
      <w:r w:rsidR="00712D58">
        <w:rPr>
          <w:lang w:val="en-GB"/>
        </w:rPr>
        <w:t xml:space="preserve"> </w:t>
      </w:r>
      <w:r w:rsidR="005D406F">
        <w:rPr>
          <w:b/>
          <w:lang w:val="en-GB"/>
        </w:rPr>
        <w:t xml:space="preserve">24 </w:t>
      </w:r>
      <w:r w:rsidR="00192889">
        <w:rPr>
          <w:lang w:val="en-GB"/>
        </w:rPr>
        <w:t xml:space="preserve">(6.3 </w:t>
      </w:r>
      <w:r w:rsidR="00232EFE">
        <w:rPr>
          <w:lang w:val="en-GB"/>
        </w:rPr>
        <w:t>-</w:t>
      </w:r>
      <w:r w:rsidR="00192889">
        <w:rPr>
          <w:lang w:val="en-GB"/>
        </w:rPr>
        <w:t xml:space="preserve"> 68 </w:t>
      </w:r>
      <w:proofErr w:type="spellStart"/>
      <w:r w:rsidR="00192889">
        <w:rPr>
          <w:lang w:val="en-GB"/>
        </w:rPr>
        <w:t>nM</w:t>
      </w:r>
      <w:proofErr w:type="spellEnd"/>
      <w:r w:rsidR="00192889">
        <w:rPr>
          <w:lang w:val="en-GB"/>
        </w:rPr>
        <w:t xml:space="preserve"> </w:t>
      </w:r>
      <w:r w:rsidR="00232EFE">
        <w:rPr>
          <w:lang w:val="en-GB"/>
        </w:rPr>
        <w:t xml:space="preserve">for </w:t>
      </w:r>
      <w:r w:rsidR="005D406F">
        <w:rPr>
          <w:b/>
          <w:lang w:val="en-GB"/>
        </w:rPr>
        <w:t>25</w:t>
      </w:r>
      <w:r w:rsidR="00232EFE">
        <w:rPr>
          <w:lang w:val="en-GB"/>
        </w:rPr>
        <w:t xml:space="preserve"> </w:t>
      </w:r>
      <w:r w:rsidR="00192889">
        <w:rPr>
          <w:lang w:val="en-GB"/>
        </w:rPr>
        <w:t>and 3</w:t>
      </w:r>
      <w:r w:rsidR="00654565">
        <w:rPr>
          <w:lang w:val="en-GB"/>
        </w:rPr>
        <w:t>3</w:t>
      </w:r>
      <w:r w:rsidR="00192889">
        <w:rPr>
          <w:lang w:val="en-GB"/>
        </w:rPr>
        <w:t xml:space="preserve"> </w:t>
      </w:r>
      <w:r w:rsidR="00232EFE">
        <w:rPr>
          <w:lang w:val="en-GB"/>
        </w:rPr>
        <w:t>-</w:t>
      </w:r>
      <w:r w:rsidR="00192889">
        <w:rPr>
          <w:lang w:val="en-GB"/>
        </w:rPr>
        <w:t xml:space="preserve"> 650 </w:t>
      </w:r>
      <w:proofErr w:type="spellStart"/>
      <w:r w:rsidR="00192889">
        <w:rPr>
          <w:lang w:val="en-GB"/>
        </w:rPr>
        <w:t>nM</w:t>
      </w:r>
      <w:proofErr w:type="spellEnd"/>
      <w:r w:rsidR="00232EFE">
        <w:rPr>
          <w:lang w:val="en-GB"/>
        </w:rPr>
        <w:t xml:space="preserve"> for </w:t>
      </w:r>
      <w:r w:rsidR="005D406F">
        <w:rPr>
          <w:b/>
          <w:lang w:val="en-GB"/>
        </w:rPr>
        <w:t>24</w:t>
      </w:r>
      <w:r w:rsidR="00192889">
        <w:rPr>
          <w:lang w:val="en-GB"/>
        </w:rPr>
        <w:t>)</w:t>
      </w:r>
      <w:r w:rsidR="00712D58" w:rsidRPr="00712D58">
        <w:rPr>
          <w:lang w:val="en-GB"/>
        </w:rPr>
        <w:t>.</w:t>
      </w:r>
      <w:r w:rsidR="00712D58">
        <w:rPr>
          <w:lang w:val="en-GB"/>
        </w:rPr>
        <w:t xml:space="preserve"> </w:t>
      </w:r>
      <w:r w:rsidR="00A9189D">
        <w:rPr>
          <w:lang w:val="en-GB"/>
        </w:rPr>
        <w:t xml:space="preserve">The non-substituted </w:t>
      </w:r>
      <w:r w:rsidR="00221E11">
        <w:rPr>
          <w:lang w:val="en-GB"/>
        </w:rPr>
        <w:t xml:space="preserve">compounds </w:t>
      </w:r>
      <w:r w:rsidR="005D406F">
        <w:rPr>
          <w:b/>
          <w:lang w:val="en-GB"/>
        </w:rPr>
        <w:t xml:space="preserve">24a </w:t>
      </w:r>
      <w:r w:rsidR="005D406F" w:rsidRPr="005D406F">
        <w:rPr>
          <w:lang w:val="en-GB"/>
        </w:rPr>
        <w:t>and</w:t>
      </w:r>
      <w:r w:rsidR="005D406F">
        <w:rPr>
          <w:b/>
          <w:lang w:val="en-GB"/>
        </w:rPr>
        <w:t xml:space="preserve"> 25a</w:t>
      </w:r>
      <w:r w:rsidR="00EF2F61">
        <w:rPr>
          <w:b/>
          <w:lang w:val="en-GB"/>
        </w:rPr>
        <w:t xml:space="preserve"> </w:t>
      </w:r>
      <w:r w:rsidR="00EF2F61" w:rsidRPr="00EF2F61">
        <w:rPr>
          <w:lang w:val="en-GB"/>
        </w:rPr>
        <w:t>(R = H)</w:t>
      </w:r>
      <w:r w:rsidR="00A9189D">
        <w:rPr>
          <w:lang w:val="en-GB"/>
        </w:rPr>
        <w:t xml:space="preserve"> </w:t>
      </w:r>
      <w:r w:rsidR="00EF2F61">
        <w:rPr>
          <w:lang w:val="en-GB"/>
        </w:rPr>
        <w:t>have</w:t>
      </w:r>
      <w:r w:rsidR="00A9189D">
        <w:rPr>
          <w:lang w:val="en-GB"/>
        </w:rPr>
        <w:t xml:space="preserve"> better IC</w:t>
      </w:r>
      <w:r w:rsidR="00A9189D" w:rsidRPr="00A9189D">
        <w:rPr>
          <w:vertAlign w:val="subscript"/>
          <w:lang w:val="en-GB"/>
        </w:rPr>
        <w:t>50</w:t>
      </w:r>
      <w:r w:rsidR="00A9189D">
        <w:rPr>
          <w:lang w:val="en-GB"/>
        </w:rPr>
        <w:t xml:space="preserve">-values </w:t>
      </w:r>
      <w:r w:rsidR="00232EFE">
        <w:rPr>
          <w:lang w:val="en-GB"/>
        </w:rPr>
        <w:t>(</w:t>
      </w:r>
      <w:r w:rsidR="00221E11">
        <w:rPr>
          <w:lang w:val="en-GB"/>
        </w:rPr>
        <w:t xml:space="preserve">36 and 8.3 </w:t>
      </w:r>
      <w:proofErr w:type="spellStart"/>
      <w:r w:rsidR="00221E11">
        <w:rPr>
          <w:lang w:val="en-GB"/>
        </w:rPr>
        <w:t>nM</w:t>
      </w:r>
      <w:proofErr w:type="spellEnd"/>
      <w:r w:rsidR="00221E11">
        <w:rPr>
          <w:lang w:val="en-GB"/>
        </w:rPr>
        <w:t>, respectively</w:t>
      </w:r>
      <w:r w:rsidR="00232EFE">
        <w:rPr>
          <w:lang w:val="en-GB"/>
        </w:rPr>
        <w:t xml:space="preserve">) </w:t>
      </w:r>
      <w:r w:rsidR="00A9189D">
        <w:rPr>
          <w:lang w:val="en-GB"/>
        </w:rPr>
        <w:t xml:space="preserve">then the </w:t>
      </w:r>
      <w:proofErr w:type="spellStart"/>
      <w:r w:rsidR="00A9189D">
        <w:rPr>
          <w:lang w:val="en-GB"/>
        </w:rPr>
        <w:t>trifluoromethyl</w:t>
      </w:r>
      <w:proofErr w:type="spellEnd"/>
      <w:r w:rsidR="00A9189D">
        <w:rPr>
          <w:lang w:val="en-GB"/>
        </w:rPr>
        <w:t>-substituted ones</w:t>
      </w:r>
      <w:r w:rsidR="00221E11">
        <w:rPr>
          <w:lang w:val="en-GB"/>
        </w:rPr>
        <w:t xml:space="preserve"> </w:t>
      </w:r>
      <w:r w:rsidR="005D406F">
        <w:rPr>
          <w:b/>
          <w:lang w:val="en-GB"/>
        </w:rPr>
        <w:t xml:space="preserve">24c </w:t>
      </w:r>
      <w:r w:rsidR="005D406F" w:rsidRPr="005D406F">
        <w:rPr>
          <w:lang w:val="en-GB"/>
        </w:rPr>
        <w:t>and</w:t>
      </w:r>
      <w:r w:rsidR="005D406F">
        <w:rPr>
          <w:b/>
          <w:lang w:val="en-GB"/>
        </w:rPr>
        <w:t xml:space="preserve"> 25c</w:t>
      </w:r>
      <w:r w:rsidR="00EF2F61">
        <w:rPr>
          <w:b/>
          <w:lang w:val="en-GB"/>
        </w:rPr>
        <w:t xml:space="preserve"> </w:t>
      </w:r>
      <w:r w:rsidR="00A601B8" w:rsidRPr="00EF2F61">
        <w:rPr>
          <w:lang w:val="en-GB"/>
        </w:rPr>
        <w:t>(R = CF</w:t>
      </w:r>
      <w:r w:rsidR="00A601B8" w:rsidRPr="00EF2F61">
        <w:rPr>
          <w:vertAlign w:val="subscript"/>
          <w:lang w:val="en-GB"/>
        </w:rPr>
        <w:t>3</w:t>
      </w:r>
      <w:r w:rsidR="00A601B8">
        <w:rPr>
          <w:lang w:val="en-GB"/>
        </w:rPr>
        <w:t>)</w:t>
      </w:r>
      <w:r w:rsidR="00A601B8" w:rsidRPr="00A601B8">
        <w:rPr>
          <w:lang w:val="en-GB"/>
        </w:rPr>
        <w:t xml:space="preserve"> </w:t>
      </w:r>
      <w:r w:rsidR="00A601B8">
        <w:rPr>
          <w:lang w:val="en-GB"/>
        </w:rPr>
        <w:t>(</w:t>
      </w:r>
      <w:r w:rsidR="00221E11">
        <w:rPr>
          <w:lang w:val="en-GB"/>
        </w:rPr>
        <w:t xml:space="preserve">200 and 11 </w:t>
      </w:r>
      <w:proofErr w:type="spellStart"/>
      <w:r w:rsidR="00221E11">
        <w:rPr>
          <w:lang w:val="en-GB"/>
        </w:rPr>
        <w:t>nM</w:t>
      </w:r>
      <w:proofErr w:type="spellEnd"/>
      <w:r w:rsidR="00221E11">
        <w:rPr>
          <w:lang w:val="en-GB"/>
        </w:rPr>
        <w:t>, respectively)</w:t>
      </w:r>
      <w:r w:rsidR="00A9189D">
        <w:rPr>
          <w:lang w:val="en-GB"/>
        </w:rPr>
        <w:t xml:space="preserve">, and the </w:t>
      </w:r>
      <w:r w:rsidR="00EF2F61">
        <w:rPr>
          <w:lang w:val="en-GB"/>
        </w:rPr>
        <w:t>chlorinated</w:t>
      </w:r>
      <w:r w:rsidR="00A9189D">
        <w:rPr>
          <w:lang w:val="en-GB"/>
        </w:rPr>
        <w:t xml:space="preserve"> </w:t>
      </w:r>
      <w:r w:rsidR="00221E11">
        <w:rPr>
          <w:lang w:val="en-GB"/>
        </w:rPr>
        <w:t>scaffolds</w:t>
      </w:r>
      <w:r w:rsidR="00A9189D">
        <w:rPr>
          <w:lang w:val="en-GB"/>
        </w:rPr>
        <w:t xml:space="preserve"> </w:t>
      </w:r>
      <w:r w:rsidR="005D406F">
        <w:rPr>
          <w:b/>
          <w:lang w:val="en-GB"/>
        </w:rPr>
        <w:t xml:space="preserve">24b </w:t>
      </w:r>
      <w:r w:rsidR="005D406F" w:rsidRPr="005D406F">
        <w:rPr>
          <w:lang w:val="en-GB"/>
        </w:rPr>
        <w:t>and</w:t>
      </w:r>
      <w:r w:rsidR="005D406F">
        <w:rPr>
          <w:b/>
          <w:lang w:val="en-GB"/>
        </w:rPr>
        <w:t xml:space="preserve"> 25b</w:t>
      </w:r>
      <w:r w:rsidR="00221E11">
        <w:rPr>
          <w:lang w:val="en-GB"/>
        </w:rPr>
        <w:t xml:space="preserve"> </w:t>
      </w:r>
      <w:r w:rsidR="00EF2F61">
        <w:rPr>
          <w:lang w:val="en-GB"/>
        </w:rPr>
        <w:t xml:space="preserve">(R = Cl) </w:t>
      </w:r>
      <w:r w:rsidR="00A9189D">
        <w:rPr>
          <w:lang w:val="en-GB"/>
        </w:rPr>
        <w:t xml:space="preserve">show the </w:t>
      </w:r>
      <w:r w:rsidR="00A601B8">
        <w:rPr>
          <w:lang w:val="en-GB"/>
        </w:rPr>
        <w:t>lowest – yet still sub-</w:t>
      </w:r>
      <w:proofErr w:type="spellStart"/>
      <w:r w:rsidR="00A601B8">
        <w:rPr>
          <w:lang w:val="en-GB"/>
        </w:rPr>
        <w:t>micromolar</w:t>
      </w:r>
      <w:proofErr w:type="spellEnd"/>
      <w:r w:rsidR="00A601B8">
        <w:rPr>
          <w:lang w:val="en-GB"/>
        </w:rPr>
        <w:t xml:space="preserve"> –</w:t>
      </w:r>
      <w:r w:rsidR="00A9189D">
        <w:rPr>
          <w:lang w:val="en-GB"/>
        </w:rPr>
        <w:t xml:space="preserve"> activity </w:t>
      </w:r>
      <w:r w:rsidR="00712D58">
        <w:rPr>
          <w:lang w:val="en-GB"/>
        </w:rPr>
        <w:t>(</w:t>
      </w:r>
      <w:r w:rsidR="00221E11">
        <w:rPr>
          <w:lang w:val="en-GB"/>
        </w:rPr>
        <w:t xml:space="preserve">650 and 68 </w:t>
      </w:r>
      <w:proofErr w:type="spellStart"/>
      <w:r w:rsidR="00221E11">
        <w:rPr>
          <w:lang w:val="en-GB"/>
        </w:rPr>
        <w:t>nM</w:t>
      </w:r>
      <w:proofErr w:type="spellEnd"/>
      <w:r w:rsidR="00221E11">
        <w:rPr>
          <w:lang w:val="en-GB"/>
        </w:rPr>
        <w:t>, respectively</w:t>
      </w:r>
      <w:r w:rsidR="00712D58">
        <w:rPr>
          <w:lang w:val="en-GB"/>
        </w:rPr>
        <w:t>).</w:t>
      </w:r>
      <w:r w:rsidR="00192889">
        <w:rPr>
          <w:lang w:val="en-GB"/>
        </w:rPr>
        <w:t xml:space="preserve"> Seven</w:t>
      </w:r>
      <w:r w:rsidR="00221E11">
        <w:rPr>
          <w:lang w:val="en-GB"/>
        </w:rPr>
        <w:t>-</w:t>
      </w:r>
      <w:r w:rsidR="00192889">
        <w:rPr>
          <w:lang w:val="en-GB"/>
        </w:rPr>
        <w:lastRenderedPageBreak/>
        <w:t>membered ring</w:t>
      </w:r>
      <w:r w:rsidR="00221E11">
        <w:rPr>
          <w:lang w:val="en-GB"/>
        </w:rPr>
        <w:t>-</w:t>
      </w:r>
      <w:r w:rsidR="00192889">
        <w:rPr>
          <w:lang w:val="en-GB"/>
        </w:rPr>
        <w:t xml:space="preserve">containing </w:t>
      </w:r>
      <w:proofErr w:type="spellStart"/>
      <w:r w:rsidR="00192889">
        <w:rPr>
          <w:lang w:val="en-GB"/>
        </w:rPr>
        <w:t>hydroxamic</w:t>
      </w:r>
      <w:proofErr w:type="spellEnd"/>
      <w:r w:rsidR="00192889">
        <w:rPr>
          <w:lang w:val="en-GB"/>
        </w:rPr>
        <w:t xml:space="preserve"> acid </w:t>
      </w:r>
      <w:r w:rsidR="000E3567">
        <w:rPr>
          <w:b/>
          <w:lang w:val="en-GB"/>
        </w:rPr>
        <w:t>2</w:t>
      </w:r>
      <w:r w:rsidR="005D406F">
        <w:rPr>
          <w:b/>
          <w:lang w:val="en-GB"/>
        </w:rPr>
        <w:t>4</w:t>
      </w:r>
      <w:r w:rsidR="00192889">
        <w:rPr>
          <w:b/>
          <w:lang w:val="en-GB"/>
        </w:rPr>
        <w:t>d</w:t>
      </w:r>
      <w:r w:rsidR="00192889">
        <w:rPr>
          <w:lang w:val="en-GB"/>
        </w:rPr>
        <w:t xml:space="preserve"> </w:t>
      </w:r>
      <w:r w:rsidR="00221E11">
        <w:rPr>
          <w:lang w:val="en-GB"/>
        </w:rPr>
        <w:t>display</w:t>
      </w:r>
      <w:r w:rsidR="00EF2F61">
        <w:rPr>
          <w:lang w:val="en-GB"/>
        </w:rPr>
        <w:t>s</w:t>
      </w:r>
      <w:r w:rsidR="00221E11">
        <w:rPr>
          <w:lang w:val="en-GB"/>
        </w:rPr>
        <w:t xml:space="preserve"> the strongest </w:t>
      </w:r>
      <w:r w:rsidR="00EF2F61">
        <w:rPr>
          <w:lang w:val="en-GB"/>
        </w:rPr>
        <w:t>inhibition</w:t>
      </w:r>
      <w:r w:rsidR="00192889">
        <w:rPr>
          <w:lang w:val="en-GB"/>
        </w:rPr>
        <w:t xml:space="preserve"> of all </w:t>
      </w:r>
      <w:proofErr w:type="spellStart"/>
      <w:r w:rsidR="00192889">
        <w:rPr>
          <w:lang w:val="en-GB"/>
        </w:rPr>
        <w:t>sulfides</w:t>
      </w:r>
      <w:proofErr w:type="spellEnd"/>
      <w:r w:rsidR="00232EFE">
        <w:rPr>
          <w:lang w:val="en-GB"/>
        </w:rPr>
        <w:t xml:space="preserve"> (33 </w:t>
      </w:r>
      <w:proofErr w:type="spellStart"/>
      <w:r w:rsidR="00232EFE">
        <w:rPr>
          <w:lang w:val="en-GB"/>
        </w:rPr>
        <w:t>nM</w:t>
      </w:r>
      <w:proofErr w:type="spellEnd"/>
      <w:r w:rsidR="00232EFE">
        <w:rPr>
          <w:lang w:val="en-GB"/>
        </w:rPr>
        <w:t>)</w:t>
      </w:r>
      <w:r w:rsidR="00192889">
        <w:rPr>
          <w:lang w:val="en-GB"/>
        </w:rPr>
        <w:t xml:space="preserve">, and </w:t>
      </w:r>
      <w:r w:rsidR="00192889" w:rsidRPr="00192889">
        <w:rPr>
          <w:i/>
          <w:lang w:val="en-GB"/>
        </w:rPr>
        <w:t>trans</w:t>
      </w:r>
      <w:r w:rsidR="00192889">
        <w:rPr>
          <w:lang w:val="en-GB"/>
        </w:rPr>
        <w:t xml:space="preserve">-derivatives </w:t>
      </w:r>
      <w:r w:rsidR="005D406F">
        <w:rPr>
          <w:b/>
          <w:lang w:val="en-GB"/>
        </w:rPr>
        <w:t>26</w:t>
      </w:r>
      <w:r w:rsidR="00EF2F61">
        <w:rPr>
          <w:lang w:val="en-GB"/>
        </w:rPr>
        <w:t xml:space="preserve"> show</w:t>
      </w:r>
      <w:r w:rsidR="00192889">
        <w:rPr>
          <w:lang w:val="en-GB"/>
        </w:rPr>
        <w:t xml:space="preserve"> intermediate potency </w:t>
      </w:r>
      <w:r w:rsidR="00221E11">
        <w:rPr>
          <w:lang w:val="en-GB"/>
        </w:rPr>
        <w:t>with</w:t>
      </w:r>
      <w:r w:rsidR="00192889">
        <w:rPr>
          <w:lang w:val="en-GB"/>
        </w:rPr>
        <w:t xml:space="preserve"> </w:t>
      </w:r>
      <w:r w:rsidR="00232EFE">
        <w:rPr>
          <w:lang w:val="en-GB"/>
        </w:rPr>
        <w:t>respect to the other compounds.</w:t>
      </w:r>
    </w:p>
    <w:p w:rsidR="00B56914" w:rsidRPr="000E3567" w:rsidRDefault="00B56914" w:rsidP="009D3CE5">
      <w:pPr>
        <w:spacing w:after="0" w:line="360" w:lineRule="auto"/>
        <w:jc w:val="both"/>
        <w:rPr>
          <w:b/>
          <w:lang w:val="en-GB"/>
        </w:rPr>
      </w:pPr>
    </w:p>
    <w:p w:rsidR="00373D24" w:rsidRPr="00B56914" w:rsidRDefault="00373D24" w:rsidP="009D3CE5">
      <w:pPr>
        <w:spacing w:after="0" w:line="360" w:lineRule="auto"/>
        <w:rPr>
          <w:sz w:val="20"/>
          <w:szCs w:val="20"/>
          <w:lang w:val="en-GB"/>
        </w:rPr>
      </w:pPr>
      <w:r w:rsidRPr="00B56914">
        <w:rPr>
          <w:b/>
          <w:sz w:val="20"/>
          <w:szCs w:val="20"/>
          <w:lang w:val="en-GB"/>
        </w:rPr>
        <w:t xml:space="preserve">Table </w:t>
      </w:r>
      <w:r w:rsidR="00BB0DF3" w:rsidRPr="00B56914">
        <w:rPr>
          <w:b/>
          <w:sz w:val="20"/>
          <w:szCs w:val="20"/>
          <w:lang w:val="en-GB"/>
        </w:rPr>
        <w:t>1</w:t>
      </w:r>
      <w:r w:rsidRPr="00B56914">
        <w:rPr>
          <w:b/>
          <w:sz w:val="20"/>
          <w:szCs w:val="20"/>
          <w:lang w:val="en-GB"/>
        </w:rPr>
        <w:t xml:space="preserve">. </w:t>
      </w:r>
      <w:r w:rsidRPr="00B56914">
        <w:rPr>
          <w:i/>
          <w:sz w:val="20"/>
          <w:szCs w:val="20"/>
          <w:lang w:val="en-GB"/>
        </w:rPr>
        <w:t>In vitro</w:t>
      </w:r>
      <w:r w:rsidRPr="00B56914">
        <w:rPr>
          <w:sz w:val="20"/>
          <w:szCs w:val="20"/>
          <w:lang w:val="en-GB"/>
        </w:rPr>
        <w:t xml:space="preserve"> enzyme inhibition data: IC</w:t>
      </w:r>
      <w:r w:rsidRPr="00B56914">
        <w:rPr>
          <w:sz w:val="20"/>
          <w:szCs w:val="20"/>
          <w:vertAlign w:val="subscript"/>
          <w:lang w:val="en-GB"/>
        </w:rPr>
        <w:t>50</w:t>
      </w:r>
      <w:r w:rsidRPr="00B56914">
        <w:rPr>
          <w:sz w:val="20"/>
          <w:szCs w:val="20"/>
          <w:lang w:val="en-GB"/>
        </w:rPr>
        <w:t>-values toward HDAC6.</w:t>
      </w:r>
    </w:p>
    <w:tbl>
      <w:tblPr>
        <w:tblStyle w:val="Tabelraster"/>
        <w:tblW w:w="91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737"/>
      </w:tblGrid>
      <w:tr w:rsidR="00D95B38" w:rsidRPr="00B56914" w:rsidTr="003D0A2B">
        <w:tc>
          <w:tcPr>
            <w:tcW w:w="1812" w:type="dxa"/>
          </w:tcPr>
          <w:p w:rsidR="00D95B38" w:rsidRPr="00B56914" w:rsidRDefault="00D95B38" w:rsidP="009D3CE5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B56914">
              <w:rPr>
                <w:b/>
                <w:sz w:val="20"/>
                <w:szCs w:val="20"/>
                <w:lang w:val="en-GB"/>
              </w:rPr>
              <w:t>Compound</w:t>
            </w:r>
            <w:r w:rsidR="003D0A2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36" w:type="dxa"/>
          </w:tcPr>
          <w:p w:rsidR="00D95B38" w:rsidRPr="00B56914" w:rsidRDefault="00D95B38" w:rsidP="009D3CE5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B56914">
              <w:rPr>
                <w:b/>
                <w:sz w:val="20"/>
                <w:szCs w:val="20"/>
                <w:lang w:val="en-GB"/>
              </w:rPr>
              <w:t>24a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B56914">
              <w:rPr>
                <w:b/>
                <w:sz w:val="20"/>
                <w:szCs w:val="20"/>
                <w:lang w:val="en-GB"/>
              </w:rPr>
              <w:t>24b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B56914">
              <w:rPr>
                <w:b/>
                <w:sz w:val="20"/>
                <w:szCs w:val="20"/>
                <w:lang w:val="en-GB"/>
              </w:rPr>
              <w:t>24c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B56914">
              <w:rPr>
                <w:b/>
                <w:sz w:val="20"/>
                <w:szCs w:val="20"/>
                <w:lang w:val="en-GB"/>
              </w:rPr>
              <w:t>24d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B56914">
              <w:rPr>
                <w:b/>
                <w:sz w:val="20"/>
                <w:szCs w:val="20"/>
                <w:lang w:val="en-GB"/>
              </w:rPr>
              <w:t>25a</w:t>
            </w:r>
          </w:p>
        </w:tc>
        <w:tc>
          <w:tcPr>
            <w:tcW w:w="736" w:type="dxa"/>
          </w:tcPr>
          <w:p w:rsidR="00D95B38" w:rsidRPr="00B56914" w:rsidRDefault="00D95B38" w:rsidP="009D3CE5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B56914">
              <w:rPr>
                <w:b/>
                <w:sz w:val="20"/>
                <w:szCs w:val="20"/>
                <w:lang w:val="en-GB"/>
              </w:rPr>
              <w:t>25b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B56914">
              <w:rPr>
                <w:b/>
                <w:sz w:val="20"/>
                <w:szCs w:val="20"/>
                <w:lang w:val="en-GB"/>
              </w:rPr>
              <w:t>25c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B56914">
              <w:rPr>
                <w:b/>
                <w:sz w:val="20"/>
                <w:szCs w:val="20"/>
                <w:lang w:val="en-GB"/>
              </w:rPr>
              <w:t>25d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B56914">
              <w:rPr>
                <w:b/>
                <w:sz w:val="20"/>
                <w:szCs w:val="20"/>
                <w:lang w:val="en-GB"/>
              </w:rPr>
              <w:t>26a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B56914">
              <w:rPr>
                <w:b/>
                <w:sz w:val="20"/>
                <w:szCs w:val="20"/>
                <w:lang w:val="en-GB"/>
              </w:rPr>
              <w:t>26b</w:t>
            </w:r>
          </w:p>
        </w:tc>
      </w:tr>
      <w:tr w:rsidR="00D95B38" w:rsidRPr="00B56914" w:rsidTr="003D0A2B">
        <w:tc>
          <w:tcPr>
            <w:tcW w:w="1812" w:type="dxa"/>
          </w:tcPr>
          <w:p w:rsidR="00D95B38" w:rsidRPr="00B56914" w:rsidRDefault="00D95B38" w:rsidP="009D3CE5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B56914">
              <w:rPr>
                <w:b/>
                <w:sz w:val="20"/>
                <w:szCs w:val="20"/>
                <w:lang w:val="en-GB"/>
              </w:rPr>
              <w:t>HDAC6 IC</w:t>
            </w:r>
            <w:r w:rsidRPr="00B56914">
              <w:rPr>
                <w:b/>
                <w:sz w:val="20"/>
                <w:szCs w:val="20"/>
                <w:vertAlign w:val="subscript"/>
                <w:lang w:val="en-GB"/>
              </w:rPr>
              <w:t>50</w:t>
            </w:r>
            <w:r w:rsidRPr="00B56914">
              <w:rPr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B56914">
              <w:rPr>
                <w:b/>
                <w:sz w:val="20"/>
                <w:szCs w:val="20"/>
                <w:lang w:val="en-GB"/>
              </w:rPr>
              <w:t>nM</w:t>
            </w:r>
            <w:proofErr w:type="spellEnd"/>
            <w:r w:rsidRPr="00B56914">
              <w:rPr>
                <w:b/>
                <w:sz w:val="20"/>
                <w:szCs w:val="20"/>
                <w:lang w:val="en-GB"/>
              </w:rPr>
              <w:t>)</w:t>
            </w:r>
            <w:r w:rsidR="003D0A2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36" w:type="dxa"/>
          </w:tcPr>
          <w:p w:rsidR="00D95B38" w:rsidRPr="00B56914" w:rsidRDefault="00D95B38" w:rsidP="009D3CE5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56914">
              <w:rPr>
                <w:sz w:val="20"/>
                <w:szCs w:val="20"/>
                <w:lang w:val="en-GB"/>
              </w:rPr>
              <w:t>36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56914">
              <w:rPr>
                <w:sz w:val="20"/>
                <w:szCs w:val="20"/>
                <w:lang w:val="en-GB"/>
              </w:rPr>
              <w:t>650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56914">
              <w:rPr>
                <w:sz w:val="20"/>
                <w:szCs w:val="20"/>
                <w:lang w:val="en-GB"/>
              </w:rPr>
              <w:t>200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56914">
              <w:rPr>
                <w:sz w:val="20"/>
                <w:szCs w:val="20"/>
                <w:lang w:val="en-GB"/>
              </w:rPr>
              <w:t>33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56914">
              <w:rPr>
                <w:sz w:val="20"/>
                <w:szCs w:val="20"/>
                <w:lang w:val="en-GB"/>
              </w:rPr>
              <w:t>8.3</w:t>
            </w:r>
          </w:p>
        </w:tc>
        <w:tc>
          <w:tcPr>
            <w:tcW w:w="736" w:type="dxa"/>
          </w:tcPr>
          <w:p w:rsidR="00D95B38" w:rsidRPr="00B56914" w:rsidRDefault="00D95B38" w:rsidP="009D3CE5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56914">
              <w:rPr>
                <w:sz w:val="20"/>
                <w:szCs w:val="20"/>
                <w:lang w:val="en-GB"/>
              </w:rPr>
              <w:t>68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56914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56914">
              <w:rPr>
                <w:sz w:val="20"/>
                <w:szCs w:val="20"/>
                <w:lang w:val="en-GB"/>
              </w:rPr>
              <w:t>6.3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56914">
              <w:rPr>
                <w:sz w:val="20"/>
                <w:szCs w:val="20"/>
                <w:lang w:val="en-GB"/>
              </w:rPr>
              <w:t>160</w:t>
            </w:r>
          </w:p>
        </w:tc>
        <w:tc>
          <w:tcPr>
            <w:tcW w:w="737" w:type="dxa"/>
          </w:tcPr>
          <w:p w:rsidR="00D95B38" w:rsidRPr="00B56914" w:rsidRDefault="00D95B38" w:rsidP="009D3CE5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56914">
              <w:rPr>
                <w:sz w:val="20"/>
                <w:szCs w:val="20"/>
                <w:lang w:val="en-GB"/>
              </w:rPr>
              <w:t>92</w:t>
            </w:r>
          </w:p>
        </w:tc>
      </w:tr>
    </w:tbl>
    <w:p w:rsidR="009C2244" w:rsidRDefault="009C2244" w:rsidP="009D3CE5">
      <w:pPr>
        <w:spacing w:after="0" w:line="360" w:lineRule="auto"/>
        <w:rPr>
          <w:sz w:val="24"/>
          <w:szCs w:val="24"/>
          <w:lang w:val="en-GB"/>
        </w:rPr>
      </w:pPr>
    </w:p>
    <w:p w:rsidR="00707CB9" w:rsidRDefault="009731D5" w:rsidP="009D3CE5">
      <w:pPr>
        <w:spacing w:after="0" w:line="360" w:lineRule="auto"/>
        <w:jc w:val="both"/>
        <w:rPr>
          <w:lang w:val="en-GB"/>
        </w:rPr>
      </w:pPr>
      <w:r w:rsidRPr="009731D5">
        <w:rPr>
          <w:lang w:val="en-GB"/>
        </w:rPr>
        <w:t xml:space="preserve">Next, the selectivity of the five most potent HDAC6 inhibitors </w:t>
      </w:r>
      <w:r w:rsidR="00932895">
        <w:rPr>
          <w:b/>
          <w:lang w:val="en-GB"/>
        </w:rPr>
        <w:t>2</w:t>
      </w:r>
      <w:r w:rsidR="00D95B38">
        <w:rPr>
          <w:b/>
          <w:lang w:val="en-GB"/>
        </w:rPr>
        <w:t>4</w:t>
      </w:r>
      <w:r w:rsidRPr="009731D5">
        <w:rPr>
          <w:b/>
          <w:lang w:val="en-GB"/>
        </w:rPr>
        <w:t>a</w:t>
      </w:r>
      <w:r w:rsidR="00D95B38">
        <w:rPr>
          <w:b/>
          <w:lang w:val="en-GB"/>
        </w:rPr>
        <w:t xml:space="preserve">,d </w:t>
      </w:r>
      <w:r w:rsidR="00D95B38" w:rsidRPr="00D95B38">
        <w:rPr>
          <w:lang w:val="en-GB"/>
        </w:rPr>
        <w:t>and</w:t>
      </w:r>
      <w:r w:rsidR="00D95B38">
        <w:rPr>
          <w:b/>
          <w:lang w:val="en-GB"/>
        </w:rPr>
        <w:t xml:space="preserve"> 25a,c,d</w:t>
      </w:r>
      <w:r w:rsidRPr="009731D5">
        <w:rPr>
          <w:lang w:val="en-GB"/>
        </w:rPr>
        <w:t xml:space="preserve"> was evaluated through determining the </w:t>
      </w:r>
      <w:r>
        <w:rPr>
          <w:lang w:val="en-GB"/>
        </w:rPr>
        <w:t>IC</w:t>
      </w:r>
      <w:r w:rsidRPr="009731D5">
        <w:rPr>
          <w:vertAlign w:val="subscript"/>
          <w:lang w:val="en-GB"/>
        </w:rPr>
        <w:t>50</w:t>
      </w:r>
      <w:r>
        <w:rPr>
          <w:lang w:val="en-GB"/>
        </w:rPr>
        <w:t>-values toward the other zinc-dependent HDAC isoforms (HDAC1-</w:t>
      </w:r>
      <w:r w:rsidR="00375FC5">
        <w:rPr>
          <w:lang w:val="en-GB"/>
        </w:rPr>
        <w:t>11</w:t>
      </w:r>
      <w:r w:rsidR="00A472F3">
        <w:rPr>
          <w:lang w:val="en-GB"/>
        </w:rPr>
        <w:t xml:space="preserve">, </w:t>
      </w:r>
      <w:r w:rsidR="00EF2F61">
        <w:rPr>
          <w:lang w:val="en-GB"/>
        </w:rPr>
        <w:t>Table 2</w:t>
      </w:r>
      <w:r>
        <w:rPr>
          <w:lang w:val="en-GB"/>
        </w:rPr>
        <w:t xml:space="preserve">). </w:t>
      </w:r>
      <w:r w:rsidR="003E5E90">
        <w:rPr>
          <w:lang w:val="en-GB"/>
        </w:rPr>
        <w:t xml:space="preserve">Both </w:t>
      </w:r>
      <w:proofErr w:type="spellStart"/>
      <w:r w:rsidR="003E5E90">
        <w:rPr>
          <w:lang w:val="en-GB"/>
        </w:rPr>
        <w:t>s</w:t>
      </w:r>
      <w:r w:rsidR="00A472F3">
        <w:rPr>
          <w:lang w:val="en-GB"/>
        </w:rPr>
        <w:t>ulfides</w:t>
      </w:r>
      <w:proofErr w:type="spellEnd"/>
      <w:r w:rsidR="00A472F3">
        <w:rPr>
          <w:lang w:val="en-GB"/>
        </w:rPr>
        <w:t xml:space="preserve"> </w:t>
      </w:r>
      <w:r w:rsidR="00932895">
        <w:rPr>
          <w:b/>
          <w:lang w:val="en-GB"/>
        </w:rPr>
        <w:t>2</w:t>
      </w:r>
      <w:r w:rsidR="00D95B38">
        <w:rPr>
          <w:b/>
          <w:lang w:val="en-GB"/>
        </w:rPr>
        <w:t>4</w:t>
      </w:r>
      <w:r w:rsidR="00A472F3">
        <w:rPr>
          <w:b/>
          <w:lang w:val="en-GB"/>
        </w:rPr>
        <w:t>a</w:t>
      </w:r>
      <w:r w:rsidR="003E5E90">
        <w:rPr>
          <w:lang w:val="en-GB"/>
        </w:rPr>
        <w:t xml:space="preserve"> and </w:t>
      </w:r>
      <w:r w:rsidR="00A472F3">
        <w:rPr>
          <w:b/>
          <w:lang w:val="en-GB"/>
        </w:rPr>
        <w:t>d</w:t>
      </w:r>
      <w:r w:rsidR="00375FC5">
        <w:rPr>
          <w:lang w:val="en-GB"/>
        </w:rPr>
        <w:t xml:space="preserve"> display</w:t>
      </w:r>
      <w:r w:rsidR="00A472F3">
        <w:rPr>
          <w:lang w:val="en-GB"/>
        </w:rPr>
        <w:t xml:space="preserve"> a similar selectivity profile, </w:t>
      </w:r>
      <w:r w:rsidR="00EF2F61">
        <w:rPr>
          <w:lang w:val="en-GB"/>
        </w:rPr>
        <w:t>with</w:t>
      </w:r>
      <w:r w:rsidR="00A472F3">
        <w:rPr>
          <w:lang w:val="en-GB"/>
        </w:rPr>
        <w:t xml:space="preserve"> high</w:t>
      </w:r>
      <w:r w:rsidR="00EF2F61">
        <w:rPr>
          <w:lang w:val="en-GB"/>
        </w:rPr>
        <w:t xml:space="preserve"> </w:t>
      </w:r>
      <w:proofErr w:type="spellStart"/>
      <w:r w:rsidR="00EF2F61">
        <w:rPr>
          <w:lang w:val="en-GB"/>
        </w:rPr>
        <w:t>micromolar</w:t>
      </w:r>
      <w:proofErr w:type="spellEnd"/>
      <w:r w:rsidR="00C023B4" w:rsidRPr="00C023B4">
        <w:rPr>
          <w:lang w:val="en-GB"/>
        </w:rPr>
        <w:t xml:space="preserve"> IC</w:t>
      </w:r>
      <w:r w:rsidR="00C023B4" w:rsidRPr="00C023B4">
        <w:rPr>
          <w:vertAlign w:val="subscript"/>
          <w:lang w:val="en-GB"/>
        </w:rPr>
        <w:t>50</w:t>
      </w:r>
      <w:r w:rsidR="00C023B4" w:rsidRPr="00C023B4">
        <w:rPr>
          <w:lang w:val="en-GB"/>
        </w:rPr>
        <w:t>-values</w:t>
      </w:r>
      <w:r w:rsidR="00A472F3" w:rsidRPr="00C023B4">
        <w:rPr>
          <w:lang w:val="en-GB"/>
        </w:rPr>
        <w:t xml:space="preserve"> </w:t>
      </w:r>
      <w:r w:rsidR="00A472F3">
        <w:rPr>
          <w:lang w:val="en-GB"/>
        </w:rPr>
        <w:t>for HDACs 1-5, 7, 9 and 10 (IC</w:t>
      </w:r>
      <w:r w:rsidR="00A472F3" w:rsidRPr="00A472F3">
        <w:rPr>
          <w:vertAlign w:val="subscript"/>
          <w:lang w:val="en-GB"/>
        </w:rPr>
        <w:t>50</w:t>
      </w:r>
      <w:r w:rsidR="00EF2F61">
        <w:rPr>
          <w:lang w:val="en-GB"/>
        </w:rPr>
        <w:t xml:space="preserve"> ≥ 25 µM)</w:t>
      </w:r>
      <w:r w:rsidR="00A472F3">
        <w:rPr>
          <w:lang w:val="en-GB"/>
        </w:rPr>
        <w:t xml:space="preserve"> and low </w:t>
      </w:r>
      <w:proofErr w:type="spellStart"/>
      <w:r w:rsidR="00A472F3">
        <w:rPr>
          <w:lang w:val="en-GB"/>
        </w:rPr>
        <w:t>micromolar</w:t>
      </w:r>
      <w:proofErr w:type="spellEnd"/>
      <w:r w:rsidR="00A472F3">
        <w:rPr>
          <w:lang w:val="en-GB"/>
        </w:rPr>
        <w:t xml:space="preserve"> </w:t>
      </w:r>
      <w:r w:rsidR="00375FC5">
        <w:rPr>
          <w:lang w:val="en-GB"/>
        </w:rPr>
        <w:t>activities</w:t>
      </w:r>
      <w:r w:rsidR="00A472F3">
        <w:rPr>
          <w:lang w:val="en-GB"/>
        </w:rPr>
        <w:t xml:space="preserve"> for HDAC8 and 11 (5.3 – 6.7 µM and 1.2 - 1.5 µM, respectively). </w:t>
      </w:r>
      <w:r w:rsidR="00C023B4">
        <w:rPr>
          <w:lang w:val="en-GB"/>
        </w:rPr>
        <w:t xml:space="preserve">Sulfones </w:t>
      </w:r>
      <w:r w:rsidR="00221E11">
        <w:rPr>
          <w:b/>
          <w:lang w:val="en-GB"/>
        </w:rPr>
        <w:t>2</w:t>
      </w:r>
      <w:r w:rsidR="00D95B38">
        <w:rPr>
          <w:b/>
          <w:lang w:val="en-GB"/>
        </w:rPr>
        <w:t>5a</w:t>
      </w:r>
      <w:r w:rsidR="00221E11">
        <w:rPr>
          <w:lang w:val="en-GB"/>
        </w:rPr>
        <w:t>,</w:t>
      </w:r>
      <w:r w:rsidR="00D95B38" w:rsidRPr="00D95B38">
        <w:rPr>
          <w:b/>
          <w:lang w:val="en-GB"/>
        </w:rPr>
        <w:t>c</w:t>
      </w:r>
      <w:r w:rsidR="00221E11">
        <w:rPr>
          <w:lang w:val="en-GB"/>
        </w:rPr>
        <w:t xml:space="preserve"> </w:t>
      </w:r>
      <w:r w:rsidR="00C023B4">
        <w:rPr>
          <w:lang w:val="en-GB"/>
        </w:rPr>
        <w:t xml:space="preserve">and sulfoxide </w:t>
      </w:r>
      <w:r w:rsidR="00D95B38">
        <w:rPr>
          <w:b/>
          <w:lang w:val="en-GB"/>
        </w:rPr>
        <w:t>25d</w:t>
      </w:r>
      <w:r w:rsidR="00221E11">
        <w:rPr>
          <w:lang w:val="en-GB"/>
        </w:rPr>
        <w:t xml:space="preserve"> show</w:t>
      </w:r>
      <w:r w:rsidR="00EF2F61">
        <w:rPr>
          <w:lang w:val="en-GB"/>
        </w:rPr>
        <w:t xml:space="preserve"> a</w:t>
      </w:r>
      <w:r w:rsidR="00C023B4">
        <w:rPr>
          <w:lang w:val="en-GB"/>
        </w:rPr>
        <w:t xml:space="preserve"> </w:t>
      </w:r>
      <w:r w:rsidR="00375FC5">
        <w:rPr>
          <w:lang w:val="en-GB"/>
        </w:rPr>
        <w:t xml:space="preserve">somewhat </w:t>
      </w:r>
      <w:r w:rsidR="00221E11">
        <w:rPr>
          <w:lang w:val="en-GB"/>
        </w:rPr>
        <w:t>lower</w:t>
      </w:r>
      <w:r w:rsidR="00C023B4">
        <w:rPr>
          <w:lang w:val="en-GB"/>
        </w:rPr>
        <w:t xml:space="preserve"> selectiv</w:t>
      </w:r>
      <w:r w:rsidR="00F867B1">
        <w:rPr>
          <w:lang w:val="en-GB"/>
        </w:rPr>
        <w:t xml:space="preserve">ity profile </w:t>
      </w:r>
      <w:r w:rsidR="00375FC5">
        <w:rPr>
          <w:lang w:val="en-GB"/>
        </w:rPr>
        <w:t>as compared</w:t>
      </w:r>
      <w:r w:rsidR="00F867B1">
        <w:rPr>
          <w:lang w:val="en-GB"/>
        </w:rPr>
        <w:t xml:space="preserve"> to compounds </w:t>
      </w:r>
      <w:r w:rsidR="003D5BB5">
        <w:rPr>
          <w:b/>
          <w:lang w:val="en-GB"/>
        </w:rPr>
        <w:t>2</w:t>
      </w:r>
      <w:r w:rsidR="00D95B38">
        <w:rPr>
          <w:b/>
          <w:lang w:val="en-GB"/>
        </w:rPr>
        <w:t>4</w:t>
      </w:r>
      <w:r w:rsidR="00932895">
        <w:rPr>
          <w:b/>
          <w:lang w:val="en-GB"/>
        </w:rPr>
        <w:t>a</w:t>
      </w:r>
      <w:r w:rsidR="00932895" w:rsidRPr="00932895">
        <w:rPr>
          <w:lang w:val="en-GB"/>
        </w:rPr>
        <w:t>,</w:t>
      </w:r>
      <w:r w:rsidR="00F867B1">
        <w:rPr>
          <w:b/>
          <w:lang w:val="en-GB"/>
        </w:rPr>
        <w:t>d</w:t>
      </w:r>
      <w:r w:rsidR="00F867B1">
        <w:rPr>
          <w:lang w:val="en-GB"/>
        </w:rPr>
        <w:t xml:space="preserve">, </w:t>
      </w:r>
      <w:r w:rsidR="00B34878">
        <w:rPr>
          <w:lang w:val="en-GB"/>
        </w:rPr>
        <w:t xml:space="preserve">but </w:t>
      </w:r>
      <w:r w:rsidR="00375FC5">
        <w:rPr>
          <w:lang w:val="en-GB"/>
        </w:rPr>
        <w:t>still should be considered as highly selective</w:t>
      </w:r>
      <w:r w:rsidR="00B34878">
        <w:rPr>
          <w:lang w:val="en-GB"/>
        </w:rPr>
        <w:t xml:space="preserve"> HDAC6</w:t>
      </w:r>
      <w:r w:rsidR="00375FC5">
        <w:rPr>
          <w:lang w:val="en-GB"/>
        </w:rPr>
        <w:t xml:space="preserve"> inhibitors. These molecules</w:t>
      </w:r>
      <w:r w:rsidR="00B34878">
        <w:rPr>
          <w:lang w:val="en-GB"/>
        </w:rPr>
        <w:t xml:space="preserve"> display low </w:t>
      </w:r>
      <w:proofErr w:type="spellStart"/>
      <w:r w:rsidR="00B34878">
        <w:rPr>
          <w:lang w:val="en-GB"/>
        </w:rPr>
        <w:t>micromolar</w:t>
      </w:r>
      <w:proofErr w:type="spellEnd"/>
      <w:r w:rsidR="00B34878">
        <w:rPr>
          <w:lang w:val="en-GB"/>
        </w:rPr>
        <w:t xml:space="preserve"> IC</w:t>
      </w:r>
      <w:r w:rsidR="00B34878" w:rsidRPr="00B34878">
        <w:rPr>
          <w:vertAlign w:val="subscript"/>
          <w:lang w:val="en-GB"/>
        </w:rPr>
        <w:t>50</w:t>
      </w:r>
      <w:r w:rsidR="00B34878">
        <w:rPr>
          <w:lang w:val="en-GB"/>
        </w:rPr>
        <w:t xml:space="preserve">-values for HDAC8 and 11 (1.1 - 2.9 and 0.54 - 2.4 µM, respectively), and </w:t>
      </w:r>
      <w:r w:rsidR="00375FC5">
        <w:rPr>
          <w:lang w:val="en-GB"/>
        </w:rPr>
        <w:t>reveal</w:t>
      </w:r>
      <w:r w:rsidR="00B34878">
        <w:rPr>
          <w:lang w:val="en-GB"/>
        </w:rPr>
        <w:t xml:space="preserve"> some affinity for HDAC1</w:t>
      </w:r>
      <w:r w:rsidR="009A1174">
        <w:rPr>
          <w:lang w:val="en-GB"/>
        </w:rPr>
        <w:t xml:space="preserve"> (4.9 – 8.8 µM)</w:t>
      </w:r>
      <w:r w:rsidR="00B34878">
        <w:rPr>
          <w:lang w:val="en-GB"/>
        </w:rPr>
        <w:t>. For HDAC2-5, 7, 9 and 10</w:t>
      </w:r>
      <w:r w:rsidR="00FD4C7D">
        <w:rPr>
          <w:lang w:val="en-GB"/>
        </w:rPr>
        <w:t>,</w:t>
      </w:r>
      <w:r w:rsidR="00B34878">
        <w:rPr>
          <w:lang w:val="en-GB"/>
        </w:rPr>
        <w:t xml:space="preserve"> higher IC</w:t>
      </w:r>
      <w:r w:rsidR="00B34878" w:rsidRPr="00B34878">
        <w:rPr>
          <w:vertAlign w:val="subscript"/>
          <w:lang w:val="en-GB"/>
        </w:rPr>
        <w:t>50</w:t>
      </w:r>
      <w:r w:rsidR="00B34878">
        <w:rPr>
          <w:lang w:val="en-GB"/>
        </w:rPr>
        <w:t>-values were obtained (IC</w:t>
      </w:r>
      <w:r w:rsidR="00B34878" w:rsidRPr="00A472F3">
        <w:rPr>
          <w:vertAlign w:val="subscript"/>
          <w:lang w:val="en-GB"/>
        </w:rPr>
        <w:t>50</w:t>
      </w:r>
      <w:r w:rsidR="00B34878">
        <w:rPr>
          <w:lang w:val="en-GB"/>
        </w:rPr>
        <w:t xml:space="preserve"> ≥ </w:t>
      </w:r>
      <w:r w:rsidR="00507F48">
        <w:rPr>
          <w:lang w:val="en-GB"/>
        </w:rPr>
        <w:t>8.9</w:t>
      </w:r>
      <w:r w:rsidR="00B34878">
        <w:rPr>
          <w:lang w:val="en-GB"/>
        </w:rPr>
        <w:t xml:space="preserve"> µM).</w:t>
      </w:r>
      <w:r w:rsidR="00D05275">
        <w:rPr>
          <w:lang w:val="en-GB"/>
        </w:rPr>
        <w:t xml:space="preserve"> </w:t>
      </w:r>
      <w:r w:rsidR="003E5E90">
        <w:rPr>
          <w:lang w:val="en-GB"/>
        </w:rPr>
        <w:t>In general, taking the</w:t>
      </w:r>
      <w:r w:rsidR="00221E11">
        <w:rPr>
          <w:lang w:val="en-GB"/>
        </w:rPr>
        <w:t xml:space="preserve"> low </w:t>
      </w:r>
      <w:proofErr w:type="spellStart"/>
      <w:r w:rsidR="00221E11">
        <w:rPr>
          <w:lang w:val="en-GB"/>
        </w:rPr>
        <w:t>nanomolar</w:t>
      </w:r>
      <w:proofErr w:type="spellEnd"/>
      <w:r w:rsidR="00221E11">
        <w:rPr>
          <w:lang w:val="en-GB"/>
        </w:rPr>
        <w:t xml:space="preserve"> (</w:t>
      </w:r>
      <w:r w:rsidR="003E5E90">
        <w:rPr>
          <w:lang w:val="en-GB"/>
        </w:rPr>
        <w:t xml:space="preserve">toward </w:t>
      </w:r>
      <w:r w:rsidR="00221E11">
        <w:rPr>
          <w:lang w:val="en-GB"/>
        </w:rPr>
        <w:t xml:space="preserve">HDAC6) and </w:t>
      </w:r>
      <w:r w:rsidR="00375FC5">
        <w:rPr>
          <w:lang w:val="en-GB"/>
        </w:rPr>
        <w:t xml:space="preserve">(high) </w:t>
      </w:r>
      <w:proofErr w:type="spellStart"/>
      <w:r w:rsidR="00221E11">
        <w:rPr>
          <w:lang w:val="en-GB"/>
        </w:rPr>
        <w:t>micromolar</w:t>
      </w:r>
      <w:proofErr w:type="spellEnd"/>
      <w:r w:rsidR="00221E11">
        <w:rPr>
          <w:lang w:val="en-GB"/>
        </w:rPr>
        <w:t xml:space="preserve"> (</w:t>
      </w:r>
      <w:r w:rsidR="003E5E90">
        <w:rPr>
          <w:lang w:val="en-GB"/>
        </w:rPr>
        <w:t xml:space="preserve">toward </w:t>
      </w:r>
      <w:r w:rsidR="00221E11">
        <w:rPr>
          <w:lang w:val="en-GB"/>
        </w:rPr>
        <w:t>all other HDAC isozymes) IC</w:t>
      </w:r>
      <w:r w:rsidR="00221E11" w:rsidRPr="00221E11">
        <w:rPr>
          <w:vertAlign w:val="subscript"/>
          <w:lang w:val="en-GB"/>
        </w:rPr>
        <w:t>50</w:t>
      </w:r>
      <w:r w:rsidR="00221E11">
        <w:rPr>
          <w:lang w:val="en-GB"/>
        </w:rPr>
        <w:t xml:space="preserve">-values into </w:t>
      </w:r>
      <w:r w:rsidR="00882562">
        <w:rPr>
          <w:lang w:val="en-GB"/>
        </w:rPr>
        <w:t>account,</w:t>
      </w:r>
      <w:r w:rsidR="00221E11">
        <w:rPr>
          <w:lang w:val="en-GB"/>
        </w:rPr>
        <w:t xml:space="preserve"> it is fair to conclude that the newly developed tricyclic </w:t>
      </w:r>
      <w:proofErr w:type="spellStart"/>
      <w:r w:rsidR="00221E11">
        <w:rPr>
          <w:lang w:val="en-GB"/>
        </w:rPr>
        <w:t>benzoth</w:t>
      </w:r>
      <w:r w:rsidR="00375FC5">
        <w:rPr>
          <w:lang w:val="en-GB"/>
        </w:rPr>
        <w:t>iazepine</w:t>
      </w:r>
      <w:proofErr w:type="spellEnd"/>
      <w:r w:rsidR="00375FC5">
        <w:rPr>
          <w:lang w:val="en-GB"/>
        </w:rPr>
        <w:t xml:space="preserve">-based </w:t>
      </w:r>
      <w:proofErr w:type="spellStart"/>
      <w:r w:rsidR="00375FC5">
        <w:rPr>
          <w:lang w:val="en-GB"/>
        </w:rPr>
        <w:t>hydroxamic</w:t>
      </w:r>
      <w:proofErr w:type="spellEnd"/>
      <w:r w:rsidR="00375FC5">
        <w:rPr>
          <w:lang w:val="en-GB"/>
        </w:rPr>
        <w:t xml:space="preserve"> acids </w:t>
      </w:r>
      <w:r w:rsidR="00375FC5">
        <w:rPr>
          <w:b/>
          <w:lang w:val="en-GB"/>
        </w:rPr>
        <w:t>24a,d</w:t>
      </w:r>
      <w:r w:rsidR="00375FC5" w:rsidRPr="00375FC5">
        <w:rPr>
          <w:lang w:val="en-GB"/>
        </w:rPr>
        <w:t xml:space="preserve"> </w:t>
      </w:r>
      <w:r w:rsidR="00375FC5">
        <w:rPr>
          <w:lang w:val="en-GB"/>
        </w:rPr>
        <w:t>and</w:t>
      </w:r>
      <w:r w:rsidR="00375FC5" w:rsidRPr="00375FC5">
        <w:rPr>
          <w:lang w:val="en-GB"/>
        </w:rPr>
        <w:t xml:space="preserve"> </w:t>
      </w:r>
      <w:r w:rsidR="00375FC5">
        <w:rPr>
          <w:b/>
          <w:lang w:val="en-GB"/>
        </w:rPr>
        <w:t>25a,c,d</w:t>
      </w:r>
      <w:r w:rsidR="00375FC5">
        <w:rPr>
          <w:lang w:val="en-GB"/>
        </w:rPr>
        <w:t xml:space="preserve"> </w:t>
      </w:r>
      <w:r w:rsidR="00221E11">
        <w:rPr>
          <w:lang w:val="en-GB"/>
        </w:rPr>
        <w:t xml:space="preserve">prepared in this work </w:t>
      </w:r>
      <w:r w:rsidR="00FD4C7D">
        <w:rPr>
          <w:lang w:val="en-GB"/>
        </w:rPr>
        <w:t>can</w:t>
      </w:r>
      <w:r w:rsidR="00221E11">
        <w:rPr>
          <w:lang w:val="en-GB"/>
        </w:rPr>
        <w:t xml:space="preserve"> be regarded as </w:t>
      </w:r>
      <w:r w:rsidR="003E5E90">
        <w:rPr>
          <w:lang w:val="en-GB"/>
        </w:rPr>
        <w:t xml:space="preserve">highly </w:t>
      </w:r>
      <w:r w:rsidR="00221E11">
        <w:rPr>
          <w:lang w:val="en-GB"/>
        </w:rPr>
        <w:t>potent and selective HDAC6 inhibitors suitable for further assessm</w:t>
      </w:r>
      <w:r w:rsidR="00B56914">
        <w:rPr>
          <w:lang w:val="en-GB"/>
        </w:rPr>
        <w:t>ent.</w:t>
      </w:r>
    </w:p>
    <w:p w:rsidR="00B56914" w:rsidRPr="00D05275" w:rsidRDefault="00B56914" w:rsidP="009D3CE5">
      <w:pPr>
        <w:spacing w:after="0" w:line="360" w:lineRule="auto"/>
        <w:jc w:val="both"/>
        <w:rPr>
          <w:lang w:val="en-GB"/>
        </w:rPr>
      </w:pPr>
    </w:p>
    <w:p w:rsidR="00373D24" w:rsidRPr="00B56914" w:rsidRDefault="00EF2F61" w:rsidP="009D3CE5">
      <w:pPr>
        <w:spacing w:after="0" w:line="360" w:lineRule="auto"/>
        <w:rPr>
          <w:sz w:val="20"/>
          <w:szCs w:val="20"/>
          <w:lang w:val="en-GB"/>
        </w:rPr>
      </w:pPr>
      <w:r w:rsidRPr="00B56914">
        <w:rPr>
          <w:b/>
          <w:sz w:val="20"/>
          <w:szCs w:val="20"/>
          <w:lang w:val="en-GB"/>
        </w:rPr>
        <w:t>Table 2</w:t>
      </w:r>
      <w:r w:rsidR="00AF5FC5" w:rsidRPr="00B56914">
        <w:rPr>
          <w:b/>
          <w:sz w:val="20"/>
          <w:szCs w:val="20"/>
          <w:lang w:val="en-GB"/>
        </w:rPr>
        <w:t xml:space="preserve">. </w:t>
      </w:r>
      <w:r w:rsidR="00AF5FC5" w:rsidRPr="00B56914">
        <w:rPr>
          <w:sz w:val="20"/>
          <w:szCs w:val="20"/>
          <w:lang w:val="en-GB"/>
        </w:rPr>
        <w:t xml:space="preserve">HDAC1-11 screening of selected compounds </w:t>
      </w:r>
      <w:r w:rsidR="00FB4B98" w:rsidRPr="00B56914">
        <w:rPr>
          <w:b/>
          <w:sz w:val="20"/>
          <w:szCs w:val="20"/>
          <w:lang w:val="en-GB"/>
        </w:rPr>
        <w:t xml:space="preserve">24a,d </w:t>
      </w:r>
      <w:r w:rsidR="00FB4B98" w:rsidRPr="00B56914">
        <w:rPr>
          <w:sz w:val="20"/>
          <w:szCs w:val="20"/>
          <w:lang w:val="en-GB"/>
        </w:rPr>
        <w:t>and</w:t>
      </w:r>
      <w:r w:rsidR="00FB4B98" w:rsidRPr="00B56914">
        <w:rPr>
          <w:b/>
          <w:sz w:val="20"/>
          <w:szCs w:val="20"/>
          <w:lang w:val="en-GB"/>
        </w:rPr>
        <w:t xml:space="preserve"> 25a,c,d</w:t>
      </w:r>
      <w:r w:rsidR="00FB4B98" w:rsidRPr="00B56914">
        <w:rPr>
          <w:sz w:val="20"/>
          <w:szCs w:val="20"/>
          <w:lang w:val="en-GB"/>
        </w:rPr>
        <w:t xml:space="preserve"> </w:t>
      </w:r>
      <w:r w:rsidR="00AF5FC5" w:rsidRPr="00B56914">
        <w:rPr>
          <w:sz w:val="20"/>
          <w:szCs w:val="20"/>
          <w:lang w:val="en-GB"/>
        </w:rPr>
        <w:t>(IC</w:t>
      </w:r>
      <w:r w:rsidR="00AF5FC5" w:rsidRPr="00B56914">
        <w:rPr>
          <w:sz w:val="20"/>
          <w:szCs w:val="20"/>
          <w:vertAlign w:val="subscript"/>
          <w:lang w:val="en-GB"/>
        </w:rPr>
        <w:t>50</w:t>
      </w:r>
      <w:r w:rsidR="00AF5FC5" w:rsidRPr="00B56914">
        <w:rPr>
          <w:sz w:val="20"/>
          <w:szCs w:val="20"/>
          <w:lang w:val="en-GB"/>
        </w:rPr>
        <w:t xml:space="preserve">-values in </w:t>
      </w:r>
      <w:proofErr w:type="spellStart"/>
      <w:r w:rsidR="00AF5FC5" w:rsidRPr="00B56914">
        <w:rPr>
          <w:sz w:val="20"/>
          <w:szCs w:val="20"/>
          <w:lang w:val="en-GB"/>
        </w:rPr>
        <w:t>μM</w:t>
      </w:r>
      <w:proofErr w:type="spellEnd"/>
      <w:r w:rsidR="00AF5FC5" w:rsidRPr="00B56914">
        <w:rPr>
          <w:sz w:val="20"/>
          <w:szCs w:val="20"/>
          <w:lang w:val="en-GB"/>
        </w:rPr>
        <w:t>)</w:t>
      </w:r>
      <w:r w:rsidR="00882562" w:rsidRPr="00B56914">
        <w:rPr>
          <w:sz w:val="20"/>
          <w:szCs w:val="20"/>
          <w:vertAlign w:val="superscript"/>
          <w:lang w:val="en-GB"/>
        </w:rPr>
        <w:t>1</w:t>
      </w:r>
      <w:r w:rsidR="00AF5FC5" w:rsidRPr="00B56914">
        <w:rPr>
          <w:sz w:val="20"/>
          <w:szCs w:val="20"/>
          <w:vertAlign w:val="superscript"/>
          <w:lang w:val="en-GB"/>
        </w:rPr>
        <w:t>,</w:t>
      </w:r>
      <w:r w:rsidR="00882562" w:rsidRPr="00B56914">
        <w:rPr>
          <w:sz w:val="20"/>
          <w:szCs w:val="20"/>
          <w:vertAlign w:val="superscript"/>
          <w:lang w:val="en-GB"/>
        </w:rPr>
        <w:t>2</w:t>
      </w:r>
      <w:r w:rsidR="00AF5FC5" w:rsidRPr="00B56914">
        <w:rPr>
          <w:sz w:val="20"/>
          <w:szCs w:val="20"/>
          <w:lang w:val="en-GB"/>
        </w:rPr>
        <w:t>.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15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9731D5" w:rsidRPr="003D0A2B" w:rsidTr="003D0A2B">
        <w:trPr>
          <w:trHeight w:val="215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9731D5" w:rsidRPr="003D0A2B" w:rsidRDefault="003D0A2B" w:rsidP="009D3CE5">
            <w:pPr>
              <w:spacing w:line="360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3D0A2B">
              <w:rPr>
                <w:b/>
                <w:i/>
                <w:sz w:val="18"/>
                <w:szCs w:val="18"/>
                <w:lang w:val="en-GB"/>
              </w:rPr>
              <w:t>HDAC</w:t>
            </w:r>
            <w:r>
              <w:rPr>
                <w:b/>
                <w:i/>
                <w:sz w:val="18"/>
                <w:szCs w:val="18"/>
                <w:lang w:val="en-GB"/>
              </w:rPr>
              <w:t>1-11</w:t>
            </w:r>
            <w:r w:rsidRPr="003D0A2B">
              <w:rPr>
                <w:b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3D0A2B">
              <w:rPr>
                <w:b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3D0A2B">
              <w:rPr>
                <w:b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3D0A2B">
              <w:rPr>
                <w:b/>
                <w:i/>
                <w:sz w:val="18"/>
                <w:szCs w:val="18"/>
                <w:lang w:val="en-GB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3D0A2B">
              <w:rPr>
                <w:b/>
                <w:i/>
                <w:sz w:val="18"/>
                <w:szCs w:val="18"/>
                <w:lang w:val="en-GB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3D0A2B">
              <w:rPr>
                <w:b/>
                <w:i/>
                <w:sz w:val="18"/>
                <w:szCs w:val="18"/>
                <w:lang w:val="en-GB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3D0A2B">
              <w:rPr>
                <w:b/>
                <w:i/>
                <w:sz w:val="18"/>
                <w:szCs w:val="18"/>
                <w:lang w:val="en-GB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3D0A2B">
              <w:rPr>
                <w:b/>
                <w:i/>
                <w:sz w:val="18"/>
                <w:szCs w:val="18"/>
                <w:lang w:val="en-GB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3D0A2B">
              <w:rPr>
                <w:b/>
                <w:i/>
                <w:sz w:val="18"/>
                <w:szCs w:val="18"/>
                <w:lang w:val="en-GB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3D0A2B">
              <w:rPr>
                <w:b/>
                <w:i/>
                <w:sz w:val="18"/>
                <w:szCs w:val="18"/>
                <w:lang w:val="en-GB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3D0A2B">
              <w:rPr>
                <w:b/>
                <w:i/>
                <w:sz w:val="18"/>
                <w:szCs w:val="18"/>
                <w:lang w:val="en-GB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3D0A2B">
              <w:rPr>
                <w:b/>
                <w:i/>
                <w:sz w:val="18"/>
                <w:szCs w:val="18"/>
                <w:lang w:val="en-GB"/>
              </w:rPr>
              <w:t>11</w:t>
            </w:r>
          </w:p>
        </w:tc>
      </w:tr>
      <w:tr w:rsidR="003D0A2B" w:rsidRPr="003D0A2B" w:rsidTr="003D0A2B">
        <w:trPr>
          <w:trHeight w:val="215"/>
        </w:trPr>
        <w:tc>
          <w:tcPr>
            <w:tcW w:w="1101" w:type="dxa"/>
            <w:tcBorders>
              <w:top w:val="nil"/>
              <w:bottom w:val="nil"/>
            </w:tcBorders>
          </w:tcPr>
          <w:p w:rsidR="003D0A2B" w:rsidRPr="003D0A2B" w:rsidRDefault="003D0A2B" w:rsidP="009D3CE5">
            <w:pPr>
              <w:spacing w:line="36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3D0A2B">
              <w:rPr>
                <w:b/>
                <w:sz w:val="18"/>
                <w:szCs w:val="18"/>
                <w:lang w:val="en-GB"/>
              </w:rPr>
              <w:t>compound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3D0A2B" w:rsidRPr="003D0A2B" w:rsidRDefault="003D0A2B" w:rsidP="009D3CE5">
            <w:pPr>
              <w:spacing w:line="36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D0A2B" w:rsidRPr="003D0A2B" w:rsidRDefault="003D0A2B" w:rsidP="009D3CE5">
            <w:pPr>
              <w:spacing w:line="36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D0A2B" w:rsidRPr="003D0A2B" w:rsidRDefault="003D0A2B" w:rsidP="009D3CE5">
            <w:pPr>
              <w:spacing w:line="36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D0A2B" w:rsidRPr="003D0A2B" w:rsidRDefault="003D0A2B" w:rsidP="009D3CE5">
            <w:pPr>
              <w:spacing w:line="36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D0A2B" w:rsidRPr="003D0A2B" w:rsidRDefault="003D0A2B" w:rsidP="009D3CE5">
            <w:pPr>
              <w:spacing w:line="36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D0A2B" w:rsidRPr="003D0A2B" w:rsidRDefault="003D0A2B" w:rsidP="009D3CE5">
            <w:pPr>
              <w:spacing w:line="36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D0A2B" w:rsidRPr="003D0A2B" w:rsidRDefault="003D0A2B" w:rsidP="009D3CE5">
            <w:pPr>
              <w:spacing w:line="36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D0A2B" w:rsidRPr="003D0A2B" w:rsidRDefault="003D0A2B" w:rsidP="009D3CE5">
            <w:pPr>
              <w:spacing w:line="36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D0A2B" w:rsidRPr="003D0A2B" w:rsidRDefault="003D0A2B" w:rsidP="009D3CE5">
            <w:pPr>
              <w:spacing w:line="36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D0A2B" w:rsidRPr="003D0A2B" w:rsidRDefault="003D0A2B" w:rsidP="009D3CE5">
            <w:pPr>
              <w:spacing w:line="36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D0A2B" w:rsidRPr="003D0A2B" w:rsidRDefault="003D0A2B" w:rsidP="009D3CE5">
            <w:pPr>
              <w:spacing w:line="36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</w:tr>
      <w:tr w:rsidR="009731D5" w:rsidRPr="003D0A2B" w:rsidTr="003D0A2B">
        <w:trPr>
          <w:trHeight w:val="215"/>
        </w:trPr>
        <w:tc>
          <w:tcPr>
            <w:tcW w:w="1101" w:type="dxa"/>
            <w:tcBorders>
              <w:top w:val="single" w:sz="4" w:space="0" w:color="auto"/>
            </w:tcBorders>
          </w:tcPr>
          <w:p w:rsidR="009731D5" w:rsidRPr="003D0A2B" w:rsidRDefault="00932895" w:rsidP="009D3CE5">
            <w:pPr>
              <w:spacing w:line="360" w:lineRule="auto"/>
              <w:rPr>
                <w:b/>
                <w:sz w:val="18"/>
                <w:szCs w:val="18"/>
                <w:lang w:val="en-GB"/>
              </w:rPr>
            </w:pPr>
            <w:r w:rsidRPr="003D0A2B">
              <w:rPr>
                <w:b/>
                <w:sz w:val="18"/>
                <w:szCs w:val="18"/>
                <w:lang w:val="en-GB"/>
              </w:rPr>
              <w:t>2</w:t>
            </w:r>
            <w:r w:rsidR="00D95B38" w:rsidRPr="003D0A2B">
              <w:rPr>
                <w:b/>
                <w:sz w:val="18"/>
                <w:szCs w:val="18"/>
                <w:lang w:val="en-GB"/>
              </w:rPr>
              <w:t>4</w:t>
            </w:r>
            <w:r w:rsidR="009731D5" w:rsidRPr="003D0A2B">
              <w:rPr>
                <w:b/>
                <w:sz w:val="18"/>
                <w:szCs w:val="18"/>
                <w:lang w:val="en-GB"/>
              </w:rPr>
              <w:t>a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  <w:lang w:val="en-GB"/>
              </w:rPr>
              <w:t>&gt;3</w:t>
            </w:r>
            <w:r w:rsidRPr="003D0A2B">
              <w:rPr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N.C.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N.C.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&gt;30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27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D0A2B">
              <w:rPr>
                <w:b/>
                <w:sz w:val="18"/>
                <w:szCs w:val="18"/>
              </w:rPr>
              <w:t>0.036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&gt;30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5.3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25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&gt;30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1.5</w:t>
            </w:r>
          </w:p>
        </w:tc>
      </w:tr>
      <w:tr w:rsidR="009731D5" w:rsidRPr="003D0A2B" w:rsidTr="003D0A2B">
        <w:trPr>
          <w:trHeight w:val="215"/>
        </w:trPr>
        <w:tc>
          <w:tcPr>
            <w:tcW w:w="1101" w:type="dxa"/>
          </w:tcPr>
          <w:p w:rsidR="009731D5" w:rsidRPr="003D0A2B" w:rsidRDefault="00932895" w:rsidP="009D3CE5">
            <w:pPr>
              <w:spacing w:line="360" w:lineRule="auto"/>
              <w:rPr>
                <w:b/>
                <w:sz w:val="18"/>
                <w:szCs w:val="18"/>
              </w:rPr>
            </w:pPr>
            <w:r w:rsidRPr="003D0A2B">
              <w:rPr>
                <w:b/>
                <w:sz w:val="18"/>
                <w:szCs w:val="18"/>
              </w:rPr>
              <w:t>2</w:t>
            </w:r>
            <w:r w:rsidR="00D95B38" w:rsidRPr="003D0A2B">
              <w:rPr>
                <w:b/>
                <w:sz w:val="18"/>
                <w:szCs w:val="18"/>
              </w:rPr>
              <w:t>4</w:t>
            </w:r>
            <w:r w:rsidR="009731D5" w:rsidRPr="003D0A2B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715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&gt;30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N.C.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&gt;30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&gt;30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&gt;30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D0A2B">
              <w:rPr>
                <w:b/>
                <w:sz w:val="18"/>
                <w:szCs w:val="18"/>
              </w:rPr>
              <w:t>0.033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N.C.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6.7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&gt;30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&gt;30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1.2</w:t>
            </w:r>
          </w:p>
        </w:tc>
      </w:tr>
      <w:tr w:rsidR="009731D5" w:rsidRPr="003D0A2B" w:rsidTr="003D0A2B">
        <w:trPr>
          <w:trHeight w:val="215"/>
        </w:trPr>
        <w:tc>
          <w:tcPr>
            <w:tcW w:w="1101" w:type="dxa"/>
          </w:tcPr>
          <w:p w:rsidR="009731D5" w:rsidRPr="003D0A2B" w:rsidRDefault="00932895" w:rsidP="009D3CE5">
            <w:pPr>
              <w:spacing w:line="360" w:lineRule="auto"/>
              <w:rPr>
                <w:b/>
                <w:sz w:val="18"/>
                <w:szCs w:val="18"/>
              </w:rPr>
            </w:pPr>
            <w:r w:rsidRPr="003D0A2B">
              <w:rPr>
                <w:b/>
                <w:sz w:val="18"/>
                <w:szCs w:val="18"/>
              </w:rPr>
              <w:t>2</w:t>
            </w:r>
            <w:r w:rsidR="00D95B38" w:rsidRPr="003D0A2B">
              <w:rPr>
                <w:b/>
                <w:sz w:val="18"/>
                <w:szCs w:val="18"/>
              </w:rPr>
              <w:t>5a</w:t>
            </w:r>
          </w:p>
        </w:tc>
        <w:tc>
          <w:tcPr>
            <w:tcW w:w="715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8.1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24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24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&gt;30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9.1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D0A2B">
              <w:rPr>
                <w:b/>
                <w:sz w:val="18"/>
                <w:szCs w:val="18"/>
              </w:rPr>
              <w:t>0.008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22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1.1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13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10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2.4</w:t>
            </w:r>
          </w:p>
        </w:tc>
      </w:tr>
      <w:tr w:rsidR="009731D5" w:rsidRPr="003D0A2B" w:rsidTr="003D0A2B">
        <w:trPr>
          <w:trHeight w:val="215"/>
        </w:trPr>
        <w:tc>
          <w:tcPr>
            <w:tcW w:w="1101" w:type="dxa"/>
          </w:tcPr>
          <w:p w:rsidR="009731D5" w:rsidRPr="003D0A2B" w:rsidRDefault="00D95B38" w:rsidP="009D3CE5">
            <w:pPr>
              <w:spacing w:line="360" w:lineRule="auto"/>
              <w:rPr>
                <w:b/>
                <w:sz w:val="18"/>
                <w:szCs w:val="18"/>
              </w:rPr>
            </w:pPr>
            <w:r w:rsidRPr="003D0A2B">
              <w:rPr>
                <w:b/>
                <w:sz w:val="18"/>
                <w:szCs w:val="18"/>
              </w:rPr>
              <w:t>25c</w:t>
            </w:r>
          </w:p>
        </w:tc>
        <w:tc>
          <w:tcPr>
            <w:tcW w:w="715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8.8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16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18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N.C.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22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D0A2B">
              <w:rPr>
                <w:b/>
                <w:sz w:val="18"/>
                <w:szCs w:val="18"/>
              </w:rPr>
              <w:t>0.011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15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2.0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&gt;30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9.4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0.82</w:t>
            </w:r>
          </w:p>
        </w:tc>
      </w:tr>
      <w:tr w:rsidR="009731D5" w:rsidRPr="003D0A2B" w:rsidTr="003D0A2B">
        <w:trPr>
          <w:trHeight w:val="215"/>
        </w:trPr>
        <w:tc>
          <w:tcPr>
            <w:tcW w:w="1101" w:type="dxa"/>
          </w:tcPr>
          <w:p w:rsidR="009731D5" w:rsidRPr="003D0A2B" w:rsidRDefault="00D95B38" w:rsidP="009D3CE5">
            <w:pPr>
              <w:spacing w:line="360" w:lineRule="auto"/>
              <w:rPr>
                <w:b/>
                <w:sz w:val="18"/>
                <w:szCs w:val="18"/>
              </w:rPr>
            </w:pPr>
            <w:r w:rsidRPr="003D0A2B">
              <w:rPr>
                <w:b/>
                <w:sz w:val="18"/>
                <w:szCs w:val="18"/>
              </w:rPr>
              <w:t>25d</w:t>
            </w:r>
          </w:p>
        </w:tc>
        <w:tc>
          <w:tcPr>
            <w:tcW w:w="715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4.9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26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&gt;30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&gt;30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12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D0A2B">
              <w:rPr>
                <w:b/>
                <w:sz w:val="18"/>
                <w:szCs w:val="18"/>
              </w:rPr>
              <w:t>0.006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&gt;30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2.9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8.9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14</w:t>
            </w:r>
          </w:p>
        </w:tc>
        <w:tc>
          <w:tcPr>
            <w:tcW w:w="716" w:type="dxa"/>
          </w:tcPr>
          <w:p w:rsidR="009731D5" w:rsidRPr="003D0A2B" w:rsidRDefault="009731D5" w:rsidP="009D3CE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0A2B">
              <w:rPr>
                <w:sz w:val="18"/>
                <w:szCs w:val="18"/>
              </w:rPr>
              <w:t>0.54</w:t>
            </w:r>
          </w:p>
        </w:tc>
      </w:tr>
    </w:tbl>
    <w:p w:rsidR="00322A8E" w:rsidRPr="00882562" w:rsidRDefault="00882562" w:rsidP="00B56914">
      <w:pPr>
        <w:spacing w:before="120" w:after="0" w:line="360" w:lineRule="auto"/>
        <w:jc w:val="both"/>
        <w:rPr>
          <w:sz w:val="18"/>
          <w:lang w:val="en-GB"/>
        </w:rPr>
      </w:pPr>
      <w:r w:rsidRPr="00882562">
        <w:rPr>
          <w:sz w:val="18"/>
          <w:vertAlign w:val="superscript"/>
          <w:lang w:val="en-GB"/>
        </w:rPr>
        <w:t>1</w:t>
      </w:r>
      <w:r w:rsidR="00322A8E" w:rsidRPr="00882562">
        <w:rPr>
          <w:sz w:val="18"/>
          <w:lang w:val="en-GB"/>
        </w:rPr>
        <w:t xml:space="preserve"> Reference compound: </w:t>
      </w:r>
      <w:proofErr w:type="spellStart"/>
      <w:r w:rsidR="00322A8E" w:rsidRPr="00882562">
        <w:rPr>
          <w:sz w:val="18"/>
          <w:lang w:val="en-GB"/>
        </w:rPr>
        <w:t>Trichostatin</w:t>
      </w:r>
      <w:proofErr w:type="spellEnd"/>
      <w:r w:rsidR="00322A8E" w:rsidRPr="00882562">
        <w:rPr>
          <w:sz w:val="18"/>
          <w:lang w:val="en-GB"/>
        </w:rPr>
        <w:t xml:space="preserve"> A (HDAC6 IC</w:t>
      </w:r>
      <w:r w:rsidR="00322A8E" w:rsidRPr="00882562">
        <w:rPr>
          <w:sz w:val="18"/>
          <w:vertAlign w:val="subscript"/>
          <w:lang w:val="en-GB"/>
        </w:rPr>
        <w:t>50</w:t>
      </w:r>
      <w:r w:rsidR="00322A8E" w:rsidRPr="00882562">
        <w:rPr>
          <w:sz w:val="18"/>
          <w:lang w:val="en-GB"/>
        </w:rPr>
        <w:t xml:space="preserve"> = 0.0093 </w:t>
      </w:r>
      <w:proofErr w:type="spellStart"/>
      <w:r w:rsidR="00322A8E" w:rsidRPr="00882562">
        <w:rPr>
          <w:sz w:val="18"/>
          <w:lang w:val="en-GB"/>
        </w:rPr>
        <w:t>μM</w:t>
      </w:r>
      <w:proofErr w:type="spellEnd"/>
      <w:r w:rsidR="00322A8E" w:rsidRPr="00882562">
        <w:rPr>
          <w:sz w:val="18"/>
          <w:lang w:val="en-GB"/>
        </w:rPr>
        <w:t xml:space="preserve">). </w:t>
      </w:r>
      <w:r w:rsidRPr="00882562">
        <w:rPr>
          <w:sz w:val="18"/>
          <w:vertAlign w:val="superscript"/>
          <w:lang w:val="en-GB"/>
        </w:rPr>
        <w:t>2</w:t>
      </w:r>
      <w:r w:rsidR="00322A8E" w:rsidRPr="00882562">
        <w:rPr>
          <w:sz w:val="18"/>
          <w:lang w:val="en-GB"/>
        </w:rPr>
        <w:t xml:space="preserve"> NC: IC</w:t>
      </w:r>
      <w:r w:rsidR="00322A8E" w:rsidRPr="00882562">
        <w:rPr>
          <w:sz w:val="18"/>
          <w:vertAlign w:val="subscript"/>
          <w:lang w:val="en-GB"/>
        </w:rPr>
        <w:t>50</w:t>
      </w:r>
      <w:r w:rsidR="00322A8E" w:rsidRPr="00882562">
        <w:rPr>
          <w:sz w:val="18"/>
          <w:lang w:val="en-GB"/>
        </w:rPr>
        <w:t>-value not calculable. Concentration-response curve shows less than 2</w:t>
      </w:r>
      <w:r w:rsidR="007C56B9" w:rsidRPr="00882562">
        <w:rPr>
          <w:sz w:val="18"/>
          <w:lang w:val="en-GB"/>
        </w:rPr>
        <w:t>5%</w:t>
      </w:r>
      <w:r w:rsidR="00322A8E" w:rsidRPr="00882562">
        <w:rPr>
          <w:sz w:val="18"/>
          <w:lang w:val="en-GB"/>
        </w:rPr>
        <w:t xml:space="preserve"> effect at the highest validated testing concentration (30 </w:t>
      </w:r>
      <w:proofErr w:type="spellStart"/>
      <w:r w:rsidR="00322A8E" w:rsidRPr="00882562">
        <w:rPr>
          <w:sz w:val="18"/>
          <w:lang w:val="en-GB"/>
        </w:rPr>
        <w:t>μM</w:t>
      </w:r>
      <w:proofErr w:type="spellEnd"/>
      <w:r w:rsidR="00322A8E" w:rsidRPr="00882562">
        <w:rPr>
          <w:sz w:val="18"/>
          <w:lang w:val="en-GB"/>
        </w:rPr>
        <w:t>). &gt;30: IC</w:t>
      </w:r>
      <w:r w:rsidR="00322A8E" w:rsidRPr="00882562">
        <w:rPr>
          <w:sz w:val="18"/>
          <w:vertAlign w:val="subscript"/>
          <w:lang w:val="en-GB"/>
        </w:rPr>
        <w:t>50</w:t>
      </w:r>
      <w:r w:rsidR="00AF5FC5" w:rsidRPr="00882562">
        <w:rPr>
          <w:sz w:val="18"/>
          <w:lang w:val="en-GB"/>
        </w:rPr>
        <w:t>-</w:t>
      </w:r>
      <w:r w:rsidR="00322A8E" w:rsidRPr="00882562">
        <w:rPr>
          <w:sz w:val="18"/>
          <w:lang w:val="en-GB"/>
        </w:rPr>
        <w:t>value above the highest test concentration. Concentration-response curve shows less than 5</w:t>
      </w:r>
      <w:r w:rsidR="007C56B9" w:rsidRPr="00882562">
        <w:rPr>
          <w:sz w:val="18"/>
          <w:lang w:val="en-GB"/>
        </w:rPr>
        <w:t>0%</w:t>
      </w:r>
      <w:r w:rsidR="00322A8E" w:rsidRPr="00882562">
        <w:rPr>
          <w:sz w:val="18"/>
          <w:lang w:val="en-GB"/>
        </w:rPr>
        <w:t xml:space="preserve"> effect at the highest validated testing concentration (30 </w:t>
      </w:r>
      <w:proofErr w:type="spellStart"/>
      <w:r w:rsidR="00322A8E" w:rsidRPr="00882562">
        <w:rPr>
          <w:sz w:val="18"/>
          <w:lang w:val="en-GB"/>
        </w:rPr>
        <w:t>μM</w:t>
      </w:r>
      <w:proofErr w:type="spellEnd"/>
      <w:r w:rsidR="00322A8E" w:rsidRPr="00882562">
        <w:rPr>
          <w:sz w:val="18"/>
          <w:lang w:val="en-GB"/>
        </w:rPr>
        <w:t>).</w:t>
      </w:r>
    </w:p>
    <w:p w:rsidR="00B56914" w:rsidRDefault="00B56914" w:rsidP="009D3CE5">
      <w:pPr>
        <w:spacing w:after="0" w:line="360" w:lineRule="auto"/>
        <w:jc w:val="both"/>
        <w:rPr>
          <w:lang w:val="en-US"/>
        </w:rPr>
      </w:pPr>
    </w:p>
    <w:p w:rsidR="00C439B9" w:rsidRDefault="009A1174" w:rsidP="009D3CE5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The obtained </w:t>
      </w:r>
      <w:r>
        <w:rPr>
          <w:i/>
          <w:lang w:val="en-US"/>
        </w:rPr>
        <w:t xml:space="preserve">in </w:t>
      </w:r>
      <w:r w:rsidRPr="00882562">
        <w:rPr>
          <w:i/>
          <w:lang w:val="en-US"/>
        </w:rPr>
        <w:t>vitro</w:t>
      </w:r>
      <w:r>
        <w:rPr>
          <w:lang w:val="en-US"/>
        </w:rPr>
        <w:t xml:space="preserve"> HDAC6 inhibition data</w:t>
      </w:r>
      <w:r w:rsidR="00882562">
        <w:rPr>
          <w:lang w:val="en-US"/>
        </w:rPr>
        <w:t xml:space="preserve"> </w:t>
      </w:r>
      <w:r w:rsidR="00546AB3">
        <w:rPr>
          <w:lang w:val="en-US"/>
        </w:rPr>
        <w:t xml:space="preserve">also </w:t>
      </w:r>
      <w:r w:rsidR="00882562">
        <w:rPr>
          <w:lang w:val="en-US"/>
        </w:rPr>
        <w:t>confirmed the</w:t>
      </w:r>
      <w:r>
        <w:rPr>
          <w:lang w:val="en-US"/>
        </w:rPr>
        <w:t xml:space="preserve"> </w:t>
      </w:r>
      <w:r w:rsidR="00546AB3">
        <w:rPr>
          <w:lang w:val="en-US"/>
        </w:rPr>
        <w:t xml:space="preserve">suggested </w:t>
      </w:r>
      <w:r>
        <w:rPr>
          <w:lang w:val="en-US"/>
        </w:rPr>
        <w:t xml:space="preserve">improved affinity of oxidized analogs </w:t>
      </w:r>
      <w:r w:rsidR="00932895">
        <w:rPr>
          <w:b/>
          <w:lang w:val="en-US"/>
        </w:rPr>
        <w:t>2</w:t>
      </w:r>
      <w:r w:rsidR="00FB4B98">
        <w:rPr>
          <w:b/>
          <w:lang w:val="en-US"/>
        </w:rPr>
        <w:t>5</w:t>
      </w:r>
      <w:r>
        <w:rPr>
          <w:lang w:val="en-US"/>
        </w:rPr>
        <w:t xml:space="preserve"> in contrast to the</w:t>
      </w:r>
      <w:r w:rsidR="00C439B9">
        <w:rPr>
          <w:lang w:val="en-US"/>
        </w:rPr>
        <w:t>ir</w:t>
      </w:r>
      <w:r>
        <w:rPr>
          <w:lang w:val="en-US"/>
        </w:rPr>
        <w:t xml:space="preserve"> non-oxidized </w:t>
      </w:r>
      <w:r w:rsidR="00C439B9">
        <w:rPr>
          <w:lang w:val="en-US"/>
        </w:rPr>
        <w:t>counterparts</w:t>
      </w:r>
      <w:r>
        <w:rPr>
          <w:lang w:val="en-US"/>
        </w:rPr>
        <w:t xml:space="preserve"> </w:t>
      </w:r>
      <w:r w:rsidR="00FB4B98">
        <w:rPr>
          <w:b/>
          <w:lang w:val="en-US"/>
        </w:rPr>
        <w:t xml:space="preserve">24 </w:t>
      </w:r>
      <w:r w:rsidR="00FB4B98" w:rsidRPr="00751575">
        <w:rPr>
          <w:lang w:val="en-US"/>
        </w:rPr>
        <w:t>and</w:t>
      </w:r>
      <w:r w:rsidR="00FB4B98">
        <w:rPr>
          <w:b/>
          <w:lang w:val="en-US"/>
        </w:rPr>
        <w:t xml:space="preserve"> 26</w:t>
      </w:r>
      <w:r>
        <w:rPr>
          <w:lang w:val="en-US"/>
        </w:rPr>
        <w:t>. This was</w:t>
      </w:r>
      <w:r w:rsidR="00F81884">
        <w:rPr>
          <w:lang w:val="en-US"/>
        </w:rPr>
        <w:t xml:space="preserve"> further</w:t>
      </w:r>
      <w:r>
        <w:rPr>
          <w:lang w:val="en-US"/>
        </w:rPr>
        <w:t xml:space="preserve"> </w:t>
      </w:r>
      <w:r>
        <w:rPr>
          <w:lang w:val="en-US"/>
        </w:rPr>
        <w:lastRenderedPageBreak/>
        <w:t xml:space="preserve">rationalized through </w:t>
      </w:r>
      <w:r w:rsidR="00305E0B">
        <w:rPr>
          <w:i/>
          <w:lang w:val="en-US"/>
        </w:rPr>
        <w:t xml:space="preserve">in silico </w:t>
      </w:r>
      <w:r>
        <w:rPr>
          <w:lang w:val="en-US"/>
        </w:rPr>
        <w:t>ligand docking an</w:t>
      </w:r>
      <w:r w:rsidR="00305E0B">
        <w:rPr>
          <w:lang w:val="en-US"/>
        </w:rPr>
        <w:t xml:space="preserve">d </w:t>
      </w:r>
      <w:r>
        <w:rPr>
          <w:lang w:val="en-US"/>
        </w:rPr>
        <w:t xml:space="preserve">molecular </w:t>
      </w:r>
      <w:r w:rsidR="00305E0B">
        <w:rPr>
          <w:lang w:val="en-US"/>
        </w:rPr>
        <w:t>dynamic</w:t>
      </w:r>
      <w:r w:rsidR="00CC2CA1">
        <w:rPr>
          <w:lang w:val="en-US"/>
        </w:rPr>
        <w:t>s</w:t>
      </w:r>
      <w:r w:rsidR="00305E0B">
        <w:rPr>
          <w:lang w:val="en-US"/>
        </w:rPr>
        <w:t xml:space="preserve"> </w:t>
      </w:r>
      <w:r>
        <w:rPr>
          <w:lang w:val="en-US"/>
        </w:rPr>
        <w:t xml:space="preserve">simulation. </w:t>
      </w:r>
      <w:r w:rsidR="00262037" w:rsidRPr="009A1174">
        <w:rPr>
          <w:lang w:val="en-US"/>
        </w:rPr>
        <w:t xml:space="preserve">Ligand docking was performed </w:t>
      </w:r>
      <w:r w:rsidR="00C439B9">
        <w:rPr>
          <w:lang w:val="en-US"/>
        </w:rPr>
        <w:t>using</w:t>
      </w:r>
      <w:r w:rsidR="00262037" w:rsidRPr="009A1174">
        <w:rPr>
          <w:lang w:val="en-US"/>
        </w:rPr>
        <w:t xml:space="preserve"> a homology model of the functional domain of HDAC6 (Gly482-Gly800). Three initial models were built from different templates (</w:t>
      </w:r>
      <w:proofErr w:type="spellStart"/>
      <w:r w:rsidR="00262037" w:rsidRPr="009A1174">
        <w:rPr>
          <w:lang w:val="en-US"/>
        </w:rPr>
        <w:t>pdb</w:t>
      </w:r>
      <w:proofErr w:type="spellEnd"/>
      <w:r w:rsidR="00262037" w:rsidRPr="009A1174">
        <w:rPr>
          <w:lang w:val="en-US"/>
        </w:rPr>
        <w:t xml:space="preserve"> entry 2VQW, 2VQQ, 3C10)</w:t>
      </w:r>
      <w:r w:rsidR="00F81884">
        <w:rPr>
          <w:lang w:val="en-US"/>
        </w:rPr>
        <w:t>,</w:t>
      </w:r>
      <w:r w:rsidR="00262037" w:rsidRPr="009A1174">
        <w:rPr>
          <w:lang w:val="en-US"/>
        </w:rPr>
        <w:t xml:space="preserve"> after which the best parts of each were combined into one hybrid model. The most likely conformation for both compounds was found to have the </w:t>
      </w:r>
      <w:proofErr w:type="spellStart"/>
      <w:r w:rsidR="00262037" w:rsidRPr="009A1174">
        <w:rPr>
          <w:lang w:val="en-US"/>
        </w:rPr>
        <w:t>hydroxamate</w:t>
      </w:r>
      <w:proofErr w:type="spellEnd"/>
      <w:r w:rsidR="00262037" w:rsidRPr="009A1174">
        <w:rPr>
          <w:lang w:val="en-US"/>
        </w:rPr>
        <w:t xml:space="preserve"> group positioned near the zinc ion, the linker in the tubular acces</w:t>
      </w:r>
      <w:r w:rsidR="002B2D9F" w:rsidRPr="009A1174">
        <w:rPr>
          <w:lang w:val="en-US"/>
        </w:rPr>
        <w:t>s</w:t>
      </w:r>
      <w:r w:rsidR="00262037" w:rsidRPr="009A1174">
        <w:rPr>
          <w:lang w:val="en-US"/>
        </w:rPr>
        <w:t xml:space="preserve"> channel and the cap group contacting the protein surface, which is in agreement with previous docking studies. The positions of the </w:t>
      </w:r>
      <w:proofErr w:type="spellStart"/>
      <w:r w:rsidR="00262037" w:rsidRPr="009A1174">
        <w:rPr>
          <w:lang w:val="en-US"/>
        </w:rPr>
        <w:t>hydroxamate</w:t>
      </w:r>
      <w:proofErr w:type="spellEnd"/>
      <w:r w:rsidR="00262037" w:rsidRPr="009A1174">
        <w:rPr>
          <w:lang w:val="en-US"/>
        </w:rPr>
        <w:t xml:space="preserve"> and linker groups in the docked structure</w:t>
      </w:r>
      <w:r w:rsidR="00932895">
        <w:rPr>
          <w:lang w:val="en-US"/>
        </w:rPr>
        <w:t>s</w:t>
      </w:r>
      <w:r w:rsidR="00262037" w:rsidRPr="009A1174">
        <w:rPr>
          <w:lang w:val="en-US"/>
        </w:rPr>
        <w:t xml:space="preserve"> of </w:t>
      </w:r>
      <w:r w:rsidR="00932895">
        <w:rPr>
          <w:b/>
          <w:lang w:val="en-US"/>
        </w:rPr>
        <w:t>2</w:t>
      </w:r>
      <w:r w:rsidR="00751575">
        <w:rPr>
          <w:b/>
          <w:lang w:val="en-US"/>
        </w:rPr>
        <w:t>4</w:t>
      </w:r>
      <w:r w:rsidR="00305E0B">
        <w:rPr>
          <w:b/>
          <w:lang w:val="en-US"/>
        </w:rPr>
        <w:t>a</w:t>
      </w:r>
      <w:r w:rsidR="00262037" w:rsidRPr="009A1174">
        <w:rPr>
          <w:lang w:val="en-US"/>
        </w:rPr>
        <w:t xml:space="preserve"> and </w:t>
      </w:r>
      <w:r w:rsidR="00751575" w:rsidRPr="00751575">
        <w:rPr>
          <w:b/>
          <w:lang w:val="en-US"/>
        </w:rPr>
        <w:t>25a</w:t>
      </w:r>
      <w:r w:rsidR="00262037" w:rsidRPr="009A1174">
        <w:rPr>
          <w:lang w:val="en-US"/>
        </w:rPr>
        <w:t xml:space="preserve"> are very similar, while the cap groups are rotated compared to each other and form a few different </w:t>
      </w:r>
      <w:proofErr w:type="spellStart"/>
      <w:r w:rsidR="00262037" w:rsidRPr="009A1174">
        <w:rPr>
          <w:lang w:val="en-US"/>
        </w:rPr>
        <w:t>apolar</w:t>
      </w:r>
      <w:proofErr w:type="spellEnd"/>
      <w:r w:rsidR="00262037" w:rsidRPr="009A1174">
        <w:rPr>
          <w:lang w:val="en-US"/>
        </w:rPr>
        <w:t xml:space="preserve"> interactions. However, these do not result in a significantly diff</w:t>
      </w:r>
      <w:r w:rsidR="00F06107" w:rsidRPr="009A1174">
        <w:rPr>
          <w:lang w:val="en-US"/>
        </w:rPr>
        <w:t>erent binding energy (</w:t>
      </w:r>
      <w:r w:rsidR="00F81884">
        <w:rPr>
          <w:lang w:val="en-US"/>
        </w:rPr>
        <w:t>b</w:t>
      </w:r>
      <w:r w:rsidR="00F06107" w:rsidRPr="009A1174">
        <w:rPr>
          <w:lang w:val="en-US"/>
        </w:rPr>
        <w:t xml:space="preserve">inding </w:t>
      </w:r>
      <w:r w:rsidR="00F81884">
        <w:rPr>
          <w:lang w:val="en-US"/>
        </w:rPr>
        <w:t>e</w:t>
      </w:r>
      <w:r w:rsidR="00F06107" w:rsidRPr="009A1174">
        <w:rPr>
          <w:lang w:val="en-US"/>
        </w:rPr>
        <w:t>nergy 8.4 ± 0.5 kcal/</w:t>
      </w:r>
      <w:proofErr w:type="spellStart"/>
      <w:r w:rsidR="00F06107" w:rsidRPr="009A1174">
        <w:rPr>
          <w:lang w:val="en-US"/>
        </w:rPr>
        <w:t>mol</w:t>
      </w:r>
      <w:proofErr w:type="spellEnd"/>
      <w:r w:rsidR="00F06107" w:rsidRPr="009A1174">
        <w:rPr>
          <w:lang w:val="en-US"/>
        </w:rPr>
        <w:t xml:space="preserve"> and 8.5 ± 0.5 kcal/</w:t>
      </w:r>
      <w:proofErr w:type="spellStart"/>
      <w:r w:rsidR="00F06107" w:rsidRPr="009A1174">
        <w:rPr>
          <w:lang w:val="en-US"/>
        </w:rPr>
        <w:t>mol</w:t>
      </w:r>
      <w:proofErr w:type="spellEnd"/>
      <w:r w:rsidR="00262037" w:rsidRPr="009A1174">
        <w:rPr>
          <w:lang w:val="en-US"/>
        </w:rPr>
        <w:t>). Because docking alone could not explain the preference of HDAC6 for inhibitors carrying a sulfone</w:t>
      </w:r>
      <w:r w:rsidR="00F81884">
        <w:rPr>
          <w:lang w:val="en-US"/>
        </w:rPr>
        <w:t xml:space="preserve"> moiety</w:t>
      </w:r>
      <w:r w:rsidR="00262037" w:rsidRPr="009A1174">
        <w:rPr>
          <w:lang w:val="en-US"/>
        </w:rPr>
        <w:t xml:space="preserve"> in the cap group, a molecular dynamics simulation was run. Indeed, the entrance to the active site is surrounded by a few highly flexible loops that may influence binding, but this dynamic structure </w:t>
      </w:r>
      <w:r w:rsidR="00F81884">
        <w:rPr>
          <w:lang w:val="en-US"/>
        </w:rPr>
        <w:t>was</w:t>
      </w:r>
      <w:r w:rsidR="00262037" w:rsidRPr="009A1174">
        <w:rPr>
          <w:lang w:val="en-US"/>
        </w:rPr>
        <w:t xml:space="preserve"> not taken into account during the </w:t>
      </w:r>
      <w:r w:rsidR="00F81884">
        <w:rPr>
          <w:lang w:val="en-US"/>
        </w:rPr>
        <w:t xml:space="preserve">ligand </w:t>
      </w:r>
      <w:r w:rsidR="00262037" w:rsidRPr="009A1174">
        <w:rPr>
          <w:lang w:val="en-US"/>
        </w:rPr>
        <w:t xml:space="preserve">docking experiment. The simulation of the complex with </w:t>
      </w:r>
      <w:r w:rsidR="00305E0B">
        <w:rPr>
          <w:lang w:val="en-US"/>
        </w:rPr>
        <w:t xml:space="preserve">HDAC6 inhibitor </w:t>
      </w:r>
      <w:r w:rsidR="00751575">
        <w:rPr>
          <w:b/>
          <w:lang w:val="en-US"/>
        </w:rPr>
        <w:t>25a</w:t>
      </w:r>
      <w:r w:rsidR="00262037" w:rsidRPr="009A1174">
        <w:rPr>
          <w:lang w:val="en-US"/>
        </w:rPr>
        <w:t xml:space="preserve"> revealed that a serine at position 564 has </w:t>
      </w:r>
      <w:r w:rsidR="00F81884">
        <w:rPr>
          <w:lang w:val="en-US"/>
        </w:rPr>
        <w:t>a clear tendency to move toward</w:t>
      </w:r>
      <w:r w:rsidR="00262037" w:rsidRPr="009A1174">
        <w:rPr>
          <w:lang w:val="en-US"/>
        </w:rPr>
        <w:t xml:space="preserve"> one of the oxygens of the sulfone group, forming a hydrogen bond (Figure </w:t>
      </w:r>
      <w:r w:rsidR="003D5BB5">
        <w:rPr>
          <w:lang w:val="en-US"/>
        </w:rPr>
        <w:t>3</w:t>
      </w:r>
      <w:r w:rsidR="00262037" w:rsidRPr="009A1174">
        <w:rPr>
          <w:lang w:val="en-US"/>
        </w:rPr>
        <w:t xml:space="preserve">). This additional interaction might therefore increase </w:t>
      </w:r>
      <w:r w:rsidR="00F81884">
        <w:rPr>
          <w:lang w:val="en-US"/>
        </w:rPr>
        <w:t xml:space="preserve">the </w:t>
      </w:r>
      <w:r w:rsidR="00262037" w:rsidRPr="009A1174">
        <w:rPr>
          <w:lang w:val="en-US"/>
        </w:rPr>
        <w:t xml:space="preserve">affinity of HDAC6 for </w:t>
      </w:r>
      <w:r w:rsidR="00CC3443">
        <w:rPr>
          <w:lang w:val="en-US"/>
        </w:rPr>
        <w:t xml:space="preserve">sulfone </w:t>
      </w:r>
      <w:r w:rsidR="00751575">
        <w:rPr>
          <w:b/>
          <w:lang w:val="en-US"/>
        </w:rPr>
        <w:t>25a</w:t>
      </w:r>
      <w:r w:rsidR="00262037" w:rsidRPr="009A1174">
        <w:rPr>
          <w:lang w:val="en-US"/>
        </w:rPr>
        <w:t xml:space="preserve"> and other sulfone ligands, </w:t>
      </w:r>
      <w:r w:rsidR="00C439B9">
        <w:rPr>
          <w:lang w:val="en-US"/>
        </w:rPr>
        <w:t>accounting for</w:t>
      </w:r>
      <w:r w:rsidR="00262037" w:rsidRPr="009A1174">
        <w:rPr>
          <w:lang w:val="en-US"/>
        </w:rPr>
        <w:t xml:space="preserve"> </w:t>
      </w:r>
      <w:r w:rsidR="00F81884">
        <w:rPr>
          <w:lang w:val="en-US"/>
        </w:rPr>
        <w:t>experimentally observed</w:t>
      </w:r>
      <w:r w:rsidR="00262037" w:rsidRPr="009A1174">
        <w:rPr>
          <w:lang w:val="en-US"/>
        </w:rPr>
        <w:t xml:space="preserve"> lower IC</w:t>
      </w:r>
      <w:r w:rsidR="00262037" w:rsidRPr="009A1174">
        <w:rPr>
          <w:vertAlign w:val="subscript"/>
          <w:lang w:val="en-US"/>
        </w:rPr>
        <w:t>50</w:t>
      </w:r>
      <w:r w:rsidR="00C439B9" w:rsidRPr="00C439B9">
        <w:rPr>
          <w:lang w:val="en-US"/>
        </w:rPr>
        <w:t>-</w:t>
      </w:r>
      <w:r w:rsidR="00262037" w:rsidRPr="009A1174">
        <w:rPr>
          <w:lang w:val="en-US"/>
        </w:rPr>
        <w:t>value</w:t>
      </w:r>
      <w:r w:rsidR="00546AB3">
        <w:rPr>
          <w:lang w:val="en-US"/>
        </w:rPr>
        <w:t>s</w:t>
      </w:r>
      <w:r w:rsidR="00262037" w:rsidRPr="009A1174">
        <w:rPr>
          <w:lang w:val="en-US"/>
        </w:rPr>
        <w:t>.</w:t>
      </w:r>
      <w:r w:rsidR="00305E0B" w:rsidRPr="00305E0B">
        <w:rPr>
          <w:noProof/>
          <w:lang w:val="en-GB" w:eastAsia="nl-NL"/>
        </w:rPr>
        <w:t xml:space="preserve"> </w:t>
      </w:r>
    </w:p>
    <w:p w:rsidR="00207A62" w:rsidRPr="00C439B9" w:rsidRDefault="00C439B9" w:rsidP="009D3CE5">
      <w:pPr>
        <w:spacing w:after="0" w:line="360" w:lineRule="auto"/>
        <w:jc w:val="both"/>
        <w:rPr>
          <w:lang w:val="en-US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4CCFCB9F" wp14:editId="5AC38327">
            <wp:simplePos x="0" y="0"/>
            <wp:positionH relativeFrom="column">
              <wp:posOffset>1685290</wp:posOffset>
            </wp:positionH>
            <wp:positionV relativeFrom="paragraph">
              <wp:posOffset>10583</wp:posOffset>
            </wp:positionV>
            <wp:extent cx="2556510" cy="1598295"/>
            <wp:effectExtent l="0" t="0" r="0" b="190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A62" w:rsidRDefault="00207A62" w:rsidP="009D3CE5">
      <w:pPr>
        <w:spacing w:after="0" w:line="360" w:lineRule="auto"/>
        <w:jc w:val="both"/>
        <w:rPr>
          <w:sz w:val="24"/>
          <w:szCs w:val="24"/>
          <w:lang w:val="en-US"/>
        </w:rPr>
      </w:pPr>
    </w:p>
    <w:p w:rsidR="00305E0B" w:rsidRDefault="00305E0B" w:rsidP="009D3CE5">
      <w:pPr>
        <w:spacing w:after="0" w:line="360" w:lineRule="auto"/>
        <w:jc w:val="both"/>
        <w:rPr>
          <w:sz w:val="24"/>
          <w:szCs w:val="24"/>
          <w:lang w:val="en-US"/>
        </w:rPr>
      </w:pPr>
    </w:p>
    <w:p w:rsidR="000B0F72" w:rsidRDefault="000B0F72" w:rsidP="009D3CE5">
      <w:pPr>
        <w:spacing w:after="0" w:line="360" w:lineRule="auto"/>
        <w:jc w:val="both"/>
        <w:rPr>
          <w:sz w:val="24"/>
          <w:szCs w:val="24"/>
          <w:lang w:val="en-US"/>
        </w:rPr>
      </w:pPr>
    </w:p>
    <w:p w:rsidR="000B0F72" w:rsidRDefault="000B0F72" w:rsidP="009D3CE5">
      <w:pPr>
        <w:spacing w:after="0" w:line="360" w:lineRule="auto"/>
        <w:jc w:val="both"/>
        <w:rPr>
          <w:sz w:val="24"/>
          <w:szCs w:val="24"/>
          <w:lang w:val="en-US"/>
        </w:rPr>
      </w:pPr>
    </w:p>
    <w:p w:rsidR="00305E0B" w:rsidRDefault="00305E0B" w:rsidP="009D3CE5">
      <w:pPr>
        <w:spacing w:after="0" w:line="360" w:lineRule="auto"/>
        <w:jc w:val="both"/>
        <w:rPr>
          <w:sz w:val="24"/>
          <w:szCs w:val="24"/>
          <w:lang w:val="en-US"/>
        </w:rPr>
      </w:pPr>
    </w:p>
    <w:p w:rsidR="00AA74DA" w:rsidRPr="000B0F72" w:rsidRDefault="00AA74DA" w:rsidP="009D3CE5">
      <w:pPr>
        <w:spacing w:after="0" w:line="360" w:lineRule="auto"/>
        <w:jc w:val="center"/>
        <w:rPr>
          <w:sz w:val="20"/>
          <w:szCs w:val="20"/>
          <w:lang w:val="en-US"/>
        </w:rPr>
      </w:pPr>
      <w:r w:rsidRPr="000B0F72">
        <w:rPr>
          <w:b/>
          <w:sz w:val="20"/>
          <w:szCs w:val="20"/>
          <w:lang w:val="en-US"/>
        </w:rPr>
        <w:t xml:space="preserve">Figure </w:t>
      </w:r>
      <w:r w:rsidR="000E3567" w:rsidRPr="000B0F72">
        <w:rPr>
          <w:b/>
          <w:sz w:val="20"/>
          <w:szCs w:val="20"/>
          <w:lang w:val="en-US"/>
        </w:rPr>
        <w:t>3</w:t>
      </w:r>
      <w:r w:rsidRPr="000B0F72">
        <w:rPr>
          <w:b/>
          <w:sz w:val="20"/>
          <w:szCs w:val="20"/>
          <w:lang w:val="en-US"/>
        </w:rPr>
        <w:t>.</w:t>
      </w:r>
      <w:r w:rsidRPr="000B0F72">
        <w:rPr>
          <w:sz w:val="20"/>
          <w:szCs w:val="20"/>
          <w:lang w:val="en-US"/>
        </w:rPr>
        <w:t xml:space="preserve"> Molecular dynamics simulation of compound </w:t>
      </w:r>
      <w:r w:rsidR="00932895" w:rsidRPr="000B0F72">
        <w:rPr>
          <w:b/>
          <w:sz w:val="20"/>
          <w:szCs w:val="20"/>
          <w:lang w:val="en-US"/>
        </w:rPr>
        <w:t>2</w:t>
      </w:r>
      <w:r w:rsidR="00751575" w:rsidRPr="000B0F72">
        <w:rPr>
          <w:b/>
          <w:sz w:val="20"/>
          <w:szCs w:val="20"/>
          <w:lang w:val="en-US"/>
        </w:rPr>
        <w:t>5a</w:t>
      </w:r>
      <w:r w:rsidRPr="000B0F72">
        <w:rPr>
          <w:b/>
          <w:sz w:val="20"/>
          <w:szCs w:val="20"/>
          <w:lang w:val="en-US"/>
        </w:rPr>
        <w:t xml:space="preserve"> </w:t>
      </w:r>
      <w:r w:rsidRPr="000B0F72">
        <w:rPr>
          <w:sz w:val="20"/>
          <w:szCs w:val="20"/>
          <w:lang w:val="en-US"/>
        </w:rPr>
        <w:t>in HDAC6.</w:t>
      </w:r>
    </w:p>
    <w:p w:rsidR="000B0F72" w:rsidRDefault="000B0F72" w:rsidP="009D3CE5">
      <w:pPr>
        <w:spacing w:after="0" w:line="360" w:lineRule="auto"/>
        <w:jc w:val="both"/>
        <w:rPr>
          <w:lang w:val="en-US"/>
        </w:rPr>
      </w:pPr>
    </w:p>
    <w:p w:rsidR="003615FF" w:rsidRDefault="003615FF" w:rsidP="003615FF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To evaluate the effectiveness of these compounds on a cellular level, </w:t>
      </w:r>
      <w:r w:rsidRPr="00AA74DA">
        <w:rPr>
          <w:lang w:val="en-US"/>
        </w:rPr>
        <w:t>HDAC6 inhibitors</w:t>
      </w:r>
      <w:r>
        <w:rPr>
          <w:lang w:val="en-US"/>
        </w:rPr>
        <w:t xml:space="preserve"> </w:t>
      </w:r>
      <w:r>
        <w:rPr>
          <w:b/>
          <w:lang w:val="en-GB"/>
        </w:rPr>
        <w:t>24</w:t>
      </w:r>
      <w:r w:rsidRPr="009731D5">
        <w:rPr>
          <w:b/>
          <w:lang w:val="en-GB"/>
        </w:rPr>
        <w:t>a</w:t>
      </w:r>
      <w:r>
        <w:rPr>
          <w:b/>
          <w:lang w:val="en-GB"/>
        </w:rPr>
        <w:t xml:space="preserve">,d </w:t>
      </w:r>
      <w:r w:rsidRPr="00D95B38">
        <w:rPr>
          <w:lang w:val="en-GB"/>
        </w:rPr>
        <w:t>and</w:t>
      </w:r>
      <w:r>
        <w:rPr>
          <w:b/>
          <w:lang w:val="en-GB"/>
        </w:rPr>
        <w:t xml:space="preserve"> 25a,c,d</w:t>
      </w:r>
      <w:r w:rsidRPr="009731D5">
        <w:rPr>
          <w:lang w:val="en-GB"/>
        </w:rPr>
        <w:t xml:space="preserve"> </w:t>
      </w:r>
      <w:r w:rsidRPr="00AA74DA">
        <w:rPr>
          <w:lang w:val="en-US"/>
        </w:rPr>
        <w:t>were tested in N2a cells, a neuronal cell line, to determine their potency toward HDAC6 and their selectivity against class I HDACs</w:t>
      </w:r>
      <w:r>
        <w:rPr>
          <w:lang w:val="en-US"/>
        </w:rPr>
        <w:t xml:space="preserve">. This was done via Western Blots to detect the acetylation status of known substrates of HDAC6 and class I HDACs, i.e. </w:t>
      </w:r>
      <w:r w:rsidRPr="007E2181">
        <w:rPr>
          <w:rFonts w:ascii="Symbol" w:hAnsi="Symbol"/>
          <w:lang w:val="en-US"/>
        </w:rPr>
        <w:t></w:t>
      </w:r>
      <w:r>
        <w:rPr>
          <w:lang w:val="en-US"/>
        </w:rPr>
        <w:t>-tubulin and histones</w:t>
      </w:r>
      <w:r w:rsidR="000946D8">
        <w:rPr>
          <w:lang w:val="en-US"/>
        </w:rPr>
        <w:t>,</w:t>
      </w:r>
      <w:r>
        <w:rPr>
          <w:lang w:val="en-US"/>
        </w:rPr>
        <w:t xml:space="preserve"> respectively</w:t>
      </w:r>
      <w:r w:rsidRPr="00AA74DA">
        <w:rPr>
          <w:lang w:val="en-US"/>
        </w:rPr>
        <w:t>. In vehicle-treated cells,</w:t>
      </w:r>
      <w:r>
        <w:rPr>
          <w:lang w:val="en-US"/>
        </w:rPr>
        <w:t xml:space="preserve"> α-tubulin </w:t>
      </w:r>
      <w:r w:rsidR="000946D8">
        <w:rPr>
          <w:lang w:val="en-US"/>
        </w:rPr>
        <w:t>is</w:t>
      </w:r>
      <w:r>
        <w:rPr>
          <w:lang w:val="en-US"/>
        </w:rPr>
        <w:t xml:space="preserve"> mainly present in</w:t>
      </w:r>
      <w:r w:rsidRPr="00AA74DA">
        <w:rPr>
          <w:lang w:val="en-US"/>
        </w:rPr>
        <w:t xml:space="preserve"> its non-acetylated form (Figure </w:t>
      </w:r>
      <w:r>
        <w:rPr>
          <w:lang w:val="en-US"/>
        </w:rPr>
        <w:t>4A</w:t>
      </w:r>
      <w:r w:rsidRPr="00AA74DA">
        <w:rPr>
          <w:lang w:val="en-US"/>
        </w:rPr>
        <w:t xml:space="preserve">). </w:t>
      </w:r>
      <w:proofErr w:type="spellStart"/>
      <w:r w:rsidRPr="00AA74DA">
        <w:rPr>
          <w:lang w:val="en-US"/>
        </w:rPr>
        <w:t>Tubastatin</w:t>
      </w:r>
      <w:proofErr w:type="spellEnd"/>
      <w:r w:rsidRPr="00AA74DA">
        <w:rPr>
          <w:lang w:val="en-US"/>
        </w:rPr>
        <w:t xml:space="preserve"> A</w:t>
      </w:r>
      <w:r>
        <w:rPr>
          <w:lang w:val="en-US"/>
        </w:rPr>
        <w:t xml:space="preserve"> </w:t>
      </w:r>
      <w:r>
        <w:rPr>
          <w:b/>
          <w:lang w:val="en-US"/>
        </w:rPr>
        <w:t>1</w:t>
      </w:r>
      <w:r w:rsidRPr="00AA74DA">
        <w:rPr>
          <w:lang w:val="en-US"/>
        </w:rPr>
        <w:t xml:space="preserve"> is used as a positive control</w:t>
      </w:r>
      <w:r>
        <w:rPr>
          <w:lang w:val="en-US"/>
        </w:rPr>
        <w:t>,</w:t>
      </w:r>
      <w:r w:rsidRPr="00AA74DA">
        <w:rPr>
          <w:lang w:val="en-US"/>
        </w:rPr>
        <w:t xml:space="preserve"> as it increase</w:t>
      </w:r>
      <w:r>
        <w:rPr>
          <w:lang w:val="en-US"/>
        </w:rPr>
        <w:t>d</w:t>
      </w:r>
      <w:r w:rsidRPr="00AA74DA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AA74DA">
        <w:rPr>
          <w:lang w:val="en-US"/>
        </w:rPr>
        <w:t xml:space="preserve">acetylation of α-tubulin at 1 µM (Figure </w:t>
      </w:r>
      <w:r>
        <w:rPr>
          <w:lang w:val="en-US"/>
        </w:rPr>
        <w:t>4A</w:t>
      </w:r>
      <w:r w:rsidRPr="00AA74DA">
        <w:rPr>
          <w:lang w:val="en-US"/>
        </w:rPr>
        <w:t>). Additionally, a sub-optima</w:t>
      </w:r>
      <w:r>
        <w:rPr>
          <w:lang w:val="en-US"/>
        </w:rPr>
        <w:t xml:space="preserve">l concentration of 10 </w:t>
      </w:r>
      <w:proofErr w:type="spellStart"/>
      <w:r>
        <w:rPr>
          <w:lang w:val="en-US"/>
        </w:rPr>
        <w:t>nM</w:t>
      </w:r>
      <w:proofErr w:type="spellEnd"/>
      <w:r>
        <w:rPr>
          <w:lang w:val="en-US"/>
        </w:rPr>
        <w:t xml:space="preserve"> was ch</w:t>
      </w:r>
      <w:r w:rsidRPr="00AA74DA">
        <w:rPr>
          <w:lang w:val="en-US"/>
        </w:rPr>
        <w:t xml:space="preserve">osen for the further characterization of the potency of the compounds. </w:t>
      </w:r>
      <w:r>
        <w:rPr>
          <w:lang w:val="en-US"/>
        </w:rPr>
        <w:t xml:space="preserve">HDAC6 inhibitors </w:t>
      </w:r>
      <w:r w:rsidRPr="00BF4185">
        <w:rPr>
          <w:b/>
          <w:lang w:val="en-US"/>
        </w:rPr>
        <w:t>24</w:t>
      </w:r>
      <w:r w:rsidR="00351C64">
        <w:rPr>
          <w:b/>
          <w:lang w:val="en-US"/>
        </w:rPr>
        <w:t>a,</w:t>
      </w:r>
      <w:r w:rsidRPr="00BF4185">
        <w:rPr>
          <w:b/>
          <w:lang w:val="en-US"/>
        </w:rPr>
        <w:t>d</w:t>
      </w:r>
      <w:r w:rsidR="00351C64">
        <w:rPr>
          <w:lang w:val="en-US"/>
        </w:rPr>
        <w:t xml:space="preserve"> and</w:t>
      </w:r>
      <w:r>
        <w:rPr>
          <w:lang w:val="en-US"/>
        </w:rPr>
        <w:t xml:space="preserve"> </w:t>
      </w:r>
      <w:r w:rsidRPr="00BF4185">
        <w:rPr>
          <w:b/>
          <w:lang w:val="en-US"/>
        </w:rPr>
        <w:t>25a,c,d</w:t>
      </w:r>
      <w:r>
        <w:rPr>
          <w:lang w:val="en-US"/>
        </w:rPr>
        <w:t xml:space="preserve"> induced a significant increase in α-</w:t>
      </w:r>
      <w:r>
        <w:rPr>
          <w:lang w:val="en-US"/>
        </w:rPr>
        <w:lastRenderedPageBreak/>
        <w:t xml:space="preserve">tubulin acetylation as shown by Western Blot (Figure 4A and B). At the lower concentration of 10 </w:t>
      </w:r>
      <w:proofErr w:type="spellStart"/>
      <w:r>
        <w:rPr>
          <w:lang w:val="en-US"/>
        </w:rPr>
        <w:t>nM</w:t>
      </w:r>
      <w:proofErr w:type="spellEnd"/>
      <w:r>
        <w:rPr>
          <w:lang w:val="en-US"/>
        </w:rPr>
        <w:t xml:space="preserve">, </w:t>
      </w:r>
      <w:r w:rsidRPr="00BF4185">
        <w:rPr>
          <w:b/>
          <w:lang w:val="en-US"/>
        </w:rPr>
        <w:t>25a</w:t>
      </w:r>
      <w:r>
        <w:rPr>
          <w:lang w:val="en-US"/>
        </w:rPr>
        <w:t xml:space="preserve"> and </w:t>
      </w:r>
      <w:r w:rsidRPr="00BF4185">
        <w:rPr>
          <w:b/>
          <w:lang w:val="en-US"/>
        </w:rPr>
        <w:t>25c</w:t>
      </w:r>
      <w:r>
        <w:rPr>
          <w:lang w:val="en-US"/>
        </w:rPr>
        <w:t xml:space="preserve"> induced a significant increase in the acetylation of α-tubulin (Figure 4A and C). Although for </w:t>
      </w:r>
      <w:r w:rsidRPr="00BF4185">
        <w:rPr>
          <w:b/>
          <w:lang w:val="en-US"/>
        </w:rPr>
        <w:t>25a,c</w:t>
      </w:r>
      <w:r>
        <w:rPr>
          <w:lang w:val="en-US"/>
        </w:rPr>
        <w:t xml:space="preserve"> and </w:t>
      </w:r>
      <w:r w:rsidRPr="00BF4185">
        <w:rPr>
          <w:b/>
          <w:lang w:val="en-US"/>
        </w:rPr>
        <w:t>d</w:t>
      </w:r>
      <w:r>
        <w:rPr>
          <w:lang w:val="en-US"/>
        </w:rPr>
        <w:t xml:space="preserve"> a low </w:t>
      </w:r>
      <w:proofErr w:type="spellStart"/>
      <w:r>
        <w:rPr>
          <w:lang w:val="en-US"/>
        </w:rPr>
        <w:t>nanomolar</w:t>
      </w:r>
      <w:proofErr w:type="spellEnd"/>
      <w:r>
        <w:rPr>
          <w:lang w:val="en-US"/>
        </w:rPr>
        <w:t xml:space="preserve"> potency toward HDAC6 was measured in the enzymatic assay, </w:t>
      </w:r>
      <w:r w:rsidRPr="00BF4185">
        <w:rPr>
          <w:b/>
          <w:lang w:val="en-US"/>
        </w:rPr>
        <w:t>25d</w:t>
      </w:r>
      <w:r>
        <w:rPr>
          <w:lang w:val="en-US"/>
        </w:rPr>
        <w:t xml:space="preserve"> failed to induce a similar increase in α-tubulin acetylation at 10 </w:t>
      </w:r>
      <w:proofErr w:type="spellStart"/>
      <w:r>
        <w:rPr>
          <w:lang w:val="en-US"/>
        </w:rPr>
        <w:t>nM</w:t>
      </w:r>
      <w:proofErr w:type="spellEnd"/>
      <w:r w:rsidR="00C50709">
        <w:rPr>
          <w:lang w:val="en-US"/>
        </w:rPr>
        <w:t>,</w:t>
      </w:r>
      <w:r>
        <w:rPr>
          <w:lang w:val="en-US"/>
        </w:rPr>
        <w:t xml:space="preserve"> as compared to </w:t>
      </w:r>
      <w:r w:rsidRPr="00BF4185">
        <w:rPr>
          <w:b/>
          <w:lang w:val="en-US"/>
        </w:rPr>
        <w:t>25a</w:t>
      </w:r>
      <w:r>
        <w:rPr>
          <w:lang w:val="en-US"/>
        </w:rPr>
        <w:t xml:space="preserve"> and </w:t>
      </w:r>
      <w:r w:rsidRPr="00BF4185">
        <w:rPr>
          <w:b/>
          <w:lang w:val="en-US"/>
        </w:rPr>
        <w:t>25c</w:t>
      </w:r>
      <w:r>
        <w:rPr>
          <w:lang w:val="en-US"/>
        </w:rPr>
        <w:t xml:space="preserve">. This indicates that in this more complex cellular environment additional cues, such as cell permeability, may lower the inhibitory capacity of </w:t>
      </w:r>
      <w:r w:rsidRPr="00BF4185">
        <w:rPr>
          <w:b/>
          <w:lang w:val="en-US"/>
        </w:rPr>
        <w:t>25d</w:t>
      </w:r>
      <w:r>
        <w:rPr>
          <w:lang w:val="en-US"/>
        </w:rPr>
        <w:t>.</w:t>
      </w:r>
    </w:p>
    <w:p w:rsidR="003615FF" w:rsidRDefault="003615FF" w:rsidP="003615FF">
      <w:pPr>
        <w:spacing w:after="0" w:line="360" w:lineRule="auto"/>
        <w:jc w:val="both"/>
        <w:rPr>
          <w:lang w:val="en-US"/>
        </w:rPr>
      </w:pPr>
      <w:r>
        <w:rPr>
          <w:noProof/>
          <w:lang w:val="nl-BE" w:eastAsia="nl-BE"/>
        </w:rPr>
        <w:drawing>
          <wp:inline distT="0" distB="0" distL="0" distR="0" wp14:anchorId="69E8EAE2" wp14:editId="2787E075">
            <wp:extent cx="5760720" cy="30968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5FF" w:rsidRPr="00F81884" w:rsidRDefault="003615FF" w:rsidP="003615FF">
      <w:pPr>
        <w:spacing w:after="0" w:line="360" w:lineRule="auto"/>
        <w:jc w:val="both"/>
        <w:rPr>
          <w:sz w:val="18"/>
          <w:lang w:val="en-GB"/>
        </w:rPr>
      </w:pPr>
      <w:r w:rsidRPr="000B0F72">
        <w:rPr>
          <w:b/>
          <w:sz w:val="20"/>
          <w:szCs w:val="20"/>
          <w:lang w:val="en-US"/>
        </w:rPr>
        <w:t>Figure 4.</w:t>
      </w:r>
      <w:r w:rsidRPr="000B0F72">
        <w:rPr>
          <w:sz w:val="20"/>
          <w:szCs w:val="20"/>
          <w:lang w:val="en-US"/>
        </w:rPr>
        <w:t xml:space="preserve"> </w:t>
      </w:r>
      <w:r w:rsidRPr="000B0F72">
        <w:rPr>
          <w:sz w:val="20"/>
          <w:szCs w:val="20"/>
          <w:lang w:val="en-GB"/>
        </w:rPr>
        <w:t xml:space="preserve">Assessment of the potency of the HDAC6 inhibitors </w:t>
      </w:r>
      <w:r w:rsidRPr="000B0F72">
        <w:rPr>
          <w:b/>
          <w:sz w:val="20"/>
          <w:szCs w:val="20"/>
          <w:lang w:val="en-GB"/>
        </w:rPr>
        <w:t>24a,d</w:t>
      </w:r>
      <w:r w:rsidRPr="000B0F72">
        <w:rPr>
          <w:sz w:val="20"/>
          <w:szCs w:val="20"/>
          <w:lang w:val="en-GB"/>
        </w:rPr>
        <w:t xml:space="preserve"> and </w:t>
      </w:r>
      <w:r w:rsidRPr="000B0F72">
        <w:rPr>
          <w:b/>
          <w:sz w:val="20"/>
          <w:szCs w:val="20"/>
          <w:lang w:val="en-GB"/>
        </w:rPr>
        <w:t>25a,c,d</w:t>
      </w:r>
      <w:r w:rsidRPr="000B0F72">
        <w:rPr>
          <w:sz w:val="20"/>
          <w:szCs w:val="20"/>
          <w:lang w:val="en-GB"/>
        </w:rPr>
        <w:t xml:space="preserve"> in a neuronal cell line</w:t>
      </w:r>
      <w:r>
        <w:rPr>
          <w:sz w:val="20"/>
          <w:szCs w:val="20"/>
          <w:lang w:val="en-GB"/>
        </w:rPr>
        <w:t xml:space="preserve"> (N2a cells)</w:t>
      </w:r>
      <w:r w:rsidRPr="000B0F72">
        <w:rPr>
          <w:sz w:val="20"/>
          <w:szCs w:val="20"/>
          <w:lang w:val="en-GB"/>
        </w:rPr>
        <w:t>.</w:t>
      </w:r>
      <w:r w:rsidRPr="00F81884">
        <w:rPr>
          <w:sz w:val="18"/>
          <w:lang w:val="en-GB"/>
        </w:rPr>
        <w:t xml:space="preserve"> </w:t>
      </w:r>
      <w:r>
        <w:rPr>
          <w:b/>
          <w:sz w:val="18"/>
          <w:lang w:val="en-GB"/>
        </w:rPr>
        <w:br/>
      </w:r>
      <w:r w:rsidRPr="00C439B9">
        <w:rPr>
          <w:b/>
          <w:sz w:val="18"/>
          <w:lang w:val="en-GB"/>
        </w:rPr>
        <w:t>A</w:t>
      </w:r>
      <w:r w:rsidRPr="00C439B9">
        <w:rPr>
          <w:sz w:val="18"/>
          <w:lang w:val="en-GB"/>
        </w:rPr>
        <w:t xml:space="preserve">. </w:t>
      </w:r>
      <w:r w:rsidRPr="00F81884">
        <w:rPr>
          <w:sz w:val="18"/>
          <w:lang w:val="en-GB"/>
        </w:rPr>
        <w:t xml:space="preserve">Using Western Blot, the acetylation of </w:t>
      </w:r>
      <w:r w:rsidRPr="00F81884">
        <w:rPr>
          <w:sz w:val="18"/>
          <w:lang w:val="el-GR"/>
        </w:rPr>
        <w:t>α</w:t>
      </w:r>
      <w:r w:rsidRPr="00F81884">
        <w:rPr>
          <w:sz w:val="18"/>
          <w:lang w:val="en-GB"/>
        </w:rPr>
        <w:t xml:space="preserve">-tubulin was checked in N2a cells treated with different HDAC6 inhibitors. </w:t>
      </w:r>
      <w:proofErr w:type="spellStart"/>
      <w:r w:rsidRPr="00F81884">
        <w:rPr>
          <w:sz w:val="18"/>
          <w:lang w:val="en-GB"/>
        </w:rPr>
        <w:t>Tubastatin</w:t>
      </w:r>
      <w:proofErr w:type="spellEnd"/>
      <w:r w:rsidRPr="00F81884">
        <w:rPr>
          <w:sz w:val="18"/>
          <w:lang w:val="en-GB"/>
        </w:rPr>
        <w:t xml:space="preserve"> A (</w:t>
      </w:r>
      <w:proofErr w:type="spellStart"/>
      <w:r w:rsidRPr="00F81884">
        <w:rPr>
          <w:sz w:val="18"/>
          <w:lang w:val="en-GB"/>
        </w:rPr>
        <w:t>tubA</w:t>
      </w:r>
      <w:proofErr w:type="spellEnd"/>
      <w:r w:rsidRPr="00F81884">
        <w:rPr>
          <w:sz w:val="18"/>
          <w:lang w:val="en-GB"/>
        </w:rPr>
        <w:t xml:space="preserve">) was used as a positive control. </w:t>
      </w:r>
      <w:r w:rsidRPr="00C439B9">
        <w:rPr>
          <w:sz w:val="18"/>
          <w:lang w:val="en-GB"/>
        </w:rPr>
        <w:t>(</w:t>
      </w:r>
      <w:r w:rsidRPr="00C439B9">
        <w:rPr>
          <w:b/>
          <w:sz w:val="18"/>
          <w:lang w:val="en-GB"/>
        </w:rPr>
        <w:t>B</w:t>
      </w:r>
      <w:r w:rsidRPr="00C439B9">
        <w:rPr>
          <w:sz w:val="18"/>
          <w:lang w:val="en-GB"/>
        </w:rPr>
        <w:t>,</w:t>
      </w:r>
      <w:r w:rsidRPr="00C439B9">
        <w:rPr>
          <w:b/>
          <w:sz w:val="18"/>
          <w:lang w:val="en-GB"/>
        </w:rPr>
        <w:t>C</w:t>
      </w:r>
      <w:r w:rsidRPr="00C439B9">
        <w:rPr>
          <w:sz w:val="18"/>
          <w:lang w:val="en-GB"/>
        </w:rPr>
        <w:t>)</w:t>
      </w:r>
      <w:r w:rsidRPr="00F81884">
        <w:rPr>
          <w:sz w:val="18"/>
          <w:lang w:val="en-GB"/>
        </w:rPr>
        <w:t xml:space="preserve">. Densitometry was used to quantify the levels of acetylated </w:t>
      </w:r>
      <w:r w:rsidRPr="00F81884">
        <w:rPr>
          <w:sz w:val="18"/>
          <w:lang w:val="el-GR"/>
        </w:rPr>
        <w:t>α</w:t>
      </w:r>
      <w:r w:rsidRPr="00F81884">
        <w:rPr>
          <w:sz w:val="18"/>
          <w:lang w:val="en-GB"/>
        </w:rPr>
        <w:t xml:space="preserve">-tubulin relative to the amount of total </w:t>
      </w:r>
      <w:r w:rsidRPr="00F81884">
        <w:rPr>
          <w:sz w:val="18"/>
          <w:lang w:val="el-GR"/>
        </w:rPr>
        <w:t>α</w:t>
      </w:r>
      <w:r w:rsidRPr="00F81884">
        <w:rPr>
          <w:sz w:val="18"/>
          <w:lang w:val="en-GB"/>
        </w:rPr>
        <w:t xml:space="preserve">-tubulin present in the cells, treated with </w:t>
      </w:r>
      <w:r>
        <w:rPr>
          <w:sz w:val="18"/>
          <w:lang w:val="en-GB"/>
        </w:rPr>
        <w:t>1 µ</w:t>
      </w:r>
      <w:r w:rsidRPr="00F81884">
        <w:rPr>
          <w:sz w:val="18"/>
          <w:lang w:val="en-GB"/>
        </w:rPr>
        <w:t xml:space="preserve">M or </w:t>
      </w:r>
      <w:r>
        <w:rPr>
          <w:sz w:val="18"/>
          <w:lang w:val="en-GB"/>
        </w:rPr>
        <w:t xml:space="preserve">10 </w:t>
      </w:r>
      <w:proofErr w:type="spellStart"/>
      <w:r>
        <w:rPr>
          <w:sz w:val="18"/>
          <w:lang w:val="en-GB"/>
        </w:rPr>
        <w:t>n</w:t>
      </w:r>
      <w:r w:rsidRPr="00F81884">
        <w:rPr>
          <w:sz w:val="18"/>
          <w:lang w:val="en-GB"/>
        </w:rPr>
        <w:t>M</w:t>
      </w:r>
      <w:proofErr w:type="spellEnd"/>
      <w:r w:rsidRPr="00F81884">
        <w:rPr>
          <w:sz w:val="18"/>
          <w:lang w:val="en-GB"/>
        </w:rPr>
        <w:t xml:space="preserve"> of the HDAC6 inhibitors or </w:t>
      </w:r>
      <w:proofErr w:type="spellStart"/>
      <w:r w:rsidRPr="00F81884">
        <w:rPr>
          <w:sz w:val="18"/>
          <w:lang w:val="en-GB"/>
        </w:rPr>
        <w:t>tubastatin</w:t>
      </w:r>
      <w:proofErr w:type="spellEnd"/>
      <w:r w:rsidRPr="00F81884">
        <w:rPr>
          <w:sz w:val="18"/>
          <w:lang w:val="en-GB"/>
        </w:rPr>
        <w:t xml:space="preserve"> A. All values were normalized to the </w:t>
      </w:r>
      <w:proofErr w:type="spellStart"/>
      <w:r w:rsidRPr="00F81884">
        <w:rPr>
          <w:sz w:val="18"/>
          <w:lang w:val="en-GB"/>
        </w:rPr>
        <w:t>tubA</w:t>
      </w:r>
      <w:proofErr w:type="spellEnd"/>
      <w:r w:rsidRPr="00F81884">
        <w:rPr>
          <w:sz w:val="18"/>
          <w:lang w:val="en-GB"/>
        </w:rPr>
        <w:t xml:space="preserve">-samples. N = </w:t>
      </w:r>
      <w:r>
        <w:rPr>
          <w:sz w:val="18"/>
          <w:lang w:val="en-GB"/>
        </w:rPr>
        <w:t>4</w:t>
      </w:r>
      <w:r w:rsidRPr="00F81884">
        <w:rPr>
          <w:sz w:val="18"/>
          <w:lang w:val="en-GB"/>
        </w:rPr>
        <w:t>. One-way Analysis-o</w:t>
      </w:r>
      <w:r>
        <w:rPr>
          <w:sz w:val="18"/>
          <w:lang w:val="en-GB"/>
        </w:rPr>
        <w:t>f-Covariance. *p&lt;0.05, **p&lt;0.01.</w:t>
      </w:r>
    </w:p>
    <w:p w:rsidR="003615FF" w:rsidRDefault="003615FF" w:rsidP="003615FF">
      <w:pPr>
        <w:spacing w:after="0" w:line="360" w:lineRule="auto"/>
        <w:jc w:val="both"/>
        <w:rPr>
          <w:lang w:val="en-US"/>
        </w:rPr>
      </w:pPr>
    </w:p>
    <w:p w:rsidR="003615FF" w:rsidRDefault="003615FF" w:rsidP="003615FF">
      <w:pPr>
        <w:spacing w:after="0" w:line="360" w:lineRule="auto"/>
        <w:jc w:val="both"/>
        <w:rPr>
          <w:lang w:val="en-US"/>
        </w:rPr>
      </w:pPr>
      <w:r w:rsidRPr="00AA74DA">
        <w:rPr>
          <w:lang w:val="en-US"/>
        </w:rPr>
        <w:t xml:space="preserve">To </w:t>
      </w:r>
      <w:r>
        <w:rPr>
          <w:lang w:val="en-US"/>
        </w:rPr>
        <w:t>evaluate</w:t>
      </w:r>
      <w:r w:rsidRPr="00AA74DA">
        <w:rPr>
          <w:lang w:val="en-US"/>
        </w:rPr>
        <w:t xml:space="preserve"> the specificity of the</w:t>
      </w:r>
      <w:r>
        <w:rPr>
          <w:lang w:val="en-US"/>
        </w:rPr>
        <w:t>se</w:t>
      </w:r>
      <w:r w:rsidRPr="00AA74DA">
        <w:rPr>
          <w:lang w:val="en-US"/>
        </w:rPr>
        <w:t xml:space="preserve"> compounds, the acetylation of histone 3 was </w:t>
      </w:r>
      <w:r>
        <w:rPr>
          <w:lang w:val="en-US"/>
        </w:rPr>
        <w:t>also determined</w:t>
      </w:r>
      <w:r w:rsidRPr="00AA74DA">
        <w:rPr>
          <w:lang w:val="en-US"/>
        </w:rPr>
        <w:t xml:space="preserve"> by Western Blot as an indicator of class I HDAC inhibition. </w:t>
      </w:r>
      <w:r>
        <w:rPr>
          <w:lang w:val="en-US"/>
        </w:rPr>
        <w:t xml:space="preserve">The rationale for this experiment relates to the fact that </w:t>
      </w:r>
      <w:proofErr w:type="spellStart"/>
      <w:r w:rsidRPr="00AA74DA">
        <w:rPr>
          <w:lang w:val="en-US"/>
        </w:rPr>
        <w:t>Tubastatin</w:t>
      </w:r>
      <w:proofErr w:type="spellEnd"/>
      <w:r w:rsidRPr="00AA74DA">
        <w:rPr>
          <w:lang w:val="en-US"/>
        </w:rPr>
        <w:t xml:space="preserve"> A, as a</w:t>
      </w:r>
      <w:r>
        <w:rPr>
          <w:lang w:val="en-US"/>
        </w:rPr>
        <w:t xml:space="preserve"> known</w:t>
      </w:r>
      <w:r w:rsidRPr="00AA74DA">
        <w:rPr>
          <w:lang w:val="en-US"/>
        </w:rPr>
        <w:t xml:space="preserve"> selective HDAC6 inhibitor</w:t>
      </w:r>
      <w:r>
        <w:rPr>
          <w:lang w:val="en-US"/>
        </w:rPr>
        <w:t>,</w:t>
      </w:r>
      <w:r w:rsidRPr="00AA74DA">
        <w:rPr>
          <w:lang w:val="en-US"/>
        </w:rPr>
        <w:t xml:space="preserve"> does not affect the acetylation of histones (Figure </w:t>
      </w:r>
      <w:r>
        <w:rPr>
          <w:lang w:val="en-US"/>
        </w:rPr>
        <w:t>5</w:t>
      </w:r>
      <w:r w:rsidRPr="00AA74DA">
        <w:rPr>
          <w:lang w:val="en-US"/>
        </w:rPr>
        <w:t>A). From all HDAC6 inhibitors tested,</w:t>
      </w:r>
      <w:r>
        <w:rPr>
          <w:lang w:val="en-US"/>
        </w:rPr>
        <w:t xml:space="preserve"> none of the compounds were shown to interfere with histone acetylation, as expected and desired</w:t>
      </w:r>
      <w:r w:rsidRPr="00AA74DA">
        <w:rPr>
          <w:lang w:val="en-US"/>
        </w:rPr>
        <w:t xml:space="preserve"> (Figure </w:t>
      </w:r>
      <w:r>
        <w:rPr>
          <w:lang w:val="en-US"/>
        </w:rPr>
        <w:t>5</w:t>
      </w:r>
      <w:r w:rsidRPr="00AA74DA">
        <w:rPr>
          <w:lang w:val="en-US"/>
        </w:rPr>
        <w:t>A and B).</w:t>
      </w:r>
      <w:r w:rsidR="00C50709">
        <w:rPr>
          <w:lang w:val="en-US"/>
        </w:rPr>
        <w:t xml:space="preserve"> This observation further confirms the selectivity of the produced compounds toward HDAC6 substrates.</w:t>
      </w:r>
    </w:p>
    <w:p w:rsidR="003615FF" w:rsidRDefault="003615FF" w:rsidP="003615FF">
      <w:pPr>
        <w:spacing w:after="0" w:line="360" w:lineRule="auto"/>
        <w:jc w:val="center"/>
        <w:rPr>
          <w:lang w:val="en-US"/>
        </w:rPr>
      </w:pPr>
      <w:r>
        <w:rPr>
          <w:noProof/>
          <w:lang w:val="nl-BE" w:eastAsia="nl-BE"/>
        </w:rPr>
        <w:lastRenderedPageBreak/>
        <w:drawing>
          <wp:inline distT="0" distB="0" distL="0" distR="0" wp14:anchorId="22BAA1C0" wp14:editId="6CDC13E5">
            <wp:extent cx="3535680" cy="3404729"/>
            <wp:effectExtent l="0" t="0" r="762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42831" cy="341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5FF" w:rsidRDefault="003615FF" w:rsidP="003615FF">
      <w:pPr>
        <w:spacing w:after="0" w:line="360" w:lineRule="auto"/>
        <w:jc w:val="both"/>
        <w:rPr>
          <w:sz w:val="20"/>
          <w:szCs w:val="20"/>
          <w:lang w:val="en-US"/>
        </w:rPr>
      </w:pPr>
      <w:r w:rsidRPr="00316B58">
        <w:rPr>
          <w:b/>
          <w:sz w:val="20"/>
          <w:szCs w:val="20"/>
          <w:lang w:val="en-US"/>
        </w:rPr>
        <w:t>Figure 5.</w:t>
      </w:r>
      <w:r w:rsidRPr="00316B58">
        <w:rPr>
          <w:sz w:val="20"/>
          <w:szCs w:val="20"/>
          <w:lang w:val="en-GB"/>
        </w:rPr>
        <w:t xml:space="preserve"> </w:t>
      </w:r>
      <w:r w:rsidRPr="00316B58">
        <w:rPr>
          <w:sz w:val="20"/>
          <w:szCs w:val="20"/>
          <w:lang w:val="en-US"/>
        </w:rPr>
        <w:t xml:space="preserve">Assessment of the selectivity of the HDAC6 inhibitors </w:t>
      </w:r>
      <w:r w:rsidRPr="00316B58">
        <w:rPr>
          <w:b/>
          <w:sz w:val="20"/>
          <w:szCs w:val="20"/>
          <w:lang w:val="en-GB"/>
        </w:rPr>
        <w:t xml:space="preserve">24a,d </w:t>
      </w:r>
      <w:r w:rsidRPr="00316B58">
        <w:rPr>
          <w:sz w:val="20"/>
          <w:szCs w:val="20"/>
          <w:lang w:val="en-GB"/>
        </w:rPr>
        <w:t>and</w:t>
      </w:r>
      <w:r w:rsidRPr="00316B58">
        <w:rPr>
          <w:b/>
          <w:sz w:val="20"/>
          <w:szCs w:val="20"/>
          <w:lang w:val="en-GB"/>
        </w:rPr>
        <w:t xml:space="preserve"> 25a,c,d</w:t>
      </w:r>
      <w:r w:rsidRPr="00316B58">
        <w:rPr>
          <w:sz w:val="20"/>
          <w:szCs w:val="20"/>
          <w:lang w:val="en-US"/>
        </w:rPr>
        <w:t xml:space="preserve"> in a neuronal cell line.</w:t>
      </w:r>
    </w:p>
    <w:p w:rsidR="003615FF" w:rsidRPr="00C439B9" w:rsidRDefault="003615FF" w:rsidP="003615FF">
      <w:pPr>
        <w:spacing w:after="0" w:line="360" w:lineRule="auto"/>
        <w:jc w:val="both"/>
        <w:rPr>
          <w:lang w:val="en-US"/>
        </w:rPr>
      </w:pPr>
      <w:r w:rsidRPr="00C439B9">
        <w:rPr>
          <w:b/>
          <w:sz w:val="18"/>
          <w:lang w:val="en-US"/>
        </w:rPr>
        <w:t>A</w:t>
      </w:r>
      <w:r w:rsidRPr="00C439B9">
        <w:rPr>
          <w:sz w:val="18"/>
          <w:lang w:val="en-US"/>
        </w:rPr>
        <w:t>.</w:t>
      </w:r>
      <w:r w:rsidRPr="00F81884">
        <w:rPr>
          <w:sz w:val="18"/>
          <w:lang w:val="en-US"/>
        </w:rPr>
        <w:t xml:space="preserve"> Using Western Blot, the acetylation of histone 3 (H3) was checked in N2a cells treated with different HDAC6 inhibitors</w:t>
      </w:r>
      <w:r>
        <w:rPr>
          <w:sz w:val="18"/>
          <w:lang w:val="en-US"/>
        </w:rPr>
        <w:t xml:space="preserve"> (1µM)</w:t>
      </w:r>
      <w:r w:rsidRPr="00F81884">
        <w:rPr>
          <w:sz w:val="18"/>
          <w:lang w:val="en-US"/>
        </w:rPr>
        <w:t xml:space="preserve">. </w:t>
      </w:r>
      <w:proofErr w:type="spellStart"/>
      <w:r w:rsidRPr="00F81884">
        <w:rPr>
          <w:sz w:val="18"/>
          <w:lang w:val="en-US"/>
        </w:rPr>
        <w:t>Tubastatin</w:t>
      </w:r>
      <w:proofErr w:type="spellEnd"/>
      <w:r w:rsidRPr="00F81884">
        <w:rPr>
          <w:sz w:val="18"/>
          <w:lang w:val="en-US"/>
        </w:rPr>
        <w:t xml:space="preserve"> A (</w:t>
      </w:r>
      <w:proofErr w:type="spellStart"/>
      <w:r w:rsidRPr="00F81884">
        <w:rPr>
          <w:sz w:val="18"/>
          <w:lang w:val="en-US"/>
        </w:rPr>
        <w:t>tubA</w:t>
      </w:r>
      <w:proofErr w:type="spellEnd"/>
      <w:r w:rsidRPr="00F81884">
        <w:rPr>
          <w:sz w:val="18"/>
          <w:lang w:val="en-US"/>
        </w:rPr>
        <w:t>) was used as a control and an antibody directed against histone 4 was used as a loading control. (</w:t>
      </w:r>
      <w:r w:rsidRPr="00C439B9">
        <w:rPr>
          <w:b/>
          <w:sz w:val="18"/>
          <w:lang w:val="en-US"/>
        </w:rPr>
        <w:t>B</w:t>
      </w:r>
      <w:r w:rsidRPr="00F81884">
        <w:rPr>
          <w:sz w:val="18"/>
          <w:lang w:val="en-US"/>
        </w:rPr>
        <w:t xml:space="preserve">). Densitometry was used to quantify the levels of acetylated histone 3 relative to the amount histone 4 present in the cells, treated with 1 µM of the HDAC6 inhibitors or </w:t>
      </w:r>
      <w:proofErr w:type="spellStart"/>
      <w:r w:rsidRPr="00F81884">
        <w:rPr>
          <w:sz w:val="18"/>
          <w:lang w:val="en-US"/>
        </w:rPr>
        <w:t>tubastatin</w:t>
      </w:r>
      <w:proofErr w:type="spellEnd"/>
      <w:r w:rsidRPr="00F81884">
        <w:rPr>
          <w:sz w:val="18"/>
          <w:lang w:val="en-US"/>
        </w:rPr>
        <w:t xml:space="preserve"> A. All values were normalized to the vehicle-samples. N = </w:t>
      </w:r>
      <w:r>
        <w:rPr>
          <w:sz w:val="18"/>
          <w:lang w:val="en-US"/>
        </w:rPr>
        <w:t>5</w:t>
      </w:r>
      <w:r w:rsidRPr="00F81884">
        <w:rPr>
          <w:sz w:val="18"/>
          <w:lang w:val="en-US"/>
        </w:rPr>
        <w:t>. One-way Analysis-of-Covariance.</w:t>
      </w:r>
    </w:p>
    <w:p w:rsidR="00316B58" w:rsidRDefault="00316B58" w:rsidP="009D3CE5">
      <w:pPr>
        <w:spacing w:after="0" w:line="360" w:lineRule="auto"/>
        <w:jc w:val="both"/>
        <w:rPr>
          <w:lang w:val="en-GB"/>
        </w:rPr>
      </w:pPr>
    </w:p>
    <w:p w:rsidR="009F4C11" w:rsidRDefault="00F81884" w:rsidP="009D3CE5">
      <w:pPr>
        <w:spacing w:after="0" w:line="360" w:lineRule="auto"/>
        <w:jc w:val="both"/>
        <w:rPr>
          <w:lang w:val="en-GB"/>
        </w:rPr>
      </w:pPr>
      <w:r>
        <w:rPr>
          <w:lang w:val="en-GB"/>
        </w:rPr>
        <w:t>Finally, it should be noted that t</w:t>
      </w:r>
      <w:r w:rsidR="002D3E67">
        <w:rPr>
          <w:lang w:val="en-GB"/>
        </w:rPr>
        <w:t xml:space="preserve">here is </w:t>
      </w:r>
      <w:r>
        <w:rPr>
          <w:lang w:val="en-GB"/>
        </w:rPr>
        <w:t xml:space="preserve">an increasing </w:t>
      </w:r>
      <w:r w:rsidR="002D3E67">
        <w:rPr>
          <w:lang w:val="en-GB"/>
        </w:rPr>
        <w:t xml:space="preserve">concern about the potential </w:t>
      </w:r>
      <w:r w:rsidR="00B646EE">
        <w:rPr>
          <w:lang w:val="en-GB"/>
        </w:rPr>
        <w:t>genotoxicity</w:t>
      </w:r>
      <w:r w:rsidR="002D3E67">
        <w:rPr>
          <w:lang w:val="en-GB"/>
        </w:rPr>
        <w:t xml:space="preserve"> of </w:t>
      </w:r>
      <w:proofErr w:type="spellStart"/>
      <w:r w:rsidR="002D3E67">
        <w:rPr>
          <w:lang w:val="en-GB"/>
        </w:rPr>
        <w:t>h</w:t>
      </w:r>
      <w:r w:rsidR="00CC3443" w:rsidRPr="00CC3443">
        <w:rPr>
          <w:lang w:val="en-GB"/>
        </w:rPr>
        <w:t>ydroxamic</w:t>
      </w:r>
      <w:proofErr w:type="spellEnd"/>
      <w:r w:rsidR="00CC3443" w:rsidRPr="00CC3443">
        <w:rPr>
          <w:lang w:val="en-GB"/>
        </w:rPr>
        <w:t xml:space="preserve"> acids </w:t>
      </w:r>
      <w:r w:rsidR="002D3E67">
        <w:rPr>
          <w:lang w:val="en-GB"/>
        </w:rPr>
        <w:t xml:space="preserve">and their clinical use beyond oncology. Indeed, </w:t>
      </w:r>
      <w:r w:rsidR="009F4C11">
        <w:rPr>
          <w:lang w:val="en-GB"/>
        </w:rPr>
        <w:t>already in 19</w:t>
      </w:r>
      <w:r w:rsidR="00062A8F">
        <w:rPr>
          <w:lang w:val="en-GB"/>
        </w:rPr>
        <w:t>77</w:t>
      </w:r>
      <w:r w:rsidR="009F4C11">
        <w:rPr>
          <w:lang w:val="en-GB"/>
        </w:rPr>
        <w:t xml:space="preserve"> </w:t>
      </w:r>
      <w:proofErr w:type="spellStart"/>
      <w:r w:rsidR="002D3E67">
        <w:rPr>
          <w:lang w:val="en-GB"/>
        </w:rPr>
        <w:t>hydroxamic</w:t>
      </w:r>
      <w:proofErr w:type="spellEnd"/>
      <w:r w:rsidR="002D3E67">
        <w:rPr>
          <w:lang w:val="en-GB"/>
        </w:rPr>
        <w:t xml:space="preserve"> acids </w:t>
      </w:r>
      <w:r w:rsidR="00FE16DA">
        <w:rPr>
          <w:lang w:val="en-GB"/>
        </w:rPr>
        <w:t>have been</w:t>
      </w:r>
      <w:r w:rsidR="002D3E67">
        <w:rPr>
          <w:lang w:val="en-GB"/>
        </w:rPr>
        <w:t xml:space="preserve"> reported to </w:t>
      </w:r>
      <w:r w:rsidR="00881518">
        <w:rPr>
          <w:lang w:val="en-GB"/>
        </w:rPr>
        <w:t xml:space="preserve">possibly </w:t>
      </w:r>
      <w:r w:rsidR="00FE16DA">
        <w:rPr>
          <w:lang w:val="en-GB"/>
        </w:rPr>
        <w:t>exert</w:t>
      </w:r>
      <w:r w:rsidR="002D3E67">
        <w:rPr>
          <w:lang w:val="en-GB"/>
        </w:rPr>
        <w:t xml:space="preserve"> </w:t>
      </w:r>
      <w:r w:rsidR="00B646EE">
        <w:rPr>
          <w:lang w:val="en-GB"/>
        </w:rPr>
        <w:t>genotoxic</w:t>
      </w:r>
      <w:r w:rsidR="002D3E67">
        <w:rPr>
          <w:lang w:val="en-GB"/>
        </w:rPr>
        <w:t xml:space="preserve"> effects</w:t>
      </w:r>
      <w:r w:rsidR="009F4C11">
        <w:rPr>
          <w:lang w:val="en-GB"/>
        </w:rPr>
        <w:t>,</w:t>
      </w:r>
      <w:r w:rsidR="00932895">
        <w:rPr>
          <w:lang w:val="en-GB"/>
        </w:rPr>
        <w:fldChar w:fldCharType="begin"/>
      </w:r>
      <w:r w:rsidR="0022508C">
        <w:rPr>
          <w:lang w:val="en-GB"/>
        </w:rPr>
        <w:instrText xml:space="preserve"> ADDIN EN.CITE &lt;EndNote&gt;&lt;Cite&gt;&lt;Author&gt;Wang&lt;/Author&gt;&lt;Year&gt;1977&lt;/Year&gt;&lt;RecNum&gt;149&lt;/RecNum&gt;&lt;DisplayText&gt;&lt;style face="superscript"&gt;[10]&lt;/style&gt;&lt;/DisplayText&gt;&lt;record&gt;&lt;rec-number&gt;149&lt;/rec-number&gt;&lt;foreign-keys&gt;&lt;key app="EN" db-id="2twd0s55krxs9ne9d0qx9vzgrz5aadtrsta9"&gt;149&lt;/key&gt;&lt;key app="ENWeb" db-id=""&gt;0&lt;/key&gt;&lt;/foreign-keys&gt;&lt;ref-type name="Journal Article"&gt;17&lt;/ref-type&gt;&lt;contributors&gt;&lt;authors&gt;&lt;author&gt;Wang, C. Y.&lt;/author&gt;&lt;/authors&gt;&lt;/contributors&gt;&lt;titles&gt;&lt;title&gt;Mutagenicity of hydroxamic acids for Salmonella typhimurium&lt;/title&gt;&lt;secondary-title&gt;Mutat. Res.&lt;/secondary-title&gt;&lt;/titles&gt;&lt;periodical&gt;&lt;full-title&gt;Mutat. Res.&lt;/full-title&gt;&lt;/periodical&gt;&lt;pages&gt;7-12&lt;/pages&gt;&lt;volume&gt;56&lt;/volume&gt;&lt;number&gt;1&lt;/number&gt;&lt;section&gt;7&lt;/section&gt;&lt;dates&gt;&lt;year&gt;1977&lt;/year&gt;&lt;/dates&gt;&lt;urls&gt;&lt;/urls&gt;&lt;/record&gt;&lt;/Cite&gt;&lt;Cite&gt;&lt;Author&gt;Skipper&lt;/Author&gt;&lt;Year&gt;1980&lt;/Year&gt;&lt;RecNum&gt;148&lt;/RecNum&gt;&lt;record&gt;&lt;rec-number&gt;148&lt;/rec-number&gt;&lt;foreign-keys&gt;&lt;key app="EN" db-id="2twd0s55krxs9ne9d0qx9vzgrz5aadtrsta9"&gt;148&lt;/key&gt;&lt;key app="ENWeb" db-id=""&gt;0&lt;/key&gt;&lt;/foreign-keys&gt;&lt;ref-type name="Journal Article"&gt;17&lt;/ref-type&gt;&lt;contributors&gt;&lt;authors&gt;&lt;author&gt;Skipper, P. L.&lt;/author&gt;&lt;author&gt;Tannenbaum, S. R.&lt;/author&gt;&lt;author&gt;Thilly, W. G.&lt;/author&gt;&lt;author&gt;Furth, E. E. &lt;/author&gt;&lt;author&gt;Bishop, W. W.&lt;/author&gt;&lt;/authors&gt;&lt;/contributors&gt;&lt;titles&gt;&lt;title&gt;Mutagenicity of hydroxamic acids and the probable involvement of carbamoylation&lt;/title&gt;&lt;secondary-title&gt;Cancer Res.&lt;/secondary-title&gt;&lt;/titles&gt;&lt;periodical&gt;&lt;full-title&gt;Cancer Res.&lt;/full-title&gt;&lt;/periodical&gt;&lt;pages&gt;4704-4708&lt;/pages&gt;&lt;volume&gt;40&lt;/volume&gt;&lt;number&gt;12&lt;/number&gt;&lt;section&gt;4704&lt;/section&gt;&lt;dates&gt;&lt;year&gt;1980&lt;/year&gt;&lt;/dates&gt;&lt;urls&gt;&lt;/urls&gt;&lt;/record&gt;&lt;/Cite&gt;&lt;/EndNote&gt;</w:instrText>
      </w:r>
      <w:r w:rsidR="00932895">
        <w:rPr>
          <w:lang w:val="en-GB"/>
        </w:rPr>
        <w:fldChar w:fldCharType="separate"/>
      </w:r>
      <w:r w:rsidR="0022508C" w:rsidRPr="0022508C">
        <w:rPr>
          <w:noProof/>
          <w:vertAlign w:val="superscript"/>
          <w:lang w:val="en-GB"/>
        </w:rPr>
        <w:t>[</w:t>
      </w:r>
      <w:hyperlink w:anchor="_ENREF_40" w:tooltip="Wang, 1977 #149" w:history="1">
        <w:r w:rsidR="005845AA" w:rsidRPr="0022508C">
          <w:rPr>
            <w:noProof/>
            <w:vertAlign w:val="superscript"/>
            <w:lang w:val="en-GB"/>
          </w:rPr>
          <w:t>10</w:t>
        </w:r>
      </w:hyperlink>
      <w:r w:rsidR="0022508C" w:rsidRPr="0022508C">
        <w:rPr>
          <w:noProof/>
          <w:vertAlign w:val="superscript"/>
          <w:lang w:val="en-GB"/>
        </w:rPr>
        <w:t>]</w:t>
      </w:r>
      <w:r w:rsidR="00932895">
        <w:rPr>
          <w:lang w:val="en-GB"/>
        </w:rPr>
        <w:fldChar w:fldCharType="end"/>
      </w:r>
      <w:r w:rsidR="002D3E67">
        <w:rPr>
          <w:lang w:val="en-GB"/>
        </w:rPr>
        <w:t xml:space="preserve"> </w:t>
      </w:r>
      <w:r w:rsidR="009F4C11">
        <w:rPr>
          <w:lang w:val="en-GB"/>
        </w:rPr>
        <w:t xml:space="preserve">and </w:t>
      </w:r>
      <w:r>
        <w:rPr>
          <w:lang w:val="en-GB"/>
        </w:rPr>
        <w:t>mutagenic activities</w:t>
      </w:r>
      <w:r w:rsidR="009F4C11">
        <w:rPr>
          <w:lang w:val="en-GB"/>
        </w:rPr>
        <w:t xml:space="preserve"> </w:t>
      </w:r>
      <w:r w:rsidR="00FE16DA">
        <w:rPr>
          <w:lang w:val="en-GB"/>
        </w:rPr>
        <w:t>have been documented</w:t>
      </w:r>
      <w:r w:rsidR="009F4C11">
        <w:rPr>
          <w:lang w:val="en-GB"/>
        </w:rPr>
        <w:t xml:space="preserve"> for three approved </w:t>
      </w:r>
      <w:proofErr w:type="spellStart"/>
      <w:r w:rsidR="009F4C11">
        <w:rPr>
          <w:lang w:val="en-GB"/>
        </w:rPr>
        <w:t>hydroxamic</w:t>
      </w:r>
      <w:proofErr w:type="spellEnd"/>
      <w:r w:rsidR="009F4C11">
        <w:rPr>
          <w:lang w:val="en-GB"/>
        </w:rPr>
        <w:t xml:space="preserve"> acid HDAC inhibitors (</w:t>
      </w:r>
      <w:proofErr w:type="spellStart"/>
      <w:r w:rsidR="009F4C11">
        <w:rPr>
          <w:lang w:val="en-GB"/>
        </w:rPr>
        <w:t>Vorinostat</w:t>
      </w:r>
      <w:proofErr w:type="spellEnd"/>
      <w:r w:rsidR="009F4C11">
        <w:rPr>
          <w:lang w:val="en-GB"/>
        </w:rPr>
        <w:t xml:space="preserve">, </w:t>
      </w:r>
      <w:proofErr w:type="spellStart"/>
      <w:r w:rsidR="009F4C11">
        <w:rPr>
          <w:lang w:val="en-GB"/>
        </w:rPr>
        <w:t>Belinostat</w:t>
      </w:r>
      <w:proofErr w:type="spellEnd"/>
      <w:r w:rsidR="009F4C11">
        <w:rPr>
          <w:lang w:val="en-GB"/>
        </w:rPr>
        <w:t xml:space="preserve"> and </w:t>
      </w:r>
      <w:proofErr w:type="spellStart"/>
      <w:r w:rsidR="009F4C11">
        <w:rPr>
          <w:lang w:val="en-GB"/>
        </w:rPr>
        <w:t>Panobinostat</w:t>
      </w:r>
      <w:proofErr w:type="spellEnd"/>
      <w:r w:rsidR="009F4C11">
        <w:rPr>
          <w:lang w:val="en-GB"/>
        </w:rPr>
        <w:t>)</w:t>
      </w:r>
      <w:r w:rsidR="00881518">
        <w:rPr>
          <w:lang w:val="en-GB"/>
        </w:rPr>
        <w:t xml:space="preserve"> – which is less of an issue in cancer therapy</w:t>
      </w:r>
      <w:r w:rsidR="009F4C11">
        <w:rPr>
          <w:lang w:val="en-GB"/>
        </w:rPr>
        <w:t>.</w:t>
      </w:r>
      <w:hyperlink w:anchor="_ENREF_34" w:tooltip="Shen, 2016 #288" w:history="1"/>
      <w:r w:rsidR="00932895">
        <w:rPr>
          <w:lang w:val="en-GB"/>
        </w:rPr>
        <w:fldChar w:fldCharType="begin"/>
      </w:r>
      <w:r w:rsidR="0022508C">
        <w:rPr>
          <w:lang w:val="en-GB"/>
        </w:rPr>
        <w:instrText xml:space="preserve"> ADDIN EN.CITE &lt;EndNote&gt;&lt;Cite&gt;&lt;Author&gt;Shen&lt;/Author&gt;&lt;Year&gt;2016&lt;/Year&gt;&lt;RecNum&gt;288&lt;/RecNum&gt;&lt;DisplayText&gt;&lt;style face="superscript"&gt;[11]&lt;/style&gt;&lt;/DisplayText&gt;&lt;record&gt;&lt;rec-number&gt;288&lt;/rec-number&gt;&lt;foreign-keys&gt;&lt;key app="EN" db-id="2twd0s55krxs9ne9d0qx9vzgrz5aadtrsta9"&gt;288&lt;/key&gt;&lt;key app="ENWeb" db-id=""&gt;0&lt;/key&gt;&lt;/foreign-keys&gt;&lt;ref-type name="Journal Article"&gt;17&lt;/ref-type&gt;&lt;contributors&gt;&lt;authors&gt;&lt;author&gt;Shen, S.&lt;/author&gt;&lt;author&gt;Kozikowski, A. P.&lt;/author&gt;&lt;/authors&gt;&lt;/contributors&gt;&lt;auth-address&gt;Drug Discovery Program, Department of Medicinal Chemistry and Pharmacognosy, College of Pharmacy, University of Illinois at Chicago, Chicago, IL, 60612, USA.&amp;#xD;Drug Discovery Program, Department of Medicinal Chemistry and Pharmacognosy, College of Pharmacy, University of Illinois at Chicago, Chicago, IL, 60612, USA. kozikowa@uic.edu.&lt;/auth-address&gt;&lt;titles&gt;&lt;title&gt;Why Hydroxamates May Not Be the Best Histone Deacetylase Inhibitors--What Some May Have Forgotten or Would Rather Forget?&lt;/title&gt;&lt;secondary-title&gt;ChemMedChem&lt;/secondary-title&gt;&lt;alt-title&gt;ChemMedChem&lt;/alt-title&gt;&lt;/titles&gt;&lt;periodical&gt;&lt;full-title&gt;ChemMedChem&lt;/full-title&gt;&lt;abbr-1&gt;ChemMedChem&lt;/abbr-1&gt;&lt;/periodical&gt;&lt;alt-periodical&gt;&lt;full-title&gt;ChemMedChem&lt;/full-title&gt;&lt;abbr-1&gt;ChemMedChem&lt;/abbr-1&gt;&lt;/alt-periodical&gt;&lt;pages&gt;15-21&lt;/pages&gt;&lt;volume&gt;11&lt;/volume&gt;&lt;number&gt;1&lt;/number&gt;&lt;dates&gt;&lt;year&gt;2016&lt;/year&gt;&lt;pub-dates&gt;&lt;date&gt;Jan 5&lt;/date&gt;&lt;/pub-dates&gt;&lt;/dates&gt;&lt;isbn&gt;1860-7187 (Electronic)&amp;#xD;1860-7179 (Linking)&lt;/isbn&gt;&lt;accession-num&gt;26603496&lt;/accession-num&gt;&lt;urls&gt;&lt;related-urls&gt;&lt;url&gt;http://www.ncbi.nlm.nih.gov/pubmed/26603496&lt;/url&gt;&lt;/related-urls&gt;&lt;/urls&gt;&lt;custom2&gt;4765907&lt;/custom2&gt;&lt;electronic-resource-num&gt;10.1002/cmdc.201500486&lt;/electronic-resource-num&gt;&lt;/record&gt;&lt;/Cite&gt;&lt;/EndNote&gt;</w:instrText>
      </w:r>
      <w:r w:rsidR="00932895">
        <w:rPr>
          <w:lang w:val="en-GB"/>
        </w:rPr>
        <w:fldChar w:fldCharType="separate"/>
      </w:r>
      <w:r w:rsidR="0022508C" w:rsidRPr="0022508C">
        <w:rPr>
          <w:noProof/>
          <w:vertAlign w:val="superscript"/>
          <w:lang w:val="en-GB"/>
        </w:rPr>
        <w:t>[</w:t>
      </w:r>
      <w:hyperlink w:anchor="_ENREF_42" w:tooltip="Shen, 2016 #288" w:history="1">
        <w:r w:rsidR="005845AA" w:rsidRPr="0022508C">
          <w:rPr>
            <w:noProof/>
            <w:vertAlign w:val="superscript"/>
            <w:lang w:val="en-GB"/>
          </w:rPr>
          <w:t>11</w:t>
        </w:r>
      </w:hyperlink>
      <w:r w:rsidR="0022508C" w:rsidRPr="0022508C">
        <w:rPr>
          <w:noProof/>
          <w:vertAlign w:val="superscript"/>
          <w:lang w:val="en-GB"/>
        </w:rPr>
        <w:t>]</w:t>
      </w:r>
      <w:r w:rsidR="00932895">
        <w:rPr>
          <w:lang w:val="en-GB"/>
        </w:rPr>
        <w:fldChar w:fldCharType="end"/>
      </w:r>
      <w:r w:rsidR="009F4C11">
        <w:rPr>
          <w:lang w:val="en-GB"/>
        </w:rPr>
        <w:t xml:space="preserve"> </w:t>
      </w:r>
      <w:r>
        <w:rPr>
          <w:lang w:val="en-GB"/>
        </w:rPr>
        <w:t>In that respect</w:t>
      </w:r>
      <w:r w:rsidR="00AE0B08">
        <w:rPr>
          <w:lang w:val="en-GB"/>
        </w:rPr>
        <w:t>,</w:t>
      </w:r>
      <w:r w:rsidR="009F4C11">
        <w:rPr>
          <w:lang w:val="en-GB"/>
        </w:rPr>
        <w:t xml:space="preserve"> </w:t>
      </w:r>
      <w:r w:rsidR="00AE0B08">
        <w:rPr>
          <w:lang w:val="en-GB"/>
        </w:rPr>
        <w:t xml:space="preserve">compounds </w:t>
      </w:r>
      <w:r w:rsidR="003D5BB5">
        <w:rPr>
          <w:b/>
          <w:lang w:val="en-GB"/>
        </w:rPr>
        <w:t>2</w:t>
      </w:r>
      <w:r w:rsidR="00751575">
        <w:rPr>
          <w:b/>
          <w:lang w:val="en-GB"/>
        </w:rPr>
        <w:t>4</w:t>
      </w:r>
      <w:r w:rsidR="00AE0B08">
        <w:rPr>
          <w:b/>
          <w:lang w:val="en-GB"/>
        </w:rPr>
        <w:t>a</w:t>
      </w:r>
      <w:r w:rsidR="00AE0B08" w:rsidRPr="00AE0B08">
        <w:rPr>
          <w:lang w:val="en-GB"/>
        </w:rPr>
        <w:t>,</w:t>
      </w:r>
      <w:r w:rsidR="00AE0B08">
        <w:rPr>
          <w:b/>
          <w:lang w:val="en-GB"/>
        </w:rPr>
        <w:t>d</w:t>
      </w:r>
      <w:r w:rsidR="004668ED">
        <w:rPr>
          <w:b/>
          <w:lang w:val="en-GB"/>
        </w:rPr>
        <w:t xml:space="preserve"> </w:t>
      </w:r>
      <w:r w:rsidR="004668ED" w:rsidRPr="004668ED">
        <w:rPr>
          <w:lang w:val="en-GB"/>
        </w:rPr>
        <w:t>and</w:t>
      </w:r>
      <w:r w:rsidR="004668ED">
        <w:rPr>
          <w:b/>
          <w:lang w:val="en-GB"/>
        </w:rPr>
        <w:t xml:space="preserve"> </w:t>
      </w:r>
      <w:r w:rsidR="00751575">
        <w:rPr>
          <w:b/>
          <w:lang w:val="en-GB"/>
        </w:rPr>
        <w:t>25a,c</w:t>
      </w:r>
      <w:r w:rsidR="00AE0B08">
        <w:rPr>
          <w:b/>
          <w:lang w:val="en-GB"/>
        </w:rPr>
        <w:t xml:space="preserve"> </w:t>
      </w:r>
      <w:r w:rsidR="00AE0B08">
        <w:rPr>
          <w:lang w:val="en-GB"/>
        </w:rPr>
        <w:t>were tested in the Ames fluctuation test against fo</w:t>
      </w:r>
      <w:r w:rsidR="00B646EE">
        <w:rPr>
          <w:lang w:val="en-GB"/>
        </w:rPr>
        <w:t>u</w:t>
      </w:r>
      <w:r w:rsidR="00AE0B08">
        <w:rPr>
          <w:lang w:val="en-GB"/>
        </w:rPr>
        <w:t xml:space="preserve">r strains of </w:t>
      </w:r>
      <w:r w:rsidR="00AE0B08" w:rsidRPr="00205BE3">
        <w:rPr>
          <w:i/>
          <w:lang w:val="en-GB"/>
        </w:rPr>
        <w:t>Salmonella typhimurium</w:t>
      </w:r>
      <w:r w:rsidR="00205BE3">
        <w:rPr>
          <w:lang w:val="en-GB"/>
        </w:rPr>
        <w:t xml:space="preserve"> (TA98, TA100, TA1535 and TA1537)</w:t>
      </w:r>
      <w:r w:rsidR="00C439B9">
        <w:rPr>
          <w:lang w:val="en-GB"/>
        </w:rPr>
        <w:t>,</w:t>
      </w:r>
      <w:r w:rsidR="00205BE3">
        <w:rPr>
          <w:lang w:val="en-GB"/>
        </w:rPr>
        <w:t xml:space="preserve"> with and without the addition of rat liver S9 fraction. Surprisingly, no statistically significant positive effects could be detected in this </w:t>
      </w:r>
      <w:r w:rsidR="00205BE3" w:rsidRPr="00205BE3">
        <w:rPr>
          <w:i/>
          <w:lang w:val="en-GB"/>
        </w:rPr>
        <w:t>in vitro</w:t>
      </w:r>
      <w:r w:rsidR="00205BE3">
        <w:rPr>
          <w:lang w:val="en-GB"/>
        </w:rPr>
        <w:t xml:space="preserve"> reverse mutation assay </w:t>
      </w:r>
      <w:r w:rsidR="00B646EE">
        <w:rPr>
          <w:lang w:val="en-GB"/>
        </w:rPr>
        <w:t xml:space="preserve">at the concentrations tested </w:t>
      </w:r>
      <w:r w:rsidR="00205BE3">
        <w:rPr>
          <w:lang w:val="en-GB"/>
        </w:rPr>
        <w:t>(</w:t>
      </w:r>
      <w:r w:rsidR="00B646EE">
        <w:rPr>
          <w:lang w:val="en-GB"/>
        </w:rPr>
        <w:t>5, 10, 50 and 100 µM)</w:t>
      </w:r>
      <w:r>
        <w:rPr>
          <w:lang w:val="en-GB"/>
        </w:rPr>
        <w:t xml:space="preserve">, pointing to the conclusion that our </w:t>
      </w:r>
      <w:r w:rsidR="005B56E3">
        <w:rPr>
          <w:lang w:val="en-GB"/>
        </w:rPr>
        <w:t xml:space="preserve">tricyclic </w:t>
      </w:r>
      <w:proofErr w:type="spellStart"/>
      <w:r w:rsidR="005B56E3">
        <w:rPr>
          <w:lang w:val="en-GB"/>
        </w:rPr>
        <w:t>benzothi</w:t>
      </w:r>
      <w:r w:rsidR="00881518">
        <w:rPr>
          <w:lang w:val="en-GB"/>
        </w:rPr>
        <w:t>azepine</w:t>
      </w:r>
      <w:proofErr w:type="spellEnd"/>
      <w:r w:rsidR="00881518">
        <w:rPr>
          <w:lang w:val="en-GB"/>
        </w:rPr>
        <w:t xml:space="preserve">-based </w:t>
      </w:r>
      <w:proofErr w:type="spellStart"/>
      <w:r w:rsidR="00881518">
        <w:rPr>
          <w:lang w:val="en-GB"/>
        </w:rPr>
        <w:t>hydroxamic</w:t>
      </w:r>
      <w:proofErr w:type="spellEnd"/>
      <w:r w:rsidR="00881518">
        <w:rPr>
          <w:lang w:val="en-GB"/>
        </w:rPr>
        <w:t xml:space="preserve"> acids –</w:t>
      </w:r>
      <w:r w:rsidR="005B56E3">
        <w:rPr>
          <w:lang w:val="en-GB"/>
        </w:rPr>
        <w:t xml:space="preserve"> in contrast to other </w:t>
      </w:r>
      <w:proofErr w:type="spellStart"/>
      <w:r w:rsidR="005B56E3">
        <w:rPr>
          <w:lang w:val="en-GB"/>
        </w:rPr>
        <w:t>hydroxamic</w:t>
      </w:r>
      <w:proofErr w:type="spellEnd"/>
      <w:r w:rsidR="005B56E3">
        <w:rPr>
          <w:lang w:val="en-GB"/>
        </w:rPr>
        <w:t xml:space="preserve"> acids</w:t>
      </w:r>
      <w:r w:rsidR="00FE16DA">
        <w:rPr>
          <w:lang w:val="en-GB"/>
        </w:rPr>
        <w:t xml:space="preserve"> described in the literature</w:t>
      </w:r>
      <w:r w:rsidR="00881518">
        <w:rPr>
          <w:lang w:val="en-GB"/>
        </w:rPr>
        <w:t xml:space="preserve"> –</w:t>
      </w:r>
      <w:r w:rsidR="005B56E3">
        <w:rPr>
          <w:lang w:val="en-GB"/>
        </w:rPr>
        <w:t xml:space="preserve"> might have a beneficial profile for further optimization studies toward new HDAC6 inhibitors for oncology and non-oncology applications</w:t>
      </w:r>
      <w:r w:rsidR="00205BE3">
        <w:rPr>
          <w:lang w:val="en-GB"/>
        </w:rPr>
        <w:t xml:space="preserve">. </w:t>
      </w:r>
      <w:r w:rsidR="009C7245">
        <w:rPr>
          <w:lang w:val="en-GB"/>
        </w:rPr>
        <w:t>It should also be noted that no bacterial cytotoxicity was observed at the</w:t>
      </w:r>
      <w:r w:rsidR="00062A8F">
        <w:rPr>
          <w:lang w:val="en-GB"/>
        </w:rPr>
        <w:t>se</w:t>
      </w:r>
      <w:r w:rsidR="009C7245">
        <w:rPr>
          <w:lang w:val="en-GB"/>
        </w:rPr>
        <w:t xml:space="preserve"> concentrations. </w:t>
      </w:r>
      <w:r w:rsidR="00B646EE">
        <w:rPr>
          <w:lang w:val="en-GB"/>
        </w:rPr>
        <w:t xml:space="preserve">Of course, other </w:t>
      </w:r>
      <w:r w:rsidR="001A6267">
        <w:rPr>
          <w:lang w:val="en-GB"/>
        </w:rPr>
        <w:t xml:space="preserve">and more elaborate </w:t>
      </w:r>
      <w:r w:rsidR="00B646EE">
        <w:rPr>
          <w:lang w:val="en-GB"/>
        </w:rPr>
        <w:t>genoto</w:t>
      </w:r>
      <w:r w:rsidR="00D73D3C">
        <w:rPr>
          <w:lang w:val="en-GB"/>
        </w:rPr>
        <w:t>xic</w:t>
      </w:r>
      <w:r w:rsidR="00B646EE">
        <w:rPr>
          <w:lang w:val="en-GB"/>
        </w:rPr>
        <w:t xml:space="preserve"> tests</w:t>
      </w:r>
      <w:r w:rsidR="00374DC1">
        <w:rPr>
          <w:lang w:val="en-GB"/>
        </w:rPr>
        <w:t xml:space="preserve">, e.g. </w:t>
      </w:r>
      <w:r w:rsidR="00374DC1">
        <w:rPr>
          <w:i/>
          <w:lang w:val="en-GB"/>
        </w:rPr>
        <w:t>in vitro</w:t>
      </w:r>
      <w:r w:rsidR="00374DC1">
        <w:rPr>
          <w:lang w:val="en-GB"/>
        </w:rPr>
        <w:t xml:space="preserve"> micronucleus </w:t>
      </w:r>
      <w:r w:rsidR="009C7245">
        <w:rPr>
          <w:lang w:val="en-GB"/>
        </w:rPr>
        <w:t>and</w:t>
      </w:r>
      <w:r w:rsidR="00C2783A">
        <w:rPr>
          <w:lang w:val="en-GB"/>
        </w:rPr>
        <w:t xml:space="preserve"> comet assay</w:t>
      </w:r>
      <w:r w:rsidR="005B56E3">
        <w:rPr>
          <w:lang w:val="en-GB"/>
        </w:rPr>
        <w:t>s</w:t>
      </w:r>
      <w:r w:rsidR="00374DC1">
        <w:rPr>
          <w:lang w:val="en-GB"/>
        </w:rPr>
        <w:t>,</w:t>
      </w:r>
      <w:r w:rsidR="00B646EE">
        <w:rPr>
          <w:lang w:val="en-GB"/>
        </w:rPr>
        <w:t xml:space="preserve"> should be performed </w:t>
      </w:r>
      <w:r w:rsidR="001A6267">
        <w:rPr>
          <w:lang w:val="en-GB"/>
        </w:rPr>
        <w:t xml:space="preserve">in the future </w:t>
      </w:r>
      <w:r w:rsidR="00B646EE">
        <w:rPr>
          <w:lang w:val="en-GB"/>
        </w:rPr>
        <w:t xml:space="preserve">to exclude </w:t>
      </w:r>
      <w:r w:rsidR="005B56E3">
        <w:rPr>
          <w:lang w:val="en-GB"/>
        </w:rPr>
        <w:t xml:space="preserve">any </w:t>
      </w:r>
      <w:r w:rsidR="00374DC1">
        <w:rPr>
          <w:lang w:val="en-GB"/>
        </w:rPr>
        <w:t xml:space="preserve">potential </w:t>
      </w:r>
      <w:r w:rsidR="009C7245">
        <w:rPr>
          <w:lang w:val="en-GB"/>
        </w:rPr>
        <w:t>genotoxicity of these compounds.</w:t>
      </w:r>
    </w:p>
    <w:p w:rsidR="00316B58" w:rsidRDefault="00316B58" w:rsidP="009D3CE5">
      <w:pPr>
        <w:spacing w:after="0" w:line="360" w:lineRule="auto"/>
        <w:jc w:val="both"/>
        <w:rPr>
          <w:lang w:val="en-GB"/>
        </w:rPr>
      </w:pPr>
    </w:p>
    <w:p w:rsidR="00742147" w:rsidRPr="00A17DCC" w:rsidRDefault="000B712D" w:rsidP="009D3CE5">
      <w:pPr>
        <w:spacing w:after="0" w:line="360" w:lineRule="auto"/>
        <w:jc w:val="both"/>
        <w:rPr>
          <w:b/>
          <w:sz w:val="28"/>
          <w:szCs w:val="28"/>
          <w:lang w:val="en-US"/>
        </w:rPr>
      </w:pPr>
      <w:r w:rsidRPr="00A17DCC">
        <w:rPr>
          <w:b/>
          <w:sz w:val="28"/>
          <w:szCs w:val="28"/>
          <w:lang w:val="en-US"/>
        </w:rPr>
        <w:t>Conclusion</w:t>
      </w:r>
      <w:r w:rsidR="00F91F15">
        <w:rPr>
          <w:b/>
          <w:sz w:val="28"/>
          <w:szCs w:val="28"/>
          <w:lang w:val="en-US"/>
        </w:rPr>
        <w:t>s</w:t>
      </w:r>
    </w:p>
    <w:p w:rsidR="00C107A4" w:rsidRDefault="00E46038" w:rsidP="009D3CE5">
      <w:pPr>
        <w:spacing w:after="0" w:line="360" w:lineRule="auto"/>
        <w:jc w:val="both"/>
        <w:rPr>
          <w:lang w:val="en-GB"/>
        </w:rPr>
      </w:pPr>
      <w:r>
        <w:rPr>
          <w:lang w:val="en-GB"/>
        </w:rPr>
        <w:t xml:space="preserve">This is the first </w:t>
      </w:r>
      <w:r w:rsidR="00D37C9C">
        <w:rPr>
          <w:lang w:val="en-GB"/>
        </w:rPr>
        <w:t>report on</w:t>
      </w:r>
      <w:r>
        <w:rPr>
          <w:lang w:val="en-GB"/>
        </w:rPr>
        <w:t xml:space="preserve"> a detailed synthesis </w:t>
      </w:r>
      <w:r w:rsidR="003C7E03">
        <w:rPr>
          <w:lang w:val="en-GB"/>
        </w:rPr>
        <w:t xml:space="preserve">and isolation </w:t>
      </w:r>
      <w:r>
        <w:rPr>
          <w:lang w:val="en-GB"/>
        </w:rPr>
        <w:t xml:space="preserve">of both </w:t>
      </w:r>
      <w:proofErr w:type="spellStart"/>
      <w:r>
        <w:rPr>
          <w:lang w:val="en-GB"/>
        </w:rPr>
        <w:t>diastereomers</w:t>
      </w:r>
      <w:proofErr w:type="spellEnd"/>
      <w:r>
        <w:rPr>
          <w:lang w:val="en-GB"/>
        </w:rPr>
        <w:t xml:space="preserve"> of tricyclic </w:t>
      </w:r>
      <w:r w:rsidR="0099219B">
        <w:rPr>
          <w:lang w:val="en-GB"/>
        </w:rPr>
        <w:t xml:space="preserve">cyclohexane- and </w:t>
      </w:r>
      <w:proofErr w:type="spellStart"/>
      <w:r w:rsidR="0099219B">
        <w:rPr>
          <w:lang w:val="en-GB"/>
        </w:rPr>
        <w:t>cycloheptane</w:t>
      </w:r>
      <w:proofErr w:type="spellEnd"/>
      <w:r w:rsidR="0099219B">
        <w:rPr>
          <w:lang w:val="en-GB"/>
        </w:rPr>
        <w:t xml:space="preserve">-fused </w:t>
      </w:r>
      <w:proofErr w:type="spellStart"/>
      <w:r>
        <w:rPr>
          <w:lang w:val="en-GB"/>
        </w:rPr>
        <w:t>benzothiazepine</w:t>
      </w:r>
      <w:r w:rsidR="0099219B">
        <w:rPr>
          <w:lang w:val="en-GB"/>
        </w:rPr>
        <w:t>s</w:t>
      </w:r>
      <w:proofErr w:type="spellEnd"/>
      <w:r w:rsidR="0099219B">
        <w:rPr>
          <w:lang w:val="en-GB"/>
        </w:rPr>
        <w:t xml:space="preserve"> as new heterocyclic scaffolds, for which the correct structure was secured by </w:t>
      </w:r>
      <w:r w:rsidR="00BC0CE9">
        <w:rPr>
          <w:lang w:val="en-GB"/>
        </w:rPr>
        <w:t>X-ray crystallography</w:t>
      </w:r>
      <w:r>
        <w:rPr>
          <w:lang w:val="en-GB"/>
        </w:rPr>
        <w:t xml:space="preserve">. Starting </w:t>
      </w:r>
      <w:r w:rsidR="00BC0CE9">
        <w:rPr>
          <w:lang w:val="en-GB"/>
        </w:rPr>
        <w:t>from</w:t>
      </w:r>
      <w:r w:rsidR="0099219B">
        <w:rPr>
          <w:lang w:val="en-GB"/>
        </w:rPr>
        <w:t xml:space="preserve"> these </w:t>
      </w:r>
      <w:r w:rsidR="00D37C9C">
        <w:rPr>
          <w:lang w:val="en-GB"/>
        </w:rPr>
        <w:t>novel</w:t>
      </w:r>
      <w:r w:rsidR="0099219B">
        <w:rPr>
          <w:lang w:val="en-GB"/>
        </w:rPr>
        <w:t xml:space="preserve"> </w:t>
      </w:r>
      <w:proofErr w:type="spellStart"/>
      <w:r w:rsidR="0099219B">
        <w:rPr>
          <w:lang w:val="en-GB"/>
        </w:rPr>
        <w:t>benzothiazepine</w:t>
      </w:r>
      <w:proofErr w:type="spellEnd"/>
      <w:r w:rsidR="0099219B">
        <w:rPr>
          <w:lang w:val="en-GB"/>
        </w:rPr>
        <w:t xml:space="preserve"> </w:t>
      </w:r>
      <w:r w:rsidR="00D37C9C">
        <w:rPr>
          <w:lang w:val="en-GB"/>
        </w:rPr>
        <w:t>building blocks</w:t>
      </w:r>
      <w:r>
        <w:rPr>
          <w:lang w:val="en-GB"/>
        </w:rPr>
        <w:t xml:space="preserve"> </w:t>
      </w:r>
      <w:r w:rsidR="003D5BB5">
        <w:rPr>
          <w:b/>
          <w:lang w:val="en-GB"/>
        </w:rPr>
        <w:t>19</w:t>
      </w:r>
      <w:r>
        <w:rPr>
          <w:b/>
          <w:lang w:val="en-GB"/>
        </w:rPr>
        <w:t>a1-d2</w:t>
      </w:r>
      <w:r w:rsidR="00BC0CE9">
        <w:rPr>
          <w:lang w:val="en-GB"/>
        </w:rPr>
        <w:t>,</w:t>
      </w:r>
      <w:r w:rsidR="00560962">
        <w:rPr>
          <w:lang w:val="en-GB"/>
        </w:rPr>
        <w:t xml:space="preserve"> ten </w:t>
      </w:r>
      <w:proofErr w:type="spellStart"/>
      <w:r w:rsidR="0089214A">
        <w:rPr>
          <w:lang w:val="en-GB"/>
        </w:rPr>
        <w:t>benzohydroxamic</w:t>
      </w:r>
      <w:proofErr w:type="spellEnd"/>
      <w:r w:rsidR="0089214A">
        <w:rPr>
          <w:lang w:val="en-GB"/>
        </w:rPr>
        <w:t xml:space="preserve"> acids </w:t>
      </w:r>
      <w:r w:rsidR="005D406F">
        <w:rPr>
          <w:b/>
          <w:lang w:val="en-GB"/>
        </w:rPr>
        <w:t>24-26</w:t>
      </w:r>
      <w:r w:rsidR="0089214A">
        <w:rPr>
          <w:lang w:val="en-GB"/>
        </w:rPr>
        <w:t xml:space="preserve"> were efficiently synthesized</w:t>
      </w:r>
      <w:r>
        <w:rPr>
          <w:lang w:val="en-GB"/>
        </w:rPr>
        <w:t xml:space="preserve"> </w:t>
      </w:r>
      <w:r w:rsidR="0089214A">
        <w:rPr>
          <w:lang w:val="en-GB"/>
        </w:rPr>
        <w:t>and tested for</w:t>
      </w:r>
      <w:r w:rsidR="009724E2">
        <w:rPr>
          <w:lang w:val="en-GB"/>
        </w:rPr>
        <w:t xml:space="preserve"> their ability to inhibit HDAC6.</w:t>
      </w:r>
      <w:r>
        <w:rPr>
          <w:lang w:val="en-GB"/>
        </w:rPr>
        <w:t xml:space="preserve"> </w:t>
      </w:r>
      <w:r w:rsidR="009724E2">
        <w:rPr>
          <w:lang w:val="en-GB"/>
        </w:rPr>
        <w:t>In accordance with previous</w:t>
      </w:r>
      <w:r w:rsidR="0099219B">
        <w:rPr>
          <w:lang w:val="en-GB"/>
        </w:rPr>
        <w:t xml:space="preserve"> observations with regard to the effect of </w:t>
      </w:r>
      <w:r w:rsidR="0099219B" w:rsidRPr="00D37C9C">
        <w:rPr>
          <w:i/>
          <w:lang w:val="en-GB"/>
        </w:rPr>
        <w:t>S</w:t>
      </w:r>
      <w:r w:rsidR="0099219B">
        <w:rPr>
          <w:lang w:val="en-GB"/>
        </w:rPr>
        <w:t>-oxidation</w:t>
      </w:r>
      <w:r w:rsidR="009724E2">
        <w:rPr>
          <w:lang w:val="en-GB"/>
        </w:rPr>
        <w:t xml:space="preserve">, the oxidized </w:t>
      </w:r>
      <w:proofErr w:type="spellStart"/>
      <w:r w:rsidR="009724E2">
        <w:rPr>
          <w:lang w:val="en-GB"/>
        </w:rPr>
        <w:t>sulfur</w:t>
      </w:r>
      <w:proofErr w:type="spellEnd"/>
      <w:r w:rsidR="009724E2">
        <w:rPr>
          <w:lang w:val="en-GB"/>
        </w:rPr>
        <w:t xml:space="preserve"> </w:t>
      </w:r>
      <w:proofErr w:type="spellStart"/>
      <w:r w:rsidR="009724E2">
        <w:rPr>
          <w:lang w:val="en-GB"/>
        </w:rPr>
        <w:t>analogs</w:t>
      </w:r>
      <w:proofErr w:type="spellEnd"/>
      <w:r w:rsidR="009724E2">
        <w:rPr>
          <w:lang w:val="en-GB"/>
        </w:rPr>
        <w:t xml:space="preserve"> </w:t>
      </w:r>
      <w:r w:rsidR="00751575">
        <w:rPr>
          <w:b/>
          <w:lang w:val="en-GB"/>
        </w:rPr>
        <w:t>25</w:t>
      </w:r>
      <w:r w:rsidR="009724E2" w:rsidRPr="009724E2">
        <w:rPr>
          <w:lang w:val="en-GB"/>
        </w:rPr>
        <w:t xml:space="preserve"> </w:t>
      </w:r>
      <w:r w:rsidR="003C7E03">
        <w:rPr>
          <w:lang w:val="en-GB"/>
        </w:rPr>
        <w:t>proved</w:t>
      </w:r>
      <w:r w:rsidR="0099219B">
        <w:rPr>
          <w:lang w:val="en-GB"/>
        </w:rPr>
        <w:t xml:space="preserve"> to be </w:t>
      </w:r>
      <w:r w:rsidR="009724E2">
        <w:rPr>
          <w:lang w:val="en-GB"/>
        </w:rPr>
        <w:t>more potent HDAC6 inhibitors th</w:t>
      </w:r>
      <w:r w:rsidR="003615FF">
        <w:rPr>
          <w:lang w:val="en-GB"/>
        </w:rPr>
        <w:t>a</w:t>
      </w:r>
      <w:r w:rsidR="009724E2">
        <w:rPr>
          <w:lang w:val="en-GB"/>
        </w:rPr>
        <w:t xml:space="preserve">n </w:t>
      </w:r>
      <w:r w:rsidR="004420BA">
        <w:rPr>
          <w:lang w:val="en-GB"/>
        </w:rPr>
        <w:t>the</w:t>
      </w:r>
      <w:r w:rsidR="003D5BB5">
        <w:rPr>
          <w:lang w:val="en-GB"/>
        </w:rPr>
        <w:t>ir</w:t>
      </w:r>
      <w:r w:rsidR="009724E2">
        <w:rPr>
          <w:lang w:val="en-GB"/>
        </w:rPr>
        <w:t xml:space="preserve"> </w:t>
      </w:r>
      <w:r w:rsidR="00BC0CE9">
        <w:rPr>
          <w:lang w:val="en-GB"/>
        </w:rPr>
        <w:t xml:space="preserve">non-oxidized </w:t>
      </w:r>
      <w:r w:rsidR="003D5BB5">
        <w:rPr>
          <w:lang w:val="en-GB"/>
        </w:rPr>
        <w:t>counterparts</w:t>
      </w:r>
      <w:r w:rsidR="004420BA">
        <w:rPr>
          <w:lang w:val="en-GB"/>
        </w:rPr>
        <w:t xml:space="preserve"> </w:t>
      </w:r>
      <w:r w:rsidR="00751575">
        <w:rPr>
          <w:b/>
          <w:lang w:val="en-GB"/>
        </w:rPr>
        <w:t xml:space="preserve">24 </w:t>
      </w:r>
      <w:r w:rsidR="00751575" w:rsidRPr="00751575">
        <w:rPr>
          <w:lang w:val="en-GB"/>
        </w:rPr>
        <w:t>and</w:t>
      </w:r>
      <w:r w:rsidR="00751575">
        <w:rPr>
          <w:b/>
          <w:lang w:val="en-GB"/>
        </w:rPr>
        <w:t xml:space="preserve"> 26</w:t>
      </w:r>
      <w:r w:rsidR="004420BA">
        <w:rPr>
          <w:lang w:val="en-GB"/>
        </w:rPr>
        <w:t>.</w:t>
      </w:r>
      <w:r w:rsidR="009724E2">
        <w:rPr>
          <w:lang w:val="en-GB"/>
        </w:rPr>
        <w:t xml:space="preserve"> </w:t>
      </w:r>
      <w:r w:rsidR="004420BA">
        <w:rPr>
          <w:lang w:val="en-GB"/>
        </w:rPr>
        <w:t xml:space="preserve">This superior HDAC6 </w:t>
      </w:r>
      <w:r w:rsidR="003C7E03">
        <w:rPr>
          <w:lang w:val="en-GB"/>
        </w:rPr>
        <w:t xml:space="preserve">inhibitory </w:t>
      </w:r>
      <w:r w:rsidR="004420BA">
        <w:rPr>
          <w:lang w:val="en-GB"/>
        </w:rPr>
        <w:t xml:space="preserve">activity of sulfoxide and sulfones </w:t>
      </w:r>
      <w:r w:rsidR="00751575">
        <w:rPr>
          <w:b/>
          <w:lang w:val="en-GB"/>
        </w:rPr>
        <w:t>25</w:t>
      </w:r>
      <w:r w:rsidR="004420BA">
        <w:rPr>
          <w:b/>
          <w:lang w:val="en-GB"/>
        </w:rPr>
        <w:t xml:space="preserve"> </w:t>
      </w:r>
      <w:r w:rsidR="003C7E03">
        <w:rPr>
          <w:lang w:val="en-GB"/>
        </w:rPr>
        <w:t>was supported by</w:t>
      </w:r>
      <w:r w:rsidR="004420BA">
        <w:rPr>
          <w:lang w:val="en-GB"/>
        </w:rPr>
        <w:t xml:space="preserve"> a molecular dynamics simulation</w:t>
      </w:r>
      <w:r w:rsidR="0099219B">
        <w:rPr>
          <w:lang w:val="en-GB"/>
        </w:rPr>
        <w:t xml:space="preserve">, indicating an additional hydrogen bond between the oxygen at </w:t>
      </w:r>
      <w:proofErr w:type="spellStart"/>
      <w:r w:rsidR="0099219B">
        <w:rPr>
          <w:lang w:val="en-GB"/>
        </w:rPr>
        <w:t>sulfur</w:t>
      </w:r>
      <w:proofErr w:type="spellEnd"/>
      <w:r w:rsidR="0099219B">
        <w:rPr>
          <w:lang w:val="en-GB"/>
        </w:rPr>
        <w:t xml:space="preserve"> and a serine residue</w:t>
      </w:r>
      <w:r w:rsidR="004420BA">
        <w:rPr>
          <w:lang w:val="en-GB"/>
        </w:rPr>
        <w:t xml:space="preserve">. </w:t>
      </w:r>
      <w:r w:rsidR="0089214A">
        <w:rPr>
          <w:lang w:val="en-GB"/>
        </w:rPr>
        <w:t xml:space="preserve">The </w:t>
      </w:r>
      <w:r w:rsidR="00D37C9C">
        <w:rPr>
          <w:lang w:val="en-GB"/>
        </w:rPr>
        <w:t>most promising</w:t>
      </w:r>
      <w:r w:rsidR="0089214A">
        <w:rPr>
          <w:lang w:val="en-GB"/>
        </w:rPr>
        <w:t xml:space="preserve"> HDAC6 inhibitors</w:t>
      </w:r>
      <w:r w:rsidR="009724E2">
        <w:rPr>
          <w:lang w:val="en-GB"/>
        </w:rPr>
        <w:t xml:space="preserve"> </w:t>
      </w:r>
      <w:r w:rsidR="00751575" w:rsidRPr="00751575">
        <w:rPr>
          <w:b/>
          <w:lang w:val="en-US"/>
        </w:rPr>
        <w:t xml:space="preserve">24a,d </w:t>
      </w:r>
      <w:r w:rsidR="00751575" w:rsidRPr="00751575">
        <w:rPr>
          <w:lang w:val="en-US"/>
        </w:rPr>
        <w:t>and</w:t>
      </w:r>
      <w:r w:rsidR="00751575" w:rsidRPr="00751575">
        <w:rPr>
          <w:b/>
          <w:lang w:val="en-US"/>
        </w:rPr>
        <w:t xml:space="preserve"> 25a,c,d</w:t>
      </w:r>
      <w:r w:rsidR="0089214A">
        <w:rPr>
          <w:lang w:val="en-GB"/>
        </w:rPr>
        <w:t xml:space="preserve"> were further tested to assess their </w:t>
      </w:r>
      <w:r w:rsidR="0089214A" w:rsidRPr="00D37C9C">
        <w:rPr>
          <w:lang w:val="en-GB"/>
        </w:rPr>
        <w:t xml:space="preserve">selectivity on both an enzymatic and </w:t>
      </w:r>
      <w:r w:rsidR="0099219B" w:rsidRPr="00D37C9C">
        <w:rPr>
          <w:lang w:val="en-GB"/>
        </w:rPr>
        <w:t xml:space="preserve">a </w:t>
      </w:r>
      <w:r w:rsidR="0089214A" w:rsidRPr="00D37C9C">
        <w:rPr>
          <w:lang w:val="en-GB"/>
        </w:rPr>
        <w:t>cellular level</w:t>
      </w:r>
      <w:r w:rsidR="009724E2" w:rsidRPr="00D37C9C">
        <w:rPr>
          <w:lang w:val="en-GB"/>
        </w:rPr>
        <w:t xml:space="preserve">, and </w:t>
      </w:r>
      <w:r w:rsidR="0099219B" w:rsidRPr="00D37C9C">
        <w:rPr>
          <w:lang w:val="en-GB"/>
        </w:rPr>
        <w:t xml:space="preserve">these studies </w:t>
      </w:r>
      <w:r w:rsidR="009724E2" w:rsidRPr="00D37C9C">
        <w:rPr>
          <w:lang w:val="en-GB"/>
        </w:rPr>
        <w:t xml:space="preserve">revealed that compound </w:t>
      </w:r>
      <w:r w:rsidR="003615FF" w:rsidRPr="003615FF">
        <w:rPr>
          <w:b/>
          <w:lang w:val="en-GB"/>
        </w:rPr>
        <w:t>25a</w:t>
      </w:r>
      <w:r w:rsidR="003615FF" w:rsidRPr="003615FF">
        <w:rPr>
          <w:lang w:val="en-GB"/>
        </w:rPr>
        <w:t xml:space="preserve"> (</w:t>
      </w:r>
      <w:r w:rsidR="003615FF" w:rsidRPr="003615FF">
        <w:rPr>
          <w:i/>
          <w:lang w:val="en-GB"/>
        </w:rPr>
        <w:t>cis</w:t>
      </w:r>
      <w:r w:rsidR="003615FF" w:rsidRPr="003615FF">
        <w:rPr>
          <w:lang w:val="en-GB"/>
        </w:rPr>
        <w:t>-</w:t>
      </w:r>
      <w:r w:rsidR="003615FF" w:rsidRPr="003615FF">
        <w:rPr>
          <w:i/>
          <w:lang w:val="en-GB"/>
        </w:rPr>
        <w:t>N</w:t>
      </w:r>
      <w:r w:rsidR="003615FF" w:rsidRPr="003615FF">
        <w:rPr>
          <w:lang w:val="en-GB"/>
        </w:rPr>
        <w:t>-(4-hydroxycarbamoylbenzyl)-1,2,3,4,4a,5,11,11a-octahydrodibenzo[b,e][1,4]thiazepine</w:t>
      </w:r>
      <w:r w:rsidR="003615FF">
        <w:rPr>
          <w:lang w:val="en-GB"/>
        </w:rPr>
        <w:t>-</w:t>
      </w:r>
      <w:r w:rsidR="003615FF" w:rsidRPr="003615FF">
        <w:rPr>
          <w:lang w:val="en-GB"/>
        </w:rPr>
        <w:t>10,10-dioxide)</w:t>
      </w:r>
      <w:r w:rsidR="003615FF">
        <w:rPr>
          <w:lang w:val="en-GB"/>
        </w:rPr>
        <w:t xml:space="preserve"> and </w:t>
      </w:r>
      <w:r w:rsidR="00751575" w:rsidRPr="00D37C9C">
        <w:rPr>
          <w:b/>
          <w:lang w:val="en-GB"/>
        </w:rPr>
        <w:t>25c</w:t>
      </w:r>
      <w:r w:rsidR="009724E2" w:rsidRPr="00D37C9C">
        <w:rPr>
          <w:lang w:val="en-GB"/>
        </w:rPr>
        <w:t xml:space="preserve"> </w:t>
      </w:r>
      <w:r w:rsidR="00D37C9C" w:rsidRPr="00D37C9C">
        <w:rPr>
          <w:lang w:val="en-GB"/>
        </w:rPr>
        <w:t>(</w:t>
      </w:r>
      <w:r w:rsidR="00D37C9C" w:rsidRPr="00D37C9C">
        <w:rPr>
          <w:i/>
          <w:lang w:val="en-US"/>
        </w:rPr>
        <w:t>cis</w:t>
      </w:r>
      <w:r w:rsidR="00D37C9C" w:rsidRPr="00D37C9C">
        <w:rPr>
          <w:lang w:val="en-US"/>
        </w:rPr>
        <w:t>-</w:t>
      </w:r>
      <w:r w:rsidR="00D37C9C" w:rsidRPr="00D37C9C">
        <w:rPr>
          <w:i/>
          <w:lang w:val="en-US"/>
        </w:rPr>
        <w:t>N</w:t>
      </w:r>
      <w:r w:rsidR="00D37C9C" w:rsidRPr="00D37C9C">
        <w:rPr>
          <w:lang w:val="en-US"/>
        </w:rPr>
        <w:t>-(4-hydroxy</w:t>
      </w:r>
      <w:r w:rsidR="003C7E03">
        <w:rPr>
          <w:lang w:val="en-US"/>
        </w:rPr>
        <w:softHyphen/>
      </w:r>
      <w:r w:rsidR="00D37C9C" w:rsidRPr="00D37C9C">
        <w:rPr>
          <w:lang w:val="en-US"/>
        </w:rPr>
        <w:t>carbamoylbenzyl)-7-trifluoromethyl-1,2,3,4,4a,5,11,11a-octahydrodibenzo[</w:t>
      </w:r>
      <w:r w:rsidR="00D37C9C" w:rsidRPr="00D37C9C">
        <w:rPr>
          <w:i/>
          <w:lang w:val="en-US"/>
        </w:rPr>
        <w:t>b</w:t>
      </w:r>
      <w:r w:rsidR="00D37C9C" w:rsidRPr="00D37C9C">
        <w:rPr>
          <w:lang w:val="en-US"/>
        </w:rPr>
        <w:t>,</w:t>
      </w:r>
      <w:r w:rsidR="00D37C9C" w:rsidRPr="00D37C9C">
        <w:rPr>
          <w:i/>
          <w:lang w:val="en-US"/>
        </w:rPr>
        <w:t>e</w:t>
      </w:r>
      <w:r w:rsidR="00D37C9C" w:rsidRPr="00D37C9C">
        <w:rPr>
          <w:lang w:val="en-US"/>
        </w:rPr>
        <w:t>][1,4]thiazepine-10,10-dioxide</w:t>
      </w:r>
      <w:r w:rsidR="003615FF">
        <w:rPr>
          <w:lang w:val="en-GB"/>
        </w:rPr>
        <w:t xml:space="preserve">) </w:t>
      </w:r>
      <w:r w:rsidR="001A6267" w:rsidRPr="00D37C9C">
        <w:rPr>
          <w:lang w:val="en-GB"/>
        </w:rPr>
        <w:t>demonstrated</w:t>
      </w:r>
      <w:r w:rsidR="009724E2">
        <w:rPr>
          <w:lang w:val="en-GB"/>
        </w:rPr>
        <w:t xml:space="preserve"> very potent activity and selectivity in both assays.</w:t>
      </w:r>
      <w:r w:rsidR="0089214A">
        <w:rPr>
          <w:lang w:val="en-GB"/>
        </w:rPr>
        <w:t xml:space="preserve"> </w:t>
      </w:r>
      <w:r w:rsidR="00BC0CE9">
        <w:rPr>
          <w:lang w:val="en-GB"/>
        </w:rPr>
        <w:t xml:space="preserve">Concerning the reported genotoxicity associated with </w:t>
      </w:r>
      <w:proofErr w:type="spellStart"/>
      <w:r w:rsidR="00BC0CE9">
        <w:rPr>
          <w:lang w:val="en-GB"/>
        </w:rPr>
        <w:t>hydroxamic</w:t>
      </w:r>
      <w:proofErr w:type="spellEnd"/>
      <w:r w:rsidR="00BC0CE9">
        <w:rPr>
          <w:lang w:val="en-GB"/>
        </w:rPr>
        <w:t xml:space="preserve"> acids, </w:t>
      </w:r>
      <w:r w:rsidR="00E04080">
        <w:rPr>
          <w:lang w:val="en-GB"/>
        </w:rPr>
        <w:t xml:space="preserve">four representatives </w:t>
      </w:r>
      <w:r w:rsidR="003D5BB5">
        <w:rPr>
          <w:b/>
          <w:lang w:val="en-GB"/>
        </w:rPr>
        <w:t>2</w:t>
      </w:r>
      <w:r w:rsidR="00751575">
        <w:rPr>
          <w:b/>
          <w:lang w:val="en-GB"/>
        </w:rPr>
        <w:t>4</w:t>
      </w:r>
      <w:r w:rsidR="00E04080">
        <w:rPr>
          <w:b/>
          <w:lang w:val="en-GB"/>
        </w:rPr>
        <w:t>a</w:t>
      </w:r>
      <w:r w:rsidR="00E04080" w:rsidRPr="00AE0B08">
        <w:rPr>
          <w:lang w:val="en-GB"/>
        </w:rPr>
        <w:t>,</w:t>
      </w:r>
      <w:r w:rsidR="00E04080">
        <w:rPr>
          <w:b/>
          <w:lang w:val="en-GB"/>
        </w:rPr>
        <w:t>d</w:t>
      </w:r>
      <w:r w:rsidR="00751575">
        <w:rPr>
          <w:lang w:val="en-GB"/>
        </w:rPr>
        <w:t xml:space="preserve"> and </w:t>
      </w:r>
      <w:r w:rsidR="00751575" w:rsidRPr="00751575">
        <w:rPr>
          <w:b/>
          <w:lang w:val="en-GB"/>
        </w:rPr>
        <w:t>25</w:t>
      </w:r>
      <w:r w:rsidR="00751575">
        <w:rPr>
          <w:b/>
          <w:lang w:val="en-GB"/>
        </w:rPr>
        <w:t>a,c</w:t>
      </w:r>
      <w:r w:rsidR="00E04080">
        <w:rPr>
          <w:b/>
          <w:lang w:val="en-GB"/>
        </w:rPr>
        <w:t xml:space="preserve"> </w:t>
      </w:r>
      <w:r w:rsidR="00E04080">
        <w:rPr>
          <w:lang w:val="en-GB"/>
        </w:rPr>
        <w:t xml:space="preserve">were tested in an Ames fluctuation assay, </w:t>
      </w:r>
      <w:r w:rsidR="001A6267">
        <w:rPr>
          <w:lang w:val="en-GB"/>
        </w:rPr>
        <w:t>pointing to</w:t>
      </w:r>
      <w:r w:rsidR="0099219B">
        <w:rPr>
          <w:lang w:val="en-GB"/>
        </w:rPr>
        <w:t xml:space="preserve"> a safe profile in that respect. This new class of tricyclic </w:t>
      </w:r>
      <w:proofErr w:type="spellStart"/>
      <w:r w:rsidR="0099219B">
        <w:rPr>
          <w:lang w:val="en-GB"/>
        </w:rPr>
        <w:t>benzothiazepine</w:t>
      </w:r>
      <w:proofErr w:type="spellEnd"/>
      <w:r w:rsidR="0099219B">
        <w:rPr>
          <w:lang w:val="en-GB"/>
        </w:rPr>
        <w:t xml:space="preserve"> </w:t>
      </w:r>
      <w:proofErr w:type="spellStart"/>
      <w:r w:rsidR="0099219B">
        <w:rPr>
          <w:lang w:val="en-GB"/>
        </w:rPr>
        <w:t>hydroxamic</w:t>
      </w:r>
      <w:proofErr w:type="spellEnd"/>
      <w:r w:rsidR="0099219B">
        <w:rPr>
          <w:lang w:val="en-GB"/>
        </w:rPr>
        <w:t xml:space="preserve"> acids can thus be considered as a valuable pool of new lead structures for further </w:t>
      </w:r>
      <w:r w:rsidR="001A6267">
        <w:rPr>
          <w:lang w:val="en-GB"/>
        </w:rPr>
        <w:t xml:space="preserve">medicinal chemistry </w:t>
      </w:r>
      <w:r w:rsidR="0099219B">
        <w:rPr>
          <w:lang w:val="en-GB"/>
        </w:rPr>
        <w:t>optimization studies in the pursuit of nove</w:t>
      </w:r>
      <w:r w:rsidR="001A6267">
        <w:rPr>
          <w:lang w:val="en-GB"/>
        </w:rPr>
        <w:t>l therapeutic HDAC6 inhibitors.</w:t>
      </w:r>
    </w:p>
    <w:p w:rsidR="00316B58" w:rsidRDefault="00316B58" w:rsidP="009D3CE5">
      <w:pPr>
        <w:spacing w:after="0" w:line="360" w:lineRule="auto"/>
        <w:jc w:val="both"/>
        <w:rPr>
          <w:lang w:val="en-GB"/>
        </w:rPr>
      </w:pPr>
    </w:p>
    <w:p w:rsidR="006D3D14" w:rsidRDefault="006D3D14" w:rsidP="009D3CE5">
      <w:pPr>
        <w:spacing w:after="0" w:line="360" w:lineRule="auto"/>
        <w:jc w:val="both"/>
        <w:rPr>
          <w:b/>
          <w:sz w:val="28"/>
          <w:szCs w:val="28"/>
          <w:lang w:val="en-US"/>
        </w:rPr>
      </w:pPr>
      <w:r w:rsidRPr="006D3D14">
        <w:rPr>
          <w:b/>
          <w:sz w:val="28"/>
          <w:szCs w:val="28"/>
          <w:lang w:val="en-US"/>
        </w:rPr>
        <w:t xml:space="preserve">Experimental </w:t>
      </w:r>
      <w:r>
        <w:rPr>
          <w:b/>
          <w:sz w:val="28"/>
          <w:szCs w:val="28"/>
          <w:lang w:val="en-US"/>
        </w:rPr>
        <w:t>Section</w:t>
      </w:r>
    </w:p>
    <w:p w:rsidR="006D3D14" w:rsidRDefault="006D3D14" w:rsidP="009D3CE5">
      <w:pPr>
        <w:spacing w:after="0" w:line="360" w:lineRule="auto"/>
        <w:jc w:val="both"/>
        <w:rPr>
          <w:rFonts w:cs="Times New Roman"/>
          <w:szCs w:val="20"/>
          <w:lang w:val="en-US"/>
        </w:rPr>
      </w:pPr>
      <w:r w:rsidRPr="006D3D14">
        <w:rPr>
          <w:rFonts w:cs="Times New Roman"/>
          <w:szCs w:val="20"/>
          <w:vertAlign w:val="superscript"/>
          <w:lang w:val="en-US"/>
        </w:rPr>
        <w:t>1</w:t>
      </w:r>
      <w:r w:rsidRPr="006D3D14">
        <w:rPr>
          <w:rFonts w:cs="Times New Roman"/>
          <w:szCs w:val="20"/>
          <w:lang w:val="en-US"/>
        </w:rPr>
        <w:t xml:space="preserve">H NMR, </w:t>
      </w:r>
      <w:r w:rsidRPr="006D3D14">
        <w:rPr>
          <w:rFonts w:cs="Times New Roman"/>
          <w:szCs w:val="20"/>
          <w:vertAlign w:val="superscript"/>
          <w:lang w:val="en-US"/>
        </w:rPr>
        <w:t>13</w:t>
      </w:r>
      <w:r w:rsidRPr="006D3D14">
        <w:rPr>
          <w:rFonts w:cs="Times New Roman"/>
          <w:szCs w:val="20"/>
          <w:lang w:val="en-US"/>
        </w:rPr>
        <w:t xml:space="preserve">C NMR and </w:t>
      </w:r>
      <w:r w:rsidRPr="006D3D14">
        <w:rPr>
          <w:rFonts w:cs="Times New Roman"/>
          <w:szCs w:val="20"/>
          <w:vertAlign w:val="superscript"/>
          <w:lang w:val="en-US"/>
        </w:rPr>
        <w:t>19</w:t>
      </w:r>
      <w:r w:rsidRPr="006D3D14">
        <w:rPr>
          <w:rFonts w:cs="Times New Roman"/>
          <w:szCs w:val="20"/>
          <w:lang w:val="en-US"/>
        </w:rPr>
        <w:t xml:space="preserve">F NMR spectra were recorded at 400, 100.6 or 376.5 MHz (Bruker </w:t>
      </w:r>
      <w:proofErr w:type="spellStart"/>
      <w:r w:rsidRPr="006D3D14">
        <w:rPr>
          <w:rFonts w:cs="Times New Roman"/>
          <w:szCs w:val="20"/>
          <w:lang w:val="en-US"/>
        </w:rPr>
        <w:t>Avance</w:t>
      </w:r>
      <w:proofErr w:type="spellEnd"/>
      <w:r w:rsidRPr="006D3D14">
        <w:rPr>
          <w:rFonts w:cs="Times New Roman"/>
          <w:szCs w:val="20"/>
          <w:lang w:val="en-US"/>
        </w:rPr>
        <w:t xml:space="preserve"> III) with CDCl</w:t>
      </w:r>
      <w:r w:rsidRPr="006D3D14">
        <w:rPr>
          <w:rFonts w:cs="Times New Roman"/>
          <w:szCs w:val="20"/>
          <w:vertAlign w:val="subscript"/>
          <w:lang w:val="en-US"/>
        </w:rPr>
        <w:t>3</w:t>
      </w:r>
      <w:r w:rsidRPr="006D3D14">
        <w:rPr>
          <w:rFonts w:cs="Times New Roman"/>
          <w:szCs w:val="20"/>
          <w:lang w:val="en-US"/>
        </w:rPr>
        <w:t xml:space="preserve"> or </w:t>
      </w:r>
      <w:r w:rsidRPr="006D3D14">
        <w:rPr>
          <w:rFonts w:cs="Times New Roman"/>
          <w:szCs w:val="20"/>
          <w:lang w:val="en-GB"/>
        </w:rPr>
        <w:t>[D</w:t>
      </w:r>
      <w:r w:rsidRPr="006D3D14">
        <w:rPr>
          <w:rFonts w:cs="Times New Roman"/>
          <w:szCs w:val="20"/>
          <w:vertAlign w:val="subscript"/>
          <w:lang w:val="en-GB"/>
        </w:rPr>
        <w:t>6</w:t>
      </w:r>
      <w:r w:rsidRPr="006D3D14">
        <w:rPr>
          <w:rFonts w:cs="Times New Roman"/>
          <w:szCs w:val="20"/>
          <w:lang w:val="en-GB"/>
        </w:rPr>
        <w:t>]</w:t>
      </w:r>
      <w:r w:rsidRPr="006D3D14">
        <w:rPr>
          <w:rFonts w:cs="Times New Roman"/>
          <w:szCs w:val="20"/>
          <w:lang w:val="en-US"/>
        </w:rPr>
        <w:t xml:space="preserve">DMSO as solvent and </w:t>
      </w:r>
      <w:proofErr w:type="spellStart"/>
      <w:r w:rsidRPr="006D3D14">
        <w:rPr>
          <w:rFonts w:cs="Times New Roman"/>
          <w:szCs w:val="20"/>
          <w:lang w:val="en-US"/>
        </w:rPr>
        <w:t>tetramethylsilane</w:t>
      </w:r>
      <w:proofErr w:type="spellEnd"/>
      <w:r w:rsidRPr="006D3D14">
        <w:rPr>
          <w:rFonts w:cs="Times New Roman"/>
          <w:szCs w:val="20"/>
          <w:lang w:val="en-US"/>
        </w:rPr>
        <w:t xml:space="preserve"> as the internal standard. Mass spectra were obtained with a mass spectrometer Agilent 1100, 70 eV. IR spectra were measured with a Spectrum One FT-IR spectrophotometer. High resolution electron spray (ES) mass spectra were obtained with an Agilent Technologies 6210 series time-of-flight instrument. Melting points of crystalline compounds were measured with a </w:t>
      </w:r>
      <w:proofErr w:type="spellStart"/>
      <w:r w:rsidRPr="006D3D14">
        <w:rPr>
          <w:rFonts w:cs="Times New Roman"/>
          <w:szCs w:val="20"/>
          <w:lang w:val="en-US"/>
        </w:rPr>
        <w:t>Kofler</w:t>
      </w:r>
      <w:proofErr w:type="spellEnd"/>
      <w:r w:rsidRPr="006D3D14">
        <w:rPr>
          <w:rFonts w:cs="Times New Roman"/>
          <w:szCs w:val="20"/>
          <w:lang w:val="en-US"/>
        </w:rPr>
        <w:t xml:space="preserve"> Bench, type WME </w:t>
      </w:r>
      <w:proofErr w:type="spellStart"/>
      <w:r w:rsidRPr="006D3D14">
        <w:rPr>
          <w:rFonts w:cs="Times New Roman"/>
          <w:szCs w:val="20"/>
          <w:lang w:val="en-US"/>
        </w:rPr>
        <w:t>Heizbank</w:t>
      </w:r>
      <w:proofErr w:type="spellEnd"/>
      <w:r w:rsidRPr="006D3D14">
        <w:rPr>
          <w:rFonts w:cs="Times New Roman"/>
          <w:szCs w:val="20"/>
          <w:lang w:val="en-US"/>
        </w:rPr>
        <w:t xml:space="preserve"> of Wagner &amp; </w:t>
      </w:r>
      <w:proofErr w:type="spellStart"/>
      <w:r w:rsidRPr="006D3D14">
        <w:rPr>
          <w:rFonts w:cs="Times New Roman"/>
          <w:szCs w:val="20"/>
          <w:lang w:val="en-US"/>
        </w:rPr>
        <w:t>Munz</w:t>
      </w:r>
      <w:proofErr w:type="spellEnd"/>
      <w:r w:rsidRPr="006D3D14">
        <w:rPr>
          <w:rFonts w:cs="Times New Roman"/>
          <w:szCs w:val="20"/>
          <w:lang w:val="en-US"/>
        </w:rPr>
        <w:t xml:space="preserve">. </w:t>
      </w:r>
      <w:r w:rsidR="004C18F3" w:rsidRPr="00076BE6">
        <w:rPr>
          <w:rFonts w:cs="Times New Roman"/>
          <w:szCs w:val="20"/>
          <w:highlight w:val="yellow"/>
          <w:lang w:val="en-US"/>
        </w:rPr>
        <w:t>Column chromatography was performed over silica</w:t>
      </w:r>
      <w:r w:rsidR="002B6428">
        <w:rPr>
          <w:rFonts w:cs="Times New Roman"/>
          <w:szCs w:val="20"/>
          <w:highlight w:val="yellow"/>
          <w:lang w:val="en-US"/>
        </w:rPr>
        <w:t xml:space="preserve"> gel</w:t>
      </w:r>
      <w:r w:rsidR="004C18F3" w:rsidRPr="00076BE6">
        <w:rPr>
          <w:rFonts w:cs="Times New Roman"/>
          <w:szCs w:val="20"/>
          <w:highlight w:val="yellow"/>
          <w:lang w:val="en-US"/>
        </w:rPr>
        <w:t xml:space="preserve"> (SiO</w:t>
      </w:r>
      <w:r w:rsidR="004C18F3" w:rsidRPr="00076BE6">
        <w:rPr>
          <w:rFonts w:cs="Times New Roman"/>
          <w:szCs w:val="20"/>
          <w:highlight w:val="yellow"/>
          <w:vertAlign w:val="subscript"/>
          <w:lang w:val="en-US"/>
        </w:rPr>
        <w:t>2</w:t>
      </w:r>
      <w:r w:rsidR="002B6428">
        <w:rPr>
          <w:rFonts w:cs="Times New Roman"/>
          <w:szCs w:val="20"/>
          <w:highlight w:val="yellow"/>
          <w:lang w:val="en-US"/>
        </w:rPr>
        <w:t>), using TLC plates and a</w:t>
      </w:r>
      <w:bookmarkStart w:id="0" w:name="_GoBack"/>
      <w:bookmarkEnd w:id="0"/>
      <w:r w:rsidR="004C18F3" w:rsidRPr="00076BE6">
        <w:rPr>
          <w:rFonts w:cs="Times New Roman"/>
          <w:szCs w:val="20"/>
          <w:highlight w:val="yellow"/>
          <w:lang w:val="en-US"/>
        </w:rPr>
        <w:t xml:space="preserve"> UV</w:t>
      </w:r>
      <w:r w:rsidR="004C18F3">
        <w:rPr>
          <w:rFonts w:cs="Times New Roman"/>
          <w:szCs w:val="20"/>
          <w:highlight w:val="yellow"/>
          <w:lang w:val="en-US"/>
        </w:rPr>
        <w:t xml:space="preserve"> lamp</w:t>
      </w:r>
      <w:r w:rsidR="004C18F3" w:rsidRPr="00076BE6">
        <w:rPr>
          <w:rFonts w:cs="Times New Roman"/>
          <w:szCs w:val="20"/>
          <w:highlight w:val="yellow"/>
          <w:lang w:val="en-US"/>
        </w:rPr>
        <w:t xml:space="preserve"> to identify the correct </w:t>
      </w:r>
      <w:r w:rsidR="00D25112">
        <w:rPr>
          <w:rFonts w:cs="Times New Roman"/>
          <w:szCs w:val="20"/>
          <w:highlight w:val="yellow"/>
          <w:lang w:val="en-US"/>
        </w:rPr>
        <w:t>products</w:t>
      </w:r>
      <w:r w:rsidR="004C18F3" w:rsidRPr="00076BE6">
        <w:rPr>
          <w:rFonts w:cs="Times New Roman"/>
          <w:szCs w:val="20"/>
          <w:highlight w:val="yellow"/>
          <w:lang w:val="en-US"/>
        </w:rPr>
        <w:t>.</w:t>
      </w:r>
      <w:r w:rsidR="004C18F3">
        <w:rPr>
          <w:rFonts w:cs="Times New Roman"/>
          <w:szCs w:val="20"/>
          <w:lang w:val="en-US"/>
        </w:rPr>
        <w:t xml:space="preserve"> </w:t>
      </w:r>
      <w:r w:rsidRPr="006D3D14">
        <w:rPr>
          <w:rFonts w:cs="Times New Roman"/>
          <w:szCs w:val="20"/>
          <w:lang w:val="en-US"/>
        </w:rPr>
        <w:t xml:space="preserve">The purity of all tested compounds was assessed by </w:t>
      </w:r>
      <w:r w:rsidRPr="006D3D14">
        <w:rPr>
          <w:rFonts w:cs="Times New Roman"/>
          <w:szCs w:val="20"/>
          <w:vertAlign w:val="superscript"/>
          <w:lang w:val="en-US"/>
        </w:rPr>
        <w:t>1</w:t>
      </w:r>
      <w:r w:rsidRPr="006D3D14">
        <w:rPr>
          <w:rFonts w:cs="Times New Roman"/>
          <w:szCs w:val="20"/>
          <w:lang w:val="en-US"/>
        </w:rPr>
        <w:t>H</w:t>
      </w:r>
      <w:r w:rsidR="004B2F87">
        <w:rPr>
          <w:rFonts w:cs="Times New Roman"/>
          <w:szCs w:val="20"/>
          <w:lang w:val="en-US"/>
        </w:rPr>
        <w:t xml:space="preserve"> </w:t>
      </w:r>
      <w:r w:rsidRPr="006D3D14">
        <w:rPr>
          <w:rFonts w:cs="Times New Roman"/>
          <w:szCs w:val="20"/>
          <w:lang w:val="en-US"/>
        </w:rPr>
        <w:t>NMR analysis and/or HPLC analysis, confirming a purity of ≥ 95%.</w:t>
      </w:r>
    </w:p>
    <w:p w:rsidR="00316B58" w:rsidRDefault="00316B58" w:rsidP="009D3CE5">
      <w:pPr>
        <w:spacing w:after="0" w:line="360" w:lineRule="auto"/>
        <w:jc w:val="both"/>
        <w:rPr>
          <w:rFonts w:cs="Times New Roman"/>
          <w:szCs w:val="20"/>
          <w:lang w:val="en-US"/>
        </w:rPr>
      </w:pPr>
    </w:p>
    <w:p w:rsidR="004C18F3" w:rsidRDefault="004C18F3" w:rsidP="004C18F3">
      <w:pPr>
        <w:spacing w:after="0" w:line="360" w:lineRule="auto"/>
        <w:jc w:val="both"/>
        <w:rPr>
          <w:lang w:val="en-GB"/>
        </w:rPr>
      </w:pPr>
      <w:r w:rsidRPr="00375D3F">
        <w:rPr>
          <w:rFonts w:eastAsia="Times New Roman" w:cs="Times New Roman"/>
          <w:b/>
          <w:lang w:val="en-GB" w:eastAsia="nl-NL"/>
        </w:rPr>
        <w:lastRenderedPageBreak/>
        <w:t xml:space="preserve">General synthesis of </w:t>
      </w:r>
      <w:proofErr w:type="spellStart"/>
      <w:r w:rsidRPr="00375D3F">
        <w:rPr>
          <w:rFonts w:eastAsia="Times New Roman" w:cs="Times New Roman"/>
          <w:b/>
          <w:lang w:val="en-GB" w:eastAsia="nl-NL"/>
        </w:rPr>
        <w:t>benzothiazepines</w:t>
      </w:r>
      <w:proofErr w:type="spellEnd"/>
      <w:r w:rsidRPr="00375D3F">
        <w:rPr>
          <w:rFonts w:eastAsia="Times New Roman" w:cs="Times New Roman"/>
          <w:b/>
          <w:lang w:val="en-GB" w:eastAsia="nl-NL"/>
        </w:rPr>
        <w:t xml:space="preserve"> 19: </w:t>
      </w:r>
      <w:r w:rsidRPr="00375D3F">
        <w:rPr>
          <w:rFonts w:eastAsia="Times New Roman" w:cs="Times New Roman"/>
          <w:lang w:val="en-GB" w:eastAsia="nl-NL"/>
        </w:rPr>
        <w:t xml:space="preserve">The synthesis of </w:t>
      </w:r>
      <w:r w:rsidRPr="00A11210">
        <w:rPr>
          <w:rFonts w:eastAsia="Times New Roman" w:cs="Times New Roman"/>
          <w:i/>
          <w:highlight w:val="yellow"/>
          <w:lang w:val="en-GB" w:eastAsia="nl-NL"/>
        </w:rPr>
        <w:t>cis</w:t>
      </w:r>
      <w:r w:rsidRPr="00A11210">
        <w:rPr>
          <w:rFonts w:eastAsia="Times New Roman" w:cs="Times New Roman"/>
          <w:highlight w:val="yellow"/>
          <w:lang w:val="en-GB" w:eastAsia="nl-NL"/>
        </w:rPr>
        <w:t xml:space="preserve">- and </w:t>
      </w:r>
      <w:r w:rsidRPr="00A11210">
        <w:rPr>
          <w:rFonts w:eastAsia="Times New Roman" w:cs="Times New Roman"/>
          <w:i/>
          <w:highlight w:val="yellow"/>
          <w:lang w:val="en-GB" w:eastAsia="nl-NL"/>
        </w:rPr>
        <w:t>trans</w:t>
      </w:r>
      <w:r w:rsidRPr="00A11210">
        <w:rPr>
          <w:rFonts w:eastAsia="Times New Roman" w:cs="Times New Roman"/>
          <w:highlight w:val="yellow"/>
          <w:lang w:val="en-GB" w:eastAsia="nl-NL"/>
        </w:rPr>
        <w:t>-1,2,3,4,4a,5,11,11a-octahydrodibenzo[</w:t>
      </w:r>
      <w:proofErr w:type="spellStart"/>
      <w:r w:rsidRPr="00A11210">
        <w:rPr>
          <w:rFonts w:eastAsia="Times New Roman" w:cs="Times New Roman"/>
          <w:highlight w:val="yellow"/>
          <w:lang w:val="en-GB" w:eastAsia="nl-NL"/>
        </w:rPr>
        <w:t>b,e</w:t>
      </w:r>
      <w:proofErr w:type="spellEnd"/>
      <w:r w:rsidRPr="00A11210">
        <w:rPr>
          <w:rFonts w:eastAsia="Times New Roman" w:cs="Times New Roman"/>
          <w:highlight w:val="yellow"/>
          <w:lang w:val="en-GB" w:eastAsia="nl-NL"/>
        </w:rPr>
        <w:t>][1,4]</w:t>
      </w:r>
      <w:proofErr w:type="spellStart"/>
      <w:r w:rsidRPr="00A11210">
        <w:rPr>
          <w:rFonts w:eastAsia="Times New Roman" w:cs="Times New Roman"/>
          <w:highlight w:val="yellow"/>
          <w:lang w:val="en-GB" w:eastAsia="nl-NL"/>
        </w:rPr>
        <w:t>thiazepines</w:t>
      </w:r>
      <w:proofErr w:type="spellEnd"/>
      <w:r w:rsidRPr="00375D3F">
        <w:rPr>
          <w:rFonts w:eastAsia="Times New Roman" w:cs="Times New Roman"/>
          <w:lang w:val="en-GB" w:eastAsia="nl-NL"/>
        </w:rPr>
        <w:t xml:space="preserve"> </w:t>
      </w:r>
      <w:r w:rsidRPr="00375D3F">
        <w:rPr>
          <w:rFonts w:eastAsia="Times New Roman" w:cs="Times New Roman"/>
          <w:b/>
          <w:lang w:val="en-GB" w:eastAsia="nl-NL"/>
        </w:rPr>
        <w:t>19a1</w:t>
      </w:r>
      <w:r w:rsidRPr="00375D3F">
        <w:rPr>
          <w:rFonts w:eastAsia="Times New Roman" w:cs="Times New Roman"/>
          <w:lang w:val="en-GB" w:eastAsia="nl-NL"/>
        </w:rPr>
        <w:t>,</w:t>
      </w:r>
      <w:r w:rsidRPr="00375D3F">
        <w:rPr>
          <w:rFonts w:eastAsia="Times New Roman" w:cs="Times New Roman"/>
          <w:b/>
          <w:lang w:val="en-GB" w:eastAsia="nl-NL"/>
        </w:rPr>
        <w:t xml:space="preserve">a2 </w:t>
      </w:r>
      <w:r w:rsidRPr="00375D3F">
        <w:rPr>
          <w:rFonts w:eastAsia="Times New Roman" w:cs="Times New Roman"/>
          <w:lang w:val="en-GB" w:eastAsia="nl-NL"/>
        </w:rPr>
        <w:t xml:space="preserve">serves as an example for the synthesis of compounds </w:t>
      </w:r>
      <w:r w:rsidRPr="00375D3F">
        <w:rPr>
          <w:rFonts w:eastAsia="Times New Roman" w:cs="Times New Roman"/>
          <w:b/>
          <w:lang w:val="en-GB" w:eastAsia="nl-NL"/>
        </w:rPr>
        <w:t>19</w:t>
      </w:r>
      <w:r w:rsidRPr="00375D3F">
        <w:rPr>
          <w:rFonts w:eastAsia="Times New Roman" w:cs="Times New Roman"/>
          <w:lang w:val="en-GB" w:eastAsia="nl-NL"/>
        </w:rPr>
        <w:t>. In a flask</w:t>
      </w:r>
      <w:r>
        <w:rPr>
          <w:rFonts w:eastAsia="Times New Roman" w:cs="Times New Roman"/>
          <w:lang w:val="en-GB" w:eastAsia="nl-NL"/>
        </w:rPr>
        <w:t xml:space="preserve"> </w:t>
      </w:r>
      <w:r w:rsidRPr="00CD0BDE">
        <w:rPr>
          <w:rFonts w:eastAsia="Times New Roman" w:cs="Times New Roman"/>
          <w:highlight w:val="yellow"/>
          <w:lang w:val="en-GB" w:eastAsia="nl-NL"/>
        </w:rPr>
        <w:t>(250 mL)</w:t>
      </w:r>
      <w:r>
        <w:rPr>
          <w:rFonts w:eastAsia="Times New Roman" w:cs="Times New Roman"/>
          <w:lang w:val="en-GB" w:eastAsia="nl-NL"/>
        </w:rPr>
        <w:t>,</w:t>
      </w:r>
      <w:r w:rsidRPr="00375D3F">
        <w:rPr>
          <w:rFonts w:eastAsia="Times New Roman" w:cs="Times New Roman"/>
          <w:lang w:val="en-GB" w:eastAsia="nl-NL"/>
        </w:rPr>
        <w:t xml:space="preserve"> α-(</w:t>
      </w:r>
      <w:proofErr w:type="spellStart"/>
      <w:r w:rsidRPr="00375D3F">
        <w:rPr>
          <w:rFonts w:eastAsia="Times New Roman" w:cs="Times New Roman"/>
          <w:lang w:val="en-GB" w:eastAsia="nl-NL"/>
        </w:rPr>
        <w:t>hydroxymethyl</w:t>
      </w:r>
      <w:proofErr w:type="spellEnd"/>
      <w:r w:rsidRPr="00375D3F">
        <w:rPr>
          <w:rFonts w:eastAsia="Times New Roman" w:cs="Times New Roman"/>
          <w:lang w:val="en-GB" w:eastAsia="nl-NL"/>
        </w:rPr>
        <w:t xml:space="preserve">)cyclohexanone </w:t>
      </w:r>
      <w:r w:rsidRPr="00375D3F">
        <w:rPr>
          <w:rFonts w:eastAsia="Times New Roman" w:cs="Times New Roman"/>
          <w:b/>
          <w:lang w:val="en-GB" w:eastAsia="nl-NL"/>
        </w:rPr>
        <w:t>16a</w:t>
      </w:r>
      <w:r w:rsidRPr="00375D3F">
        <w:rPr>
          <w:rFonts w:eastAsia="Times New Roman" w:cs="Times New Roman"/>
          <w:lang w:val="en-GB" w:eastAsia="nl-NL"/>
        </w:rPr>
        <w:t xml:space="preserve"> (6.70 g, 52 </w:t>
      </w:r>
      <w:proofErr w:type="spellStart"/>
      <w:r w:rsidRPr="00375D3F">
        <w:rPr>
          <w:rFonts w:eastAsia="Times New Roman" w:cs="Times New Roman"/>
          <w:lang w:val="en-GB" w:eastAsia="nl-NL"/>
        </w:rPr>
        <w:t>mmol</w:t>
      </w:r>
      <w:proofErr w:type="spellEnd"/>
      <w:r w:rsidRPr="00375D3F">
        <w:rPr>
          <w:rFonts w:eastAsia="Times New Roman" w:cs="Times New Roman"/>
          <w:lang w:val="en-GB" w:eastAsia="nl-NL"/>
        </w:rPr>
        <w:t>)</w:t>
      </w:r>
      <w:r>
        <w:rPr>
          <w:rFonts w:eastAsia="Times New Roman" w:cs="Times New Roman"/>
          <w:lang w:val="en-GB" w:eastAsia="nl-NL"/>
        </w:rPr>
        <w:t xml:space="preserve"> was dissolved </w:t>
      </w:r>
      <w:r w:rsidRPr="002628EC">
        <w:rPr>
          <w:rFonts w:eastAsia="Times New Roman" w:cs="Times New Roman"/>
          <w:lang w:val="en-GB" w:eastAsia="nl-NL"/>
        </w:rPr>
        <w:t xml:space="preserve">in pyridine </w:t>
      </w:r>
      <w:r w:rsidRPr="00CD0BDE">
        <w:rPr>
          <w:rFonts w:eastAsia="Times New Roman" w:cs="Times New Roman"/>
          <w:highlight w:val="yellow"/>
          <w:lang w:val="en-GB" w:eastAsia="nl-NL"/>
        </w:rPr>
        <w:t>(67 mL)</w:t>
      </w:r>
      <w:r w:rsidRPr="00375D3F">
        <w:rPr>
          <w:rFonts w:eastAsia="Times New Roman" w:cs="Times New Roman"/>
          <w:lang w:val="en-GB" w:eastAsia="nl-NL"/>
        </w:rPr>
        <w:t xml:space="preserve">. </w:t>
      </w:r>
      <w:r w:rsidRPr="00375D3F">
        <w:rPr>
          <w:rFonts w:eastAsia="Times New Roman" w:cs="Times New Roman"/>
          <w:i/>
          <w:lang w:val="en-GB" w:eastAsia="nl-NL"/>
        </w:rPr>
        <w:t>p</w:t>
      </w:r>
      <w:r w:rsidRPr="00375D3F">
        <w:rPr>
          <w:rFonts w:eastAsia="Times New Roman" w:cs="Times New Roman"/>
          <w:lang w:val="en-GB" w:eastAsia="nl-NL"/>
        </w:rPr>
        <w:t>-</w:t>
      </w:r>
      <w:proofErr w:type="spellStart"/>
      <w:r>
        <w:rPr>
          <w:rFonts w:eastAsia="Times New Roman" w:cs="Times New Roman"/>
          <w:lang w:val="en-GB" w:eastAsia="nl-NL"/>
        </w:rPr>
        <w:t>T</w:t>
      </w:r>
      <w:r w:rsidRPr="00375D3F">
        <w:rPr>
          <w:rFonts w:eastAsia="Times New Roman" w:cs="Times New Roman"/>
          <w:lang w:val="en-GB" w:eastAsia="nl-NL"/>
        </w:rPr>
        <w:t>oluenesulfonyl</w:t>
      </w:r>
      <w:proofErr w:type="spellEnd"/>
      <w:r w:rsidRPr="00375D3F">
        <w:rPr>
          <w:rFonts w:eastAsia="Times New Roman" w:cs="Times New Roman"/>
          <w:lang w:val="en-GB" w:eastAsia="nl-NL"/>
        </w:rPr>
        <w:t xml:space="preserve"> chloride (14.87 g, 78 </w:t>
      </w:r>
      <w:proofErr w:type="spellStart"/>
      <w:r w:rsidRPr="00375D3F">
        <w:rPr>
          <w:rFonts w:eastAsia="Times New Roman" w:cs="Times New Roman"/>
          <w:lang w:val="en-GB" w:eastAsia="nl-NL"/>
        </w:rPr>
        <w:t>mmol</w:t>
      </w:r>
      <w:proofErr w:type="spellEnd"/>
      <w:r w:rsidRPr="00375D3F">
        <w:rPr>
          <w:rFonts w:eastAsia="Times New Roman" w:cs="Times New Roman"/>
          <w:lang w:val="en-GB" w:eastAsia="nl-NL"/>
        </w:rPr>
        <w:t>, 1.5 equiv.)</w:t>
      </w:r>
      <w:r>
        <w:rPr>
          <w:rFonts w:eastAsia="Times New Roman" w:cs="Times New Roman"/>
          <w:lang w:val="en-GB" w:eastAsia="nl-NL"/>
        </w:rPr>
        <w:t xml:space="preserve"> </w:t>
      </w:r>
      <w:r w:rsidRPr="00375D3F">
        <w:rPr>
          <w:rFonts w:eastAsia="Times New Roman" w:cs="Times New Roman"/>
          <w:lang w:val="en-GB" w:eastAsia="nl-NL"/>
        </w:rPr>
        <w:t xml:space="preserve">was added </w:t>
      </w:r>
      <w:r>
        <w:rPr>
          <w:rFonts w:eastAsia="Times New Roman" w:cs="Times New Roman"/>
          <w:lang w:val="en-GB" w:eastAsia="nl-NL"/>
        </w:rPr>
        <w:t>t</w:t>
      </w:r>
      <w:r w:rsidRPr="00375D3F">
        <w:rPr>
          <w:rFonts w:eastAsia="Times New Roman" w:cs="Times New Roman"/>
          <w:lang w:val="en-GB" w:eastAsia="nl-NL"/>
        </w:rPr>
        <w:t>o this solution, and the reaction mixture was stirred at room temperature for 16 hours. Then, the reaction mixture was quenched with ice water</w:t>
      </w:r>
      <w:r>
        <w:rPr>
          <w:rFonts w:eastAsia="Times New Roman" w:cs="Times New Roman"/>
          <w:lang w:val="en-GB" w:eastAsia="nl-NL"/>
        </w:rPr>
        <w:t xml:space="preserve"> </w:t>
      </w:r>
      <w:r w:rsidRPr="002628EC">
        <w:rPr>
          <w:rFonts w:eastAsia="Times New Roman" w:cs="Times New Roman"/>
          <w:highlight w:val="yellow"/>
          <w:lang w:val="en-GB" w:eastAsia="nl-NL"/>
        </w:rPr>
        <w:t>(20 mL)</w:t>
      </w:r>
      <w:r w:rsidRPr="00375D3F">
        <w:rPr>
          <w:rFonts w:eastAsia="Times New Roman" w:cs="Times New Roman"/>
          <w:lang w:val="en-GB" w:eastAsia="nl-NL"/>
        </w:rPr>
        <w:t xml:space="preserve">, after which 2-aminothiophenol (5.6 mL, 52 </w:t>
      </w:r>
      <w:proofErr w:type="spellStart"/>
      <w:r w:rsidRPr="00375D3F">
        <w:rPr>
          <w:rFonts w:eastAsia="Times New Roman" w:cs="Times New Roman"/>
          <w:lang w:val="en-GB" w:eastAsia="nl-NL"/>
        </w:rPr>
        <w:t>mmol</w:t>
      </w:r>
      <w:proofErr w:type="spellEnd"/>
      <w:r w:rsidRPr="00375D3F">
        <w:rPr>
          <w:rFonts w:eastAsia="Times New Roman" w:cs="Times New Roman"/>
          <w:lang w:val="en-GB" w:eastAsia="nl-NL"/>
        </w:rPr>
        <w:t xml:space="preserve">, 1 equiv.) was added. After stirring for 45 minutes under reflux conditions, the reaction mixture was cooled, and sodium </w:t>
      </w:r>
      <w:proofErr w:type="spellStart"/>
      <w:r w:rsidRPr="00375D3F">
        <w:rPr>
          <w:rFonts w:eastAsia="Times New Roman" w:cs="Times New Roman"/>
          <w:lang w:val="en-GB" w:eastAsia="nl-NL"/>
        </w:rPr>
        <w:t>cyanoborohydride</w:t>
      </w:r>
      <w:proofErr w:type="spellEnd"/>
      <w:r w:rsidRPr="00375D3F">
        <w:rPr>
          <w:rFonts w:eastAsia="Times New Roman" w:cs="Times New Roman"/>
          <w:lang w:val="en-GB" w:eastAsia="nl-NL"/>
        </w:rPr>
        <w:t xml:space="preserve"> </w:t>
      </w:r>
      <w:r>
        <w:rPr>
          <w:rFonts w:eastAsia="Times New Roman" w:cs="Times New Roman"/>
          <w:lang w:val="en-GB" w:eastAsia="nl-NL"/>
        </w:rPr>
        <w:t xml:space="preserve">(9.80 g, 0.156 </w:t>
      </w:r>
      <w:proofErr w:type="spellStart"/>
      <w:r>
        <w:rPr>
          <w:rFonts w:eastAsia="Times New Roman" w:cs="Times New Roman"/>
          <w:lang w:val="en-GB" w:eastAsia="nl-NL"/>
        </w:rPr>
        <w:t>mol</w:t>
      </w:r>
      <w:proofErr w:type="spellEnd"/>
      <w:r>
        <w:rPr>
          <w:rFonts w:eastAsia="Times New Roman" w:cs="Times New Roman"/>
          <w:lang w:val="en-GB" w:eastAsia="nl-NL"/>
        </w:rPr>
        <w:t xml:space="preserve">, 3 equiv.) </w:t>
      </w:r>
      <w:r w:rsidRPr="00375D3F">
        <w:rPr>
          <w:rFonts w:eastAsia="Times New Roman" w:cs="Times New Roman"/>
          <w:lang w:val="en-GB" w:eastAsia="nl-NL"/>
        </w:rPr>
        <w:t>was added</w:t>
      </w:r>
      <w:r>
        <w:rPr>
          <w:rFonts w:eastAsia="Times New Roman" w:cs="Times New Roman"/>
          <w:lang w:val="en-GB" w:eastAsia="nl-NL"/>
        </w:rPr>
        <w:t xml:space="preserve"> </w:t>
      </w:r>
      <w:proofErr w:type="spellStart"/>
      <w:r>
        <w:rPr>
          <w:rFonts w:eastAsia="Times New Roman" w:cs="Times New Roman"/>
          <w:lang w:val="en-GB" w:eastAsia="nl-NL"/>
        </w:rPr>
        <w:t>portionwise</w:t>
      </w:r>
      <w:proofErr w:type="spellEnd"/>
      <w:r>
        <w:rPr>
          <w:rFonts w:eastAsia="Times New Roman" w:cs="Times New Roman"/>
          <w:lang w:val="en-GB" w:eastAsia="nl-NL"/>
        </w:rPr>
        <w:t>.</w:t>
      </w:r>
      <w:r w:rsidRPr="00375D3F">
        <w:rPr>
          <w:rFonts w:eastAsia="Times New Roman" w:cs="Times New Roman"/>
          <w:lang w:val="en-GB" w:eastAsia="nl-NL"/>
        </w:rPr>
        <w:t xml:space="preserve"> After a reaction time of one hour under reflux conditions, the reaction mixture was quenched with water </w:t>
      </w:r>
      <w:r w:rsidRPr="002628EC">
        <w:rPr>
          <w:rFonts w:eastAsia="Times New Roman" w:cs="Times New Roman"/>
          <w:highlight w:val="yellow"/>
          <w:lang w:val="en-GB" w:eastAsia="nl-NL"/>
        </w:rPr>
        <w:t>(20 mL)</w:t>
      </w:r>
      <w:r>
        <w:rPr>
          <w:rFonts w:eastAsia="Times New Roman" w:cs="Times New Roman"/>
          <w:lang w:val="en-GB" w:eastAsia="nl-NL"/>
        </w:rPr>
        <w:t xml:space="preserve"> </w:t>
      </w:r>
      <w:r w:rsidRPr="00375D3F">
        <w:rPr>
          <w:rFonts w:eastAsia="Times New Roman" w:cs="Times New Roman"/>
          <w:lang w:val="en-GB" w:eastAsia="nl-NL"/>
        </w:rPr>
        <w:t>and then dissolved in ethyl acetate</w:t>
      </w:r>
      <w:r>
        <w:rPr>
          <w:rFonts w:eastAsia="Times New Roman" w:cs="Times New Roman"/>
          <w:lang w:val="en-GB" w:eastAsia="nl-NL"/>
        </w:rPr>
        <w:t xml:space="preserve"> (100</w:t>
      </w:r>
      <w:r w:rsidRPr="00375D3F">
        <w:rPr>
          <w:rFonts w:eastAsia="Times New Roman" w:cs="Times New Roman"/>
          <w:lang w:val="en-GB" w:eastAsia="nl-NL"/>
        </w:rPr>
        <w:t xml:space="preserve"> mL</w:t>
      </w:r>
      <w:r>
        <w:rPr>
          <w:rFonts w:eastAsia="Times New Roman" w:cs="Times New Roman"/>
          <w:lang w:val="en-GB" w:eastAsia="nl-NL"/>
        </w:rPr>
        <w:t>)</w:t>
      </w:r>
      <w:r w:rsidRPr="00375D3F">
        <w:rPr>
          <w:rFonts w:eastAsia="Times New Roman" w:cs="Times New Roman"/>
          <w:lang w:val="en-GB" w:eastAsia="nl-NL"/>
        </w:rPr>
        <w:t xml:space="preserve">. The organic phase was washed with </w:t>
      </w:r>
      <w:r>
        <w:rPr>
          <w:rFonts w:eastAsia="Times New Roman" w:cs="Times New Roman"/>
          <w:lang w:val="en-GB" w:eastAsia="nl-NL"/>
        </w:rPr>
        <w:t>w</w:t>
      </w:r>
      <w:r w:rsidRPr="00375D3F">
        <w:rPr>
          <w:rFonts w:eastAsia="Times New Roman" w:cs="Times New Roman"/>
          <w:lang w:val="en-GB" w:eastAsia="nl-NL"/>
        </w:rPr>
        <w:t>ater</w:t>
      </w:r>
      <w:r>
        <w:rPr>
          <w:rFonts w:eastAsia="Times New Roman" w:cs="Times New Roman"/>
          <w:lang w:val="en-GB" w:eastAsia="nl-NL"/>
        </w:rPr>
        <w:t xml:space="preserve"> </w:t>
      </w:r>
      <w:r w:rsidRPr="002628EC">
        <w:rPr>
          <w:rFonts w:eastAsia="Times New Roman" w:cs="Times New Roman"/>
          <w:highlight w:val="yellow"/>
          <w:lang w:val="en-GB" w:eastAsia="nl-NL"/>
        </w:rPr>
        <w:t>(100 mL)</w:t>
      </w:r>
      <w:r w:rsidRPr="00375D3F">
        <w:rPr>
          <w:rFonts w:eastAsia="Times New Roman" w:cs="Times New Roman"/>
          <w:lang w:val="en-GB" w:eastAsia="nl-NL"/>
        </w:rPr>
        <w:t xml:space="preserve">, </w:t>
      </w:r>
      <w:r>
        <w:rPr>
          <w:rFonts w:eastAsia="Times New Roman" w:cs="Times New Roman"/>
          <w:lang w:val="en-GB" w:eastAsia="nl-NL"/>
        </w:rPr>
        <w:t xml:space="preserve">a </w:t>
      </w:r>
      <w:proofErr w:type="spellStart"/>
      <w:r w:rsidRPr="00375D3F">
        <w:rPr>
          <w:rFonts w:eastAsia="Times New Roman" w:cs="Times New Roman"/>
          <w:lang w:val="en-GB" w:eastAsia="nl-NL"/>
        </w:rPr>
        <w:t>NaCl</w:t>
      </w:r>
      <w:proofErr w:type="spellEnd"/>
      <w:r w:rsidRPr="00375D3F">
        <w:rPr>
          <w:rFonts w:eastAsia="Times New Roman" w:cs="Times New Roman"/>
          <w:lang w:val="en-GB" w:eastAsia="nl-NL"/>
        </w:rPr>
        <w:t>-solution</w:t>
      </w:r>
      <w:r>
        <w:rPr>
          <w:rFonts w:eastAsia="Times New Roman" w:cs="Times New Roman"/>
          <w:lang w:val="en-GB" w:eastAsia="nl-NL"/>
        </w:rPr>
        <w:t xml:space="preserve"> </w:t>
      </w:r>
      <w:r w:rsidRPr="002628EC">
        <w:rPr>
          <w:rFonts w:eastAsia="Times New Roman" w:cs="Times New Roman"/>
          <w:highlight w:val="yellow"/>
          <w:lang w:val="en-GB" w:eastAsia="nl-NL"/>
        </w:rPr>
        <w:t>(100 mL)</w:t>
      </w:r>
      <w:r w:rsidRPr="00375D3F">
        <w:rPr>
          <w:rFonts w:eastAsia="Times New Roman" w:cs="Times New Roman"/>
          <w:lang w:val="en-GB" w:eastAsia="nl-NL"/>
        </w:rPr>
        <w:t xml:space="preserve">, </w:t>
      </w:r>
      <w:r>
        <w:rPr>
          <w:rFonts w:eastAsia="Times New Roman" w:cs="Times New Roman"/>
          <w:lang w:val="en-GB" w:eastAsia="nl-NL"/>
        </w:rPr>
        <w:t xml:space="preserve">and then </w:t>
      </w:r>
      <w:r w:rsidRPr="00375D3F">
        <w:rPr>
          <w:rFonts w:eastAsia="Times New Roman" w:cs="Times New Roman"/>
          <w:lang w:val="en-GB" w:eastAsia="nl-NL"/>
        </w:rPr>
        <w:t xml:space="preserve">dried over magnesium </w:t>
      </w:r>
      <w:proofErr w:type="spellStart"/>
      <w:r w:rsidRPr="00375D3F">
        <w:rPr>
          <w:rFonts w:eastAsia="Times New Roman" w:cs="Times New Roman"/>
          <w:lang w:val="en-GB" w:eastAsia="nl-NL"/>
        </w:rPr>
        <w:t>sulfate</w:t>
      </w:r>
      <w:proofErr w:type="spellEnd"/>
      <w:r w:rsidRPr="00375D3F">
        <w:rPr>
          <w:rFonts w:eastAsia="Times New Roman" w:cs="Times New Roman"/>
          <w:lang w:val="en-GB" w:eastAsia="nl-NL"/>
        </w:rPr>
        <w:t xml:space="preserve">, filtered and evaporated. Purification by means of column chromatography yielded </w:t>
      </w:r>
      <w:r w:rsidRPr="00A11210">
        <w:rPr>
          <w:rFonts w:eastAsia="Times New Roman" w:cs="Times New Roman"/>
          <w:b/>
          <w:highlight w:val="yellow"/>
          <w:lang w:val="en-GB" w:eastAsia="nl-NL"/>
        </w:rPr>
        <w:t>19a1</w:t>
      </w:r>
      <w:r w:rsidRPr="00375D3F">
        <w:rPr>
          <w:rFonts w:eastAsia="Times New Roman" w:cs="Times New Roman"/>
          <w:lang w:val="en-GB" w:eastAsia="nl-NL"/>
        </w:rPr>
        <w:t xml:space="preserve"> (1.94 g, 8.84 </w:t>
      </w:r>
      <w:proofErr w:type="spellStart"/>
      <w:r w:rsidRPr="00375D3F">
        <w:rPr>
          <w:rFonts w:eastAsia="Times New Roman" w:cs="Times New Roman"/>
          <w:lang w:val="en-GB" w:eastAsia="nl-NL"/>
        </w:rPr>
        <w:t>mmol</w:t>
      </w:r>
      <w:proofErr w:type="spellEnd"/>
      <w:r w:rsidRPr="00375D3F">
        <w:rPr>
          <w:rFonts w:eastAsia="Times New Roman" w:cs="Times New Roman"/>
          <w:lang w:val="en-GB" w:eastAsia="nl-NL"/>
        </w:rPr>
        <w:t>, 17</w:t>
      </w:r>
      <w:r>
        <w:rPr>
          <w:rFonts w:eastAsia="Times New Roman" w:cs="Times New Roman"/>
          <w:lang w:val="en-GB" w:eastAsia="nl-NL"/>
        </w:rPr>
        <w:t>%</w:t>
      </w:r>
      <w:r w:rsidRPr="00375D3F">
        <w:rPr>
          <w:rFonts w:eastAsia="Times New Roman" w:cs="Times New Roman"/>
          <w:lang w:val="en-GB" w:eastAsia="nl-NL"/>
        </w:rPr>
        <w:t xml:space="preserve">) and </w:t>
      </w:r>
      <w:r w:rsidRPr="00A11210">
        <w:rPr>
          <w:rFonts w:eastAsia="Times New Roman" w:cs="Times New Roman"/>
          <w:b/>
          <w:highlight w:val="yellow"/>
          <w:lang w:val="en-GB" w:eastAsia="nl-NL"/>
        </w:rPr>
        <w:t>19a2</w:t>
      </w:r>
      <w:r w:rsidRPr="00375D3F">
        <w:rPr>
          <w:rFonts w:eastAsia="Times New Roman" w:cs="Times New Roman"/>
          <w:lang w:val="en-GB" w:eastAsia="nl-NL"/>
        </w:rPr>
        <w:t xml:space="preserve"> (1.25 g, 5.72 </w:t>
      </w:r>
      <w:proofErr w:type="spellStart"/>
      <w:r w:rsidRPr="00375D3F">
        <w:rPr>
          <w:rFonts w:eastAsia="Times New Roman" w:cs="Times New Roman"/>
          <w:lang w:val="en-GB" w:eastAsia="nl-NL"/>
        </w:rPr>
        <w:t>mmol</w:t>
      </w:r>
      <w:proofErr w:type="spellEnd"/>
      <w:r w:rsidRPr="00375D3F">
        <w:rPr>
          <w:rFonts w:eastAsia="Times New Roman" w:cs="Times New Roman"/>
          <w:lang w:val="en-GB" w:eastAsia="nl-NL"/>
        </w:rPr>
        <w:t>, 11</w:t>
      </w:r>
      <w:r>
        <w:rPr>
          <w:rFonts w:eastAsia="Times New Roman" w:cs="Times New Roman"/>
          <w:lang w:val="en-GB" w:eastAsia="nl-NL"/>
        </w:rPr>
        <w:t>%</w:t>
      </w:r>
      <w:r w:rsidRPr="00375D3F">
        <w:rPr>
          <w:rFonts w:eastAsia="Times New Roman" w:cs="Times New Roman"/>
          <w:lang w:val="en-GB" w:eastAsia="nl-NL"/>
        </w:rPr>
        <w:t>).</w:t>
      </w:r>
    </w:p>
    <w:p w:rsidR="004C18F3" w:rsidRDefault="004C18F3" w:rsidP="004C18F3">
      <w:pPr>
        <w:spacing w:after="0" w:line="360" w:lineRule="auto"/>
        <w:jc w:val="both"/>
        <w:rPr>
          <w:rFonts w:eastAsia="Times New Roman" w:cs="Times New Roman"/>
          <w:lang w:val="en-GB" w:eastAsia="nl-NL"/>
        </w:rPr>
      </w:pPr>
      <w:r w:rsidRPr="00A11210">
        <w:rPr>
          <w:rFonts w:eastAsia="Times New Roman" w:cs="Times New Roman"/>
          <w:b/>
          <w:highlight w:val="yellow"/>
          <w:lang w:val="en-GB" w:eastAsia="nl-NL"/>
        </w:rPr>
        <w:t>19a1</w:t>
      </w:r>
      <w:r w:rsidRPr="00375D3F">
        <w:rPr>
          <w:rFonts w:eastAsia="Times New Roman" w:cs="Times New Roman"/>
          <w:lang w:val="en-GB" w:eastAsia="nl-NL"/>
        </w:rPr>
        <w:t>:</w:t>
      </w:r>
      <w:r w:rsidRPr="00375D3F">
        <w:rPr>
          <w:rFonts w:eastAsia="Times New Roman" w:cs="Times New Roman"/>
          <w:i/>
          <w:lang w:val="en-GB" w:eastAsia="nl-NL"/>
        </w:rPr>
        <w:t xml:space="preserve"> </w:t>
      </w:r>
      <w:r w:rsidRPr="00375D3F">
        <w:rPr>
          <w:rFonts w:eastAsia="Times New Roman" w:cs="Times New Roman"/>
          <w:vertAlign w:val="superscript"/>
          <w:lang w:val="en-GB" w:eastAsia="nl-NL"/>
        </w:rPr>
        <w:t>1</w:t>
      </w:r>
      <w:r w:rsidRPr="00375D3F">
        <w:rPr>
          <w:rFonts w:eastAsia="Times New Roman" w:cs="Times New Roman"/>
          <w:lang w:val="en-GB" w:eastAsia="nl-NL"/>
        </w:rPr>
        <w:t>H NMR (400 MHz, CDCl</w:t>
      </w:r>
      <w:r w:rsidRPr="00375D3F">
        <w:rPr>
          <w:rFonts w:eastAsia="Times New Roman" w:cs="Times New Roman"/>
          <w:vertAlign w:val="subscript"/>
          <w:lang w:val="en-GB" w:eastAsia="nl-NL"/>
        </w:rPr>
        <w:t>3</w:t>
      </w:r>
      <w:r w:rsidRPr="00375D3F">
        <w:rPr>
          <w:rFonts w:eastAsia="Times New Roman" w:cs="Times New Roman"/>
          <w:lang w:val="en-GB" w:eastAsia="nl-NL"/>
        </w:rPr>
        <w:t xml:space="preserve">): </w:t>
      </w:r>
      <w:r w:rsidRPr="00CD0BDE">
        <w:rPr>
          <w:rFonts w:eastAsia="Times New Roman" w:cs="Times New Roman"/>
          <w:i/>
          <w:highlight w:val="yellow"/>
          <w:lang w:eastAsia="nl-NL"/>
        </w:rPr>
        <w:t>δ</w:t>
      </w:r>
      <w:r w:rsidRPr="00375D3F">
        <w:rPr>
          <w:rFonts w:eastAsia="Times New Roman" w:cs="Times New Roman"/>
          <w:lang w:val="en-GB" w:eastAsia="nl-NL"/>
        </w:rPr>
        <w:t xml:space="preserve"> 1.20-1.89 (9H, m), 2.77 (1H, d × d, </w:t>
      </w:r>
      <w:r w:rsidRPr="00375D3F">
        <w:rPr>
          <w:rFonts w:eastAsia="Times New Roman" w:cs="Times New Roman"/>
          <w:i/>
          <w:lang w:val="en-GB" w:eastAsia="nl-NL"/>
        </w:rPr>
        <w:t>J</w:t>
      </w:r>
      <w:r w:rsidRPr="00375D3F">
        <w:rPr>
          <w:rFonts w:eastAsia="Times New Roman" w:cs="Times New Roman"/>
          <w:lang w:val="en-GB" w:eastAsia="nl-NL"/>
        </w:rPr>
        <w:t xml:space="preserve"> = 14.3, 5.4 Hz), 3.11 (1H, d × d,</w:t>
      </w:r>
      <w:r w:rsidRPr="00375D3F">
        <w:rPr>
          <w:rFonts w:eastAsia="Times New Roman" w:cs="Times New Roman"/>
          <w:i/>
          <w:lang w:val="en-GB" w:eastAsia="nl-NL"/>
        </w:rPr>
        <w:t xml:space="preserve"> J</w:t>
      </w:r>
      <w:r w:rsidRPr="00375D3F">
        <w:rPr>
          <w:rFonts w:eastAsia="Times New Roman" w:cs="Times New Roman"/>
          <w:lang w:val="en-GB" w:eastAsia="nl-NL"/>
        </w:rPr>
        <w:t xml:space="preserve"> = 14.3, 9.6 Hz), 3.18 (1H, s(</w:t>
      </w:r>
      <w:proofErr w:type="spellStart"/>
      <w:r w:rsidRPr="00375D3F">
        <w:rPr>
          <w:rFonts w:eastAsia="Times New Roman" w:cs="Times New Roman"/>
          <w:lang w:val="en-GB" w:eastAsia="nl-NL"/>
        </w:rPr>
        <w:t>br</w:t>
      </w:r>
      <w:proofErr w:type="spellEnd"/>
      <w:r w:rsidRPr="00375D3F">
        <w:rPr>
          <w:rFonts w:eastAsia="Times New Roman" w:cs="Times New Roman"/>
          <w:lang w:val="en-GB" w:eastAsia="nl-NL"/>
        </w:rPr>
        <w:t>)), 4.35 (1H, s(</w:t>
      </w:r>
      <w:proofErr w:type="spellStart"/>
      <w:r w:rsidRPr="00375D3F">
        <w:rPr>
          <w:rFonts w:eastAsia="Times New Roman" w:cs="Times New Roman"/>
          <w:lang w:val="en-GB" w:eastAsia="nl-NL"/>
        </w:rPr>
        <w:t>br</w:t>
      </w:r>
      <w:proofErr w:type="spellEnd"/>
      <w:r w:rsidRPr="00375D3F">
        <w:rPr>
          <w:rFonts w:eastAsia="Times New Roman" w:cs="Times New Roman"/>
          <w:lang w:val="en-GB" w:eastAsia="nl-NL"/>
        </w:rPr>
        <w:t xml:space="preserve">)), 6.55 (1H, d × d, </w:t>
      </w:r>
      <w:r w:rsidRPr="00375D3F">
        <w:rPr>
          <w:rFonts w:eastAsia="Times New Roman" w:cs="Times New Roman"/>
          <w:i/>
          <w:lang w:val="en-GB" w:eastAsia="nl-NL"/>
        </w:rPr>
        <w:t>J</w:t>
      </w:r>
      <w:r w:rsidRPr="00375D3F">
        <w:rPr>
          <w:rFonts w:eastAsia="Times New Roman" w:cs="Times New Roman"/>
          <w:lang w:val="en-GB" w:eastAsia="nl-NL"/>
        </w:rPr>
        <w:t xml:space="preserve"> = 7.7, 1.4 Hz), 6.66 (1H, t × d, </w:t>
      </w:r>
      <w:r w:rsidRPr="00375D3F">
        <w:rPr>
          <w:rFonts w:eastAsia="Times New Roman" w:cs="Times New Roman"/>
          <w:i/>
          <w:lang w:val="en-GB" w:eastAsia="nl-NL"/>
        </w:rPr>
        <w:t>J</w:t>
      </w:r>
      <w:r w:rsidRPr="00375D3F">
        <w:rPr>
          <w:rFonts w:eastAsia="Times New Roman" w:cs="Times New Roman"/>
          <w:lang w:val="en-GB" w:eastAsia="nl-NL"/>
        </w:rPr>
        <w:t xml:space="preserve"> = 7.7, 1.4 Hz), 6.94 (1H, t × d, </w:t>
      </w:r>
      <w:r w:rsidRPr="00375D3F">
        <w:rPr>
          <w:rFonts w:eastAsia="Times New Roman" w:cs="Times New Roman"/>
          <w:i/>
          <w:lang w:val="en-GB" w:eastAsia="nl-NL"/>
        </w:rPr>
        <w:t>J</w:t>
      </w:r>
      <w:r w:rsidRPr="00375D3F">
        <w:rPr>
          <w:rFonts w:eastAsia="Times New Roman" w:cs="Times New Roman"/>
          <w:lang w:val="en-GB" w:eastAsia="nl-NL"/>
        </w:rPr>
        <w:t xml:space="preserve"> = 7.7, 1.4 Hz), 7.16 (1H, d × d, </w:t>
      </w:r>
      <w:r w:rsidRPr="00375D3F">
        <w:rPr>
          <w:rFonts w:eastAsia="Times New Roman" w:cs="Times New Roman"/>
          <w:i/>
          <w:lang w:val="en-GB" w:eastAsia="nl-NL"/>
        </w:rPr>
        <w:t>J</w:t>
      </w:r>
      <w:r w:rsidRPr="00375D3F">
        <w:rPr>
          <w:rFonts w:eastAsia="Times New Roman" w:cs="Times New Roman"/>
          <w:lang w:val="en-GB" w:eastAsia="nl-NL"/>
        </w:rPr>
        <w:t xml:space="preserve"> = 7.7, 1.4 Hz). </w:t>
      </w:r>
      <w:smartTag w:uri="urn:schemas-microsoft-com:office:smarttags" w:element="metricconverter">
        <w:smartTagPr>
          <w:attr w:name="ProductID" w:val="13C"/>
        </w:smartTagPr>
        <w:r w:rsidRPr="00375D3F">
          <w:rPr>
            <w:rFonts w:eastAsia="Times New Roman" w:cs="Times New Roman"/>
            <w:vertAlign w:val="superscript"/>
            <w:lang w:val="en-GB" w:eastAsia="nl-NL"/>
          </w:rPr>
          <w:t>13</w:t>
        </w:r>
        <w:r w:rsidRPr="00375D3F">
          <w:rPr>
            <w:rFonts w:eastAsia="Times New Roman" w:cs="Times New Roman"/>
            <w:lang w:val="en-GB" w:eastAsia="nl-NL"/>
          </w:rPr>
          <w:t>C</w:t>
        </w:r>
      </w:smartTag>
      <w:r w:rsidRPr="00375D3F">
        <w:rPr>
          <w:rFonts w:eastAsia="Times New Roman" w:cs="Times New Roman"/>
          <w:lang w:val="en-GB" w:eastAsia="nl-NL"/>
        </w:rPr>
        <w:t xml:space="preserve"> NMR (100.6 MHz, CDCl</w:t>
      </w:r>
      <w:r w:rsidRPr="00375D3F">
        <w:rPr>
          <w:rFonts w:eastAsia="Times New Roman" w:cs="Times New Roman"/>
          <w:vertAlign w:val="subscript"/>
          <w:lang w:val="en-GB" w:eastAsia="nl-NL"/>
        </w:rPr>
        <w:t>3</w:t>
      </w:r>
      <w:r w:rsidRPr="00375D3F">
        <w:rPr>
          <w:rFonts w:eastAsia="Times New Roman" w:cs="Times New Roman"/>
          <w:lang w:val="en-GB" w:eastAsia="nl-NL"/>
        </w:rPr>
        <w:t xml:space="preserve">): </w:t>
      </w:r>
      <w:r w:rsidRPr="00CD0BDE">
        <w:rPr>
          <w:rFonts w:eastAsia="Times New Roman" w:cs="Times New Roman"/>
          <w:i/>
          <w:highlight w:val="yellow"/>
          <w:lang w:eastAsia="nl-NL"/>
        </w:rPr>
        <w:t>δ</w:t>
      </w:r>
      <w:r w:rsidRPr="00375D3F">
        <w:rPr>
          <w:rFonts w:eastAsia="Times New Roman" w:cs="Times New Roman"/>
          <w:lang w:val="en-GB" w:eastAsia="nl-NL"/>
        </w:rPr>
        <w:t xml:space="preserve"> 20.8, 25.4, 27.8, 32.6, 37.4, 40.2, 52.7, 118.6, 119.4, 122.6, 126.9, 131.7, 148.9. MS (70eV): m/z (%) 220 ([M + 1]</w:t>
      </w:r>
      <w:r w:rsidRPr="00375D3F">
        <w:rPr>
          <w:rFonts w:eastAsia="Times New Roman" w:cs="Times New Roman"/>
          <w:vertAlign w:val="superscript"/>
          <w:lang w:val="en-GB" w:eastAsia="nl-NL"/>
        </w:rPr>
        <w:t>+</w:t>
      </w:r>
      <w:r w:rsidRPr="00375D3F">
        <w:rPr>
          <w:rFonts w:eastAsia="Times New Roman" w:cs="Times New Roman"/>
          <w:lang w:val="en-GB" w:eastAsia="nl-NL"/>
        </w:rPr>
        <w:t xml:space="preserve">, 100). HRMS (ESI) Anal. </w:t>
      </w:r>
      <w:proofErr w:type="spellStart"/>
      <w:r w:rsidRPr="00375D3F">
        <w:rPr>
          <w:rFonts w:eastAsia="Times New Roman" w:cs="Times New Roman"/>
          <w:lang w:val="en-GB" w:eastAsia="nl-NL"/>
        </w:rPr>
        <w:t>Calcd</w:t>
      </w:r>
      <w:proofErr w:type="spellEnd"/>
      <w:r w:rsidRPr="00375D3F">
        <w:rPr>
          <w:rFonts w:eastAsia="Times New Roman" w:cs="Times New Roman"/>
          <w:lang w:val="en-GB" w:eastAsia="nl-NL"/>
        </w:rPr>
        <w:t>. for C</w:t>
      </w:r>
      <w:r w:rsidRPr="00375D3F">
        <w:rPr>
          <w:rFonts w:eastAsia="Times New Roman" w:cs="Times New Roman"/>
          <w:vertAlign w:val="subscript"/>
          <w:lang w:val="en-GB" w:eastAsia="nl-NL"/>
        </w:rPr>
        <w:t>13</w:t>
      </w:r>
      <w:r w:rsidRPr="00375D3F">
        <w:rPr>
          <w:rFonts w:eastAsia="Times New Roman" w:cs="Times New Roman"/>
          <w:lang w:val="en-GB" w:eastAsia="nl-NL"/>
        </w:rPr>
        <w:t>H</w:t>
      </w:r>
      <w:r w:rsidRPr="00375D3F">
        <w:rPr>
          <w:rFonts w:eastAsia="Times New Roman" w:cs="Times New Roman"/>
          <w:vertAlign w:val="subscript"/>
          <w:lang w:val="en-GB" w:eastAsia="nl-NL"/>
        </w:rPr>
        <w:t>18</w:t>
      </w:r>
      <w:r w:rsidRPr="00375D3F">
        <w:rPr>
          <w:rFonts w:eastAsia="Times New Roman" w:cs="Times New Roman"/>
          <w:lang w:val="en-GB" w:eastAsia="nl-NL"/>
        </w:rPr>
        <w:t>NS 220.1155 [M + H]</w:t>
      </w:r>
      <w:r w:rsidRPr="00375D3F">
        <w:rPr>
          <w:rFonts w:eastAsia="Times New Roman" w:cs="Times New Roman"/>
          <w:vertAlign w:val="superscript"/>
          <w:lang w:val="en-GB" w:eastAsia="nl-NL"/>
        </w:rPr>
        <w:t>+</w:t>
      </w:r>
      <w:r w:rsidRPr="00375D3F">
        <w:rPr>
          <w:rFonts w:eastAsia="Times New Roman" w:cs="Times New Roman"/>
          <w:lang w:val="en-GB" w:eastAsia="nl-NL"/>
        </w:rPr>
        <w:t>, Found 220.1162.</w:t>
      </w:r>
      <w:r w:rsidRPr="00375D3F">
        <w:rPr>
          <w:rFonts w:eastAsia="Times New Roman" w:cs="Times New Roman"/>
          <w:lang w:val="en-US" w:eastAsia="nl-NL"/>
        </w:rPr>
        <w:t xml:space="preserve"> Yellow crystals.</w:t>
      </w:r>
      <w:r w:rsidRPr="00375D3F">
        <w:rPr>
          <w:rFonts w:eastAsia="Times New Roman" w:cs="Times New Roman"/>
          <w:lang w:val="en-GB" w:eastAsia="nl-NL"/>
        </w:rPr>
        <w:t xml:space="preserve"> Purification by column chromatography (</w:t>
      </w:r>
      <w:proofErr w:type="spellStart"/>
      <w:r w:rsidRPr="00375D3F">
        <w:rPr>
          <w:rFonts w:eastAsia="Times New Roman" w:cs="Times New Roman"/>
          <w:lang w:val="en-GB" w:eastAsia="nl-NL"/>
        </w:rPr>
        <w:t>EtOAc</w:t>
      </w:r>
      <w:proofErr w:type="spellEnd"/>
      <w:r w:rsidRPr="00375D3F">
        <w:rPr>
          <w:rFonts w:eastAsia="Times New Roman" w:cs="Times New Roman"/>
          <w:lang w:val="en-GB" w:eastAsia="nl-NL"/>
        </w:rPr>
        <w:t xml:space="preserve">/PE 3/97, </w:t>
      </w:r>
      <w:proofErr w:type="spellStart"/>
      <w:r w:rsidRPr="00375D3F">
        <w:rPr>
          <w:rFonts w:eastAsia="Times New Roman" w:cs="Times New Roman"/>
          <w:lang w:val="en-GB" w:eastAsia="nl-NL"/>
        </w:rPr>
        <w:t>R</w:t>
      </w:r>
      <w:r w:rsidRPr="00375D3F">
        <w:rPr>
          <w:rFonts w:eastAsia="Times New Roman" w:cs="Times New Roman"/>
          <w:vertAlign w:val="subscript"/>
          <w:lang w:val="en-GB" w:eastAsia="nl-NL"/>
        </w:rPr>
        <w:t>f</w:t>
      </w:r>
      <w:proofErr w:type="spellEnd"/>
      <w:r w:rsidRPr="00375D3F">
        <w:rPr>
          <w:rFonts w:eastAsia="Times New Roman" w:cs="Times New Roman"/>
          <w:lang w:val="en-GB" w:eastAsia="nl-NL"/>
        </w:rPr>
        <w:t xml:space="preserve"> = 0.19), yield 17</w:t>
      </w:r>
      <w:r>
        <w:rPr>
          <w:rFonts w:eastAsia="Times New Roman" w:cs="Times New Roman"/>
          <w:lang w:val="en-GB" w:eastAsia="nl-NL"/>
        </w:rPr>
        <w:t>%</w:t>
      </w:r>
      <w:r w:rsidRPr="00375D3F">
        <w:rPr>
          <w:rFonts w:eastAsia="Times New Roman" w:cs="Times New Roman"/>
          <w:lang w:val="en-GB" w:eastAsia="nl-NL"/>
        </w:rPr>
        <w:t xml:space="preserve">. </w:t>
      </w:r>
      <w:proofErr w:type="spellStart"/>
      <w:r w:rsidRPr="00375D3F">
        <w:rPr>
          <w:rFonts w:eastAsia="Times New Roman" w:cs="Times New Roman"/>
          <w:lang w:val="en-GB" w:eastAsia="nl-NL"/>
        </w:rPr>
        <w:t>Mp</w:t>
      </w:r>
      <w:proofErr w:type="spellEnd"/>
      <w:r w:rsidRPr="00375D3F">
        <w:rPr>
          <w:rFonts w:eastAsia="Times New Roman" w:cs="Times New Roman"/>
          <w:lang w:val="en-GB" w:eastAsia="nl-NL"/>
        </w:rPr>
        <w:t xml:space="preserve"> = 82 °C. </w:t>
      </w:r>
    </w:p>
    <w:p w:rsidR="004C18F3" w:rsidRPr="00375D3F" w:rsidRDefault="004C18F3" w:rsidP="004C18F3">
      <w:pPr>
        <w:spacing w:after="0" w:line="360" w:lineRule="auto"/>
        <w:jc w:val="both"/>
        <w:rPr>
          <w:rFonts w:eastAsia="Times New Roman" w:cs="Times"/>
          <w:lang w:val="en-GB"/>
        </w:rPr>
      </w:pPr>
      <w:r w:rsidRPr="00A11210">
        <w:rPr>
          <w:rFonts w:eastAsia="Times New Roman" w:cs="Times New Roman"/>
          <w:b/>
          <w:highlight w:val="yellow"/>
          <w:lang w:val="en-GB" w:eastAsia="nl-NL"/>
        </w:rPr>
        <w:t>19a2</w:t>
      </w:r>
      <w:r w:rsidRPr="00375D3F">
        <w:rPr>
          <w:rFonts w:eastAsia="Times New Roman" w:cs="Times New Roman"/>
          <w:lang w:val="en-GB" w:eastAsia="nl-NL"/>
        </w:rPr>
        <w:t xml:space="preserve">: </w:t>
      </w:r>
      <w:r w:rsidRPr="00375D3F">
        <w:rPr>
          <w:rFonts w:eastAsia="Calibri" w:cs="Times"/>
          <w:vertAlign w:val="superscript"/>
          <w:lang w:val="en-GB"/>
        </w:rPr>
        <w:t>1</w:t>
      </w:r>
      <w:r w:rsidRPr="00375D3F">
        <w:rPr>
          <w:rFonts w:eastAsia="Calibri" w:cs="Times"/>
          <w:lang w:val="en-GB"/>
        </w:rPr>
        <w:t>H NMR (400 MHz, CDCl</w:t>
      </w:r>
      <w:r w:rsidRPr="00375D3F">
        <w:rPr>
          <w:rFonts w:eastAsia="Calibri" w:cs="Times"/>
          <w:vertAlign w:val="subscript"/>
          <w:lang w:val="en-GB"/>
        </w:rPr>
        <w:t>3</w:t>
      </w:r>
      <w:r w:rsidRPr="00375D3F">
        <w:rPr>
          <w:rFonts w:eastAsia="Calibri" w:cs="Times"/>
          <w:lang w:val="en-GB"/>
        </w:rPr>
        <w:t xml:space="preserve">): </w:t>
      </w:r>
      <w:r w:rsidRPr="00CD0BDE">
        <w:rPr>
          <w:rFonts w:eastAsia="Times New Roman" w:cs="Times New Roman"/>
          <w:i/>
          <w:highlight w:val="yellow"/>
          <w:lang w:eastAsia="nl-NL"/>
        </w:rPr>
        <w:t>δ</w:t>
      </w:r>
      <w:r w:rsidRPr="00375D3F">
        <w:rPr>
          <w:rFonts w:eastAsia="Times New Roman" w:cs="Times New Roman"/>
          <w:lang w:val="en-GB" w:eastAsia="nl-NL"/>
        </w:rPr>
        <w:t xml:space="preserve"> </w:t>
      </w:r>
      <w:r w:rsidRPr="00375D3F">
        <w:rPr>
          <w:rFonts w:eastAsia="Calibri" w:cs="Times"/>
          <w:lang w:val="en-GB"/>
        </w:rPr>
        <w:t xml:space="preserve">1.09-1.19, 1.24-1.40, 1.44-1.54 and 1.64-1.90 (1H, 2H, 1H and 5H, 4 × m), 2.36 (1H, d × d, </w:t>
      </w:r>
      <w:r w:rsidRPr="00375D3F">
        <w:rPr>
          <w:rFonts w:eastAsia="Calibri" w:cs="Times"/>
          <w:i/>
          <w:lang w:val="en-GB"/>
        </w:rPr>
        <w:t>J</w:t>
      </w:r>
      <w:r w:rsidRPr="00375D3F">
        <w:rPr>
          <w:rFonts w:eastAsia="Calibri" w:cs="Times"/>
          <w:lang w:val="en-GB"/>
        </w:rPr>
        <w:t xml:space="preserve"> = 14.4, 7.2 Hz), 2.92-2.98 (1H, m), 3.14 (1H, d × d, </w:t>
      </w:r>
      <w:r w:rsidRPr="00375D3F">
        <w:rPr>
          <w:rFonts w:eastAsia="Calibri" w:cs="Times"/>
          <w:i/>
          <w:lang w:val="en-GB"/>
        </w:rPr>
        <w:t>J</w:t>
      </w:r>
      <w:r w:rsidRPr="00375D3F">
        <w:rPr>
          <w:rFonts w:eastAsia="Calibri" w:cs="Times"/>
          <w:lang w:val="en-GB"/>
        </w:rPr>
        <w:t xml:space="preserve"> = 14.4, 3.8 Hz), 3.36 (1H, s(</w:t>
      </w:r>
      <w:proofErr w:type="spellStart"/>
      <w:r w:rsidRPr="00375D3F">
        <w:rPr>
          <w:rFonts w:eastAsia="Calibri" w:cs="Times"/>
          <w:lang w:val="en-GB"/>
        </w:rPr>
        <w:t>br</w:t>
      </w:r>
      <w:proofErr w:type="spellEnd"/>
      <w:r w:rsidRPr="00375D3F">
        <w:rPr>
          <w:rFonts w:eastAsia="Calibri" w:cs="Times"/>
          <w:lang w:val="en-GB"/>
        </w:rPr>
        <w:t xml:space="preserve">)), 6.71 (1H, d, </w:t>
      </w:r>
      <w:r w:rsidRPr="00375D3F">
        <w:rPr>
          <w:rFonts w:eastAsia="Calibri" w:cs="Times"/>
          <w:i/>
          <w:lang w:val="en-GB"/>
        </w:rPr>
        <w:t>J</w:t>
      </w:r>
      <w:r w:rsidRPr="00375D3F">
        <w:rPr>
          <w:rFonts w:eastAsia="Calibri" w:cs="Times"/>
          <w:lang w:val="en-GB"/>
        </w:rPr>
        <w:t xml:space="preserve"> = 7.6 Hz), 6.78 (1H, t, </w:t>
      </w:r>
      <w:r w:rsidRPr="00375D3F">
        <w:rPr>
          <w:rFonts w:eastAsia="Calibri" w:cs="Times"/>
          <w:i/>
          <w:lang w:val="en-GB"/>
        </w:rPr>
        <w:t>J</w:t>
      </w:r>
      <w:r w:rsidRPr="00375D3F">
        <w:rPr>
          <w:rFonts w:eastAsia="Calibri" w:cs="Times"/>
          <w:lang w:val="en-GB"/>
        </w:rPr>
        <w:t xml:space="preserve"> = 7.6 Hz), 7.04 (1H, t × d, </w:t>
      </w:r>
      <w:r w:rsidRPr="00375D3F">
        <w:rPr>
          <w:rFonts w:eastAsia="Calibri" w:cs="Times"/>
          <w:i/>
          <w:lang w:val="en-GB"/>
        </w:rPr>
        <w:t>J</w:t>
      </w:r>
      <w:r w:rsidRPr="00375D3F">
        <w:rPr>
          <w:rFonts w:eastAsia="Calibri" w:cs="Times"/>
          <w:lang w:val="en-GB"/>
        </w:rPr>
        <w:t xml:space="preserve"> = 7.6, 1.2 Hz), 7.34 (1H, d × d, </w:t>
      </w:r>
      <w:r w:rsidRPr="00375D3F">
        <w:rPr>
          <w:rFonts w:eastAsia="Calibri" w:cs="Times"/>
          <w:i/>
          <w:lang w:val="en-GB"/>
        </w:rPr>
        <w:t>J</w:t>
      </w:r>
      <w:r w:rsidRPr="00375D3F">
        <w:rPr>
          <w:rFonts w:eastAsia="Calibri" w:cs="Times"/>
          <w:lang w:val="en-GB"/>
        </w:rPr>
        <w:t xml:space="preserve"> = 7.6, 1.2 Hz).</w:t>
      </w:r>
      <w:r w:rsidRPr="00375D3F">
        <w:rPr>
          <w:rFonts w:eastAsia="Calibri" w:cs="Times"/>
          <w:vertAlign w:val="superscript"/>
          <w:lang w:val="en-GB"/>
        </w:rPr>
        <w:t xml:space="preserve"> 13</w:t>
      </w:r>
      <w:r w:rsidRPr="00375D3F">
        <w:rPr>
          <w:rFonts w:eastAsia="Calibri" w:cs="Times"/>
          <w:lang w:val="en-GB"/>
        </w:rPr>
        <w:t>C NMR (100.6 MHz, CDCl</w:t>
      </w:r>
      <w:r w:rsidRPr="00375D3F">
        <w:rPr>
          <w:rFonts w:eastAsia="Calibri" w:cs="Times"/>
          <w:vertAlign w:val="subscript"/>
          <w:lang w:val="en-GB"/>
        </w:rPr>
        <w:t>3</w:t>
      </w:r>
      <w:r w:rsidRPr="00375D3F">
        <w:rPr>
          <w:rFonts w:eastAsia="Calibri" w:cs="Times"/>
          <w:lang w:val="en-GB"/>
        </w:rPr>
        <w:t xml:space="preserve">): </w:t>
      </w:r>
      <w:r w:rsidRPr="00CD0BDE">
        <w:rPr>
          <w:rFonts w:eastAsia="Times New Roman" w:cs="Times New Roman"/>
          <w:i/>
          <w:highlight w:val="yellow"/>
          <w:lang w:eastAsia="nl-NL"/>
        </w:rPr>
        <w:t>δ</w:t>
      </w:r>
      <w:r w:rsidRPr="00375D3F">
        <w:rPr>
          <w:rFonts w:eastAsia="Times New Roman" w:cs="Times New Roman"/>
          <w:lang w:val="en-GB" w:eastAsia="nl-NL"/>
        </w:rPr>
        <w:t xml:space="preserve"> </w:t>
      </w:r>
      <w:r w:rsidRPr="00375D3F">
        <w:rPr>
          <w:rFonts w:eastAsia="Times New Roman" w:cs="Times"/>
          <w:lang w:val="en-GB"/>
        </w:rPr>
        <w:t>25.5, 25.6, 32.0, 34.6, 38.3, 47.4, 60.5, 120.2, 120.8, 125.5, 127.7, 132.4, 150.2. MS (70eV): m/z (%) = 220 ([M + 1]</w:t>
      </w:r>
      <w:r w:rsidRPr="00375D3F">
        <w:rPr>
          <w:rFonts w:eastAsia="Times New Roman" w:cs="Times"/>
          <w:vertAlign w:val="superscript"/>
          <w:lang w:val="en-GB"/>
        </w:rPr>
        <w:t>+</w:t>
      </w:r>
      <w:r w:rsidRPr="00375D3F">
        <w:rPr>
          <w:rFonts w:eastAsia="Times New Roman" w:cs="Times"/>
          <w:lang w:val="en-GB"/>
        </w:rPr>
        <w:t>, 100).</w:t>
      </w:r>
      <w:r w:rsidRPr="00375D3F">
        <w:rPr>
          <w:rFonts w:eastAsia="Calibri" w:cs="Times"/>
          <w:lang w:val="en-GB"/>
        </w:rPr>
        <w:t xml:space="preserve"> </w:t>
      </w:r>
      <w:r w:rsidRPr="00375D3F">
        <w:rPr>
          <w:rFonts w:eastAsia="Times New Roman" w:cs="Times"/>
          <w:lang w:val="en-GB"/>
        </w:rPr>
        <w:t xml:space="preserve">HRMS (ESI) Anal. </w:t>
      </w:r>
      <w:proofErr w:type="spellStart"/>
      <w:r w:rsidRPr="00375D3F">
        <w:rPr>
          <w:rFonts w:eastAsia="Times New Roman" w:cs="Times"/>
          <w:lang w:val="en-GB"/>
        </w:rPr>
        <w:t>Calcd</w:t>
      </w:r>
      <w:proofErr w:type="spellEnd"/>
      <w:r w:rsidRPr="00375D3F">
        <w:rPr>
          <w:rFonts w:eastAsia="Times New Roman" w:cs="Times"/>
          <w:lang w:val="en-GB"/>
        </w:rPr>
        <w:t xml:space="preserve">. for </w:t>
      </w:r>
      <w:r w:rsidRPr="00375D3F">
        <w:rPr>
          <w:rFonts w:eastAsia="Calibri" w:cs="Times"/>
          <w:lang w:val="en-GB"/>
        </w:rPr>
        <w:t>C</w:t>
      </w:r>
      <w:r w:rsidRPr="00375D3F">
        <w:rPr>
          <w:rFonts w:eastAsia="Calibri" w:cs="Times"/>
          <w:vertAlign w:val="subscript"/>
          <w:lang w:val="en-GB"/>
        </w:rPr>
        <w:t>13</w:t>
      </w:r>
      <w:r w:rsidRPr="00375D3F">
        <w:rPr>
          <w:rFonts w:eastAsia="Calibri" w:cs="Times"/>
          <w:lang w:val="en-GB"/>
        </w:rPr>
        <w:t>H</w:t>
      </w:r>
      <w:r w:rsidRPr="00375D3F">
        <w:rPr>
          <w:rFonts w:eastAsia="Calibri" w:cs="Times"/>
          <w:vertAlign w:val="subscript"/>
          <w:lang w:val="en-GB"/>
        </w:rPr>
        <w:t>18</w:t>
      </w:r>
      <w:r w:rsidRPr="00375D3F">
        <w:rPr>
          <w:rFonts w:eastAsia="Calibri" w:cs="Times"/>
          <w:lang w:val="en-GB"/>
        </w:rPr>
        <w:t>NS</w:t>
      </w:r>
      <w:r w:rsidRPr="00375D3F">
        <w:rPr>
          <w:rFonts w:eastAsia="Times New Roman" w:cs="Times"/>
          <w:lang w:val="en-GB"/>
        </w:rPr>
        <w:t xml:space="preserve"> 220.1155 [M + H]</w:t>
      </w:r>
      <w:r w:rsidRPr="00375D3F">
        <w:rPr>
          <w:rFonts w:eastAsia="Times New Roman" w:cs="Times"/>
          <w:vertAlign w:val="superscript"/>
          <w:lang w:val="en-GB"/>
        </w:rPr>
        <w:t>+</w:t>
      </w:r>
      <w:r w:rsidRPr="00375D3F">
        <w:rPr>
          <w:rFonts w:eastAsia="Times New Roman" w:cs="Times"/>
          <w:lang w:val="en-GB"/>
        </w:rPr>
        <w:t>, Found 220.1162.</w:t>
      </w:r>
      <w:r w:rsidRPr="00375D3F">
        <w:rPr>
          <w:rFonts w:eastAsia="Calibri" w:cs="Times"/>
          <w:lang w:val="en-GB"/>
        </w:rPr>
        <w:t xml:space="preserve"> </w:t>
      </w:r>
      <w:r w:rsidRPr="00375D3F">
        <w:rPr>
          <w:rFonts w:eastAsia="Times New Roman" w:cs="Times"/>
          <w:lang w:val="en-GB"/>
        </w:rPr>
        <w:t xml:space="preserve">White crystals. </w:t>
      </w:r>
      <w:r w:rsidRPr="00375D3F">
        <w:rPr>
          <w:rFonts w:eastAsia="Times New Roman" w:cs="Times New Roman"/>
          <w:lang w:val="en-GB" w:eastAsia="nl-NL"/>
        </w:rPr>
        <w:t>Purific</w:t>
      </w:r>
      <w:r w:rsidR="00241789">
        <w:rPr>
          <w:rFonts w:eastAsia="Times New Roman" w:cs="Times New Roman"/>
          <w:lang w:val="en-GB" w:eastAsia="nl-NL"/>
        </w:rPr>
        <w:t xml:space="preserve">ation by column chromatography </w:t>
      </w:r>
      <w:r w:rsidRPr="00375D3F">
        <w:rPr>
          <w:rFonts w:eastAsia="Times New Roman" w:cs="Times New Roman"/>
          <w:lang w:val="en-GB" w:eastAsia="nl-NL"/>
        </w:rPr>
        <w:t>(</w:t>
      </w:r>
      <w:proofErr w:type="spellStart"/>
      <w:r w:rsidRPr="00375D3F">
        <w:rPr>
          <w:rFonts w:eastAsia="Times New Roman" w:cs="Times New Roman"/>
          <w:lang w:val="en-GB" w:eastAsia="nl-NL"/>
        </w:rPr>
        <w:t>EtOAc</w:t>
      </w:r>
      <w:proofErr w:type="spellEnd"/>
      <w:r w:rsidRPr="00375D3F">
        <w:rPr>
          <w:rFonts w:eastAsia="Times New Roman" w:cs="Times New Roman"/>
          <w:lang w:val="en-GB" w:eastAsia="nl-NL"/>
        </w:rPr>
        <w:t xml:space="preserve">/PE 3/97, </w:t>
      </w:r>
      <w:proofErr w:type="spellStart"/>
      <w:r w:rsidRPr="00375D3F">
        <w:rPr>
          <w:rFonts w:eastAsia="Times New Roman" w:cs="Times New Roman"/>
          <w:lang w:val="en-GB" w:eastAsia="nl-NL"/>
        </w:rPr>
        <w:t>R</w:t>
      </w:r>
      <w:r w:rsidRPr="00375D3F">
        <w:rPr>
          <w:rFonts w:eastAsia="Times New Roman" w:cs="Times New Roman"/>
          <w:vertAlign w:val="subscript"/>
          <w:lang w:val="en-GB" w:eastAsia="nl-NL"/>
        </w:rPr>
        <w:t>f</w:t>
      </w:r>
      <w:proofErr w:type="spellEnd"/>
      <w:r w:rsidRPr="00375D3F">
        <w:rPr>
          <w:rFonts w:eastAsia="Times New Roman" w:cs="Times New Roman"/>
          <w:lang w:val="en-GB" w:eastAsia="nl-NL"/>
        </w:rPr>
        <w:t xml:space="preserve"> = 0.11), yield </w:t>
      </w:r>
      <w:r w:rsidRPr="00375D3F">
        <w:rPr>
          <w:rFonts w:eastAsia="Calibri" w:cs="Times"/>
          <w:lang w:val="en-GB"/>
        </w:rPr>
        <w:t>11</w:t>
      </w:r>
      <w:r>
        <w:rPr>
          <w:rFonts w:eastAsia="Calibri" w:cs="Times"/>
          <w:lang w:val="en-GB"/>
        </w:rPr>
        <w:t>%</w:t>
      </w:r>
      <w:r w:rsidRPr="00375D3F">
        <w:rPr>
          <w:rFonts w:eastAsia="Calibri" w:cs="Times"/>
          <w:lang w:val="en-GB"/>
        </w:rPr>
        <w:t xml:space="preserve">. </w:t>
      </w:r>
      <w:proofErr w:type="spellStart"/>
      <w:r w:rsidRPr="00375D3F">
        <w:rPr>
          <w:rFonts w:eastAsia="Times New Roman" w:cs="Times"/>
          <w:lang w:val="en-GB"/>
        </w:rPr>
        <w:t>Mp</w:t>
      </w:r>
      <w:proofErr w:type="spellEnd"/>
      <w:r w:rsidRPr="00375D3F">
        <w:rPr>
          <w:rFonts w:eastAsia="Times New Roman" w:cs="Times"/>
          <w:lang w:val="en-GB"/>
        </w:rPr>
        <w:t xml:space="preserve"> = 97 °C.</w:t>
      </w:r>
    </w:p>
    <w:p w:rsidR="004C18F3" w:rsidRDefault="004C18F3" w:rsidP="004C18F3">
      <w:pPr>
        <w:spacing w:after="0" w:line="360" w:lineRule="auto"/>
        <w:jc w:val="both"/>
        <w:rPr>
          <w:rFonts w:eastAsia="Times New Roman" w:cs="Times New Roman"/>
          <w:b/>
          <w:szCs w:val="20"/>
          <w:lang w:val="en-US" w:eastAsia="nl-NL"/>
        </w:rPr>
      </w:pPr>
    </w:p>
    <w:p w:rsidR="004C18F3" w:rsidRDefault="004C18F3" w:rsidP="004C18F3">
      <w:pPr>
        <w:spacing w:after="0" w:line="360" w:lineRule="auto"/>
        <w:jc w:val="both"/>
        <w:rPr>
          <w:rFonts w:eastAsia="Times New Roman" w:cs="Times"/>
          <w:i/>
          <w:szCs w:val="20"/>
          <w:lang w:val="en-US"/>
        </w:rPr>
      </w:pPr>
      <w:r>
        <w:rPr>
          <w:rFonts w:eastAsia="Times New Roman" w:cs="Times New Roman"/>
          <w:b/>
          <w:szCs w:val="20"/>
          <w:lang w:val="en-US" w:eastAsia="nl-NL"/>
        </w:rPr>
        <w:t>General s</w:t>
      </w:r>
      <w:r w:rsidRPr="006A782F">
        <w:rPr>
          <w:rFonts w:eastAsia="Times New Roman" w:cs="Times New Roman"/>
          <w:b/>
          <w:szCs w:val="20"/>
          <w:lang w:val="en-US" w:eastAsia="nl-NL"/>
        </w:rPr>
        <w:t xml:space="preserve">ynthesis of sulfones and sulfoxide </w:t>
      </w:r>
      <w:r>
        <w:rPr>
          <w:rFonts w:eastAsia="Times New Roman" w:cs="Times New Roman"/>
          <w:b/>
          <w:szCs w:val="20"/>
          <w:lang w:val="en-US" w:eastAsia="nl-NL"/>
        </w:rPr>
        <w:t>21 and 22</w:t>
      </w:r>
      <w:r w:rsidRPr="00375D3F">
        <w:rPr>
          <w:rFonts w:eastAsia="Times New Roman" w:cs="Times New Roman"/>
          <w:szCs w:val="20"/>
          <w:lang w:val="en-US" w:eastAsia="nl-NL"/>
        </w:rPr>
        <w:t>:</w:t>
      </w:r>
      <w:r>
        <w:rPr>
          <w:rFonts w:eastAsia="Times New Roman" w:cs="Times New Roman"/>
          <w:b/>
          <w:szCs w:val="20"/>
          <w:lang w:val="en-US" w:eastAsia="nl-NL"/>
        </w:rPr>
        <w:t xml:space="preserve"> </w:t>
      </w:r>
      <w:r w:rsidRPr="006A782F">
        <w:rPr>
          <w:rFonts w:eastAsia="Times New Roman" w:cs="Times"/>
          <w:szCs w:val="20"/>
          <w:lang w:val="en-US"/>
        </w:rPr>
        <w:t xml:space="preserve">The synthesis of </w:t>
      </w:r>
      <w:r w:rsidRPr="00375D3F">
        <w:rPr>
          <w:rFonts w:eastAsia="Times New Roman" w:cs="Times"/>
          <w:i/>
          <w:szCs w:val="20"/>
          <w:lang w:val="en-US"/>
        </w:rPr>
        <w:t>cis</w:t>
      </w:r>
      <w:r w:rsidRPr="006A782F">
        <w:rPr>
          <w:rFonts w:eastAsia="Times New Roman" w:cs="Times"/>
          <w:szCs w:val="20"/>
          <w:lang w:val="en-US"/>
        </w:rPr>
        <w:t>-1,2,3,4,4a,5,11,11a-octahydrodibenzo</w:t>
      </w:r>
      <w:r w:rsidRPr="0051173F">
        <w:rPr>
          <w:rFonts w:eastAsia="Times New Roman" w:cs="Times"/>
          <w:szCs w:val="20"/>
          <w:lang w:val="en-US"/>
        </w:rPr>
        <w:t>[</w:t>
      </w:r>
      <w:r w:rsidRPr="0051173F">
        <w:rPr>
          <w:rFonts w:eastAsia="Times New Roman" w:cs="Times"/>
          <w:i/>
          <w:szCs w:val="20"/>
          <w:lang w:val="en-US"/>
        </w:rPr>
        <w:t>b</w:t>
      </w:r>
      <w:r w:rsidRPr="0051173F">
        <w:rPr>
          <w:rFonts w:eastAsia="Times New Roman" w:cs="Times"/>
          <w:szCs w:val="20"/>
          <w:lang w:val="en-US"/>
        </w:rPr>
        <w:t>,</w:t>
      </w:r>
      <w:r w:rsidRPr="0051173F">
        <w:rPr>
          <w:rFonts w:eastAsia="Times New Roman" w:cs="Times"/>
          <w:i/>
          <w:szCs w:val="20"/>
          <w:lang w:val="en-US"/>
        </w:rPr>
        <w:t>e</w:t>
      </w:r>
      <w:r w:rsidRPr="0051173F">
        <w:rPr>
          <w:rFonts w:eastAsia="Times New Roman" w:cs="Times"/>
          <w:szCs w:val="20"/>
          <w:lang w:val="en-US"/>
        </w:rPr>
        <w:t>]</w:t>
      </w:r>
      <w:r w:rsidRPr="006A782F">
        <w:rPr>
          <w:rFonts w:eastAsia="Times New Roman" w:cs="Times"/>
          <w:szCs w:val="20"/>
          <w:lang w:val="en-US"/>
        </w:rPr>
        <w:t xml:space="preserve">[1,4]thiazepine-10,10-dioxide </w:t>
      </w:r>
      <w:r w:rsidRPr="006A782F">
        <w:rPr>
          <w:rFonts w:eastAsia="Times New Roman" w:cs="Times"/>
          <w:b/>
          <w:szCs w:val="20"/>
          <w:lang w:val="en-US"/>
        </w:rPr>
        <w:t>21a</w:t>
      </w:r>
      <w:r w:rsidRPr="006A782F">
        <w:rPr>
          <w:rFonts w:eastAsia="Times New Roman" w:cs="Times"/>
          <w:szCs w:val="20"/>
          <w:lang w:val="en-US"/>
        </w:rPr>
        <w:t xml:space="preserve"> serves as an example for the synthesis of compounds </w:t>
      </w:r>
      <w:r>
        <w:rPr>
          <w:rFonts w:eastAsia="Times New Roman" w:cs="Times"/>
          <w:b/>
          <w:szCs w:val="20"/>
          <w:lang w:val="en-US"/>
        </w:rPr>
        <w:t>21</w:t>
      </w:r>
      <w:r w:rsidRPr="006A782F">
        <w:rPr>
          <w:rFonts w:eastAsia="Times New Roman" w:cs="Times"/>
          <w:szCs w:val="20"/>
          <w:lang w:val="en-US"/>
        </w:rPr>
        <w:t xml:space="preserve"> and </w:t>
      </w:r>
      <w:r w:rsidRPr="006A782F">
        <w:rPr>
          <w:rFonts w:eastAsia="Times New Roman" w:cs="Times"/>
          <w:b/>
          <w:szCs w:val="20"/>
          <w:lang w:val="en-US"/>
        </w:rPr>
        <w:t>22</w:t>
      </w:r>
      <w:r w:rsidRPr="006A782F">
        <w:rPr>
          <w:rFonts w:eastAsia="Times New Roman" w:cs="Times"/>
          <w:szCs w:val="20"/>
          <w:lang w:val="en-US"/>
        </w:rPr>
        <w:t xml:space="preserve">. To a solution of </w:t>
      </w:r>
      <w:r w:rsidRPr="00A11210">
        <w:rPr>
          <w:rFonts w:eastAsia="Times New Roman" w:cs="Times"/>
          <w:b/>
          <w:szCs w:val="20"/>
          <w:highlight w:val="yellow"/>
          <w:lang w:val="en-US"/>
        </w:rPr>
        <w:t>19a1</w:t>
      </w:r>
      <w:r w:rsidRPr="006A782F">
        <w:rPr>
          <w:rFonts w:eastAsia="Times New Roman" w:cs="Times"/>
          <w:szCs w:val="20"/>
          <w:lang w:val="en-US"/>
        </w:rPr>
        <w:t xml:space="preserve"> (1.10 g, 5 </w:t>
      </w:r>
      <w:proofErr w:type="spellStart"/>
      <w:r w:rsidRPr="006A782F">
        <w:rPr>
          <w:rFonts w:eastAsia="Times New Roman" w:cs="Times"/>
          <w:szCs w:val="20"/>
          <w:lang w:val="en-US"/>
        </w:rPr>
        <w:t>mmol</w:t>
      </w:r>
      <w:proofErr w:type="spellEnd"/>
      <w:r w:rsidRPr="006A782F">
        <w:rPr>
          <w:rFonts w:eastAsia="Times New Roman" w:cs="Times"/>
          <w:szCs w:val="20"/>
          <w:lang w:val="en-US"/>
        </w:rPr>
        <w:t xml:space="preserve">) in tetrahydrofuran (50 mL) was added </w:t>
      </w:r>
      <w:r w:rsidRPr="006A782F">
        <w:rPr>
          <w:rFonts w:eastAsia="Times New Roman" w:cs="Times"/>
          <w:i/>
          <w:szCs w:val="20"/>
          <w:lang w:val="en-US"/>
        </w:rPr>
        <w:t>m</w:t>
      </w:r>
      <w:r w:rsidRPr="006A782F">
        <w:rPr>
          <w:rFonts w:eastAsia="Times New Roman" w:cs="Times"/>
          <w:szCs w:val="20"/>
          <w:lang w:val="en-US"/>
        </w:rPr>
        <w:t>-</w:t>
      </w:r>
      <w:proofErr w:type="spellStart"/>
      <w:r w:rsidRPr="006A782F">
        <w:rPr>
          <w:rFonts w:eastAsia="Times New Roman" w:cs="Times"/>
          <w:szCs w:val="20"/>
          <w:lang w:val="en-US"/>
        </w:rPr>
        <w:t>chloroperbenzoic</w:t>
      </w:r>
      <w:proofErr w:type="spellEnd"/>
      <w:r w:rsidRPr="006A782F">
        <w:rPr>
          <w:rFonts w:eastAsia="Times New Roman" w:cs="Times"/>
          <w:szCs w:val="20"/>
          <w:lang w:val="en-US"/>
        </w:rPr>
        <w:t xml:space="preserve"> acid</w:t>
      </w:r>
      <w:r>
        <w:rPr>
          <w:rFonts w:eastAsia="Times New Roman" w:cs="Times"/>
          <w:szCs w:val="20"/>
          <w:lang w:val="en-US"/>
        </w:rPr>
        <w:t xml:space="preserve"> </w:t>
      </w:r>
      <w:r w:rsidRPr="006A782F">
        <w:rPr>
          <w:rFonts w:eastAsia="Times New Roman" w:cs="Times"/>
          <w:szCs w:val="20"/>
          <w:lang w:val="en-US"/>
        </w:rPr>
        <w:t>(≤ 77</w:t>
      </w:r>
      <w:r>
        <w:rPr>
          <w:rFonts w:eastAsia="Times New Roman" w:cs="Times"/>
          <w:szCs w:val="20"/>
          <w:lang w:val="en-US"/>
        </w:rPr>
        <w:t xml:space="preserve">%, 3.36 g, 15 </w:t>
      </w:r>
      <w:proofErr w:type="spellStart"/>
      <w:r>
        <w:rPr>
          <w:rFonts w:eastAsia="Times New Roman" w:cs="Times"/>
          <w:szCs w:val="20"/>
          <w:lang w:val="en-US"/>
        </w:rPr>
        <w:t>mmol</w:t>
      </w:r>
      <w:proofErr w:type="spellEnd"/>
      <w:r>
        <w:rPr>
          <w:rFonts w:eastAsia="Times New Roman" w:cs="Times"/>
          <w:szCs w:val="20"/>
          <w:lang w:val="en-US"/>
        </w:rPr>
        <w:t>)</w:t>
      </w:r>
      <w:r w:rsidRPr="006A782F">
        <w:rPr>
          <w:rFonts w:eastAsia="Times New Roman" w:cs="Times"/>
          <w:szCs w:val="20"/>
          <w:lang w:val="en-US"/>
        </w:rPr>
        <w:t xml:space="preserve"> in tetrahydrofuran at 0 °C</w:t>
      </w:r>
      <w:r>
        <w:rPr>
          <w:rFonts w:eastAsia="Times New Roman" w:cs="Times"/>
          <w:szCs w:val="20"/>
          <w:lang w:val="en-US"/>
        </w:rPr>
        <w:t>, and t</w:t>
      </w:r>
      <w:r w:rsidRPr="006A782F">
        <w:rPr>
          <w:rFonts w:eastAsia="Times New Roman" w:cs="Times"/>
          <w:szCs w:val="20"/>
          <w:lang w:val="en-US"/>
        </w:rPr>
        <w:t>he mixture was stirred at room temperature for 2 h. The solvent was</w:t>
      </w:r>
      <w:r>
        <w:rPr>
          <w:rFonts w:eastAsia="Times New Roman" w:cs="Times"/>
          <w:szCs w:val="20"/>
          <w:lang w:val="en-US"/>
        </w:rPr>
        <w:t xml:space="preserve"> then</w:t>
      </w:r>
      <w:r w:rsidRPr="006A782F">
        <w:rPr>
          <w:rFonts w:eastAsia="Times New Roman" w:cs="Times"/>
          <w:szCs w:val="20"/>
          <w:lang w:val="en-US"/>
        </w:rPr>
        <w:t xml:space="preserve"> removed in </w:t>
      </w:r>
      <w:proofErr w:type="spellStart"/>
      <w:r w:rsidRPr="006A782F">
        <w:rPr>
          <w:rFonts w:eastAsia="Times New Roman" w:cs="Times"/>
          <w:szCs w:val="20"/>
          <w:lang w:val="en-US"/>
        </w:rPr>
        <w:t>vacuo</w:t>
      </w:r>
      <w:proofErr w:type="spellEnd"/>
      <w:r w:rsidRPr="006A782F">
        <w:rPr>
          <w:rFonts w:eastAsia="Times New Roman" w:cs="Times"/>
          <w:szCs w:val="20"/>
          <w:lang w:val="en-US"/>
        </w:rPr>
        <w:t xml:space="preserve"> and the residue was dissolved in ethyl acetate (100 mL). </w:t>
      </w:r>
      <w:r>
        <w:rPr>
          <w:rFonts w:eastAsia="Times New Roman" w:cs="Times"/>
          <w:szCs w:val="20"/>
          <w:lang w:val="en-US"/>
        </w:rPr>
        <w:t>Afterwards, t</w:t>
      </w:r>
      <w:r w:rsidRPr="006A782F">
        <w:rPr>
          <w:rFonts w:eastAsia="Times New Roman" w:cs="Times"/>
          <w:szCs w:val="20"/>
          <w:lang w:val="en-US"/>
        </w:rPr>
        <w:t xml:space="preserve">he solution was washed with saturated aqueous sodium sulfite (30 mL), water (30 mL), brine (2 × 30 mL), and dried over anhydrous </w:t>
      </w:r>
      <w:r>
        <w:rPr>
          <w:rFonts w:eastAsia="Times New Roman" w:cs="Times"/>
          <w:szCs w:val="20"/>
          <w:lang w:val="en-US"/>
        </w:rPr>
        <w:t xml:space="preserve">magnesium </w:t>
      </w:r>
      <w:r>
        <w:rPr>
          <w:rFonts w:eastAsia="Times New Roman" w:cs="Times"/>
          <w:szCs w:val="20"/>
          <w:lang w:val="en-US"/>
        </w:rPr>
        <w:lastRenderedPageBreak/>
        <w:t>sulfate</w:t>
      </w:r>
      <w:r w:rsidRPr="006A782F">
        <w:rPr>
          <w:rFonts w:eastAsia="Times New Roman" w:cs="Times"/>
          <w:szCs w:val="20"/>
          <w:lang w:val="en-US"/>
        </w:rPr>
        <w:t xml:space="preserve">. Filtration of the drying agent and removal of the solvent in </w:t>
      </w:r>
      <w:proofErr w:type="spellStart"/>
      <w:r w:rsidRPr="006A782F">
        <w:rPr>
          <w:rFonts w:eastAsia="Times New Roman" w:cs="Times"/>
          <w:szCs w:val="20"/>
          <w:lang w:val="en-US"/>
        </w:rPr>
        <w:t>vacuo</w:t>
      </w:r>
      <w:proofErr w:type="spellEnd"/>
      <w:r w:rsidRPr="006A782F">
        <w:rPr>
          <w:rFonts w:eastAsia="Times New Roman" w:cs="Times"/>
          <w:szCs w:val="20"/>
          <w:lang w:val="en-US"/>
        </w:rPr>
        <w:t xml:space="preserve"> afforded the crude sulfone </w:t>
      </w:r>
      <w:r w:rsidRPr="006A782F">
        <w:rPr>
          <w:rFonts w:eastAsia="Times New Roman" w:cs="Times"/>
          <w:b/>
          <w:szCs w:val="20"/>
          <w:lang w:val="en-US"/>
        </w:rPr>
        <w:t>21a</w:t>
      </w:r>
      <w:r w:rsidRPr="006A782F">
        <w:rPr>
          <w:rFonts w:eastAsia="Times New Roman" w:cs="Times"/>
          <w:szCs w:val="20"/>
          <w:lang w:val="en-US"/>
        </w:rPr>
        <w:t xml:space="preserve">, which was purified by recrystallization from </w:t>
      </w:r>
      <w:proofErr w:type="spellStart"/>
      <w:r w:rsidRPr="006A782F">
        <w:rPr>
          <w:rFonts w:eastAsia="Times New Roman" w:cs="Times"/>
          <w:szCs w:val="20"/>
          <w:lang w:val="en-US"/>
        </w:rPr>
        <w:t>EtOH</w:t>
      </w:r>
      <w:proofErr w:type="spellEnd"/>
      <w:r w:rsidRPr="006A782F">
        <w:rPr>
          <w:rFonts w:eastAsia="Times New Roman" w:cs="Times"/>
          <w:szCs w:val="20"/>
          <w:lang w:val="en-US"/>
        </w:rPr>
        <w:t xml:space="preserve"> to provide pure </w:t>
      </w:r>
      <w:r w:rsidRPr="00A11210">
        <w:rPr>
          <w:rFonts w:eastAsia="Times New Roman" w:cs="Times"/>
          <w:b/>
          <w:szCs w:val="20"/>
          <w:highlight w:val="yellow"/>
          <w:lang w:val="en-US"/>
        </w:rPr>
        <w:t>21a</w:t>
      </w:r>
      <w:r w:rsidRPr="006A782F">
        <w:rPr>
          <w:rFonts w:eastAsia="Times New Roman" w:cs="Times"/>
          <w:b/>
          <w:szCs w:val="20"/>
          <w:lang w:val="en-US"/>
        </w:rPr>
        <w:t xml:space="preserve"> </w:t>
      </w:r>
      <w:r w:rsidRPr="006A782F">
        <w:rPr>
          <w:rFonts w:eastAsia="Times New Roman" w:cs="Times"/>
          <w:szCs w:val="20"/>
          <w:lang w:val="en-US"/>
        </w:rPr>
        <w:t xml:space="preserve">(0.27 g, 1.05 </w:t>
      </w:r>
      <w:proofErr w:type="spellStart"/>
      <w:r w:rsidRPr="006A782F">
        <w:rPr>
          <w:rFonts w:eastAsia="Times New Roman" w:cs="Times"/>
          <w:szCs w:val="20"/>
          <w:lang w:val="en-US"/>
        </w:rPr>
        <w:t>mmol</w:t>
      </w:r>
      <w:proofErr w:type="spellEnd"/>
      <w:r w:rsidRPr="006A782F">
        <w:rPr>
          <w:rFonts w:eastAsia="Times New Roman" w:cs="Times"/>
          <w:szCs w:val="20"/>
          <w:lang w:val="en-US"/>
        </w:rPr>
        <w:t>, 22</w:t>
      </w:r>
      <w:r>
        <w:rPr>
          <w:rFonts w:eastAsia="Times New Roman" w:cs="Times"/>
          <w:szCs w:val="20"/>
          <w:lang w:val="en-US"/>
        </w:rPr>
        <w:t>%</w:t>
      </w:r>
      <w:r w:rsidRPr="006A782F">
        <w:rPr>
          <w:rFonts w:eastAsia="Times New Roman" w:cs="Times"/>
          <w:szCs w:val="20"/>
          <w:lang w:val="en-US"/>
        </w:rPr>
        <w:t>).</w:t>
      </w:r>
      <w:r>
        <w:rPr>
          <w:rFonts w:eastAsia="Times New Roman" w:cs="Times"/>
          <w:szCs w:val="20"/>
          <w:lang w:val="en-US"/>
        </w:rPr>
        <w:t xml:space="preserve"> </w:t>
      </w:r>
      <w:r w:rsidRPr="006A782F">
        <w:rPr>
          <w:rFonts w:eastAsia="Times New Roman" w:cs="Times"/>
          <w:szCs w:val="20"/>
          <w:lang w:val="en-US"/>
        </w:rPr>
        <w:t xml:space="preserve">For the synthesis of sulfoxide </w:t>
      </w:r>
      <w:r w:rsidRPr="006A782F">
        <w:rPr>
          <w:rFonts w:eastAsia="Times New Roman" w:cs="Times"/>
          <w:b/>
          <w:szCs w:val="20"/>
          <w:lang w:val="en-US"/>
        </w:rPr>
        <w:t>22d</w:t>
      </w:r>
      <w:r w:rsidRPr="0060680E">
        <w:rPr>
          <w:rFonts w:eastAsia="Times New Roman" w:cs="Times"/>
          <w:szCs w:val="20"/>
          <w:lang w:val="en-US"/>
        </w:rPr>
        <w:t>,</w:t>
      </w:r>
      <w:r w:rsidRPr="006A782F">
        <w:rPr>
          <w:rFonts w:eastAsia="Times New Roman" w:cs="Times"/>
          <w:szCs w:val="20"/>
          <w:lang w:val="en-US"/>
        </w:rPr>
        <w:t xml:space="preserve"> only one </w:t>
      </w:r>
      <w:r>
        <w:rPr>
          <w:rFonts w:eastAsia="Times New Roman" w:cs="Times"/>
          <w:szCs w:val="20"/>
          <w:lang w:val="en-US"/>
        </w:rPr>
        <w:t xml:space="preserve">equiv. </w:t>
      </w:r>
      <w:r w:rsidRPr="006A782F">
        <w:rPr>
          <w:rFonts w:eastAsia="Times New Roman" w:cs="Times"/>
          <w:szCs w:val="20"/>
          <w:lang w:val="en-US"/>
        </w:rPr>
        <w:t xml:space="preserve">of </w:t>
      </w:r>
      <w:r w:rsidRPr="006A782F">
        <w:rPr>
          <w:rFonts w:eastAsia="Times New Roman" w:cs="Times"/>
          <w:i/>
          <w:szCs w:val="20"/>
          <w:lang w:val="en-US"/>
        </w:rPr>
        <w:t>m</w:t>
      </w:r>
      <w:r w:rsidRPr="006A782F">
        <w:rPr>
          <w:rFonts w:eastAsia="Times New Roman" w:cs="Times"/>
          <w:szCs w:val="20"/>
          <w:lang w:val="en-US"/>
        </w:rPr>
        <w:t>-</w:t>
      </w:r>
      <w:proofErr w:type="spellStart"/>
      <w:r w:rsidRPr="006A782F">
        <w:rPr>
          <w:rFonts w:eastAsia="Times New Roman" w:cs="Times"/>
          <w:szCs w:val="20"/>
          <w:lang w:val="en-US"/>
        </w:rPr>
        <w:t>chloroperbenzoic</w:t>
      </w:r>
      <w:proofErr w:type="spellEnd"/>
      <w:r w:rsidRPr="006A782F">
        <w:rPr>
          <w:rFonts w:eastAsia="Times New Roman" w:cs="Times"/>
          <w:szCs w:val="20"/>
          <w:lang w:val="en-US"/>
        </w:rPr>
        <w:t xml:space="preserve"> acid was added and the reaction temperature was maintained at -20 °C.</w:t>
      </w:r>
      <w:r w:rsidRPr="00375D3F">
        <w:rPr>
          <w:rFonts w:eastAsia="Times New Roman" w:cs="Times"/>
          <w:i/>
          <w:szCs w:val="20"/>
          <w:lang w:val="en-US"/>
        </w:rPr>
        <w:t xml:space="preserve"> </w:t>
      </w:r>
    </w:p>
    <w:p w:rsidR="004C18F3" w:rsidRPr="0060680E" w:rsidRDefault="004C18F3" w:rsidP="004C18F3">
      <w:pPr>
        <w:spacing w:after="0" w:line="360" w:lineRule="auto"/>
        <w:jc w:val="both"/>
        <w:rPr>
          <w:rFonts w:eastAsia="Times New Roman" w:cs="Times"/>
          <w:szCs w:val="20"/>
          <w:lang w:val="en-GB" w:eastAsia="nl-NL"/>
        </w:rPr>
      </w:pPr>
      <w:r w:rsidRPr="00A11210">
        <w:rPr>
          <w:rFonts w:eastAsia="Times New Roman" w:cs="Times"/>
          <w:b/>
          <w:szCs w:val="20"/>
          <w:highlight w:val="yellow"/>
          <w:lang w:val="en-US"/>
        </w:rPr>
        <w:t>21a</w:t>
      </w:r>
      <w:r w:rsidRPr="0060680E">
        <w:rPr>
          <w:rFonts w:eastAsia="Times New Roman" w:cs="Times"/>
          <w:szCs w:val="20"/>
          <w:lang w:val="en-US"/>
        </w:rPr>
        <w:t>:</w:t>
      </w:r>
      <w:r w:rsidRPr="0060680E">
        <w:rPr>
          <w:rFonts w:ascii="Times" w:eastAsia="Calibri" w:hAnsi="Times" w:cs="Times"/>
          <w:sz w:val="20"/>
          <w:szCs w:val="20"/>
          <w:vertAlign w:val="superscript"/>
          <w:lang w:val="en-US"/>
        </w:rPr>
        <w:t xml:space="preserve"> </w:t>
      </w:r>
      <w:r w:rsidRPr="0060680E">
        <w:rPr>
          <w:rFonts w:eastAsia="Calibri" w:cs="Times"/>
          <w:szCs w:val="20"/>
          <w:vertAlign w:val="superscript"/>
          <w:lang w:val="en-US"/>
        </w:rPr>
        <w:t>1</w:t>
      </w:r>
      <w:r w:rsidRPr="0060680E">
        <w:rPr>
          <w:rFonts w:eastAsia="Calibri" w:cs="Times"/>
          <w:szCs w:val="20"/>
          <w:lang w:val="en-US"/>
        </w:rPr>
        <w:t>H NMR (400 MHz, CDCl</w:t>
      </w:r>
      <w:r w:rsidRPr="0060680E">
        <w:rPr>
          <w:rFonts w:eastAsia="Calibri" w:cs="Times"/>
          <w:szCs w:val="20"/>
          <w:vertAlign w:val="subscript"/>
          <w:lang w:val="en-US"/>
        </w:rPr>
        <w:t>3</w:t>
      </w:r>
      <w:r w:rsidRPr="0060680E">
        <w:rPr>
          <w:rFonts w:eastAsia="Calibri" w:cs="Times"/>
          <w:szCs w:val="20"/>
          <w:lang w:val="en-US"/>
        </w:rPr>
        <w:t xml:space="preserve">): </w:t>
      </w:r>
      <w:r w:rsidRPr="00CD0BDE">
        <w:rPr>
          <w:rFonts w:eastAsia="Times New Roman" w:cs="Times New Roman"/>
          <w:i/>
          <w:highlight w:val="yellow"/>
          <w:lang w:eastAsia="nl-NL"/>
        </w:rPr>
        <w:t>δ</w:t>
      </w:r>
      <w:r w:rsidRPr="0060680E">
        <w:rPr>
          <w:rFonts w:eastAsia="Calibri" w:cs="Times"/>
          <w:szCs w:val="20"/>
          <w:lang w:val="en-US"/>
        </w:rPr>
        <w:t xml:space="preserve"> 1.30-1.69 and 1.75-1.90 (5H and 3H, 2 × m), 2.29-2.38 (1H, m), 3.19 (1H, d × d, </w:t>
      </w:r>
      <w:r w:rsidRPr="0060680E">
        <w:rPr>
          <w:rFonts w:eastAsia="Calibri" w:cs="Times"/>
          <w:i/>
          <w:szCs w:val="20"/>
          <w:lang w:val="en-US"/>
        </w:rPr>
        <w:t>J</w:t>
      </w:r>
      <w:r w:rsidRPr="0060680E">
        <w:rPr>
          <w:rFonts w:eastAsia="Calibri" w:cs="Times"/>
          <w:szCs w:val="20"/>
          <w:lang w:val="en-US"/>
        </w:rPr>
        <w:t xml:space="preserve"> = 15.0, 10.6 Hz), 3.37 (1H, d × d, </w:t>
      </w:r>
      <w:r w:rsidRPr="0060680E">
        <w:rPr>
          <w:rFonts w:eastAsia="Calibri" w:cs="Times"/>
          <w:i/>
          <w:szCs w:val="20"/>
          <w:lang w:val="en-US"/>
        </w:rPr>
        <w:t>J</w:t>
      </w:r>
      <w:r w:rsidRPr="0060680E">
        <w:rPr>
          <w:rFonts w:eastAsia="Calibri" w:cs="Times"/>
          <w:szCs w:val="20"/>
          <w:lang w:val="en-US"/>
        </w:rPr>
        <w:t xml:space="preserve"> = 15.0, 6.2 Hz), 3.99 (1H, s(</w:t>
      </w:r>
      <w:proofErr w:type="spellStart"/>
      <w:r w:rsidRPr="0060680E">
        <w:rPr>
          <w:rFonts w:eastAsia="Calibri" w:cs="Times"/>
          <w:szCs w:val="20"/>
          <w:lang w:val="en-US"/>
        </w:rPr>
        <w:t>br</w:t>
      </w:r>
      <w:proofErr w:type="spellEnd"/>
      <w:r w:rsidRPr="0060680E">
        <w:rPr>
          <w:rFonts w:eastAsia="Calibri" w:cs="Times"/>
          <w:szCs w:val="20"/>
          <w:lang w:val="en-US"/>
        </w:rPr>
        <w:t>)), 4.22 (1H, s(</w:t>
      </w:r>
      <w:proofErr w:type="spellStart"/>
      <w:r w:rsidRPr="0060680E">
        <w:rPr>
          <w:rFonts w:eastAsia="Calibri" w:cs="Times"/>
          <w:szCs w:val="20"/>
          <w:lang w:val="en-US"/>
        </w:rPr>
        <w:t>br</w:t>
      </w:r>
      <w:proofErr w:type="spellEnd"/>
      <w:r w:rsidRPr="0060680E">
        <w:rPr>
          <w:rFonts w:eastAsia="Calibri" w:cs="Times"/>
          <w:szCs w:val="20"/>
          <w:lang w:val="en-US"/>
        </w:rPr>
        <w:t xml:space="preserve">)), 6.75 (1H, d × d, </w:t>
      </w:r>
      <w:r w:rsidRPr="0060680E">
        <w:rPr>
          <w:rFonts w:eastAsia="Calibri" w:cs="Times"/>
          <w:i/>
          <w:szCs w:val="20"/>
          <w:lang w:val="en-US"/>
        </w:rPr>
        <w:t>J</w:t>
      </w:r>
      <w:r w:rsidRPr="0060680E">
        <w:rPr>
          <w:rFonts w:eastAsia="Calibri" w:cs="Times"/>
          <w:szCs w:val="20"/>
          <w:lang w:val="en-US"/>
        </w:rPr>
        <w:t xml:space="preserve"> = 7.9, 0.7 Hz), 6.92 (1H, t × d , </w:t>
      </w:r>
      <w:r w:rsidRPr="0060680E">
        <w:rPr>
          <w:rFonts w:eastAsia="Calibri" w:cs="Times"/>
          <w:i/>
          <w:szCs w:val="20"/>
          <w:lang w:val="en-US"/>
        </w:rPr>
        <w:t>J</w:t>
      </w:r>
      <w:r w:rsidRPr="0060680E">
        <w:rPr>
          <w:rFonts w:eastAsia="Calibri" w:cs="Times"/>
          <w:szCs w:val="20"/>
          <w:lang w:val="en-US"/>
        </w:rPr>
        <w:t xml:space="preserve"> = 7.9, 0.7 Hz), 7.28 (1H, t × d, </w:t>
      </w:r>
      <w:r w:rsidRPr="0060680E">
        <w:rPr>
          <w:rFonts w:eastAsia="Calibri" w:cs="Times"/>
          <w:i/>
          <w:szCs w:val="20"/>
          <w:lang w:val="en-US"/>
        </w:rPr>
        <w:t>J</w:t>
      </w:r>
      <w:r w:rsidRPr="0060680E">
        <w:rPr>
          <w:rFonts w:eastAsia="Calibri" w:cs="Times"/>
          <w:szCs w:val="20"/>
          <w:lang w:val="en-US"/>
        </w:rPr>
        <w:t xml:space="preserve"> = 7.9, 1.4 Hz), 7.91 (1H, d × d, </w:t>
      </w:r>
      <w:r w:rsidRPr="0060680E">
        <w:rPr>
          <w:rFonts w:eastAsia="Calibri" w:cs="Times"/>
          <w:i/>
          <w:szCs w:val="20"/>
          <w:lang w:val="en-US"/>
        </w:rPr>
        <w:t>J</w:t>
      </w:r>
      <w:r w:rsidRPr="0060680E">
        <w:rPr>
          <w:rFonts w:eastAsia="Calibri" w:cs="Times"/>
          <w:szCs w:val="20"/>
          <w:lang w:val="en-US"/>
        </w:rPr>
        <w:t xml:space="preserve"> = 7.9, 1.4 Hz).</w:t>
      </w:r>
      <w:r w:rsidRPr="0060680E">
        <w:rPr>
          <w:rFonts w:eastAsia="Calibri" w:cs="Times"/>
          <w:szCs w:val="20"/>
          <w:vertAlign w:val="superscript"/>
          <w:lang w:val="en-US"/>
        </w:rPr>
        <w:t xml:space="preserve"> 13</w:t>
      </w:r>
      <w:r w:rsidRPr="0060680E">
        <w:rPr>
          <w:rFonts w:eastAsia="Calibri" w:cs="Times"/>
          <w:szCs w:val="20"/>
          <w:lang w:val="en-US"/>
        </w:rPr>
        <w:t>C NMR (100.6 MHz, CDCl</w:t>
      </w:r>
      <w:r w:rsidRPr="0060680E">
        <w:rPr>
          <w:rFonts w:eastAsia="Calibri" w:cs="Times"/>
          <w:szCs w:val="20"/>
          <w:vertAlign w:val="subscript"/>
          <w:lang w:val="en-US"/>
        </w:rPr>
        <w:t>3</w:t>
      </w:r>
      <w:r w:rsidRPr="0060680E">
        <w:rPr>
          <w:rFonts w:eastAsia="Calibri" w:cs="Times"/>
          <w:szCs w:val="20"/>
          <w:lang w:val="en-US"/>
        </w:rPr>
        <w:t xml:space="preserve">): </w:t>
      </w:r>
      <w:r w:rsidRPr="00CD0BDE">
        <w:rPr>
          <w:rFonts w:eastAsia="Times New Roman" w:cs="Times New Roman"/>
          <w:i/>
          <w:highlight w:val="yellow"/>
          <w:lang w:eastAsia="nl-NL"/>
        </w:rPr>
        <w:t>δ</w:t>
      </w:r>
      <w:r w:rsidRPr="0060680E">
        <w:rPr>
          <w:rFonts w:eastAsia="Calibri" w:cs="Times"/>
          <w:szCs w:val="20"/>
          <w:lang w:val="en-US"/>
        </w:rPr>
        <w:t xml:space="preserve"> </w:t>
      </w:r>
      <w:r w:rsidRPr="0060680E">
        <w:rPr>
          <w:rFonts w:eastAsia="Times New Roman" w:cs="Times"/>
          <w:szCs w:val="20"/>
          <w:lang w:val="en-US"/>
        </w:rPr>
        <w:t xml:space="preserve">20.8, 24.7, 27.2, 31.3, 37.7, 54.2, 58.1, 118.7, 119.2, 126.9, 128.8, 132.8, 146.8. </w:t>
      </w:r>
      <w:r w:rsidRPr="0060680E">
        <w:rPr>
          <w:rFonts w:eastAsia="Times New Roman" w:cs="Times"/>
          <w:szCs w:val="20"/>
          <w:lang w:val="en-GB"/>
        </w:rPr>
        <w:t>MS (70eV): m/z (%) = 252 ([M + 1]</w:t>
      </w:r>
      <w:r w:rsidRPr="0060680E">
        <w:rPr>
          <w:rFonts w:eastAsia="Times New Roman" w:cs="Times"/>
          <w:szCs w:val="20"/>
          <w:vertAlign w:val="superscript"/>
          <w:lang w:val="en-GB"/>
        </w:rPr>
        <w:t>+</w:t>
      </w:r>
      <w:r w:rsidRPr="0060680E">
        <w:rPr>
          <w:rFonts w:eastAsia="Times New Roman" w:cs="Times"/>
          <w:szCs w:val="20"/>
          <w:lang w:val="en-GB"/>
        </w:rPr>
        <w:t xml:space="preserve">, 100). HRMS (ESI) Anal. </w:t>
      </w:r>
      <w:proofErr w:type="spellStart"/>
      <w:r w:rsidRPr="0060680E">
        <w:rPr>
          <w:rFonts w:eastAsia="Times New Roman" w:cs="Times"/>
          <w:szCs w:val="20"/>
          <w:lang w:val="en-GB"/>
        </w:rPr>
        <w:t>Calcd</w:t>
      </w:r>
      <w:proofErr w:type="spellEnd"/>
      <w:r w:rsidRPr="0060680E">
        <w:rPr>
          <w:rFonts w:eastAsia="Times New Roman" w:cs="Times"/>
          <w:szCs w:val="20"/>
          <w:lang w:val="en-GB"/>
        </w:rPr>
        <w:t xml:space="preserve">. for </w:t>
      </w:r>
      <w:r w:rsidRPr="0060680E">
        <w:rPr>
          <w:rFonts w:eastAsia="Calibri" w:cs="Times"/>
          <w:szCs w:val="20"/>
          <w:lang w:val="en-GB"/>
        </w:rPr>
        <w:t>C</w:t>
      </w:r>
      <w:r w:rsidRPr="0060680E">
        <w:rPr>
          <w:rFonts w:eastAsia="Calibri" w:cs="Times"/>
          <w:szCs w:val="20"/>
          <w:vertAlign w:val="subscript"/>
          <w:lang w:val="en-GB"/>
        </w:rPr>
        <w:t>13</w:t>
      </w:r>
      <w:r w:rsidRPr="0060680E">
        <w:rPr>
          <w:rFonts w:eastAsia="Calibri" w:cs="Times"/>
          <w:szCs w:val="20"/>
          <w:lang w:val="en-GB"/>
        </w:rPr>
        <w:t>H</w:t>
      </w:r>
      <w:r w:rsidRPr="0060680E">
        <w:rPr>
          <w:rFonts w:eastAsia="Calibri" w:cs="Times"/>
          <w:szCs w:val="20"/>
          <w:vertAlign w:val="subscript"/>
          <w:lang w:val="en-GB"/>
        </w:rPr>
        <w:t>18</w:t>
      </w:r>
      <w:r w:rsidRPr="0060680E">
        <w:rPr>
          <w:rFonts w:eastAsia="Calibri" w:cs="Times"/>
          <w:szCs w:val="20"/>
          <w:lang w:val="en-GB"/>
        </w:rPr>
        <w:t>NO</w:t>
      </w:r>
      <w:r w:rsidRPr="0060680E">
        <w:rPr>
          <w:rFonts w:eastAsia="Calibri" w:cs="Times"/>
          <w:szCs w:val="20"/>
          <w:vertAlign w:val="subscript"/>
          <w:lang w:val="en-GB"/>
        </w:rPr>
        <w:t>2</w:t>
      </w:r>
      <w:r w:rsidRPr="0060680E">
        <w:rPr>
          <w:rFonts w:eastAsia="Calibri" w:cs="Times"/>
          <w:szCs w:val="20"/>
          <w:lang w:val="en-GB"/>
        </w:rPr>
        <w:t>S</w:t>
      </w:r>
      <w:r w:rsidRPr="0060680E">
        <w:rPr>
          <w:rFonts w:eastAsia="Times New Roman" w:cs="Times"/>
          <w:szCs w:val="20"/>
          <w:lang w:val="en-GB"/>
        </w:rPr>
        <w:t xml:space="preserve"> 252.1053 [M + H]</w:t>
      </w:r>
      <w:r w:rsidRPr="0060680E">
        <w:rPr>
          <w:rFonts w:eastAsia="Times New Roman" w:cs="Times"/>
          <w:szCs w:val="20"/>
          <w:vertAlign w:val="superscript"/>
          <w:lang w:val="en-GB"/>
        </w:rPr>
        <w:t>+</w:t>
      </w:r>
      <w:r w:rsidRPr="0060680E">
        <w:rPr>
          <w:rFonts w:eastAsia="Times New Roman" w:cs="Times"/>
          <w:szCs w:val="20"/>
          <w:lang w:val="en-GB"/>
        </w:rPr>
        <w:t>, Found 252.1042.</w:t>
      </w:r>
      <w:r w:rsidRPr="0060680E">
        <w:rPr>
          <w:rFonts w:eastAsia="Calibri" w:cs="Times"/>
          <w:szCs w:val="20"/>
          <w:lang w:val="en-GB"/>
        </w:rPr>
        <w:t xml:space="preserve"> </w:t>
      </w:r>
      <w:r w:rsidRPr="0060680E">
        <w:rPr>
          <w:rFonts w:eastAsia="Times New Roman" w:cs="Times"/>
          <w:szCs w:val="20"/>
          <w:lang w:val="en-GB"/>
        </w:rPr>
        <w:t>Light brown crystals.</w:t>
      </w:r>
      <w:r w:rsidRPr="0060680E">
        <w:rPr>
          <w:rFonts w:eastAsia="Times New Roman" w:cs="Times"/>
          <w:szCs w:val="20"/>
          <w:lang w:val="en-US"/>
        </w:rPr>
        <w:t xml:space="preserve"> Recrystallization from </w:t>
      </w:r>
      <w:proofErr w:type="spellStart"/>
      <w:r w:rsidRPr="0060680E">
        <w:rPr>
          <w:rFonts w:eastAsia="Times New Roman" w:cs="Times"/>
          <w:szCs w:val="20"/>
          <w:lang w:val="en-US"/>
        </w:rPr>
        <w:t>EtOH</w:t>
      </w:r>
      <w:proofErr w:type="spellEnd"/>
      <w:r w:rsidRPr="0060680E">
        <w:rPr>
          <w:rFonts w:eastAsia="Times New Roman" w:cs="Times"/>
          <w:szCs w:val="20"/>
          <w:lang w:val="en-US"/>
        </w:rPr>
        <w:t>, yield 22%.</w:t>
      </w:r>
      <w:r w:rsidRPr="0060680E">
        <w:rPr>
          <w:rFonts w:eastAsia="Times New Roman" w:cs="Times"/>
          <w:szCs w:val="20"/>
          <w:lang w:val="en-GB"/>
        </w:rPr>
        <w:t xml:space="preserve"> </w:t>
      </w:r>
      <w:proofErr w:type="spellStart"/>
      <w:r w:rsidRPr="0060680E">
        <w:rPr>
          <w:rFonts w:eastAsia="Times New Roman" w:cs="Times"/>
          <w:szCs w:val="20"/>
          <w:lang w:val="en-GB" w:eastAsia="nl-NL"/>
        </w:rPr>
        <w:t>Mp</w:t>
      </w:r>
      <w:proofErr w:type="spellEnd"/>
      <w:r w:rsidRPr="0060680E">
        <w:rPr>
          <w:rFonts w:eastAsia="Times New Roman" w:cs="Times"/>
          <w:szCs w:val="20"/>
          <w:lang w:val="en-GB" w:eastAsia="nl-NL"/>
        </w:rPr>
        <w:t xml:space="preserve"> = 234 °C.</w:t>
      </w:r>
    </w:p>
    <w:p w:rsidR="004C18F3" w:rsidRDefault="004C18F3" w:rsidP="004C18F3">
      <w:pPr>
        <w:spacing w:after="0" w:line="360" w:lineRule="auto"/>
        <w:jc w:val="both"/>
        <w:rPr>
          <w:rFonts w:eastAsia="Times New Roman" w:cs="Times"/>
          <w:b/>
          <w:lang w:val="en-GB" w:eastAsia="nl-NL"/>
        </w:rPr>
      </w:pPr>
    </w:p>
    <w:p w:rsidR="004C18F3" w:rsidRDefault="004C18F3" w:rsidP="004C18F3">
      <w:pPr>
        <w:spacing w:after="0" w:line="360" w:lineRule="auto"/>
        <w:jc w:val="both"/>
        <w:rPr>
          <w:rFonts w:eastAsia="Times New Roman" w:cs="Times"/>
          <w:lang w:val="en" w:eastAsia="nl-NL"/>
        </w:rPr>
      </w:pPr>
      <w:r w:rsidRPr="00375D3F">
        <w:rPr>
          <w:rFonts w:eastAsia="Times New Roman" w:cs="Times"/>
          <w:b/>
          <w:lang w:val="en-GB" w:eastAsia="nl-NL"/>
        </w:rPr>
        <w:t>General synthesis of esters 20</w:t>
      </w:r>
      <w:r>
        <w:rPr>
          <w:rFonts w:eastAsia="Times New Roman" w:cs="Times"/>
          <w:b/>
          <w:lang w:val="en-GB" w:eastAsia="nl-NL"/>
        </w:rPr>
        <w:t xml:space="preserve"> and 23: </w:t>
      </w:r>
      <w:r w:rsidRPr="0060680E">
        <w:rPr>
          <w:rFonts w:eastAsia="Times New Roman" w:cs="Times"/>
          <w:lang w:val="en" w:eastAsia="nl-NL"/>
        </w:rPr>
        <w:t xml:space="preserve">The synthesis of </w:t>
      </w:r>
      <w:r w:rsidRPr="0060680E">
        <w:rPr>
          <w:rFonts w:eastAsia="Times New Roman" w:cs="Times"/>
          <w:i/>
          <w:lang w:val="en" w:eastAsia="nl-NL"/>
        </w:rPr>
        <w:t>cis</w:t>
      </w:r>
      <w:r w:rsidRPr="0060680E">
        <w:rPr>
          <w:rFonts w:eastAsia="Times New Roman" w:cs="Times"/>
          <w:lang w:val="en" w:eastAsia="nl-NL"/>
        </w:rPr>
        <w:t>-</w:t>
      </w:r>
      <w:r w:rsidRPr="0060680E">
        <w:rPr>
          <w:rFonts w:eastAsia="Times New Roman" w:cs="Times"/>
          <w:i/>
          <w:lang w:val="en" w:eastAsia="nl-NL"/>
        </w:rPr>
        <w:t>N</w:t>
      </w:r>
      <w:r w:rsidRPr="0060680E">
        <w:rPr>
          <w:rFonts w:eastAsia="Times New Roman" w:cs="Times"/>
          <w:lang w:val="en" w:eastAsia="nl-NL"/>
        </w:rPr>
        <w:t>-(4-methoxycarbonylbenzyl)-1,2,3,4,4a,5,11,11a-octahydrodibenzo[</w:t>
      </w:r>
      <w:r w:rsidRPr="0060680E">
        <w:rPr>
          <w:rFonts w:eastAsia="Times New Roman" w:cs="Times"/>
          <w:i/>
          <w:lang w:val="en" w:eastAsia="nl-NL"/>
        </w:rPr>
        <w:t>b</w:t>
      </w:r>
      <w:r w:rsidRPr="0060680E">
        <w:rPr>
          <w:rFonts w:eastAsia="Times New Roman" w:cs="Times"/>
          <w:lang w:val="en" w:eastAsia="nl-NL"/>
        </w:rPr>
        <w:t>,</w:t>
      </w:r>
      <w:r w:rsidRPr="0060680E">
        <w:rPr>
          <w:rFonts w:eastAsia="Times New Roman" w:cs="Times"/>
          <w:i/>
          <w:lang w:val="en" w:eastAsia="nl-NL"/>
        </w:rPr>
        <w:t>e</w:t>
      </w:r>
      <w:r w:rsidRPr="0060680E">
        <w:rPr>
          <w:rFonts w:eastAsia="Times New Roman" w:cs="Times"/>
          <w:lang w:val="en" w:eastAsia="nl-NL"/>
        </w:rPr>
        <w:t xml:space="preserve">][1,4]thiazepine </w:t>
      </w:r>
      <w:r w:rsidRPr="0060680E">
        <w:rPr>
          <w:rFonts w:eastAsia="Times New Roman" w:cs="Times"/>
          <w:b/>
          <w:lang w:val="en" w:eastAsia="nl-NL"/>
        </w:rPr>
        <w:t>20a</w:t>
      </w:r>
      <w:r w:rsidRPr="0060680E">
        <w:rPr>
          <w:rFonts w:eastAsia="Times New Roman" w:cs="Times"/>
          <w:lang w:val="en" w:eastAsia="nl-NL"/>
        </w:rPr>
        <w:t xml:space="preserve"> serves as an example for the synthesis of compounds </w:t>
      </w:r>
      <w:r w:rsidRPr="0060680E">
        <w:rPr>
          <w:rFonts w:eastAsia="Times New Roman" w:cs="Times"/>
          <w:b/>
          <w:lang w:val="en" w:eastAsia="nl-NL"/>
        </w:rPr>
        <w:t xml:space="preserve">20 </w:t>
      </w:r>
      <w:r w:rsidRPr="0060680E">
        <w:rPr>
          <w:rFonts w:eastAsia="Times New Roman" w:cs="Times"/>
          <w:lang w:val="en" w:eastAsia="nl-NL"/>
        </w:rPr>
        <w:t>and</w:t>
      </w:r>
      <w:r w:rsidRPr="0060680E">
        <w:rPr>
          <w:rFonts w:eastAsia="Times New Roman" w:cs="Times"/>
          <w:b/>
          <w:lang w:val="en" w:eastAsia="nl-NL"/>
        </w:rPr>
        <w:t xml:space="preserve"> 23</w:t>
      </w:r>
      <w:r w:rsidRPr="0060680E">
        <w:rPr>
          <w:rFonts w:eastAsia="Times New Roman" w:cs="Times"/>
          <w:lang w:val="en" w:eastAsia="nl-NL"/>
        </w:rPr>
        <w:t xml:space="preserve">. </w:t>
      </w:r>
      <w:r>
        <w:rPr>
          <w:rFonts w:eastAsia="Times New Roman" w:cs="Times"/>
          <w:lang w:val="en" w:eastAsia="nl-NL"/>
        </w:rPr>
        <w:t>A</w:t>
      </w:r>
      <w:r w:rsidRPr="0060680E">
        <w:rPr>
          <w:rFonts w:eastAsia="Times New Roman" w:cs="Times"/>
          <w:lang w:val="en" w:eastAsia="nl-NL"/>
        </w:rPr>
        <w:t xml:space="preserve"> flask</w:t>
      </w:r>
      <w:r>
        <w:rPr>
          <w:rFonts w:eastAsia="Times New Roman" w:cs="Times"/>
          <w:lang w:val="en" w:eastAsia="nl-NL"/>
        </w:rPr>
        <w:t xml:space="preserve"> (</w:t>
      </w:r>
      <w:r w:rsidRPr="0060680E">
        <w:rPr>
          <w:rFonts w:eastAsia="Times New Roman" w:cs="Times"/>
          <w:lang w:val="en" w:eastAsia="nl-NL"/>
        </w:rPr>
        <w:t>25 mL</w:t>
      </w:r>
      <w:r>
        <w:rPr>
          <w:rFonts w:eastAsia="Times New Roman" w:cs="Times"/>
          <w:lang w:val="en" w:eastAsia="nl-NL"/>
        </w:rPr>
        <w:t>)</w:t>
      </w:r>
      <w:r w:rsidRPr="0060680E">
        <w:rPr>
          <w:rFonts w:eastAsia="Times New Roman" w:cs="Times"/>
          <w:lang w:val="en" w:eastAsia="nl-NL"/>
        </w:rPr>
        <w:t xml:space="preserve"> was </w:t>
      </w:r>
      <w:r>
        <w:rPr>
          <w:rFonts w:eastAsia="Times New Roman" w:cs="Times"/>
          <w:lang w:val="en" w:eastAsia="nl-NL"/>
        </w:rPr>
        <w:t>charged with</w:t>
      </w:r>
      <w:r w:rsidRPr="0060680E">
        <w:rPr>
          <w:rFonts w:eastAsia="Times New Roman" w:cs="Times"/>
          <w:lang w:val="en" w:eastAsia="nl-NL"/>
        </w:rPr>
        <w:t xml:space="preserve"> </w:t>
      </w:r>
      <w:r w:rsidRPr="00A11210">
        <w:rPr>
          <w:rFonts w:eastAsia="Times New Roman" w:cs="Times"/>
          <w:b/>
          <w:highlight w:val="yellow"/>
          <w:lang w:val="en" w:eastAsia="nl-NL"/>
        </w:rPr>
        <w:t>19a1</w:t>
      </w:r>
      <w:r w:rsidRPr="0060680E">
        <w:rPr>
          <w:rFonts w:eastAsia="Times New Roman" w:cs="Times"/>
          <w:lang w:val="en" w:eastAsia="nl-NL"/>
        </w:rPr>
        <w:t xml:space="preserve"> (219 mg, 1 </w:t>
      </w:r>
      <w:proofErr w:type="spellStart"/>
      <w:r w:rsidRPr="0060680E">
        <w:rPr>
          <w:rFonts w:eastAsia="Times New Roman" w:cs="Times"/>
          <w:lang w:val="en" w:eastAsia="nl-NL"/>
        </w:rPr>
        <w:t>mmol</w:t>
      </w:r>
      <w:proofErr w:type="spellEnd"/>
      <w:r w:rsidRPr="0060680E">
        <w:rPr>
          <w:rFonts w:eastAsia="Times New Roman" w:cs="Times"/>
          <w:lang w:val="en" w:eastAsia="nl-NL"/>
        </w:rPr>
        <w:t>)</w:t>
      </w:r>
      <w:r>
        <w:rPr>
          <w:rFonts w:eastAsia="Times New Roman" w:cs="Times"/>
          <w:lang w:val="en" w:eastAsia="nl-NL"/>
        </w:rPr>
        <w:t>,</w:t>
      </w:r>
      <w:r w:rsidRPr="0060680E">
        <w:rPr>
          <w:rFonts w:eastAsia="Times New Roman" w:cs="Times"/>
          <w:lang w:val="en" w:eastAsia="nl-NL"/>
        </w:rPr>
        <w:t xml:space="preserve"> potassium carbonate (415 mg, 3 </w:t>
      </w:r>
      <w:proofErr w:type="spellStart"/>
      <w:r w:rsidRPr="0060680E">
        <w:rPr>
          <w:rFonts w:eastAsia="Times New Roman" w:cs="Times"/>
          <w:lang w:val="en" w:eastAsia="nl-NL"/>
        </w:rPr>
        <w:t>mmol</w:t>
      </w:r>
      <w:proofErr w:type="spellEnd"/>
      <w:r w:rsidRPr="0060680E">
        <w:rPr>
          <w:rFonts w:eastAsia="Times New Roman" w:cs="Times"/>
          <w:lang w:val="en" w:eastAsia="nl-NL"/>
        </w:rPr>
        <w:t xml:space="preserve">, 3 </w:t>
      </w:r>
      <w:proofErr w:type="spellStart"/>
      <w:r w:rsidRPr="0060680E">
        <w:rPr>
          <w:rFonts w:eastAsia="Times New Roman" w:cs="Times"/>
          <w:lang w:val="en" w:eastAsia="nl-NL"/>
        </w:rPr>
        <w:t>equiv</w:t>
      </w:r>
      <w:proofErr w:type="spellEnd"/>
      <w:r w:rsidRPr="0060680E">
        <w:rPr>
          <w:rFonts w:eastAsia="Times New Roman" w:cs="Times"/>
          <w:lang w:val="en" w:eastAsia="nl-NL"/>
        </w:rPr>
        <w:t>) and methyl 4-(</w:t>
      </w:r>
      <w:proofErr w:type="spellStart"/>
      <w:r w:rsidRPr="0060680E">
        <w:rPr>
          <w:rFonts w:eastAsia="Times New Roman" w:cs="Times"/>
          <w:lang w:val="en" w:eastAsia="nl-NL"/>
        </w:rPr>
        <w:t>bromomethyl</w:t>
      </w:r>
      <w:proofErr w:type="spellEnd"/>
      <w:r w:rsidRPr="0060680E">
        <w:rPr>
          <w:rFonts w:eastAsia="Times New Roman" w:cs="Times"/>
          <w:lang w:val="en" w:eastAsia="nl-NL"/>
        </w:rPr>
        <w:t xml:space="preserve">)benzoate (687 mg, 3 </w:t>
      </w:r>
      <w:proofErr w:type="spellStart"/>
      <w:r w:rsidRPr="0060680E">
        <w:rPr>
          <w:rFonts w:eastAsia="Times New Roman" w:cs="Times"/>
          <w:lang w:val="en" w:eastAsia="nl-NL"/>
        </w:rPr>
        <w:t>mmol</w:t>
      </w:r>
      <w:proofErr w:type="spellEnd"/>
      <w:r w:rsidRPr="0060680E">
        <w:rPr>
          <w:rFonts w:eastAsia="Times New Roman" w:cs="Times"/>
          <w:lang w:val="en" w:eastAsia="nl-NL"/>
        </w:rPr>
        <w:t xml:space="preserve">, 3 equiv.). The reaction mixture </w:t>
      </w:r>
      <w:r>
        <w:rPr>
          <w:rFonts w:eastAsia="Times New Roman" w:cs="Times"/>
          <w:lang w:val="en" w:eastAsia="nl-NL"/>
        </w:rPr>
        <w:t xml:space="preserve">(neat) </w:t>
      </w:r>
      <w:r w:rsidRPr="0060680E">
        <w:rPr>
          <w:rFonts w:eastAsia="Times New Roman" w:cs="Times"/>
          <w:lang w:val="en" w:eastAsia="nl-NL"/>
        </w:rPr>
        <w:t>was placed under nitrogen atmosphere and stirred for three hours at 120 °C, after which the mixture was cooled to room temperature and dissolved in ethyl acetate (20 mL). Then an extraction was performed with water (20 mL) and a saturated brine solution (15 mL), and the organic fraction was dried over magnesium sulfate, filtered and evaporated. The excess of methyl 4-bromomethylbenzoate was removed via a high vacuum distillation (0.5 mbar, 120 °C), and further purification was done by means of column chromatography</w:t>
      </w:r>
      <w:r w:rsidRPr="00A11210">
        <w:rPr>
          <w:rFonts w:eastAsia="Times New Roman" w:cs="Times"/>
          <w:highlight w:val="yellow"/>
          <w:lang w:val="en" w:eastAsia="nl-NL"/>
        </w:rPr>
        <w:t xml:space="preserve">, which afforded pure </w:t>
      </w:r>
      <w:r w:rsidRPr="00A11210">
        <w:rPr>
          <w:rFonts w:eastAsia="Times New Roman" w:cs="Times"/>
          <w:b/>
          <w:highlight w:val="yellow"/>
          <w:lang w:val="en" w:eastAsia="nl-NL"/>
        </w:rPr>
        <w:t>20a</w:t>
      </w:r>
      <w:r w:rsidRPr="0060680E">
        <w:rPr>
          <w:rFonts w:eastAsia="Times New Roman" w:cs="Times"/>
          <w:lang w:val="en" w:eastAsia="nl-NL"/>
        </w:rPr>
        <w:t xml:space="preserve"> (235 mg, 0.64 </w:t>
      </w:r>
      <w:proofErr w:type="spellStart"/>
      <w:r w:rsidRPr="0060680E">
        <w:rPr>
          <w:rFonts w:eastAsia="Times New Roman" w:cs="Times"/>
          <w:lang w:val="en" w:eastAsia="nl-NL"/>
        </w:rPr>
        <w:t>mmol</w:t>
      </w:r>
      <w:proofErr w:type="spellEnd"/>
      <w:r w:rsidRPr="0060680E">
        <w:rPr>
          <w:rFonts w:eastAsia="Times New Roman" w:cs="Times"/>
          <w:lang w:val="en" w:eastAsia="nl-NL"/>
        </w:rPr>
        <w:t>, yield = 64%). When reversed phase column chromatography was used, no initial high vacuum distillation had to be performed. Different reaction temperatures were necessary to synthesize the different compounds to obtain a liquefied melt (</w:t>
      </w:r>
      <w:r>
        <w:rPr>
          <w:rFonts w:eastAsia="Times New Roman" w:cs="Times"/>
          <w:lang w:val="en" w:eastAsia="nl-NL"/>
        </w:rPr>
        <w:t>120 – 150 °C</w:t>
      </w:r>
      <w:r w:rsidRPr="0060680E">
        <w:rPr>
          <w:rFonts w:eastAsia="Times New Roman" w:cs="Times"/>
          <w:lang w:val="en" w:eastAsia="nl-NL"/>
        </w:rPr>
        <w:t xml:space="preserve">). </w:t>
      </w:r>
    </w:p>
    <w:p w:rsidR="004C18F3" w:rsidRDefault="004C18F3" w:rsidP="004C18F3">
      <w:pPr>
        <w:spacing w:after="0" w:line="360" w:lineRule="auto"/>
        <w:jc w:val="both"/>
        <w:rPr>
          <w:rFonts w:eastAsia="Times New Roman" w:cs="Times"/>
          <w:lang w:val="en-GB" w:eastAsia="nl-NL"/>
        </w:rPr>
      </w:pPr>
      <w:r w:rsidRPr="00A11210">
        <w:rPr>
          <w:rFonts w:eastAsia="Times New Roman" w:cs="Times"/>
          <w:b/>
          <w:highlight w:val="yellow"/>
          <w:lang w:val="en" w:eastAsia="nl-NL"/>
        </w:rPr>
        <w:t>20a</w:t>
      </w:r>
      <w:r w:rsidRPr="0060680E">
        <w:rPr>
          <w:rFonts w:eastAsia="Times New Roman" w:cs="Times"/>
          <w:lang w:val="en-GB" w:eastAsia="nl-NL"/>
        </w:rPr>
        <w:t xml:space="preserve">: </w:t>
      </w:r>
      <w:r w:rsidRPr="00C65D58">
        <w:rPr>
          <w:rFonts w:eastAsia="Times New Roman" w:cs="Times"/>
          <w:vertAlign w:val="superscript"/>
          <w:lang w:val="en-GB" w:eastAsia="nl-NL"/>
        </w:rPr>
        <w:t>1</w:t>
      </w:r>
      <w:r w:rsidRPr="00C65D58">
        <w:rPr>
          <w:rFonts w:eastAsia="Times New Roman" w:cs="Times"/>
          <w:lang w:val="en-GB" w:eastAsia="nl-NL"/>
        </w:rPr>
        <w:t>H NMR (400 MHz, CDCl</w:t>
      </w:r>
      <w:r w:rsidRPr="00C65D58">
        <w:rPr>
          <w:rFonts w:eastAsia="Times New Roman" w:cs="Times"/>
          <w:vertAlign w:val="subscript"/>
          <w:lang w:val="en-GB" w:eastAsia="nl-NL"/>
        </w:rPr>
        <w:t>3</w:t>
      </w:r>
      <w:r w:rsidRPr="00C65D58">
        <w:rPr>
          <w:rFonts w:eastAsia="Times New Roman" w:cs="Times"/>
          <w:lang w:val="en-GB" w:eastAsia="nl-NL"/>
        </w:rPr>
        <w:t xml:space="preserve">): </w:t>
      </w:r>
      <w:r w:rsidRPr="00CD0BDE">
        <w:rPr>
          <w:rFonts w:eastAsia="Times New Roman" w:cs="Times"/>
          <w:i/>
          <w:highlight w:val="yellow"/>
          <w:lang w:eastAsia="nl-NL"/>
        </w:rPr>
        <w:t>δ</w:t>
      </w:r>
      <w:r w:rsidRPr="00C65D58">
        <w:rPr>
          <w:rFonts w:eastAsia="Times New Roman" w:cs="Times"/>
          <w:lang w:val="en-GB" w:eastAsia="nl-NL"/>
        </w:rPr>
        <w:t xml:space="preserve"> 0.86-0.97, 1.07-1.32, 1.36-1.45, 1.49-1.53, 1.57-1.63 and 1.67-1.72 (1H, 3H, 1H, 1H, 1H and 1H, 6 × m), 2.29-2.36 (1H, m), 2.42 (1H, d × d,</w:t>
      </w:r>
      <w:r w:rsidRPr="00C65D58">
        <w:rPr>
          <w:rFonts w:eastAsia="Times New Roman" w:cs="Times"/>
          <w:i/>
          <w:lang w:val="en-GB" w:eastAsia="nl-NL"/>
        </w:rPr>
        <w:t xml:space="preserve"> J</w:t>
      </w:r>
      <w:r w:rsidRPr="00C65D58">
        <w:rPr>
          <w:rFonts w:eastAsia="Times New Roman" w:cs="Times"/>
          <w:lang w:val="en-GB" w:eastAsia="nl-NL"/>
        </w:rPr>
        <w:t xml:space="preserve"> = 14.1, 3.2 Hz), 2.93 (1H, d × d,</w:t>
      </w:r>
      <w:r w:rsidRPr="00C65D58">
        <w:rPr>
          <w:rFonts w:eastAsia="Times New Roman" w:cs="Times"/>
          <w:i/>
          <w:lang w:val="en-GB" w:eastAsia="nl-NL"/>
        </w:rPr>
        <w:t xml:space="preserve"> J</w:t>
      </w:r>
      <w:r w:rsidRPr="00C65D58">
        <w:rPr>
          <w:rFonts w:eastAsia="Times New Roman" w:cs="Times"/>
          <w:lang w:val="en-GB" w:eastAsia="nl-NL"/>
        </w:rPr>
        <w:t xml:space="preserve"> = 14.1, 12.8 Hz), 3.02 (1H, d × t,</w:t>
      </w:r>
      <w:r w:rsidRPr="00C65D58">
        <w:rPr>
          <w:rFonts w:eastAsia="Times New Roman" w:cs="Times"/>
          <w:i/>
          <w:lang w:val="en-GB" w:eastAsia="nl-NL"/>
        </w:rPr>
        <w:t xml:space="preserve"> J</w:t>
      </w:r>
      <w:r w:rsidRPr="00C65D58">
        <w:rPr>
          <w:rFonts w:eastAsia="Times New Roman" w:cs="Times"/>
          <w:lang w:val="en-GB" w:eastAsia="nl-NL"/>
        </w:rPr>
        <w:t xml:space="preserve"> = 12.6, 3.9 Hz), 3.93 (3H, s), 4.42 and 4.56 (2 × 1H, 2 × d, </w:t>
      </w:r>
      <w:r w:rsidRPr="00C65D58">
        <w:rPr>
          <w:rFonts w:eastAsia="Times New Roman" w:cs="Times"/>
          <w:i/>
          <w:lang w:val="en-GB" w:eastAsia="nl-NL"/>
        </w:rPr>
        <w:t>J</w:t>
      </w:r>
      <w:r w:rsidRPr="00C65D58">
        <w:rPr>
          <w:rFonts w:eastAsia="Times New Roman" w:cs="Times"/>
          <w:lang w:val="en-GB" w:eastAsia="nl-NL"/>
        </w:rPr>
        <w:t xml:space="preserve"> = 14.4 Hz), 6.95 (1H, t × d, </w:t>
      </w:r>
      <w:r w:rsidRPr="00C65D58">
        <w:rPr>
          <w:rFonts w:eastAsia="Times New Roman" w:cs="Times"/>
          <w:i/>
          <w:lang w:val="en-GB" w:eastAsia="nl-NL"/>
        </w:rPr>
        <w:t>J</w:t>
      </w:r>
      <w:r w:rsidRPr="00C65D58">
        <w:rPr>
          <w:rFonts w:eastAsia="Times New Roman" w:cs="Times"/>
          <w:lang w:val="en-GB" w:eastAsia="nl-NL"/>
        </w:rPr>
        <w:t xml:space="preserve"> = 7.7, 1.3 Hz), 7.08 (1H, d × d, </w:t>
      </w:r>
      <w:r w:rsidRPr="00C65D58">
        <w:rPr>
          <w:rFonts w:eastAsia="Times New Roman" w:cs="Times"/>
          <w:i/>
          <w:lang w:val="en-GB" w:eastAsia="nl-NL"/>
        </w:rPr>
        <w:t>J</w:t>
      </w:r>
      <w:r w:rsidRPr="00C65D58">
        <w:rPr>
          <w:rFonts w:eastAsia="Times New Roman" w:cs="Times"/>
          <w:lang w:val="en-GB" w:eastAsia="nl-NL"/>
        </w:rPr>
        <w:t xml:space="preserve"> = 7.7, 1.3 Hz), 7.22 (1H, t × d, </w:t>
      </w:r>
      <w:r w:rsidRPr="00C65D58">
        <w:rPr>
          <w:rFonts w:eastAsia="Times New Roman" w:cs="Times"/>
          <w:i/>
          <w:lang w:val="en-GB" w:eastAsia="nl-NL"/>
        </w:rPr>
        <w:t>J</w:t>
      </w:r>
      <w:r w:rsidRPr="00C65D58">
        <w:rPr>
          <w:rFonts w:eastAsia="Times New Roman" w:cs="Times"/>
          <w:lang w:val="en-GB" w:eastAsia="nl-NL"/>
        </w:rPr>
        <w:t xml:space="preserve"> = 7.7, 1.6 Hz), 7.59 (1H, d × d, </w:t>
      </w:r>
      <w:r w:rsidRPr="00C65D58">
        <w:rPr>
          <w:rFonts w:eastAsia="Times New Roman" w:cs="Times"/>
          <w:i/>
          <w:lang w:val="en-GB" w:eastAsia="nl-NL"/>
        </w:rPr>
        <w:t>J</w:t>
      </w:r>
      <w:r w:rsidRPr="00C65D58">
        <w:rPr>
          <w:rFonts w:eastAsia="Times New Roman" w:cs="Times"/>
          <w:lang w:val="en-GB" w:eastAsia="nl-NL"/>
        </w:rPr>
        <w:t xml:space="preserve"> = 7.7, 1.6 Hz), 7.65 and 8.02 (2 × 2H, 2 × d, </w:t>
      </w:r>
      <w:r w:rsidRPr="00C65D58">
        <w:rPr>
          <w:rFonts w:eastAsia="Times New Roman" w:cs="Times"/>
          <w:i/>
          <w:lang w:val="en-GB" w:eastAsia="nl-NL"/>
        </w:rPr>
        <w:t>J</w:t>
      </w:r>
      <w:r w:rsidRPr="00C65D58">
        <w:rPr>
          <w:rFonts w:eastAsia="Times New Roman" w:cs="Times"/>
          <w:lang w:val="en-GB" w:eastAsia="nl-NL"/>
        </w:rPr>
        <w:t xml:space="preserve"> = 8.3 Hz). </w:t>
      </w:r>
      <w:smartTag w:uri="urn:schemas-microsoft-com:office:smarttags" w:element="metricconverter">
        <w:smartTagPr>
          <w:attr w:name="ProductID" w:val="13C"/>
        </w:smartTagPr>
        <w:r w:rsidRPr="00C65D58">
          <w:rPr>
            <w:rFonts w:eastAsia="Times New Roman" w:cs="Times"/>
            <w:vertAlign w:val="superscript"/>
            <w:lang w:val="en-GB" w:eastAsia="nl-NL"/>
          </w:rPr>
          <w:t>13</w:t>
        </w:r>
        <w:r w:rsidRPr="00C65D58">
          <w:rPr>
            <w:rFonts w:eastAsia="Times New Roman" w:cs="Times"/>
            <w:lang w:val="en-GB" w:eastAsia="nl-NL"/>
          </w:rPr>
          <w:t>C</w:t>
        </w:r>
      </w:smartTag>
      <w:r w:rsidRPr="00C65D58">
        <w:rPr>
          <w:rFonts w:eastAsia="Times New Roman" w:cs="Times"/>
          <w:lang w:val="en-GB" w:eastAsia="nl-NL"/>
        </w:rPr>
        <w:t xml:space="preserve"> NMR (100.6 MHz, CDCl</w:t>
      </w:r>
      <w:r w:rsidRPr="00C65D58">
        <w:rPr>
          <w:rFonts w:eastAsia="Times New Roman" w:cs="Times"/>
          <w:vertAlign w:val="subscript"/>
          <w:lang w:val="en-GB" w:eastAsia="nl-NL"/>
        </w:rPr>
        <w:t>3</w:t>
      </w:r>
      <w:r w:rsidRPr="00C65D58">
        <w:rPr>
          <w:rFonts w:eastAsia="Times New Roman" w:cs="Times"/>
          <w:lang w:val="en-GB" w:eastAsia="nl-NL"/>
        </w:rPr>
        <w:t xml:space="preserve">): </w:t>
      </w:r>
      <w:r w:rsidRPr="00CD0BDE">
        <w:rPr>
          <w:rFonts w:eastAsia="Times New Roman" w:cs="Times"/>
          <w:i/>
          <w:highlight w:val="yellow"/>
          <w:lang w:eastAsia="nl-NL"/>
        </w:rPr>
        <w:t>δ</w:t>
      </w:r>
      <w:r w:rsidRPr="00C65D58">
        <w:rPr>
          <w:rFonts w:eastAsia="Times New Roman" w:cs="Times"/>
          <w:lang w:val="en-GB" w:eastAsia="nl-NL"/>
        </w:rPr>
        <w:t xml:space="preserve"> 20.3, 24.2, 26.6, 30.6, 32.7, 42.5, 52.0, 59.3, 61.3, 122.8, 123.6, 128.2, 128.3, 128.9, 129.6, 132.1, 133.3, 145.7, 152.0, 167.1. MS (70eV): m/z (%) 368 ([M + 1]</w:t>
      </w:r>
      <w:r w:rsidRPr="00C65D58">
        <w:rPr>
          <w:rFonts w:eastAsia="Times New Roman" w:cs="Times"/>
          <w:vertAlign w:val="superscript"/>
          <w:lang w:val="en-GB" w:eastAsia="nl-NL"/>
        </w:rPr>
        <w:t xml:space="preserve"> +</w:t>
      </w:r>
      <w:r w:rsidRPr="00C65D58">
        <w:rPr>
          <w:rFonts w:eastAsia="Times New Roman" w:cs="Times"/>
          <w:lang w:val="en-GB" w:eastAsia="nl-NL"/>
        </w:rPr>
        <w:t xml:space="preserve">, 100). HRMS (ESI) Anal. </w:t>
      </w:r>
      <w:proofErr w:type="spellStart"/>
      <w:r w:rsidRPr="00C65D58">
        <w:rPr>
          <w:rFonts w:eastAsia="Times New Roman" w:cs="Times"/>
          <w:lang w:val="en-GB" w:eastAsia="nl-NL"/>
        </w:rPr>
        <w:t>Calcd</w:t>
      </w:r>
      <w:proofErr w:type="spellEnd"/>
      <w:r w:rsidRPr="00C65D58">
        <w:rPr>
          <w:rFonts w:eastAsia="Times New Roman" w:cs="Times"/>
          <w:lang w:val="en-GB" w:eastAsia="nl-NL"/>
        </w:rPr>
        <w:t>. for C</w:t>
      </w:r>
      <w:r w:rsidRPr="00C65D58">
        <w:rPr>
          <w:rFonts w:eastAsia="Times New Roman" w:cs="Times"/>
          <w:vertAlign w:val="subscript"/>
          <w:lang w:val="en-GB" w:eastAsia="nl-NL"/>
        </w:rPr>
        <w:t>22</w:t>
      </w:r>
      <w:r w:rsidRPr="00C65D58">
        <w:rPr>
          <w:rFonts w:eastAsia="Times New Roman" w:cs="Times"/>
          <w:lang w:val="en-GB" w:eastAsia="nl-NL"/>
        </w:rPr>
        <w:t>H</w:t>
      </w:r>
      <w:r w:rsidRPr="00C65D58">
        <w:rPr>
          <w:rFonts w:eastAsia="Times New Roman" w:cs="Times"/>
          <w:vertAlign w:val="subscript"/>
          <w:lang w:val="en-GB" w:eastAsia="nl-NL"/>
        </w:rPr>
        <w:t>26</w:t>
      </w:r>
      <w:r w:rsidRPr="00C65D58">
        <w:rPr>
          <w:rFonts w:eastAsia="Times New Roman" w:cs="Times"/>
          <w:lang w:val="en-GB" w:eastAsia="nl-NL"/>
        </w:rPr>
        <w:t>NO</w:t>
      </w:r>
      <w:r w:rsidRPr="00C65D58">
        <w:rPr>
          <w:rFonts w:eastAsia="Times New Roman" w:cs="Times"/>
          <w:vertAlign w:val="subscript"/>
          <w:lang w:val="en-GB" w:eastAsia="nl-NL"/>
        </w:rPr>
        <w:t>2</w:t>
      </w:r>
      <w:r w:rsidRPr="00C65D58">
        <w:rPr>
          <w:rFonts w:eastAsia="Times New Roman" w:cs="Times"/>
          <w:lang w:val="en-GB" w:eastAsia="nl-NL"/>
        </w:rPr>
        <w:t>S 368.1679 [M + H]</w:t>
      </w:r>
      <w:r w:rsidRPr="00C65D58">
        <w:rPr>
          <w:rFonts w:eastAsia="Times New Roman" w:cs="Times"/>
          <w:vertAlign w:val="superscript"/>
          <w:lang w:val="en-GB" w:eastAsia="nl-NL"/>
        </w:rPr>
        <w:t>+</w:t>
      </w:r>
      <w:r w:rsidRPr="00C65D58">
        <w:rPr>
          <w:rFonts w:eastAsia="Times New Roman" w:cs="Times"/>
          <w:lang w:val="en-GB" w:eastAsia="nl-NL"/>
        </w:rPr>
        <w:t xml:space="preserve">, Found 368.1680. </w:t>
      </w:r>
      <w:r w:rsidRPr="00C65D58">
        <w:rPr>
          <w:rFonts w:eastAsia="Times New Roman" w:cs="Times"/>
          <w:lang w:val="en-US" w:eastAsia="nl-NL"/>
        </w:rPr>
        <w:t>Very viscous colorless liquid.</w:t>
      </w:r>
      <w:r w:rsidRPr="00C65D58">
        <w:rPr>
          <w:rFonts w:eastAsia="Times New Roman" w:cs="Times"/>
          <w:lang w:val="en-GB" w:eastAsia="nl-NL"/>
        </w:rPr>
        <w:t xml:space="preserve"> Purification by column chromatography (</w:t>
      </w:r>
      <w:proofErr w:type="spellStart"/>
      <w:r w:rsidRPr="00C65D58">
        <w:rPr>
          <w:rFonts w:eastAsia="Times New Roman" w:cs="Times"/>
          <w:lang w:val="en-GB" w:eastAsia="nl-NL"/>
        </w:rPr>
        <w:t>EtOAc</w:t>
      </w:r>
      <w:proofErr w:type="spellEnd"/>
      <w:r w:rsidRPr="00C65D58">
        <w:rPr>
          <w:rFonts w:eastAsia="Times New Roman" w:cs="Times"/>
          <w:lang w:val="en-GB" w:eastAsia="nl-NL"/>
        </w:rPr>
        <w:t xml:space="preserve">/PE 3/97, </w:t>
      </w:r>
      <w:proofErr w:type="spellStart"/>
      <w:r w:rsidRPr="00C65D58">
        <w:rPr>
          <w:rFonts w:eastAsia="Times New Roman" w:cs="Times"/>
          <w:lang w:val="en-GB" w:eastAsia="nl-NL"/>
        </w:rPr>
        <w:t>R</w:t>
      </w:r>
      <w:r w:rsidRPr="00C65D58">
        <w:rPr>
          <w:rFonts w:eastAsia="Times New Roman" w:cs="Times"/>
          <w:vertAlign w:val="subscript"/>
          <w:lang w:val="en-GB" w:eastAsia="nl-NL"/>
        </w:rPr>
        <w:t>f</w:t>
      </w:r>
      <w:proofErr w:type="spellEnd"/>
      <w:r w:rsidRPr="00C65D58">
        <w:rPr>
          <w:rFonts w:eastAsia="Times New Roman" w:cs="Times"/>
          <w:lang w:val="en-GB" w:eastAsia="nl-NL"/>
        </w:rPr>
        <w:t xml:space="preserve"> = 0.10), yield 64</w:t>
      </w:r>
      <w:r>
        <w:rPr>
          <w:rFonts w:eastAsia="Times New Roman" w:cs="Times"/>
          <w:lang w:val="en-GB" w:eastAsia="nl-NL"/>
        </w:rPr>
        <w:t>%</w:t>
      </w:r>
      <w:r w:rsidRPr="00C65D58">
        <w:rPr>
          <w:rFonts w:eastAsia="Times New Roman" w:cs="Times"/>
          <w:lang w:val="en-GB" w:eastAsia="nl-NL"/>
        </w:rPr>
        <w:t>.</w:t>
      </w:r>
    </w:p>
    <w:p w:rsidR="004C18F3" w:rsidRDefault="004C18F3" w:rsidP="004C18F3">
      <w:pPr>
        <w:spacing w:after="0" w:line="360" w:lineRule="auto"/>
        <w:jc w:val="both"/>
        <w:rPr>
          <w:rFonts w:eastAsiaTheme="majorEastAsia" w:cs="Times New Roman"/>
          <w:b/>
          <w:bCs/>
          <w:lang w:val="en-US"/>
        </w:rPr>
      </w:pPr>
    </w:p>
    <w:p w:rsidR="00241789" w:rsidRDefault="00241789" w:rsidP="004C18F3">
      <w:pPr>
        <w:spacing w:after="0" w:line="360" w:lineRule="auto"/>
        <w:jc w:val="both"/>
        <w:rPr>
          <w:rFonts w:eastAsiaTheme="majorEastAsia" w:cs="Times New Roman"/>
          <w:b/>
          <w:bCs/>
          <w:lang w:val="en-US"/>
        </w:rPr>
      </w:pPr>
    </w:p>
    <w:p w:rsidR="004C18F3" w:rsidRDefault="004C18F3" w:rsidP="004C18F3">
      <w:pPr>
        <w:spacing w:after="0" w:line="360" w:lineRule="auto"/>
        <w:jc w:val="both"/>
        <w:rPr>
          <w:rFonts w:cs="Times New Roman"/>
          <w:i/>
          <w:lang w:val="en-US"/>
        </w:rPr>
      </w:pPr>
      <w:r w:rsidRPr="00C65D58">
        <w:rPr>
          <w:rFonts w:eastAsiaTheme="majorEastAsia" w:cs="Times New Roman"/>
          <w:b/>
          <w:bCs/>
          <w:lang w:val="en-US"/>
        </w:rPr>
        <w:t xml:space="preserve">General synthesis of </w:t>
      </w:r>
      <w:proofErr w:type="spellStart"/>
      <w:r w:rsidRPr="00C65D58">
        <w:rPr>
          <w:rFonts w:eastAsiaTheme="majorEastAsia" w:cs="Times New Roman"/>
          <w:b/>
          <w:bCs/>
          <w:lang w:val="en-US"/>
        </w:rPr>
        <w:t>hydroxamic</w:t>
      </w:r>
      <w:proofErr w:type="spellEnd"/>
      <w:r w:rsidRPr="00C65D58">
        <w:rPr>
          <w:rFonts w:eastAsiaTheme="majorEastAsia" w:cs="Times New Roman"/>
          <w:b/>
          <w:bCs/>
          <w:lang w:val="en-US"/>
        </w:rPr>
        <w:t xml:space="preserve"> acids 24-26</w:t>
      </w:r>
      <w:r>
        <w:rPr>
          <w:rFonts w:eastAsiaTheme="majorEastAsia" w:cs="Times New Roman"/>
          <w:b/>
          <w:bCs/>
          <w:lang w:val="en-US"/>
        </w:rPr>
        <w:t>:</w:t>
      </w:r>
      <w:r w:rsidRPr="00C65D58">
        <w:rPr>
          <w:rFonts w:eastAsia="Times New Roman" w:cs="Times New Roman"/>
          <w:lang w:val="en-GB" w:eastAsia="nl-NL"/>
        </w:rPr>
        <w:t xml:space="preserve"> </w:t>
      </w:r>
      <w:r w:rsidRPr="00C65D58">
        <w:rPr>
          <w:rFonts w:cs="Times New Roman"/>
          <w:lang w:val="en-US"/>
        </w:rPr>
        <w:t xml:space="preserve">The synthesis of </w:t>
      </w:r>
      <w:r w:rsidRPr="00C65D58">
        <w:rPr>
          <w:rFonts w:cs="Times New Roman"/>
          <w:i/>
          <w:lang w:val="en-US"/>
        </w:rPr>
        <w:t>cis</w:t>
      </w:r>
      <w:r w:rsidRPr="00C65D58">
        <w:rPr>
          <w:rFonts w:cs="Times New Roman"/>
          <w:lang w:val="en-US"/>
        </w:rPr>
        <w:t>-</w:t>
      </w:r>
      <w:r w:rsidRPr="00C65D58">
        <w:rPr>
          <w:rFonts w:cs="Times New Roman"/>
          <w:i/>
          <w:lang w:val="en-US"/>
        </w:rPr>
        <w:t>N</w:t>
      </w:r>
      <w:r w:rsidRPr="00C65D58">
        <w:rPr>
          <w:rFonts w:cs="Times New Roman"/>
          <w:lang w:val="en-US"/>
        </w:rPr>
        <w:t>-(4-hydroxycarbamoylbenzyl)-1,2,3,4,4a,5,11,11a-octahydrodibenzo</w:t>
      </w:r>
      <w:r w:rsidRPr="0051173F">
        <w:rPr>
          <w:rFonts w:cs="Times New Roman"/>
          <w:lang w:val="en-US"/>
        </w:rPr>
        <w:t>[</w:t>
      </w:r>
      <w:r w:rsidRPr="0051173F">
        <w:rPr>
          <w:rFonts w:cs="Times New Roman"/>
          <w:i/>
          <w:lang w:val="en-US"/>
        </w:rPr>
        <w:t>b,e</w:t>
      </w:r>
      <w:r w:rsidRPr="0051173F">
        <w:rPr>
          <w:rFonts w:cs="Times New Roman"/>
          <w:lang w:val="en-US"/>
        </w:rPr>
        <w:t>]</w:t>
      </w:r>
      <w:r w:rsidRPr="00C65D58">
        <w:rPr>
          <w:rFonts w:cs="Times New Roman"/>
          <w:lang w:val="en-US"/>
        </w:rPr>
        <w:t xml:space="preserve">[1,4]thiazepine </w:t>
      </w:r>
      <w:r w:rsidRPr="00C65D58">
        <w:rPr>
          <w:rFonts w:cs="Times New Roman"/>
          <w:b/>
          <w:lang w:val="en-US"/>
        </w:rPr>
        <w:t xml:space="preserve">24a </w:t>
      </w:r>
      <w:r w:rsidRPr="00C65D58">
        <w:rPr>
          <w:rFonts w:cs="Times New Roman"/>
          <w:lang w:val="en-US"/>
        </w:rPr>
        <w:t xml:space="preserve">serves as an example for the synthesis of </w:t>
      </w:r>
      <w:proofErr w:type="spellStart"/>
      <w:r w:rsidRPr="00C65D58">
        <w:rPr>
          <w:rFonts w:cs="Times New Roman"/>
          <w:lang w:val="en-US"/>
        </w:rPr>
        <w:t>hydroxamic</w:t>
      </w:r>
      <w:proofErr w:type="spellEnd"/>
      <w:r w:rsidRPr="00C65D58">
        <w:rPr>
          <w:rFonts w:cs="Times New Roman"/>
          <w:lang w:val="en-US"/>
        </w:rPr>
        <w:t xml:space="preserve"> acids </w:t>
      </w:r>
      <w:r w:rsidRPr="00C65D58">
        <w:rPr>
          <w:rFonts w:cs="Times New Roman"/>
          <w:b/>
          <w:lang w:val="en-US"/>
        </w:rPr>
        <w:t>24-26</w:t>
      </w:r>
      <w:r w:rsidRPr="00C65D58">
        <w:rPr>
          <w:rFonts w:cs="Times New Roman"/>
          <w:lang w:val="en-US"/>
        </w:rPr>
        <w:t xml:space="preserve">. </w:t>
      </w:r>
      <w:r w:rsidRPr="00A11210">
        <w:rPr>
          <w:rFonts w:cs="Times New Roman"/>
          <w:b/>
          <w:highlight w:val="yellow"/>
          <w:lang w:val="en-US"/>
        </w:rPr>
        <w:t>20a</w:t>
      </w:r>
      <w:r w:rsidRPr="00C65D58">
        <w:rPr>
          <w:rFonts w:cs="Times New Roman"/>
          <w:lang w:val="en-US"/>
        </w:rPr>
        <w:t xml:space="preserve"> (0.367 g, 1 </w:t>
      </w:r>
      <w:proofErr w:type="spellStart"/>
      <w:r w:rsidRPr="00C65D58">
        <w:rPr>
          <w:rFonts w:cs="Times New Roman"/>
          <w:lang w:val="en-US"/>
        </w:rPr>
        <w:t>mmol</w:t>
      </w:r>
      <w:proofErr w:type="spellEnd"/>
      <w:r w:rsidRPr="00C65D58">
        <w:rPr>
          <w:rFonts w:cs="Times New Roman"/>
          <w:lang w:val="en-US"/>
        </w:rPr>
        <w:t>) was dissolved in THF (10 mL)</w:t>
      </w:r>
      <w:r>
        <w:rPr>
          <w:rFonts w:cs="Times New Roman"/>
          <w:lang w:val="en-US"/>
        </w:rPr>
        <w:t>,</w:t>
      </w:r>
      <w:r w:rsidRPr="00C65D58">
        <w:rPr>
          <w:rFonts w:cs="Times New Roman"/>
          <w:lang w:val="en-US"/>
        </w:rPr>
        <w:t xml:space="preserve"> and to this solution was added hydroxylamine (50</w:t>
      </w:r>
      <w:r>
        <w:rPr>
          <w:rFonts w:cs="Times New Roman"/>
          <w:lang w:val="en-US"/>
        </w:rPr>
        <w:t>%</w:t>
      </w:r>
      <w:r w:rsidRPr="00C65D58">
        <w:rPr>
          <w:rFonts w:cs="Times New Roman"/>
          <w:lang w:val="en-US"/>
        </w:rPr>
        <w:t xml:space="preserve"> in water, 6.1 mL, 100 </w:t>
      </w:r>
      <w:proofErr w:type="spellStart"/>
      <w:r w:rsidRPr="00C65D58">
        <w:rPr>
          <w:rFonts w:cs="Times New Roman"/>
          <w:lang w:val="en-US"/>
        </w:rPr>
        <w:t>mmol</w:t>
      </w:r>
      <w:proofErr w:type="spellEnd"/>
      <w:r w:rsidRPr="00C65D58">
        <w:rPr>
          <w:rFonts w:cs="Times New Roman"/>
          <w:lang w:val="en-US"/>
        </w:rPr>
        <w:t xml:space="preserve">, 100 equiv.) </w:t>
      </w:r>
      <w:r>
        <w:rPr>
          <w:rFonts w:cs="Times New Roman"/>
          <w:lang w:val="en-US"/>
        </w:rPr>
        <w:t>followed by</w:t>
      </w:r>
      <w:r w:rsidRPr="00C65D58">
        <w:rPr>
          <w:rFonts w:cs="Times New Roman"/>
          <w:lang w:val="en-US"/>
        </w:rPr>
        <w:t xml:space="preserve"> potassium hydroxide in methanol (4M, 12.5 mL, 50 </w:t>
      </w:r>
      <w:proofErr w:type="spellStart"/>
      <w:r w:rsidRPr="00C65D58">
        <w:rPr>
          <w:rFonts w:cs="Times New Roman"/>
          <w:lang w:val="en-US"/>
        </w:rPr>
        <w:t>mmol</w:t>
      </w:r>
      <w:proofErr w:type="spellEnd"/>
      <w:r w:rsidRPr="00C65D58">
        <w:rPr>
          <w:rFonts w:cs="Times New Roman"/>
          <w:lang w:val="en-US"/>
        </w:rPr>
        <w:t>). The resulting mixture was stirred for an additional 10 minutes at room temperature before it was poured into a saturated aqueous solution of NaHCO</w:t>
      </w:r>
      <w:r w:rsidRPr="00C65D58">
        <w:rPr>
          <w:rFonts w:cs="Times New Roman"/>
          <w:vertAlign w:val="subscript"/>
          <w:lang w:val="en-US"/>
        </w:rPr>
        <w:t>3</w:t>
      </w:r>
      <w:r w:rsidRPr="00C65D58" w:rsidDel="00F05B51">
        <w:rPr>
          <w:rFonts w:cs="Times New Roman"/>
          <w:lang w:val="en-US"/>
        </w:rPr>
        <w:t xml:space="preserve"> </w:t>
      </w:r>
      <w:r w:rsidRPr="00C65D58">
        <w:rPr>
          <w:rFonts w:cs="Times New Roman"/>
          <w:lang w:val="en-US"/>
        </w:rPr>
        <w:t>(10 mL). This aqueous solution was extracted two times with ethyl acetate, after which the combined organic fractions were washed with water (10 mL) and a saturated brine solution (10 mL), dried (MgSO</w:t>
      </w:r>
      <w:r w:rsidRPr="00C65D58">
        <w:rPr>
          <w:rFonts w:cs="Times New Roman"/>
          <w:vertAlign w:val="subscript"/>
          <w:lang w:val="en-US"/>
        </w:rPr>
        <w:t>4</w:t>
      </w:r>
      <w:r w:rsidRPr="00C65D58">
        <w:rPr>
          <w:rFonts w:cs="Times New Roman"/>
          <w:lang w:val="en-US"/>
        </w:rPr>
        <w:t xml:space="preserve">), filtered and evaporated. Purification through crystallization from </w:t>
      </w:r>
      <w:proofErr w:type="spellStart"/>
      <w:r w:rsidRPr="00C65D58">
        <w:rPr>
          <w:rFonts w:cs="Times New Roman"/>
          <w:lang w:val="en-US"/>
        </w:rPr>
        <w:t>EtOH</w:t>
      </w:r>
      <w:proofErr w:type="spellEnd"/>
      <w:r w:rsidRPr="00C65D58">
        <w:rPr>
          <w:rFonts w:cs="Times New Roman"/>
          <w:lang w:val="en-US"/>
        </w:rPr>
        <w:t xml:space="preserve"> yielded </w:t>
      </w:r>
      <w:r w:rsidRPr="00A11210">
        <w:rPr>
          <w:rFonts w:cs="Times New Roman"/>
          <w:b/>
          <w:highlight w:val="yellow"/>
          <w:lang w:val="en-US"/>
        </w:rPr>
        <w:t>24a</w:t>
      </w:r>
      <w:r w:rsidRPr="00C65D58">
        <w:rPr>
          <w:rFonts w:cs="Times New Roman"/>
          <w:b/>
          <w:lang w:val="en-US"/>
        </w:rPr>
        <w:t xml:space="preserve"> </w:t>
      </w:r>
      <w:r w:rsidRPr="00C65D58">
        <w:rPr>
          <w:rFonts w:cs="Times New Roman"/>
          <w:lang w:val="en-US"/>
        </w:rPr>
        <w:t xml:space="preserve">(0.287 g, 0.78 </w:t>
      </w:r>
      <w:proofErr w:type="spellStart"/>
      <w:r w:rsidRPr="00C65D58">
        <w:rPr>
          <w:rFonts w:cs="Times New Roman"/>
          <w:lang w:val="en-US"/>
        </w:rPr>
        <w:t>mmol</w:t>
      </w:r>
      <w:proofErr w:type="spellEnd"/>
      <w:r w:rsidRPr="00C65D58">
        <w:rPr>
          <w:rFonts w:cs="Times New Roman"/>
          <w:lang w:val="en-US"/>
        </w:rPr>
        <w:t>, 78</w:t>
      </w:r>
      <w:r>
        <w:rPr>
          <w:rFonts w:cs="Times New Roman"/>
          <w:lang w:val="en-US"/>
        </w:rPr>
        <w:t>%) as a white</w:t>
      </w:r>
      <w:r w:rsidRPr="00C65D58">
        <w:rPr>
          <w:rFonts w:cs="Times New Roman"/>
          <w:lang w:val="en-US"/>
        </w:rPr>
        <w:t xml:space="preserve"> powder.</w:t>
      </w:r>
      <w:r w:rsidRPr="00C65D58">
        <w:rPr>
          <w:rFonts w:cs="Times New Roman"/>
          <w:i/>
          <w:lang w:val="en-US"/>
        </w:rPr>
        <w:t xml:space="preserve"> </w:t>
      </w:r>
    </w:p>
    <w:p w:rsidR="004C18F3" w:rsidRDefault="004C18F3" w:rsidP="004C18F3">
      <w:pPr>
        <w:spacing w:after="0" w:line="360" w:lineRule="auto"/>
        <w:jc w:val="both"/>
        <w:rPr>
          <w:rFonts w:eastAsia="Times New Roman" w:cs="Times New Roman"/>
          <w:lang w:val="en-GB" w:eastAsia="nl-NL"/>
        </w:rPr>
      </w:pPr>
      <w:r w:rsidRPr="00A11210">
        <w:rPr>
          <w:rFonts w:cs="Times New Roman"/>
          <w:b/>
          <w:highlight w:val="yellow"/>
          <w:lang w:val="en-US"/>
        </w:rPr>
        <w:t>24a</w:t>
      </w:r>
      <w:r w:rsidRPr="00C65D58">
        <w:rPr>
          <w:rFonts w:cs="Times New Roman"/>
          <w:lang w:val="en-US"/>
        </w:rPr>
        <w:t>:</w:t>
      </w:r>
      <w:r>
        <w:rPr>
          <w:rFonts w:cs="Times New Roman"/>
          <w:lang w:val="en-US"/>
        </w:rPr>
        <w:t xml:space="preserve"> </w:t>
      </w:r>
      <w:r w:rsidRPr="00C65D58">
        <w:rPr>
          <w:rFonts w:eastAsia="Times New Roman" w:cs="Times New Roman"/>
          <w:vertAlign w:val="superscript"/>
          <w:lang w:val="en-GB" w:eastAsia="nl-NL"/>
        </w:rPr>
        <w:t>1</w:t>
      </w:r>
      <w:r w:rsidRPr="00C65D58">
        <w:rPr>
          <w:rFonts w:eastAsia="Times New Roman" w:cs="Times New Roman"/>
          <w:lang w:val="en-GB" w:eastAsia="nl-NL"/>
        </w:rPr>
        <w:t xml:space="preserve">H NMR (400 MHz, </w:t>
      </w:r>
      <w:r w:rsidRPr="00CD0BDE">
        <w:rPr>
          <w:rFonts w:eastAsia="Times New Roman" w:cs="Times New Roman"/>
          <w:highlight w:val="yellow"/>
          <w:lang w:val="en-GB" w:eastAsia="nl-NL"/>
        </w:rPr>
        <w:t>[D</w:t>
      </w:r>
      <w:r w:rsidRPr="00CD0BDE">
        <w:rPr>
          <w:rFonts w:eastAsia="Times New Roman" w:cs="Times New Roman"/>
          <w:highlight w:val="yellow"/>
          <w:vertAlign w:val="subscript"/>
          <w:lang w:val="en-GB" w:eastAsia="nl-NL"/>
        </w:rPr>
        <w:t>6</w:t>
      </w:r>
      <w:r w:rsidRPr="00CD0BDE">
        <w:rPr>
          <w:rFonts w:eastAsia="Times New Roman" w:cs="Times New Roman"/>
          <w:highlight w:val="yellow"/>
          <w:lang w:val="en-GB" w:eastAsia="nl-NL"/>
        </w:rPr>
        <w:t>]</w:t>
      </w:r>
      <w:r w:rsidRPr="00C65D58">
        <w:rPr>
          <w:rFonts w:eastAsia="Times New Roman" w:cs="Times New Roman"/>
          <w:lang w:val="en-GB" w:eastAsia="nl-NL"/>
        </w:rPr>
        <w:t xml:space="preserve">DMSO): </w:t>
      </w:r>
      <w:r w:rsidRPr="00CD0BDE">
        <w:rPr>
          <w:rFonts w:eastAsia="Times New Roman" w:cs="Times New Roman"/>
          <w:i/>
          <w:highlight w:val="yellow"/>
          <w:lang w:eastAsia="nl-NL"/>
        </w:rPr>
        <w:t>δ</w:t>
      </w:r>
      <w:r w:rsidRPr="00C65D58">
        <w:rPr>
          <w:rFonts w:eastAsia="Times New Roman" w:cs="Times New Roman"/>
          <w:lang w:val="en-GB" w:eastAsia="nl-NL"/>
        </w:rPr>
        <w:t xml:space="preserve"> 0.73-0.83, 1.11-1.21, 1.30-1.38, 1.44-1.47 and 1.59-1.62 (1H, 3H, 1H, 1H and 2H, 5 × m), 2.19-2.23 (1H, m), 2.47 (1H, d × d,</w:t>
      </w:r>
      <w:r w:rsidRPr="00C65D58">
        <w:rPr>
          <w:rFonts w:eastAsia="Times New Roman" w:cs="Times New Roman"/>
          <w:i/>
          <w:lang w:val="en-GB" w:eastAsia="nl-NL"/>
        </w:rPr>
        <w:t xml:space="preserve"> J</w:t>
      </w:r>
      <w:r w:rsidRPr="00C65D58">
        <w:rPr>
          <w:rFonts w:eastAsia="Times New Roman" w:cs="Times New Roman"/>
          <w:lang w:val="en-GB" w:eastAsia="nl-NL"/>
        </w:rPr>
        <w:t xml:space="preserve"> = 13.8, 3.4 Hz), 2.83 (1H, t,</w:t>
      </w:r>
      <w:r w:rsidRPr="00C65D58">
        <w:rPr>
          <w:rFonts w:eastAsia="Times New Roman" w:cs="Times New Roman"/>
          <w:i/>
          <w:lang w:val="en-GB" w:eastAsia="nl-NL"/>
        </w:rPr>
        <w:t xml:space="preserve"> J</w:t>
      </w:r>
      <w:r w:rsidRPr="00C65D58">
        <w:rPr>
          <w:rFonts w:eastAsia="Times New Roman" w:cs="Times New Roman"/>
          <w:lang w:val="en-GB" w:eastAsia="nl-NL"/>
        </w:rPr>
        <w:t xml:space="preserve"> = 13.8 Hz), 3.04 (1H, d × t,</w:t>
      </w:r>
      <w:r w:rsidRPr="00C65D58">
        <w:rPr>
          <w:rFonts w:eastAsia="Times New Roman" w:cs="Times New Roman"/>
          <w:i/>
          <w:lang w:val="en-GB" w:eastAsia="nl-NL"/>
        </w:rPr>
        <w:t xml:space="preserve"> J</w:t>
      </w:r>
      <w:r w:rsidRPr="00C65D58">
        <w:rPr>
          <w:rFonts w:eastAsia="Times New Roman" w:cs="Times New Roman"/>
          <w:lang w:val="en-GB" w:eastAsia="nl-NL"/>
        </w:rPr>
        <w:t xml:space="preserve"> = 12.5, 3.6 Hz), 4.43 and 4.53 (2 × 1H, 2 × d, </w:t>
      </w:r>
      <w:r w:rsidRPr="00C65D58">
        <w:rPr>
          <w:rFonts w:eastAsia="Times New Roman" w:cs="Times New Roman"/>
          <w:i/>
          <w:lang w:val="en-GB" w:eastAsia="nl-NL"/>
        </w:rPr>
        <w:t>J</w:t>
      </w:r>
      <w:r w:rsidRPr="00C65D58">
        <w:rPr>
          <w:rFonts w:eastAsia="Times New Roman" w:cs="Times New Roman"/>
          <w:lang w:val="en-GB" w:eastAsia="nl-NL"/>
        </w:rPr>
        <w:t xml:space="preserve"> = 14.8 Hz), 6.90 (1H, t × d, </w:t>
      </w:r>
      <w:r w:rsidRPr="00C65D58">
        <w:rPr>
          <w:rFonts w:eastAsia="Times New Roman" w:cs="Times New Roman"/>
          <w:i/>
          <w:lang w:val="en-GB" w:eastAsia="nl-NL"/>
        </w:rPr>
        <w:t>J</w:t>
      </w:r>
      <w:r w:rsidRPr="00C65D58">
        <w:rPr>
          <w:rFonts w:eastAsia="Times New Roman" w:cs="Times New Roman"/>
          <w:lang w:val="en-GB" w:eastAsia="nl-NL"/>
        </w:rPr>
        <w:t xml:space="preserve"> = 7.6, 1.3 Hz), 7.15 (1H, d × d, </w:t>
      </w:r>
      <w:r w:rsidRPr="00C65D58">
        <w:rPr>
          <w:rFonts w:eastAsia="Times New Roman" w:cs="Times New Roman"/>
          <w:i/>
          <w:lang w:val="en-GB" w:eastAsia="nl-NL"/>
        </w:rPr>
        <w:t>J</w:t>
      </w:r>
      <w:r w:rsidRPr="00C65D58">
        <w:rPr>
          <w:rFonts w:eastAsia="Times New Roman" w:cs="Times New Roman"/>
          <w:lang w:val="en-GB" w:eastAsia="nl-NL"/>
        </w:rPr>
        <w:t xml:space="preserve"> = 7.6, 1.3 Hz), 7.22 (1H, t × d, </w:t>
      </w:r>
      <w:r w:rsidRPr="00C65D58">
        <w:rPr>
          <w:rFonts w:eastAsia="Times New Roman" w:cs="Times New Roman"/>
          <w:i/>
          <w:lang w:val="en-GB" w:eastAsia="nl-NL"/>
        </w:rPr>
        <w:t>J</w:t>
      </w:r>
      <w:r w:rsidRPr="00C65D58">
        <w:rPr>
          <w:rFonts w:eastAsia="Times New Roman" w:cs="Times New Roman"/>
          <w:lang w:val="en-GB" w:eastAsia="nl-NL"/>
        </w:rPr>
        <w:t xml:space="preserve"> = 7.6, 1.3 Hz), 7.47 (1H, d × d, </w:t>
      </w:r>
      <w:r w:rsidRPr="00C65D58">
        <w:rPr>
          <w:rFonts w:eastAsia="Times New Roman" w:cs="Times New Roman"/>
          <w:i/>
          <w:lang w:val="en-GB" w:eastAsia="nl-NL"/>
        </w:rPr>
        <w:t>J</w:t>
      </w:r>
      <w:r w:rsidRPr="00C65D58">
        <w:rPr>
          <w:rFonts w:eastAsia="Times New Roman" w:cs="Times New Roman"/>
          <w:lang w:val="en-GB" w:eastAsia="nl-NL"/>
        </w:rPr>
        <w:t xml:space="preserve"> = 7.6, 1.3 Hz), 7.54 and 7.68 (2 × 2H, 2 × d, </w:t>
      </w:r>
      <w:r w:rsidRPr="00C65D58">
        <w:rPr>
          <w:rFonts w:eastAsia="Times New Roman" w:cs="Times New Roman"/>
          <w:i/>
          <w:lang w:val="en-GB" w:eastAsia="nl-NL"/>
        </w:rPr>
        <w:t>J</w:t>
      </w:r>
      <w:r w:rsidRPr="00C65D58">
        <w:rPr>
          <w:rFonts w:eastAsia="Times New Roman" w:cs="Times New Roman"/>
          <w:lang w:val="en-GB" w:eastAsia="nl-NL"/>
        </w:rPr>
        <w:t xml:space="preserve"> = 8.1 Hz), 9.03 (1H, s(</w:t>
      </w:r>
      <w:proofErr w:type="spellStart"/>
      <w:r w:rsidRPr="00C65D58">
        <w:rPr>
          <w:rFonts w:eastAsia="Times New Roman" w:cs="Times New Roman"/>
          <w:lang w:val="en-GB" w:eastAsia="nl-NL"/>
        </w:rPr>
        <w:t>br</w:t>
      </w:r>
      <w:proofErr w:type="spellEnd"/>
      <w:r w:rsidRPr="00C65D58">
        <w:rPr>
          <w:rFonts w:eastAsia="Times New Roman" w:cs="Times New Roman"/>
          <w:lang w:val="en-GB" w:eastAsia="nl-NL"/>
        </w:rPr>
        <w:t>)), 11.13 (1H, s(</w:t>
      </w:r>
      <w:proofErr w:type="spellStart"/>
      <w:r w:rsidRPr="00C65D58">
        <w:rPr>
          <w:rFonts w:eastAsia="Times New Roman" w:cs="Times New Roman"/>
          <w:lang w:val="en-GB" w:eastAsia="nl-NL"/>
        </w:rPr>
        <w:t>br</w:t>
      </w:r>
      <w:proofErr w:type="spellEnd"/>
      <w:r w:rsidRPr="00C65D58">
        <w:rPr>
          <w:rFonts w:eastAsia="Times New Roman" w:cs="Times New Roman"/>
          <w:lang w:val="en-GB" w:eastAsia="nl-NL"/>
        </w:rPr>
        <w:t xml:space="preserve">)). </w:t>
      </w:r>
      <w:smartTag w:uri="urn:schemas-microsoft-com:office:smarttags" w:element="metricconverter">
        <w:smartTagPr>
          <w:attr w:name="ProductID" w:val="13C"/>
        </w:smartTagPr>
        <w:r w:rsidRPr="00C65D58">
          <w:rPr>
            <w:rFonts w:eastAsia="Times New Roman" w:cs="Times New Roman"/>
            <w:vertAlign w:val="superscript"/>
            <w:lang w:val="en-GB" w:eastAsia="nl-NL"/>
          </w:rPr>
          <w:t>13</w:t>
        </w:r>
        <w:r w:rsidRPr="00C65D58">
          <w:rPr>
            <w:rFonts w:eastAsia="Times New Roman" w:cs="Times New Roman"/>
            <w:lang w:val="en-GB" w:eastAsia="nl-NL"/>
          </w:rPr>
          <w:t>C</w:t>
        </w:r>
      </w:smartTag>
      <w:r w:rsidRPr="00C65D58">
        <w:rPr>
          <w:rFonts w:eastAsia="Times New Roman" w:cs="Times New Roman"/>
          <w:lang w:val="en-GB" w:eastAsia="nl-NL"/>
        </w:rPr>
        <w:t xml:space="preserve"> NMR (100.6 MHz, </w:t>
      </w:r>
      <w:r w:rsidRPr="00CD0BDE">
        <w:rPr>
          <w:rFonts w:eastAsia="Times New Roman" w:cs="Times New Roman"/>
          <w:highlight w:val="yellow"/>
          <w:lang w:val="en-GB" w:eastAsia="nl-NL"/>
        </w:rPr>
        <w:t>[D</w:t>
      </w:r>
      <w:r w:rsidRPr="00CD0BDE">
        <w:rPr>
          <w:rFonts w:eastAsia="Times New Roman" w:cs="Times New Roman"/>
          <w:highlight w:val="yellow"/>
          <w:vertAlign w:val="subscript"/>
          <w:lang w:val="en-GB" w:eastAsia="nl-NL"/>
        </w:rPr>
        <w:t>6</w:t>
      </w:r>
      <w:r w:rsidRPr="00CD0BDE">
        <w:rPr>
          <w:rFonts w:eastAsia="Times New Roman" w:cs="Times New Roman"/>
          <w:highlight w:val="yellow"/>
          <w:lang w:val="en-GB" w:eastAsia="nl-NL"/>
        </w:rPr>
        <w:t>]</w:t>
      </w:r>
      <w:r w:rsidRPr="00C65D58">
        <w:rPr>
          <w:rFonts w:eastAsia="Times New Roman" w:cs="Times New Roman"/>
          <w:lang w:val="en-GB" w:eastAsia="nl-NL"/>
        </w:rPr>
        <w:t xml:space="preserve">DMSO): </w:t>
      </w:r>
      <w:r w:rsidRPr="00CD0BDE">
        <w:rPr>
          <w:rFonts w:eastAsia="Times New Roman" w:cs="Times New Roman"/>
          <w:i/>
          <w:highlight w:val="yellow"/>
          <w:lang w:eastAsia="nl-NL"/>
        </w:rPr>
        <w:t>δ</w:t>
      </w:r>
      <w:r w:rsidRPr="00C65D58">
        <w:rPr>
          <w:rFonts w:eastAsia="Times New Roman" w:cs="Times New Roman"/>
          <w:lang w:val="en-GB" w:eastAsia="nl-NL"/>
        </w:rPr>
        <w:t xml:space="preserve"> 20.2, 24.4, 26.5, 29.9, 32.6, 42.6, 58.8, 61.6, 122.9, 124.0, 127.2, 128.2, 128.8, 131.5, 131.9, 133.3, 143.8, 152.0, 164.4. MS (70eV): m/z (%) 369 ([M + 1]</w:t>
      </w:r>
      <w:r w:rsidRPr="00C65D58">
        <w:rPr>
          <w:rFonts w:eastAsia="Times New Roman" w:cs="Times New Roman"/>
          <w:vertAlign w:val="superscript"/>
          <w:lang w:val="en-GB" w:eastAsia="nl-NL"/>
        </w:rPr>
        <w:t>+</w:t>
      </w:r>
      <w:r w:rsidRPr="00C65D58">
        <w:rPr>
          <w:rFonts w:eastAsia="Times New Roman" w:cs="Times New Roman"/>
          <w:lang w:val="en-GB" w:eastAsia="nl-NL"/>
        </w:rPr>
        <w:t xml:space="preserve">, 100). HRMS (ESI) Anal. </w:t>
      </w:r>
      <w:proofErr w:type="spellStart"/>
      <w:r w:rsidRPr="00C65D58">
        <w:rPr>
          <w:rFonts w:eastAsia="Times New Roman" w:cs="Times New Roman"/>
          <w:lang w:val="en-GB" w:eastAsia="nl-NL"/>
        </w:rPr>
        <w:t>Calcd</w:t>
      </w:r>
      <w:proofErr w:type="spellEnd"/>
      <w:r w:rsidRPr="00C65D58">
        <w:rPr>
          <w:rFonts w:eastAsia="Times New Roman" w:cs="Times New Roman"/>
          <w:lang w:val="en-GB" w:eastAsia="nl-NL"/>
        </w:rPr>
        <w:t>. for C</w:t>
      </w:r>
      <w:r w:rsidRPr="00C65D58">
        <w:rPr>
          <w:rFonts w:eastAsia="Times New Roman" w:cs="Times New Roman"/>
          <w:vertAlign w:val="subscript"/>
          <w:lang w:val="en-GB" w:eastAsia="nl-NL"/>
        </w:rPr>
        <w:t>21</w:t>
      </w:r>
      <w:r w:rsidRPr="00C65D58">
        <w:rPr>
          <w:rFonts w:eastAsia="Times New Roman" w:cs="Times New Roman"/>
          <w:lang w:val="en-GB" w:eastAsia="nl-NL"/>
        </w:rPr>
        <w:t>H</w:t>
      </w:r>
      <w:r w:rsidRPr="00C65D58">
        <w:rPr>
          <w:rFonts w:eastAsia="Times New Roman" w:cs="Times New Roman"/>
          <w:vertAlign w:val="subscript"/>
          <w:lang w:val="en-GB" w:eastAsia="nl-NL"/>
        </w:rPr>
        <w:t>25</w:t>
      </w:r>
      <w:r w:rsidRPr="00C65D58">
        <w:rPr>
          <w:rFonts w:eastAsia="Times New Roman" w:cs="Times New Roman"/>
          <w:lang w:val="en-GB" w:eastAsia="nl-NL"/>
        </w:rPr>
        <w:t>N</w:t>
      </w:r>
      <w:r w:rsidRPr="00C65D58">
        <w:rPr>
          <w:rFonts w:eastAsia="Times New Roman" w:cs="Times New Roman"/>
          <w:vertAlign w:val="subscript"/>
          <w:lang w:val="en-GB" w:eastAsia="nl-NL"/>
        </w:rPr>
        <w:t>2</w:t>
      </w:r>
      <w:r w:rsidRPr="00C65D58">
        <w:rPr>
          <w:rFonts w:eastAsia="Times New Roman" w:cs="Times New Roman"/>
          <w:lang w:val="en-GB" w:eastAsia="nl-NL"/>
        </w:rPr>
        <w:t>O</w:t>
      </w:r>
      <w:r w:rsidRPr="00C65D58">
        <w:rPr>
          <w:rFonts w:eastAsia="Times New Roman" w:cs="Times New Roman"/>
          <w:vertAlign w:val="subscript"/>
          <w:lang w:val="en-GB" w:eastAsia="nl-NL"/>
        </w:rPr>
        <w:t>2</w:t>
      </w:r>
      <w:r w:rsidRPr="00C65D58">
        <w:rPr>
          <w:rFonts w:eastAsia="Times New Roman" w:cs="Times New Roman"/>
          <w:lang w:val="en-GB" w:eastAsia="nl-NL"/>
        </w:rPr>
        <w:t>S 369.1631 [M + H]</w:t>
      </w:r>
      <w:r w:rsidRPr="00C65D58">
        <w:rPr>
          <w:rFonts w:eastAsia="Times New Roman" w:cs="Times New Roman"/>
          <w:vertAlign w:val="superscript"/>
          <w:lang w:val="en-GB" w:eastAsia="nl-NL"/>
        </w:rPr>
        <w:t>+</w:t>
      </w:r>
      <w:r w:rsidRPr="00C65D58">
        <w:rPr>
          <w:rFonts w:eastAsia="Times New Roman" w:cs="Times New Roman"/>
          <w:lang w:val="en-GB" w:eastAsia="nl-NL"/>
        </w:rPr>
        <w:t>, Found 369.1638. White powder. Crystallization from ethanol, yield 78</w:t>
      </w:r>
      <w:r>
        <w:rPr>
          <w:rFonts w:eastAsia="Times New Roman" w:cs="Times New Roman"/>
          <w:lang w:val="en-GB" w:eastAsia="nl-NL"/>
        </w:rPr>
        <w:t>%</w:t>
      </w:r>
      <w:r w:rsidRPr="00C65D58">
        <w:rPr>
          <w:rFonts w:eastAsia="Times New Roman" w:cs="Times New Roman"/>
          <w:lang w:val="en-GB" w:eastAsia="nl-NL"/>
        </w:rPr>
        <w:t xml:space="preserve">. </w:t>
      </w:r>
      <w:proofErr w:type="spellStart"/>
      <w:r w:rsidRPr="00C65D58">
        <w:rPr>
          <w:rFonts w:eastAsia="Times New Roman" w:cs="Times New Roman"/>
          <w:lang w:val="en-GB" w:eastAsia="nl-NL"/>
        </w:rPr>
        <w:t>Mp</w:t>
      </w:r>
      <w:proofErr w:type="spellEnd"/>
      <w:r w:rsidRPr="00C65D58">
        <w:rPr>
          <w:rFonts w:eastAsia="Times New Roman" w:cs="Times New Roman"/>
          <w:lang w:val="en-GB" w:eastAsia="nl-NL"/>
        </w:rPr>
        <w:t xml:space="preserve"> = 117 °C.</w:t>
      </w:r>
    </w:p>
    <w:p w:rsidR="00351C64" w:rsidRDefault="00351C64" w:rsidP="009D3CE5">
      <w:pPr>
        <w:spacing w:after="0" w:line="360" w:lineRule="auto"/>
        <w:jc w:val="both"/>
        <w:rPr>
          <w:rFonts w:eastAsia="Times New Roman" w:cs="Times New Roman"/>
          <w:lang w:val="en-GB" w:eastAsia="nl-NL"/>
        </w:rPr>
      </w:pPr>
    </w:p>
    <w:p w:rsidR="00B15FEA" w:rsidRPr="00A17DCC" w:rsidRDefault="00B15FEA" w:rsidP="00B15FEA">
      <w:pPr>
        <w:spacing w:after="0"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Acknowledgements</w:t>
      </w:r>
    </w:p>
    <w:p w:rsidR="00B15FEA" w:rsidRPr="00E61EFD" w:rsidRDefault="00E466EC" w:rsidP="00B15FEA">
      <w:pPr>
        <w:spacing w:after="0" w:line="360" w:lineRule="auto"/>
        <w:jc w:val="both"/>
        <w:rPr>
          <w:lang w:val="en-GB"/>
        </w:rPr>
      </w:pPr>
      <w:r w:rsidRPr="00E466EC">
        <w:rPr>
          <w:lang w:val="en-US"/>
        </w:rPr>
        <w:t xml:space="preserve">This research </w:t>
      </w:r>
      <w:r>
        <w:rPr>
          <w:lang w:val="en-US"/>
        </w:rPr>
        <w:t>was</w:t>
      </w:r>
      <w:r w:rsidRPr="00E466EC">
        <w:rPr>
          <w:lang w:val="en-US"/>
        </w:rPr>
        <w:t xml:space="preserve"> supported by the Ghent University Special Research Fund (BOF) and the Ghent University Industrial Research Fund (IOF, F2014 IOF </w:t>
      </w:r>
      <w:proofErr w:type="spellStart"/>
      <w:r w:rsidRPr="00E466EC">
        <w:rPr>
          <w:lang w:val="en-US"/>
        </w:rPr>
        <w:t>StarTT</w:t>
      </w:r>
      <w:proofErr w:type="spellEnd"/>
      <w:r w:rsidRPr="00E466EC">
        <w:rPr>
          <w:lang w:val="en-US"/>
        </w:rPr>
        <w:t xml:space="preserve"> 029).</w:t>
      </w:r>
      <w:r>
        <w:rPr>
          <w:lang w:val="en-US"/>
        </w:rPr>
        <w:t xml:space="preserve"> </w:t>
      </w:r>
      <w:r w:rsidR="00B15FEA" w:rsidRPr="00E61EFD">
        <w:rPr>
          <w:lang w:val="en-GB"/>
        </w:rPr>
        <w:t xml:space="preserve">K.V.H. thanks the Hercules Foundation (project AUGE/11/029 "3D-SPACE: 3D Structural Platform Aiming for Chemical Excellence") and </w:t>
      </w:r>
      <w:r w:rsidR="00B15FEA" w:rsidRPr="00EE5140">
        <w:rPr>
          <w:lang w:val="en-US"/>
        </w:rPr>
        <w:t xml:space="preserve">the </w:t>
      </w:r>
      <w:r w:rsidR="00EE5140" w:rsidRPr="00EE5140">
        <w:rPr>
          <w:lang w:val="en-US"/>
        </w:rPr>
        <w:t>Research Foundation - Flanders (FWO)</w:t>
      </w:r>
      <w:r w:rsidR="00EE5140">
        <w:rPr>
          <w:lang w:val="en-US"/>
        </w:rPr>
        <w:t xml:space="preserve"> </w:t>
      </w:r>
      <w:r w:rsidR="00B15FEA" w:rsidRPr="00EE5140">
        <w:rPr>
          <w:lang w:val="en-US"/>
        </w:rPr>
        <w:t>for funding</w:t>
      </w:r>
      <w:r w:rsidR="00B15FEA" w:rsidRPr="00E61EFD">
        <w:rPr>
          <w:lang w:val="en-GB"/>
        </w:rPr>
        <w:t>.</w:t>
      </w:r>
    </w:p>
    <w:p w:rsidR="00316B58" w:rsidRDefault="00316B58" w:rsidP="009D3CE5">
      <w:pPr>
        <w:spacing w:after="0" w:line="360" w:lineRule="auto"/>
        <w:jc w:val="both"/>
        <w:rPr>
          <w:rFonts w:eastAsiaTheme="majorEastAsia" w:cs="Times New Roman"/>
          <w:bCs/>
          <w:lang w:val="en-GB"/>
        </w:rPr>
      </w:pPr>
    </w:p>
    <w:p w:rsidR="00E466EC" w:rsidRPr="00B15FEA" w:rsidRDefault="00E466EC" w:rsidP="009D3CE5">
      <w:pPr>
        <w:spacing w:after="0" w:line="360" w:lineRule="auto"/>
        <w:jc w:val="both"/>
        <w:rPr>
          <w:rFonts w:eastAsiaTheme="majorEastAsia" w:cs="Times New Roman"/>
          <w:bCs/>
          <w:lang w:val="en-GB"/>
        </w:rPr>
      </w:pPr>
    </w:p>
    <w:p w:rsidR="00C107A4" w:rsidRPr="00A17DCC" w:rsidRDefault="00C107A4" w:rsidP="009D3CE5">
      <w:pPr>
        <w:spacing w:after="0" w:line="360" w:lineRule="auto"/>
        <w:jc w:val="both"/>
        <w:rPr>
          <w:b/>
          <w:sz w:val="28"/>
          <w:szCs w:val="28"/>
          <w:lang w:val="en-US"/>
        </w:rPr>
      </w:pPr>
      <w:r w:rsidRPr="00A17DCC">
        <w:rPr>
          <w:b/>
          <w:sz w:val="28"/>
          <w:szCs w:val="28"/>
          <w:lang w:val="en-US"/>
        </w:rPr>
        <w:t>References</w:t>
      </w:r>
    </w:p>
    <w:p w:rsidR="005845AA" w:rsidRPr="005845AA" w:rsidRDefault="00742147" w:rsidP="005845AA">
      <w:pPr>
        <w:pStyle w:val="EndNoteBibliography"/>
        <w:spacing w:after="0"/>
        <w:ind w:left="720" w:hanging="720"/>
      </w:pPr>
      <w:r w:rsidRPr="00316B58">
        <w:rPr>
          <w:b/>
          <w:sz w:val="20"/>
          <w:szCs w:val="20"/>
          <w:u w:val="single"/>
          <w:lang w:val="en-GB"/>
        </w:rPr>
        <w:fldChar w:fldCharType="begin"/>
      </w:r>
      <w:r w:rsidRPr="00316B58">
        <w:rPr>
          <w:b/>
          <w:sz w:val="20"/>
          <w:szCs w:val="20"/>
          <w:u w:val="single"/>
          <w:lang w:val="en-GB"/>
        </w:rPr>
        <w:instrText xml:space="preserve"> ADDIN EN.REFLIST </w:instrText>
      </w:r>
      <w:r w:rsidRPr="00316B58">
        <w:rPr>
          <w:b/>
          <w:sz w:val="20"/>
          <w:szCs w:val="20"/>
          <w:u w:val="single"/>
          <w:lang w:val="en-GB"/>
        </w:rPr>
        <w:fldChar w:fldCharType="separate"/>
      </w:r>
      <w:bookmarkStart w:id="1" w:name="_ENREF_1"/>
      <w:r w:rsidR="005845AA" w:rsidRPr="005845AA">
        <w:t>[1]</w:t>
      </w:r>
      <w:r w:rsidR="005845AA" w:rsidRPr="005845AA">
        <w:tab/>
        <w:t xml:space="preserve">a) C. Choudhary, C. Kumar, F. Gnad, M. L. Nielsen, M. Rehman, T. C. Walther, J. V. Olsen, M. Mann, </w:t>
      </w:r>
      <w:r w:rsidR="005845AA" w:rsidRPr="005845AA">
        <w:rPr>
          <w:i/>
        </w:rPr>
        <w:t xml:space="preserve">Science </w:t>
      </w:r>
      <w:r w:rsidR="005845AA" w:rsidRPr="005845AA">
        <w:rPr>
          <w:b/>
        </w:rPr>
        <w:t>2009</w:t>
      </w:r>
      <w:r w:rsidR="005845AA" w:rsidRPr="005845AA">
        <w:t xml:space="preserve">, </w:t>
      </w:r>
      <w:r w:rsidR="005845AA" w:rsidRPr="005845AA">
        <w:rPr>
          <w:i/>
        </w:rPr>
        <w:t>325</w:t>
      </w:r>
      <w:r w:rsidR="005845AA" w:rsidRPr="005845AA">
        <w:t>, 834-840;</w:t>
      </w:r>
      <w:bookmarkEnd w:id="1"/>
      <w:r w:rsidR="005845AA" w:rsidRPr="005845AA">
        <w:t xml:space="preserve"> </w:t>
      </w:r>
      <w:bookmarkStart w:id="2" w:name="_ENREF_2"/>
      <w:r w:rsidR="005845AA" w:rsidRPr="005845AA">
        <w:t xml:space="preserve">b) X. J. Yang, E. Seto, </w:t>
      </w:r>
      <w:r w:rsidR="005845AA" w:rsidRPr="005845AA">
        <w:rPr>
          <w:i/>
        </w:rPr>
        <w:t xml:space="preserve">Mol. Cell </w:t>
      </w:r>
      <w:r w:rsidR="005845AA" w:rsidRPr="005845AA">
        <w:rPr>
          <w:b/>
        </w:rPr>
        <w:t>2008</w:t>
      </w:r>
      <w:r w:rsidR="005845AA" w:rsidRPr="005845AA">
        <w:t xml:space="preserve">, </w:t>
      </w:r>
      <w:r w:rsidR="005845AA" w:rsidRPr="005845AA">
        <w:rPr>
          <w:i/>
        </w:rPr>
        <w:t>31</w:t>
      </w:r>
      <w:r w:rsidR="005845AA" w:rsidRPr="005845AA">
        <w:t>, 449-461;</w:t>
      </w:r>
      <w:bookmarkEnd w:id="2"/>
      <w:r w:rsidR="005845AA" w:rsidRPr="005845AA">
        <w:t xml:space="preserve"> </w:t>
      </w:r>
      <w:bookmarkStart w:id="3" w:name="_ENREF_3"/>
      <w:r w:rsidR="005845AA" w:rsidRPr="005845AA">
        <w:t xml:space="preserve">c) M. A. Glozak, N. Sengupta, X. Zhang, E. Seto, </w:t>
      </w:r>
      <w:r w:rsidR="005845AA" w:rsidRPr="005845AA">
        <w:rPr>
          <w:i/>
        </w:rPr>
        <w:t xml:space="preserve">Gene </w:t>
      </w:r>
      <w:r w:rsidR="005845AA" w:rsidRPr="005845AA">
        <w:rPr>
          <w:b/>
        </w:rPr>
        <w:t>2005</w:t>
      </w:r>
      <w:r w:rsidR="005845AA" w:rsidRPr="005845AA">
        <w:t xml:space="preserve">, </w:t>
      </w:r>
      <w:r w:rsidR="005845AA" w:rsidRPr="005845AA">
        <w:rPr>
          <w:i/>
        </w:rPr>
        <w:t>363</w:t>
      </w:r>
      <w:r w:rsidR="005845AA" w:rsidRPr="005845AA">
        <w:t>, 15-23.</w:t>
      </w:r>
      <w:bookmarkEnd w:id="3"/>
    </w:p>
    <w:p w:rsidR="005845AA" w:rsidRPr="005845AA" w:rsidRDefault="005845AA" w:rsidP="005845AA">
      <w:pPr>
        <w:pStyle w:val="EndNoteBibliography"/>
        <w:spacing w:after="0"/>
        <w:ind w:left="720" w:hanging="720"/>
      </w:pPr>
      <w:bookmarkStart w:id="4" w:name="_ENREF_4"/>
      <w:r w:rsidRPr="005845AA">
        <w:t>[2]</w:t>
      </w:r>
      <w:r w:rsidRPr="005845AA">
        <w:tab/>
        <w:t xml:space="preserve">a) J. E. Bolden, M. J. Peart, R. W. Johnstone, </w:t>
      </w:r>
      <w:r w:rsidRPr="005845AA">
        <w:rPr>
          <w:i/>
        </w:rPr>
        <w:t xml:space="preserve">Nat. Rev. Drug Discov. </w:t>
      </w:r>
      <w:r w:rsidRPr="005845AA">
        <w:rPr>
          <w:b/>
        </w:rPr>
        <w:t>2006</w:t>
      </w:r>
      <w:r w:rsidRPr="005845AA">
        <w:t xml:space="preserve">, </w:t>
      </w:r>
      <w:r w:rsidRPr="005845AA">
        <w:rPr>
          <w:i/>
        </w:rPr>
        <w:t>5</w:t>
      </w:r>
      <w:r w:rsidRPr="005845AA">
        <w:t>, 769-784;</w:t>
      </w:r>
      <w:bookmarkEnd w:id="4"/>
      <w:r w:rsidRPr="005845AA">
        <w:t xml:space="preserve"> </w:t>
      </w:r>
      <w:bookmarkStart w:id="5" w:name="_ENREF_5"/>
      <w:r w:rsidRPr="005845AA">
        <w:t xml:space="preserve">b) M. Haberland, R. L. Montgomery, E. N. Olson, </w:t>
      </w:r>
      <w:r w:rsidRPr="005845AA">
        <w:rPr>
          <w:i/>
        </w:rPr>
        <w:t xml:space="preserve">Nat. Rev. Genet. </w:t>
      </w:r>
      <w:r w:rsidRPr="005845AA">
        <w:rPr>
          <w:b/>
        </w:rPr>
        <w:t>2009</w:t>
      </w:r>
      <w:r w:rsidRPr="005845AA">
        <w:t xml:space="preserve">, </w:t>
      </w:r>
      <w:r w:rsidRPr="005845AA">
        <w:rPr>
          <w:i/>
        </w:rPr>
        <w:t>10</w:t>
      </w:r>
      <w:r w:rsidRPr="005845AA">
        <w:t>, 32-42;</w:t>
      </w:r>
      <w:bookmarkEnd w:id="5"/>
      <w:r w:rsidRPr="005845AA">
        <w:t xml:space="preserve"> </w:t>
      </w:r>
      <w:bookmarkStart w:id="6" w:name="_ENREF_6"/>
      <w:r w:rsidRPr="005845AA">
        <w:t xml:space="preserve">c) D. M. Chuang, Y. Leng, Z. Marinova, H. J. Kim, C. T. Chiu, </w:t>
      </w:r>
      <w:r w:rsidRPr="005845AA">
        <w:rPr>
          <w:i/>
        </w:rPr>
        <w:t xml:space="preserve">Trends Neurosci. </w:t>
      </w:r>
      <w:r w:rsidRPr="005845AA">
        <w:rPr>
          <w:b/>
        </w:rPr>
        <w:t>2009</w:t>
      </w:r>
      <w:r w:rsidRPr="005845AA">
        <w:t xml:space="preserve">, </w:t>
      </w:r>
      <w:r w:rsidRPr="005845AA">
        <w:rPr>
          <w:i/>
        </w:rPr>
        <w:t>32</w:t>
      </w:r>
      <w:r w:rsidRPr="005845AA">
        <w:t>, 591-601;</w:t>
      </w:r>
      <w:bookmarkEnd w:id="6"/>
      <w:r w:rsidRPr="005845AA">
        <w:t xml:space="preserve"> </w:t>
      </w:r>
      <w:bookmarkStart w:id="7" w:name="_ENREF_7"/>
      <w:r w:rsidRPr="005845AA">
        <w:t xml:space="preserve">d) H. E. </w:t>
      </w:r>
      <w:r w:rsidRPr="005845AA">
        <w:lastRenderedPageBreak/>
        <w:t xml:space="preserve">Covington, 3rd, I. Maze, Q. C. LaPlant, V. F. Vialou, Y. N. Ohnishi, O. Berton, D. M. Fass, W. Renthal, A. J. Rush, 3rd, E. Y. Wu, S. Ghose, V. Krishnan, S. J. Russo, C. Tamminga, S. J. Haggarty, E. J. Nestler, </w:t>
      </w:r>
      <w:r w:rsidRPr="005845AA">
        <w:rPr>
          <w:i/>
        </w:rPr>
        <w:t xml:space="preserve">J. Neurosci. </w:t>
      </w:r>
      <w:r w:rsidRPr="005845AA">
        <w:rPr>
          <w:b/>
        </w:rPr>
        <w:t>2009</w:t>
      </w:r>
      <w:r w:rsidRPr="005845AA">
        <w:t xml:space="preserve">, </w:t>
      </w:r>
      <w:r w:rsidRPr="005845AA">
        <w:rPr>
          <w:i/>
        </w:rPr>
        <w:t>29</w:t>
      </w:r>
      <w:r w:rsidRPr="005845AA">
        <w:t>, 11451-11460;</w:t>
      </w:r>
      <w:bookmarkEnd w:id="7"/>
      <w:r w:rsidRPr="005845AA">
        <w:t xml:space="preserve"> </w:t>
      </w:r>
      <w:bookmarkStart w:id="8" w:name="_ENREF_8"/>
      <w:r w:rsidRPr="005845AA">
        <w:t xml:space="preserve">e) F. Blanchard, C. Chipoy, </w:t>
      </w:r>
      <w:r w:rsidRPr="005845AA">
        <w:rPr>
          <w:i/>
        </w:rPr>
        <w:t xml:space="preserve">Drug Discovery Today </w:t>
      </w:r>
      <w:r w:rsidRPr="005845AA">
        <w:rPr>
          <w:b/>
        </w:rPr>
        <w:t>2005</w:t>
      </w:r>
      <w:r w:rsidRPr="005845AA">
        <w:t xml:space="preserve">, </w:t>
      </w:r>
      <w:r w:rsidRPr="005845AA">
        <w:rPr>
          <w:i/>
        </w:rPr>
        <w:t>10</w:t>
      </w:r>
      <w:r w:rsidRPr="005845AA">
        <w:t>, 197-204;</w:t>
      </w:r>
      <w:bookmarkEnd w:id="8"/>
      <w:r w:rsidRPr="005845AA">
        <w:t xml:space="preserve"> </w:t>
      </w:r>
      <w:bookmarkStart w:id="9" w:name="_ENREF_9"/>
      <w:r w:rsidRPr="005845AA">
        <w:t xml:space="preserve">f) M. A. Halili, M. R. Andrews, M. J. Sweet, D. P. Fairlie, </w:t>
      </w:r>
      <w:r w:rsidRPr="005845AA">
        <w:rPr>
          <w:i/>
        </w:rPr>
        <w:t xml:space="preserve">Curr. Top. Med. Chem. </w:t>
      </w:r>
      <w:r w:rsidRPr="005845AA">
        <w:rPr>
          <w:b/>
        </w:rPr>
        <w:t>2009</w:t>
      </w:r>
      <w:r w:rsidRPr="005845AA">
        <w:t xml:space="preserve">, </w:t>
      </w:r>
      <w:r w:rsidRPr="005845AA">
        <w:rPr>
          <w:i/>
        </w:rPr>
        <w:t>9</w:t>
      </w:r>
      <w:r w:rsidRPr="005845AA">
        <w:t>, 309-319.</w:t>
      </w:r>
      <w:bookmarkEnd w:id="9"/>
    </w:p>
    <w:p w:rsidR="005845AA" w:rsidRPr="005845AA" w:rsidRDefault="005845AA" w:rsidP="005845AA">
      <w:pPr>
        <w:pStyle w:val="EndNoteBibliography"/>
        <w:spacing w:after="0"/>
        <w:ind w:left="720" w:hanging="720"/>
      </w:pPr>
      <w:bookmarkStart w:id="10" w:name="_ENREF_10"/>
      <w:r w:rsidRPr="005845AA">
        <w:t>[3]</w:t>
      </w:r>
      <w:r w:rsidRPr="005845AA">
        <w:tab/>
        <w:t xml:space="preserve">a) S. Subramanian, S. E. Bates, J. J. Wright, I. Espinoza-Delgado, R. L. Piekarz, </w:t>
      </w:r>
      <w:r w:rsidRPr="005845AA">
        <w:rPr>
          <w:i/>
        </w:rPr>
        <w:t xml:space="preserve">Pharmaceuticals </w:t>
      </w:r>
      <w:r w:rsidRPr="005845AA">
        <w:rPr>
          <w:b/>
        </w:rPr>
        <w:t>2010</w:t>
      </w:r>
      <w:r w:rsidRPr="005845AA">
        <w:t xml:space="preserve">, </w:t>
      </w:r>
      <w:r w:rsidRPr="005845AA">
        <w:rPr>
          <w:i/>
        </w:rPr>
        <w:t>3</w:t>
      </w:r>
      <w:r w:rsidRPr="005845AA">
        <w:t>, 2751-2767;</w:t>
      </w:r>
      <w:bookmarkEnd w:id="10"/>
      <w:r w:rsidRPr="005845AA">
        <w:t xml:space="preserve"> </w:t>
      </w:r>
      <w:bookmarkStart w:id="11" w:name="_ENREF_11"/>
      <w:r w:rsidRPr="005845AA">
        <w:t xml:space="preserve">b) Ø. Bruserud, C. Stapnes, E. Ersvær, B. T. Gjertsen, A. Ryningen, </w:t>
      </w:r>
      <w:r w:rsidRPr="005845AA">
        <w:rPr>
          <w:i/>
        </w:rPr>
        <w:t>Curr. Pharm. Biotechno.</w:t>
      </w:r>
      <w:r w:rsidRPr="005845AA">
        <w:t xml:space="preserve">, </w:t>
      </w:r>
      <w:r w:rsidRPr="005845AA">
        <w:rPr>
          <w:i/>
        </w:rPr>
        <w:t>8</w:t>
      </w:r>
      <w:r w:rsidRPr="005845AA">
        <w:t>, 388-400.</w:t>
      </w:r>
      <w:bookmarkEnd w:id="11"/>
    </w:p>
    <w:p w:rsidR="005845AA" w:rsidRPr="005845AA" w:rsidRDefault="005845AA" w:rsidP="005845AA">
      <w:pPr>
        <w:pStyle w:val="EndNoteBibliography"/>
        <w:spacing w:after="0"/>
        <w:ind w:left="720" w:hanging="720"/>
      </w:pPr>
      <w:bookmarkStart w:id="12" w:name="_ENREF_12"/>
      <w:r w:rsidRPr="005845AA">
        <w:t>[4]</w:t>
      </w:r>
      <w:r w:rsidRPr="005845AA">
        <w:tab/>
        <w:t xml:space="preserve">a) Y. Li, D. Shin, S. H. Kwon, </w:t>
      </w:r>
      <w:r w:rsidRPr="005845AA">
        <w:rPr>
          <w:i/>
        </w:rPr>
        <w:t xml:space="preserve">FEBS J. </w:t>
      </w:r>
      <w:r w:rsidRPr="005845AA">
        <w:rPr>
          <w:b/>
        </w:rPr>
        <w:t>2013</w:t>
      </w:r>
      <w:r w:rsidRPr="005845AA">
        <w:t xml:space="preserve">, </w:t>
      </w:r>
      <w:r w:rsidRPr="005845AA">
        <w:rPr>
          <w:i/>
        </w:rPr>
        <w:t>280</w:t>
      </w:r>
      <w:r w:rsidRPr="005845AA">
        <w:t>, 775-793;</w:t>
      </w:r>
      <w:bookmarkEnd w:id="12"/>
      <w:r w:rsidRPr="005845AA">
        <w:t xml:space="preserve"> </w:t>
      </w:r>
      <w:bookmarkStart w:id="13" w:name="_ENREF_13"/>
      <w:r w:rsidRPr="005845AA">
        <w:t xml:space="preserve">b) G. I. Aldana-Masangkay, K. M. Sakamoto, </w:t>
      </w:r>
      <w:r w:rsidRPr="005845AA">
        <w:rPr>
          <w:i/>
        </w:rPr>
        <w:t xml:space="preserve">J. Biomed. </w:t>
      </w:r>
      <w:r w:rsidRPr="005845AA">
        <w:rPr>
          <w:i/>
          <w:lang w:val="nl-NL"/>
        </w:rPr>
        <w:t xml:space="preserve">Biotechnol. </w:t>
      </w:r>
      <w:r w:rsidRPr="005845AA">
        <w:rPr>
          <w:b/>
          <w:lang w:val="nl-NL"/>
        </w:rPr>
        <w:t>2011</w:t>
      </w:r>
      <w:r w:rsidRPr="005845AA">
        <w:rPr>
          <w:lang w:val="nl-NL"/>
        </w:rPr>
        <w:t xml:space="preserve">, </w:t>
      </w:r>
      <w:r w:rsidRPr="005845AA">
        <w:rPr>
          <w:i/>
          <w:lang w:val="nl-NL"/>
        </w:rPr>
        <w:t>2011</w:t>
      </w:r>
      <w:r w:rsidRPr="005845AA">
        <w:rPr>
          <w:lang w:val="nl-NL"/>
        </w:rPr>
        <w:t>, 1-10;</w:t>
      </w:r>
      <w:bookmarkEnd w:id="13"/>
      <w:r w:rsidRPr="005845AA">
        <w:rPr>
          <w:lang w:val="nl-NL"/>
        </w:rPr>
        <w:t xml:space="preserve"> </w:t>
      </w:r>
      <w:bookmarkStart w:id="14" w:name="_ENREF_14"/>
      <w:r w:rsidRPr="005845AA">
        <w:rPr>
          <w:lang w:val="nl-NL"/>
        </w:rPr>
        <w:t xml:space="preserve">c) J. H. Kalin, J. A. Bergman, </w:t>
      </w:r>
      <w:r w:rsidRPr="005845AA">
        <w:rPr>
          <w:i/>
          <w:lang w:val="nl-NL"/>
        </w:rPr>
        <w:t xml:space="preserve">J. Med. Chem. </w:t>
      </w:r>
      <w:r w:rsidRPr="005845AA">
        <w:rPr>
          <w:b/>
          <w:lang w:val="nl-NL"/>
        </w:rPr>
        <w:t>2013</w:t>
      </w:r>
      <w:r w:rsidRPr="005845AA">
        <w:rPr>
          <w:lang w:val="nl-NL"/>
        </w:rPr>
        <w:t xml:space="preserve">, </w:t>
      </w:r>
      <w:r w:rsidRPr="005845AA">
        <w:rPr>
          <w:i/>
          <w:lang w:val="nl-NL"/>
        </w:rPr>
        <w:t>56</w:t>
      </w:r>
      <w:r w:rsidRPr="005845AA">
        <w:rPr>
          <w:lang w:val="nl-NL"/>
        </w:rPr>
        <w:t>, 6297-6313;</w:t>
      </w:r>
      <w:bookmarkEnd w:id="14"/>
      <w:r w:rsidRPr="005845AA">
        <w:rPr>
          <w:lang w:val="nl-NL"/>
        </w:rPr>
        <w:t xml:space="preserve"> </w:t>
      </w:r>
      <w:bookmarkStart w:id="15" w:name="_ENREF_15"/>
      <w:r w:rsidRPr="005845AA">
        <w:rPr>
          <w:lang w:val="nl-NL"/>
        </w:rPr>
        <w:t xml:space="preserve">d) L. Van Helleputte, V. Benoy, L. Van Den Bosch, </w:t>
      </w:r>
      <w:r w:rsidRPr="005845AA">
        <w:rPr>
          <w:i/>
          <w:lang w:val="nl-NL"/>
        </w:rPr>
        <w:t xml:space="preserve">Res. </w:t>
      </w:r>
      <w:r w:rsidRPr="005845AA">
        <w:rPr>
          <w:i/>
        </w:rPr>
        <w:t xml:space="preserve">Rep. Biol. </w:t>
      </w:r>
      <w:r w:rsidRPr="005845AA">
        <w:rPr>
          <w:b/>
        </w:rPr>
        <w:t>2014</w:t>
      </w:r>
      <w:r w:rsidRPr="005845AA">
        <w:t xml:space="preserve">, </w:t>
      </w:r>
      <w:r w:rsidRPr="005845AA">
        <w:rPr>
          <w:i/>
        </w:rPr>
        <w:t>5</w:t>
      </w:r>
      <w:r w:rsidRPr="005845AA">
        <w:t>, 1-13;</w:t>
      </w:r>
      <w:bookmarkEnd w:id="15"/>
      <w:r w:rsidRPr="005845AA">
        <w:t xml:space="preserve"> </w:t>
      </w:r>
      <w:bookmarkStart w:id="16" w:name="_ENREF_16"/>
      <w:r w:rsidRPr="005845AA">
        <w:t xml:space="preserve">e) S. N. Batchu, A. S. Brijmohan, A. Advani, </w:t>
      </w:r>
      <w:r w:rsidRPr="005845AA">
        <w:rPr>
          <w:i/>
        </w:rPr>
        <w:t xml:space="preserve">Clin. Sci. </w:t>
      </w:r>
      <w:r w:rsidRPr="005845AA">
        <w:rPr>
          <w:b/>
        </w:rPr>
        <w:t>2016</w:t>
      </w:r>
      <w:r w:rsidRPr="005845AA">
        <w:t xml:space="preserve">, </w:t>
      </w:r>
      <w:r w:rsidRPr="005845AA">
        <w:rPr>
          <w:i/>
        </w:rPr>
        <w:t>130</w:t>
      </w:r>
      <w:r w:rsidRPr="005845AA">
        <w:t>, 987-1003;</w:t>
      </w:r>
      <w:bookmarkEnd w:id="16"/>
      <w:r w:rsidRPr="005845AA">
        <w:t xml:space="preserve"> </w:t>
      </w:r>
      <w:bookmarkStart w:id="17" w:name="_ENREF_17"/>
      <w:r w:rsidRPr="005845AA">
        <w:t xml:space="preserve">f) F. Thaler, C. Mercurio, </w:t>
      </w:r>
      <w:r w:rsidRPr="005845AA">
        <w:rPr>
          <w:i/>
        </w:rPr>
        <w:t xml:space="preserve">ChemMedChem </w:t>
      </w:r>
      <w:r w:rsidRPr="005845AA">
        <w:rPr>
          <w:b/>
        </w:rPr>
        <w:t>2014</w:t>
      </w:r>
      <w:r w:rsidRPr="005845AA">
        <w:t xml:space="preserve">, </w:t>
      </w:r>
      <w:r w:rsidRPr="005845AA">
        <w:rPr>
          <w:i/>
        </w:rPr>
        <w:t>9</w:t>
      </w:r>
      <w:r w:rsidRPr="005845AA">
        <w:t>, 523-536.</w:t>
      </w:r>
      <w:bookmarkEnd w:id="17"/>
    </w:p>
    <w:p w:rsidR="005845AA" w:rsidRPr="005845AA" w:rsidRDefault="005845AA" w:rsidP="005845AA">
      <w:pPr>
        <w:pStyle w:val="EndNoteBibliography"/>
        <w:spacing w:after="0"/>
        <w:ind w:left="720" w:hanging="720"/>
        <w:rPr>
          <w:lang w:val="nl-NL"/>
        </w:rPr>
      </w:pPr>
      <w:bookmarkStart w:id="18" w:name="_ENREF_18"/>
      <w:r w:rsidRPr="005845AA">
        <w:t>[5]</w:t>
      </w:r>
      <w:r w:rsidRPr="005845AA">
        <w:tab/>
        <w:t xml:space="preserve">a) K. V. Butler, J. Kalin, C. Brochier, G. Vistoli, B. Langley, A. P. Kozikowski, </w:t>
      </w:r>
      <w:r w:rsidRPr="005845AA">
        <w:rPr>
          <w:i/>
        </w:rPr>
        <w:t xml:space="preserve">J. Am. Chem. Soc. </w:t>
      </w:r>
      <w:r w:rsidRPr="005845AA">
        <w:rPr>
          <w:b/>
        </w:rPr>
        <w:t>2010</w:t>
      </w:r>
      <w:r w:rsidRPr="005845AA">
        <w:t xml:space="preserve">, </w:t>
      </w:r>
      <w:r w:rsidRPr="005845AA">
        <w:rPr>
          <w:i/>
        </w:rPr>
        <w:t>132</w:t>
      </w:r>
      <w:r w:rsidRPr="005845AA">
        <w:t>, 10842-10846;</w:t>
      </w:r>
      <w:bookmarkEnd w:id="18"/>
      <w:r w:rsidRPr="005845AA">
        <w:t xml:space="preserve"> </w:t>
      </w:r>
      <w:bookmarkStart w:id="19" w:name="_ENREF_19"/>
      <w:r w:rsidRPr="005845AA">
        <w:t xml:space="preserve">b) Z. Yang, T. Wang, F. Wang, T. Niu, Z. Liu, X. Chen, C. Long, M. Tang, D. Cao, X. Wang, W. Xiang, Y. Yi, L. Ma, J. You, L. Chen, </w:t>
      </w:r>
      <w:r w:rsidRPr="005845AA">
        <w:rPr>
          <w:i/>
        </w:rPr>
        <w:t xml:space="preserve">J. Med. </w:t>
      </w:r>
      <w:r w:rsidRPr="005845AA">
        <w:rPr>
          <w:i/>
          <w:lang w:val="nl-NL"/>
        </w:rPr>
        <w:t xml:space="preserve">Chem. </w:t>
      </w:r>
      <w:r w:rsidRPr="005845AA">
        <w:rPr>
          <w:b/>
          <w:lang w:val="nl-NL"/>
        </w:rPr>
        <w:t>2016</w:t>
      </w:r>
      <w:r w:rsidRPr="005845AA">
        <w:rPr>
          <w:lang w:val="nl-NL"/>
        </w:rPr>
        <w:t xml:space="preserve">, </w:t>
      </w:r>
      <w:r w:rsidRPr="005845AA">
        <w:rPr>
          <w:i/>
          <w:lang w:val="nl-NL"/>
        </w:rPr>
        <w:t>59</w:t>
      </w:r>
      <w:r w:rsidRPr="005845AA">
        <w:rPr>
          <w:lang w:val="nl-NL"/>
        </w:rPr>
        <w:t>, 1455-1470;</w:t>
      </w:r>
      <w:bookmarkEnd w:id="19"/>
      <w:r w:rsidRPr="005845AA">
        <w:rPr>
          <w:lang w:val="nl-NL"/>
        </w:rPr>
        <w:t xml:space="preserve"> </w:t>
      </w:r>
      <w:bookmarkStart w:id="20" w:name="_ENREF_20"/>
      <w:r w:rsidRPr="005845AA">
        <w:rPr>
          <w:lang w:val="nl-NL"/>
        </w:rPr>
        <w:t xml:space="preserve">c) R. De Vreese, N. Van Steen, T. Verhaeghe, T. Desmet, N. Bougarne, K. De Bosscher, V. Benoy, W. Haeck, L. Van Den Bosch, M. D'hooghe, </w:t>
      </w:r>
      <w:r w:rsidRPr="005845AA">
        <w:rPr>
          <w:i/>
          <w:lang w:val="nl-NL"/>
        </w:rPr>
        <w:t xml:space="preserve">Chem. Commun. </w:t>
      </w:r>
      <w:r w:rsidRPr="005845AA">
        <w:rPr>
          <w:b/>
          <w:lang w:val="nl-NL"/>
        </w:rPr>
        <w:t>2015</w:t>
      </w:r>
      <w:r w:rsidRPr="005845AA">
        <w:rPr>
          <w:lang w:val="nl-NL"/>
        </w:rPr>
        <w:t xml:space="preserve">, </w:t>
      </w:r>
      <w:r w:rsidRPr="005845AA">
        <w:rPr>
          <w:i/>
          <w:lang w:val="nl-NL"/>
        </w:rPr>
        <w:t>51</w:t>
      </w:r>
      <w:r w:rsidRPr="005845AA">
        <w:rPr>
          <w:lang w:val="nl-NL"/>
        </w:rPr>
        <w:t>, 9868-9871;</w:t>
      </w:r>
      <w:bookmarkEnd w:id="20"/>
      <w:r w:rsidRPr="005845AA">
        <w:rPr>
          <w:lang w:val="nl-NL"/>
        </w:rPr>
        <w:t xml:space="preserve"> </w:t>
      </w:r>
      <w:bookmarkStart w:id="21" w:name="_ENREF_21"/>
      <w:r w:rsidRPr="005845AA">
        <w:rPr>
          <w:lang w:val="nl-NL"/>
        </w:rPr>
        <w:t xml:space="preserve">d) S. Shen, V. Benoy, J. A. Bergman, J. H. Kalin, M. Frojuello, G. Vistoli, W. Haeck, L. Van Den Bosch, A. P. Kozikowski, </w:t>
      </w:r>
      <w:r w:rsidRPr="005845AA">
        <w:rPr>
          <w:i/>
          <w:lang w:val="nl-NL"/>
        </w:rPr>
        <w:t xml:space="preserve">ACS Chem. </w:t>
      </w:r>
      <w:r w:rsidRPr="005845AA">
        <w:rPr>
          <w:i/>
        </w:rPr>
        <w:t xml:space="preserve">Neurosci. </w:t>
      </w:r>
      <w:r w:rsidRPr="005845AA">
        <w:rPr>
          <w:b/>
        </w:rPr>
        <w:t>2016</w:t>
      </w:r>
      <w:r w:rsidRPr="005845AA">
        <w:t xml:space="preserve">, </w:t>
      </w:r>
      <w:r w:rsidRPr="005845AA">
        <w:rPr>
          <w:i/>
        </w:rPr>
        <w:t>7</w:t>
      </w:r>
      <w:r w:rsidRPr="005845AA">
        <w:t>, 240-258;</w:t>
      </w:r>
      <w:bookmarkEnd w:id="21"/>
      <w:r w:rsidRPr="005845AA">
        <w:t xml:space="preserve"> </w:t>
      </w:r>
      <w:bookmarkStart w:id="22" w:name="_ENREF_22"/>
      <w:r w:rsidRPr="005845AA">
        <w:t xml:space="preserve">e) J. H. Lee, A. Mahendran, Y. Yao, L. Ngo, G. Venta-Perez, M. L. Choy, N. Kim, W. S. Ham, R. Breslow, P. A. Marks, </w:t>
      </w:r>
      <w:r w:rsidRPr="005845AA">
        <w:rPr>
          <w:i/>
        </w:rPr>
        <w:t xml:space="preserve">Proc. Natl. Acad. Sci. USA </w:t>
      </w:r>
      <w:r w:rsidRPr="005845AA">
        <w:rPr>
          <w:b/>
        </w:rPr>
        <w:t>2013</w:t>
      </w:r>
      <w:r w:rsidRPr="005845AA">
        <w:t xml:space="preserve">, </w:t>
      </w:r>
      <w:r w:rsidRPr="005845AA">
        <w:rPr>
          <w:i/>
        </w:rPr>
        <w:t>110</w:t>
      </w:r>
      <w:r w:rsidRPr="005845AA">
        <w:t>, 15704-15709;</w:t>
      </w:r>
      <w:bookmarkEnd w:id="22"/>
      <w:r w:rsidRPr="005845AA">
        <w:t xml:space="preserve"> </w:t>
      </w:r>
      <w:bookmarkStart w:id="23" w:name="_ENREF_23"/>
      <w:r w:rsidRPr="005845AA">
        <w:t xml:space="preserve">f) J. Senger, J. Melesina, M. Marek, C. Romier, I. Oehme, O. Witt, W. Sippl, M. Jung, </w:t>
      </w:r>
      <w:r w:rsidRPr="005845AA">
        <w:rPr>
          <w:i/>
        </w:rPr>
        <w:t xml:space="preserve">J. Med. Chem. </w:t>
      </w:r>
      <w:r w:rsidRPr="005845AA">
        <w:rPr>
          <w:b/>
        </w:rPr>
        <w:t>2016</w:t>
      </w:r>
      <w:r w:rsidRPr="005845AA">
        <w:t xml:space="preserve">, </w:t>
      </w:r>
      <w:r w:rsidRPr="005845AA">
        <w:rPr>
          <w:i/>
        </w:rPr>
        <w:t>59</w:t>
      </w:r>
      <w:r w:rsidRPr="005845AA">
        <w:t>, 1545-1555;</w:t>
      </w:r>
      <w:bookmarkEnd w:id="23"/>
      <w:r w:rsidRPr="005845AA">
        <w:t xml:space="preserve"> </w:t>
      </w:r>
      <w:bookmarkStart w:id="24" w:name="_ENREF_24"/>
      <w:r w:rsidRPr="005845AA">
        <w:t xml:space="preserve">g) Q. H. Sodji, V. Patil, J. R. Kornacki, M. Mrksich, A. K. Oyelere, </w:t>
      </w:r>
      <w:r w:rsidRPr="005845AA">
        <w:rPr>
          <w:i/>
        </w:rPr>
        <w:t xml:space="preserve">J. Med. Chem. </w:t>
      </w:r>
      <w:r w:rsidRPr="005845AA">
        <w:rPr>
          <w:b/>
        </w:rPr>
        <w:t>2013</w:t>
      </w:r>
      <w:r w:rsidRPr="005845AA">
        <w:t xml:space="preserve">, </w:t>
      </w:r>
      <w:r w:rsidRPr="005845AA">
        <w:rPr>
          <w:i/>
        </w:rPr>
        <w:t>56</w:t>
      </w:r>
      <w:r w:rsidRPr="005845AA">
        <w:t>, 9969-9981;</w:t>
      </w:r>
      <w:bookmarkEnd w:id="24"/>
      <w:r w:rsidRPr="005845AA">
        <w:t xml:space="preserve"> </w:t>
      </w:r>
      <w:bookmarkStart w:id="25" w:name="_ENREF_25"/>
      <w:r w:rsidRPr="005845AA">
        <w:t xml:space="preserve">h) J. H. Kalin, H. Zhang, S. Gaudrel-Grosay, G. Vistoli, A. P. Kozikowski, </w:t>
      </w:r>
      <w:r w:rsidRPr="005845AA">
        <w:rPr>
          <w:i/>
        </w:rPr>
        <w:t xml:space="preserve">ChemMedChem </w:t>
      </w:r>
      <w:r w:rsidRPr="005845AA">
        <w:rPr>
          <w:b/>
        </w:rPr>
        <w:t>2012</w:t>
      </w:r>
      <w:r w:rsidRPr="005845AA">
        <w:t xml:space="preserve">, </w:t>
      </w:r>
      <w:r w:rsidRPr="005845AA">
        <w:rPr>
          <w:i/>
        </w:rPr>
        <w:t>7</w:t>
      </w:r>
      <w:r w:rsidRPr="005845AA">
        <w:t>, 425-439;</w:t>
      </w:r>
      <w:bookmarkEnd w:id="25"/>
      <w:r w:rsidRPr="005845AA">
        <w:t xml:space="preserve"> </w:t>
      </w:r>
      <w:bookmarkStart w:id="26" w:name="_ENREF_26"/>
      <w:r w:rsidRPr="005845AA">
        <w:t xml:space="preserve">i) L. Wang, M. Kofler, G. Brosch, J. Melesina, W. Sippl, E. D. Martinez, J. Easmon, </w:t>
      </w:r>
      <w:r w:rsidRPr="005845AA">
        <w:rPr>
          <w:i/>
        </w:rPr>
        <w:t xml:space="preserve">PloS one </w:t>
      </w:r>
      <w:r w:rsidRPr="005845AA">
        <w:rPr>
          <w:b/>
        </w:rPr>
        <w:t>2015</w:t>
      </w:r>
      <w:r w:rsidRPr="005845AA">
        <w:t xml:space="preserve">, </w:t>
      </w:r>
      <w:r w:rsidRPr="005845AA">
        <w:rPr>
          <w:i/>
        </w:rPr>
        <w:t>10</w:t>
      </w:r>
      <w:r w:rsidRPr="005845AA">
        <w:t>, 1-22;</w:t>
      </w:r>
      <w:bookmarkEnd w:id="26"/>
      <w:r w:rsidRPr="005845AA">
        <w:t xml:space="preserve"> </w:t>
      </w:r>
      <w:bookmarkStart w:id="27" w:name="_ENREF_27"/>
      <w:r w:rsidRPr="005845AA">
        <w:t xml:space="preserve">j) D. Diedrich, A. Hamacher, C. G. Gertzen, L. A. Alves Avelar, G. J. Reiss, T. Kurz, H. Gohlke, M. U. Kassack, F. K. Hansen, </w:t>
      </w:r>
      <w:r w:rsidRPr="005845AA">
        <w:rPr>
          <w:i/>
        </w:rPr>
        <w:t xml:space="preserve">Chem. Commun. </w:t>
      </w:r>
      <w:r w:rsidRPr="005845AA">
        <w:rPr>
          <w:b/>
        </w:rPr>
        <w:t>2016</w:t>
      </w:r>
      <w:r w:rsidRPr="005845AA">
        <w:t xml:space="preserve">, </w:t>
      </w:r>
      <w:r w:rsidRPr="005845AA">
        <w:rPr>
          <w:i/>
        </w:rPr>
        <w:t>52</w:t>
      </w:r>
      <w:r w:rsidRPr="005845AA">
        <w:t>, 3219-3222;</w:t>
      </w:r>
      <w:bookmarkEnd w:id="27"/>
      <w:r w:rsidRPr="005845AA">
        <w:t xml:space="preserve"> </w:t>
      </w:r>
      <w:bookmarkStart w:id="28" w:name="_ENREF_28"/>
      <w:r w:rsidRPr="005845AA">
        <w:t xml:space="preserve">k) X. Lin, W. Chen, Z. Qiu, L. Guo, W. Zhu, W. Li, Z. Wang, W. Zhang, Z. Zhang, Y. Rong, M. Zhang, L. Yu, S. Zhong, R. Zhao, X. Wu, J. C. Wong, G. Tang, </w:t>
      </w:r>
      <w:r w:rsidRPr="005845AA">
        <w:rPr>
          <w:i/>
        </w:rPr>
        <w:t xml:space="preserve">J. Med. Chem. </w:t>
      </w:r>
      <w:r w:rsidRPr="005845AA">
        <w:rPr>
          <w:b/>
        </w:rPr>
        <w:t>2015</w:t>
      </w:r>
      <w:r w:rsidRPr="005845AA">
        <w:t xml:space="preserve">, </w:t>
      </w:r>
      <w:r w:rsidRPr="005845AA">
        <w:rPr>
          <w:i/>
        </w:rPr>
        <w:t>58</w:t>
      </w:r>
      <w:r w:rsidRPr="005845AA">
        <w:t>, 2809-2820;</w:t>
      </w:r>
      <w:bookmarkEnd w:id="28"/>
      <w:r w:rsidRPr="005845AA">
        <w:t xml:space="preserve"> </w:t>
      </w:r>
      <w:bookmarkStart w:id="29" w:name="_ENREF_29"/>
      <w:r w:rsidRPr="005845AA">
        <w:t xml:space="preserve">l) I. N. Gaisina, W. Tueckmantel, A. Ugolkov, S. Shen, J. Hoffen, O. Dubrovskyi, A. Mazar, R. A. Schoon, D. Billadeau, A. P. Kozikowski, </w:t>
      </w:r>
      <w:r w:rsidRPr="005845AA">
        <w:rPr>
          <w:i/>
        </w:rPr>
        <w:t xml:space="preserve">ChemMedChem </w:t>
      </w:r>
      <w:r w:rsidRPr="005845AA">
        <w:rPr>
          <w:b/>
        </w:rPr>
        <w:t>2016</w:t>
      </w:r>
      <w:r w:rsidRPr="005845AA">
        <w:t xml:space="preserve">, </w:t>
      </w:r>
      <w:r w:rsidRPr="005845AA">
        <w:rPr>
          <w:i/>
        </w:rPr>
        <w:t>11</w:t>
      </w:r>
      <w:r w:rsidRPr="005845AA">
        <w:t>, 81-92;</w:t>
      </w:r>
      <w:bookmarkEnd w:id="29"/>
      <w:r w:rsidRPr="005845AA">
        <w:t xml:space="preserve"> </w:t>
      </w:r>
      <w:bookmarkStart w:id="30" w:name="_ENREF_30"/>
      <w:r w:rsidRPr="005845AA">
        <w:t xml:space="preserve">m) J. Jochems, J. Boulden, B. G. Lee, J. A. Blendy, M. Jarpe, R. Mazitschek, J. H. Van Duzer, S. Jones, O. Berton, </w:t>
      </w:r>
      <w:r w:rsidRPr="005845AA">
        <w:rPr>
          <w:i/>
        </w:rPr>
        <w:t xml:space="preserve">Neuropsychopharmacol. </w:t>
      </w:r>
      <w:r w:rsidRPr="005845AA">
        <w:rPr>
          <w:b/>
        </w:rPr>
        <w:t>2014</w:t>
      </w:r>
      <w:r w:rsidRPr="005845AA">
        <w:t xml:space="preserve">, </w:t>
      </w:r>
      <w:r w:rsidRPr="005845AA">
        <w:rPr>
          <w:i/>
        </w:rPr>
        <w:t>39</w:t>
      </w:r>
      <w:r w:rsidRPr="005845AA">
        <w:t>, 389-400;</w:t>
      </w:r>
      <w:bookmarkEnd w:id="30"/>
      <w:r w:rsidRPr="005845AA">
        <w:t xml:space="preserve"> </w:t>
      </w:r>
      <w:bookmarkStart w:id="31" w:name="_ENREF_31"/>
      <w:r w:rsidRPr="005845AA">
        <w:t xml:space="preserve">n) F. F. Wagner, D. E. Olson, J. P. Gale, T. Kaya, M. Weiwer, N. Aidoud, M. Thomas, E. L. Davoine, B. C. Lemercier, Y. L. Zhang, E. B. Holson, </w:t>
      </w:r>
      <w:r w:rsidRPr="005845AA">
        <w:rPr>
          <w:i/>
        </w:rPr>
        <w:t xml:space="preserve">J. Med. Chem. </w:t>
      </w:r>
      <w:r w:rsidRPr="005845AA">
        <w:rPr>
          <w:b/>
        </w:rPr>
        <w:t>2013</w:t>
      </w:r>
      <w:r w:rsidRPr="005845AA">
        <w:t xml:space="preserve">, </w:t>
      </w:r>
      <w:r w:rsidRPr="005845AA">
        <w:rPr>
          <w:i/>
        </w:rPr>
        <w:t>56</w:t>
      </w:r>
      <w:r w:rsidRPr="005845AA">
        <w:t>, 1772-1776;</w:t>
      </w:r>
      <w:bookmarkEnd w:id="31"/>
      <w:r w:rsidRPr="005845AA">
        <w:t xml:space="preserve"> </w:t>
      </w:r>
      <w:bookmarkStart w:id="32" w:name="_ENREF_32"/>
      <w:r w:rsidRPr="005845AA">
        <w:t xml:space="preserve">o) J. Yoo, S. J. Kim, D. Son, H. Seo, S. Y. Baek, C. Y. Maeng, C. Lee, I. S. Kim, Y. H. Jung, S. M. Lee, H. J. Park, </w:t>
      </w:r>
      <w:r w:rsidRPr="005845AA">
        <w:rPr>
          <w:i/>
        </w:rPr>
        <w:t xml:space="preserve">Eur. J. Med. </w:t>
      </w:r>
      <w:r w:rsidRPr="005845AA">
        <w:rPr>
          <w:i/>
          <w:lang w:val="nl-NL"/>
        </w:rPr>
        <w:t xml:space="preserve">Chem. </w:t>
      </w:r>
      <w:r w:rsidRPr="005845AA">
        <w:rPr>
          <w:b/>
          <w:lang w:val="nl-NL"/>
        </w:rPr>
        <w:t>2016</w:t>
      </w:r>
      <w:r w:rsidRPr="005845AA">
        <w:rPr>
          <w:lang w:val="nl-NL"/>
        </w:rPr>
        <w:t xml:space="preserve">, </w:t>
      </w:r>
      <w:r w:rsidRPr="005845AA">
        <w:rPr>
          <w:i/>
          <w:lang w:val="nl-NL"/>
        </w:rPr>
        <w:t>116</w:t>
      </w:r>
      <w:r w:rsidRPr="005845AA">
        <w:rPr>
          <w:lang w:val="nl-NL"/>
        </w:rPr>
        <w:t>, 126-135.</w:t>
      </w:r>
      <w:bookmarkEnd w:id="32"/>
    </w:p>
    <w:p w:rsidR="005845AA" w:rsidRPr="005845AA" w:rsidRDefault="005845AA" w:rsidP="005845AA">
      <w:pPr>
        <w:pStyle w:val="EndNoteBibliography"/>
        <w:spacing w:after="0"/>
        <w:ind w:left="720" w:hanging="720"/>
      </w:pPr>
      <w:bookmarkStart w:id="33" w:name="_ENREF_33"/>
      <w:r w:rsidRPr="005845AA">
        <w:rPr>
          <w:lang w:val="nl-NL"/>
        </w:rPr>
        <w:t>[6]</w:t>
      </w:r>
      <w:r w:rsidRPr="005845AA">
        <w:rPr>
          <w:lang w:val="nl-NL"/>
        </w:rPr>
        <w:tab/>
        <w:t xml:space="preserve">a) R. De Vreese, T. Verhaeghe, T. Desmet, M. D'hooghe, </w:t>
      </w:r>
      <w:r w:rsidRPr="005845AA">
        <w:rPr>
          <w:i/>
          <w:lang w:val="nl-NL"/>
        </w:rPr>
        <w:t xml:space="preserve">Chem. Commun. </w:t>
      </w:r>
      <w:r w:rsidRPr="005845AA">
        <w:rPr>
          <w:b/>
          <w:lang w:val="nl-NL"/>
        </w:rPr>
        <w:t>2013</w:t>
      </w:r>
      <w:r w:rsidRPr="005845AA">
        <w:rPr>
          <w:lang w:val="nl-NL"/>
        </w:rPr>
        <w:t xml:space="preserve">, </w:t>
      </w:r>
      <w:r w:rsidRPr="005845AA">
        <w:rPr>
          <w:i/>
          <w:lang w:val="nl-NL"/>
        </w:rPr>
        <w:t>49</w:t>
      </w:r>
      <w:r w:rsidRPr="005845AA">
        <w:rPr>
          <w:lang w:val="nl-NL"/>
        </w:rPr>
        <w:t>, 3775-3777;</w:t>
      </w:r>
      <w:bookmarkEnd w:id="33"/>
      <w:r w:rsidRPr="005845AA">
        <w:rPr>
          <w:lang w:val="nl-NL"/>
        </w:rPr>
        <w:t xml:space="preserve"> </w:t>
      </w:r>
      <w:bookmarkStart w:id="34" w:name="_ENREF_34"/>
      <w:r w:rsidRPr="005845AA">
        <w:rPr>
          <w:lang w:val="nl-NL"/>
        </w:rPr>
        <w:t xml:space="preserve">b) R. De Vreese, Y. Depetter, T. Verhaeghe, T. Desmet, V. Benoy, W. Haeck, L. Van Den Bosch, D. H. M, </w:t>
      </w:r>
      <w:r w:rsidRPr="005845AA">
        <w:rPr>
          <w:i/>
          <w:lang w:val="nl-NL"/>
        </w:rPr>
        <w:t xml:space="preserve">Org. </w:t>
      </w:r>
      <w:r w:rsidRPr="005845AA">
        <w:rPr>
          <w:i/>
        </w:rPr>
        <w:t xml:space="preserve">Biomol. Chem. </w:t>
      </w:r>
      <w:r w:rsidRPr="005845AA">
        <w:rPr>
          <w:b/>
        </w:rPr>
        <w:t>2016</w:t>
      </w:r>
      <w:r w:rsidRPr="005845AA">
        <w:t xml:space="preserve">, </w:t>
      </w:r>
      <w:r w:rsidRPr="005845AA">
        <w:rPr>
          <w:i/>
        </w:rPr>
        <w:t>14</w:t>
      </w:r>
      <w:r w:rsidRPr="005845AA">
        <w:t>, 2537-2549.</w:t>
      </w:r>
      <w:bookmarkEnd w:id="34"/>
    </w:p>
    <w:p w:rsidR="005845AA" w:rsidRPr="005845AA" w:rsidRDefault="005845AA" w:rsidP="005845AA">
      <w:pPr>
        <w:pStyle w:val="EndNoteBibliography"/>
        <w:spacing w:after="0"/>
        <w:ind w:left="720" w:hanging="720"/>
      </w:pPr>
      <w:bookmarkStart w:id="35" w:name="_ENREF_35"/>
      <w:r w:rsidRPr="005845AA">
        <w:t>[7]</w:t>
      </w:r>
      <w:r w:rsidRPr="005845AA">
        <w:tab/>
        <w:t xml:space="preserve">a) J. B. Bariwal, K. D. Upadhyay, A. T. Manvar, J. C. Trivedi, J. S. Singh, K. S. Jain, A. K. Shah, </w:t>
      </w:r>
      <w:r w:rsidRPr="005845AA">
        <w:rPr>
          <w:i/>
        </w:rPr>
        <w:t xml:space="preserve">Eur. J. Med. Chem. </w:t>
      </w:r>
      <w:r w:rsidRPr="005845AA">
        <w:rPr>
          <w:b/>
        </w:rPr>
        <w:t>2008</w:t>
      </w:r>
      <w:r w:rsidRPr="005845AA">
        <w:t xml:space="preserve">, </w:t>
      </w:r>
      <w:r w:rsidRPr="005845AA">
        <w:rPr>
          <w:i/>
        </w:rPr>
        <w:t>43</w:t>
      </w:r>
      <w:r w:rsidRPr="005845AA">
        <w:t>, 2279-2290;</w:t>
      </w:r>
      <w:bookmarkEnd w:id="35"/>
      <w:r w:rsidRPr="005845AA">
        <w:t xml:space="preserve"> </w:t>
      </w:r>
      <w:bookmarkStart w:id="36" w:name="_ENREF_36"/>
      <w:r w:rsidRPr="005845AA">
        <w:t xml:space="preserve">b) R. K. Gill, N. Aggarwal, J. Kumari, M. Kumari, P. Kaur, M. Kaur, A. Rani, A. Bansal, A. Shah, J. Bariwal, </w:t>
      </w:r>
      <w:r w:rsidRPr="005845AA">
        <w:rPr>
          <w:i/>
        </w:rPr>
        <w:t xml:space="preserve">Chem. Biol. Interface </w:t>
      </w:r>
      <w:r w:rsidRPr="005845AA">
        <w:rPr>
          <w:b/>
        </w:rPr>
        <w:t>2013</w:t>
      </w:r>
      <w:r w:rsidRPr="005845AA">
        <w:t xml:space="preserve">, </w:t>
      </w:r>
      <w:r w:rsidRPr="005845AA">
        <w:rPr>
          <w:i/>
        </w:rPr>
        <w:t>3</w:t>
      </w:r>
      <w:r w:rsidRPr="005845AA">
        <w:t>, 146-163;</w:t>
      </w:r>
      <w:bookmarkEnd w:id="36"/>
      <w:r w:rsidRPr="005845AA">
        <w:t xml:space="preserve"> </w:t>
      </w:r>
      <w:bookmarkStart w:id="37" w:name="_ENREF_37"/>
      <w:r w:rsidRPr="005845AA">
        <w:t xml:space="preserve">c) K. A. M. El-Bayouki, </w:t>
      </w:r>
      <w:r w:rsidRPr="005845AA">
        <w:rPr>
          <w:i/>
        </w:rPr>
        <w:t xml:space="preserve">Org. Chem. Int. </w:t>
      </w:r>
      <w:r w:rsidRPr="005845AA">
        <w:rPr>
          <w:b/>
        </w:rPr>
        <w:t>2013</w:t>
      </w:r>
      <w:r w:rsidRPr="005845AA">
        <w:t xml:space="preserve">, </w:t>
      </w:r>
      <w:r w:rsidRPr="005845AA">
        <w:rPr>
          <w:i/>
        </w:rPr>
        <w:t>2013</w:t>
      </w:r>
      <w:r w:rsidRPr="005845AA">
        <w:t>, 1-71.</w:t>
      </w:r>
      <w:bookmarkEnd w:id="37"/>
    </w:p>
    <w:p w:rsidR="005845AA" w:rsidRPr="005845AA" w:rsidRDefault="005845AA" w:rsidP="005845AA">
      <w:pPr>
        <w:pStyle w:val="EndNoteBibliography"/>
        <w:spacing w:after="0"/>
        <w:ind w:left="720" w:hanging="720"/>
      </w:pPr>
      <w:bookmarkStart w:id="38" w:name="_ENREF_38"/>
      <w:r w:rsidRPr="005845AA">
        <w:t>[8]</w:t>
      </w:r>
      <w:r w:rsidRPr="005845AA">
        <w:tab/>
        <w:t xml:space="preserve">K. Hideg, H. O. Hankovszky, </w:t>
      </w:r>
      <w:r w:rsidRPr="005845AA">
        <w:rPr>
          <w:i/>
        </w:rPr>
        <w:t xml:space="preserve">Acta Chim. Hung. </w:t>
      </w:r>
      <w:r w:rsidRPr="005845AA">
        <w:rPr>
          <w:b/>
        </w:rPr>
        <w:t>1968</w:t>
      </w:r>
      <w:r w:rsidRPr="005845AA">
        <w:t xml:space="preserve">, </w:t>
      </w:r>
      <w:r w:rsidRPr="005845AA">
        <w:rPr>
          <w:i/>
        </w:rPr>
        <w:t>56</w:t>
      </w:r>
      <w:r w:rsidRPr="005845AA">
        <w:t>, 405-411.</w:t>
      </w:r>
      <w:bookmarkEnd w:id="38"/>
    </w:p>
    <w:p w:rsidR="005845AA" w:rsidRPr="005845AA" w:rsidRDefault="005845AA" w:rsidP="005845AA">
      <w:pPr>
        <w:pStyle w:val="EndNoteBibliography"/>
        <w:spacing w:after="0"/>
        <w:ind w:left="720" w:hanging="720"/>
      </w:pPr>
      <w:bookmarkStart w:id="39" w:name="_ENREF_39"/>
      <w:r w:rsidRPr="005845AA">
        <w:t>[9]</w:t>
      </w:r>
      <w:r w:rsidRPr="005845AA">
        <w:tab/>
        <w:t xml:space="preserve">P. Wipf, D. C. Aslan, </w:t>
      </w:r>
      <w:r w:rsidRPr="005845AA">
        <w:rPr>
          <w:i/>
        </w:rPr>
        <w:t xml:space="preserve">J. Org. Chem. </w:t>
      </w:r>
      <w:r w:rsidRPr="005845AA">
        <w:rPr>
          <w:b/>
        </w:rPr>
        <w:t>2001</w:t>
      </w:r>
      <w:r w:rsidRPr="005845AA">
        <w:t xml:space="preserve">, </w:t>
      </w:r>
      <w:r w:rsidRPr="005845AA">
        <w:rPr>
          <w:i/>
        </w:rPr>
        <w:t>66</w:t>
      </w:r>
      <w:r w:rsidRPr="005845AA">
        <w:t>, 337-343.</w:t>
      </w:r>
      <w:bookmarkEnd w:id="39"/>
    </w:p>
    <w:p w:rsidR="005845AA" w:rsidRPr="005845AA" w:rsidRDefault="005845AA" w:rsidP="005845AA">
      <w:pPr>
        <w:pStyle w:val="EndNoteBibliography"/>
        <w:spacing w:after="0"/>
        <w:ind w:left="720" w:hanging="720"/>
      </w:pPr>
      <w:bookmarkStart w:id="40" w:name="_ENREF_40"/>
      <w:r w:rsidRPr="005845AA">
        <w:t>[10]</w:t>
      </w:r>
      <w:r w:rsidRPr="005845AA">
        <w:tab/>
        <w:t xml:space="preserve">a) C. Y. Wang, </w:t>
      </w:r>
      <w:r w:rsidRPr="005845AA">
        <w:rPr>
          <w:i/>
        </w:rPr>
        <w:t xml:space="preserve">Mutat. Res. </w:t>
      </w:r>
      <w:r w:rsidRPr="005845AA">
        <w:rPr>
          <w:b/>
        </w:rPr>
        <w:t>1977</w:t>
      </w:r>
      <w:r w:rsidRPr="005845AA">
        <w:t xml:space="preserve">, </w:t>
      </w:r>
      <w:r w:rsidRPr="005845AA">
        <w:rPr>
          <w:i/>
        </w:rPr>
        <w:t>56</w:t>
      </w:r>
      <w:r w:rsidRPr="005845AA">
        <w:t>, 7-12;</w:t>
      </w:r>
      <w:bookmarkEnd w:id="40"/>
      <w:r w:rsidRPr="005845AA">
        <w:t xml:space="preserve"> </w:t>
      </w:r>
      <w:bookmarkStart w:id="41" w:name="_ENREF_41"/>
      <w:r w:rsidRPr="005845AA">
        <w:t xml:space="preserve">b) P. L. Skipper, S. R. Tannenbaum, W. G. Thilly, E. E. Furth, W. W. Bishop, </w:t>
      </w:r>
      <w:r w:rsidRPr="005845AA">
        <w:rPr>
          <w:i/>
        </w:rPr>
        <w:t xml:space="preserve">Cancer Res. </w:t>
      </w:r>
      <w:r w:rsidRPr="005845AA">
        <w:rPr>
          <w:b/>
        </w:rPr>
        <w:t>1980</w:t>
      </w:r>
      <w:r w:rsidRPr="005845AA">
        <w:t xml:space="preserve">, </w:t>
      </w:r>
      <w:r w:rsidRPr="005845AA">
        <w:rPr>
          <w:i/>
        </w:rPr>
        <w:t>40</w:t>
      </w:r>
      <w:r w:rsidRPr="005845AA">
        <w:t>, 4704-4708.</w:t>
      </w:r>
      <w:bookmarkEnd w:id="41"/>
    </w:p>
    <w:p w:rsidR="005845AA" w:rsidRPr="005845AA" w:rsidRDefault="005845AA" w:rsidP="005845AA">
      <w:pPr>
        <w:pStyle w:val="EndNoteBibliography"/>
        <w:ind w:left="720" w:hanging="720"/>
      </w:pPr>
      <w:bookmarkStart w:id="42" w:name="_ENREF_42"/>
      <w:r w:rsidRPr="005845AA">
        <w:t>[11]</w:t>
      </w:r>
      <w:r w:rsidRPr="005845AA">
        <w:tab/>
        <w:t xml:space="preserve">S. Shen, A. P. Kozikowski, </w:t>
      </w:r>
      <w:r w:rsidRPr="005845AA">
        <w:rPr>
          <w:i/>
        </w:rPr>
        <w:t xml:space="preserve">ChemMedChem </w:t>
      </w:r>
      <w:r w:rsidRPr="005845AA">
        <w:rPr>
          <w:b/>
        </w:rPr>
        <w:t>2016</w:t>
      </w:r>
      <w:r w:rsidRPr="005845AA">
        <w:t xml:space="preserve">, </w:t>
      </w:r>
      <w:r w:rsidRPr="005845AA">
        <w:rPr>
          <w:i/>
        </w:rPr>
        <w:t>11</w:t>
      </w:r>
      <w:r w:rsidRPr="005845AA">
        <w:t>, 15-21.</w:t>
      </w:r>
      <w:bookmarkEnd w:id="42"/>
    </w:p>
    <w:p w:rsidR="004C18F3" w:rsidRDefault="00742147" w:rsidP="004C18F3">
      <w:pPr>
        <w:spacing w:after="0" w:line="360" w:lineRule="auto"/>
        <w:jc w:val="both"/>
        <w:rPr>
          <w:b/>
          <w:sz w:val="20"/>
          <w:szCs w:val="20"/>
          <w:u w:val="single"/>
          <w:lang w:val="en-GB"/>
        </w:rPr>
      </w:pPr>
      <w:r w:rsidRPr="00316B58">
        <w:rPr>
          <w:b/>
          <w:sz w:val="20"/>
          <w:szCs w:val="20"/>
          <w:u w:val="single"/>
          <w:lang w:val="en-GB"/>
        </w:rPr>
        <w:fldChar w:fldCharType="end"/>
      </w:r>
    </w:p>
    <w:p w:rsidR="004C18F3" w:rsidRDefault="004C18F3" w:rsidP="004C18F3">
      <w:pPr>
        <w:spacing w:after="0" w:line="360" w:lineRule="auto"/>
        <w:jc w:val="both"/>
        <w:rPr>
          <w:b/>
          <w:sz w:val="20"/>
          <w:szCs w:val="20"/>
          <w:u w:val="single"/>
          <w:lang w:val="en-GB"/>
        </w:rPr>
      </w:pPr>
    </w:p>
    <w:p w:rsidR="004C18F3" w:rsidRDefault="004C18F3" w:rsidP="004C18F3">
      <w:pPr>
        <w:spacing w:after="0" w:line="360" w:lineRule="auto"/>
        <w:jc w:val="both"/>
        <w:rPr>
          <w:b/>
          <w:sz w:val="20"/>
          <w:szCs w:val="20"/>
          <w:u w:val="single"/>
          <w:lang w:val="en-GB"/>
        </w:rPr>
      </w:pPr>
    </w:p>
    <w:p w:rsidR="004C18F3" w:rsidRDefault="004C18F3" w:rsidP="004C18F3">
      <w:pPr>
        <w:spacing w:after="0" w:line="360" w:lineRule="auto"/>
        <w:jc w:val="both"/>
        <w:rPr>
          <w:b/>
          <w:sz w:val="20"/>
          <w:szCs w:val="20"/>
          <w:u w:val="single"/>
          <w:lang w:val="en-GB"/>
        </w:rPr>
      </w:pPr>
    </w:p>
    <w:p w:rsidR="004C18F3" w:rsidRDefault="004C18F3" w:rsidP="004C18F3">
      <w:pPr>
        <w:spacing w:after="0" w:line="360" w:lineRule="auto"/>
        <w:jc w:val="both"/>
        <w:rPr>
          <w:b/>
          <w:sz w:val="20"/>
          <w:szCs w:val="20"/>
          <w:u w:val="single"/>
          <w:lang w:val="en-GB"/>
        </w:rPr>
      </w:pPr>
    </w:p>
    <w:p w:rsidR="004C18F3" w:rsidRPr="005743D1" w:rsidRDefault="004C18F3" w:rsidP="004C18F3">
      <w:pPr>
        <w:spacing w:after="0" w:line="360" w:lineRule="auto"/>
        <w:jc w:val="both"/>
        <w:rPr>
          <w:b/>
          <w:sz w:val="28"/>
          <w:szCs w:val="28"/>
          <w:highlight w:val="yellow"/>
          <w:lang w:val="en-US"/>
        </w:rPr>
      </w:pPr>
      <w:r w:rsidRPr="005743D1">
        <w:rPr>
          <w:b/>
          <w:sz w:val="28"/>
          <w:szCs w:val="28"/>
          <w:highlight w:val="yellow"/>
          <w:lang w:val="en-US"/>
        </w:rPr>
        <w:t>Table of Contents</w:t>
      </w:r>
    </w:p>
    <w:p w:rsidR="004C18F3" w:rsidRPr="005743D1" w:rsidRDefault="004C18F3" w:rsidP="004C18F3">
      <w:pPr>
        <w:rPr>
          <w:b/>
          <w:sz w:val="20"/>
          <w:szCs w:val="20"/>
          <w:highlight w:val="yellow"/>
          <w:u w:val="single"/>
          <w:lang w:val="en-GB"/>
        </w:rPr>
      </w:pPr>
      <w:r w:rsidRPr="005743D1">
        <w:rPr>
          <w:noProof/>
          <w:highlight w:val="yellow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DFBE49" wp14:editId="4A93D1EF">
                <wp:simplePos x="0" y="0"/>
                <wp:positionH relativeFrom="column">
                  <wp:posOffset>4030345</wp:posOffset>
                </wp:positionH>
                <wp:positionV relativeFrom="paragraph">
                  <wp:posOffset>302895</wp:posOffset>
                </wp:positionV>
                <wp:extent cx="2150110" cy="2040890"/>
                <wp:effectExtent l="0" t="0" r="254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204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8F3" w:rsidRPr="00A94E3E" w:rsidRDefault="004C18F3" w:rsidP="004C18F3">
                            <w:pPr>
                              <w:ind w:right="-66"/>
                              <w:rPr>
                                <w:sz w:val="18"/>
                                <w:szCs w:val="16"/>
                                <w:highlight w:val="yellow"/>
                                <w:lang w:val="en-US"/>
                              </w:rPr>
                            </w:pPr>
                            <w:r w:rsidRPr="005743D1">
                              <w:rPr>
                                <w:b/>
                                <w:sz w:val="18"/>
                                <w:szCs w:val="16"/>
                                <w:highlight w:val="yellow"/>
                                <w:lang w:val="en-US"/>
                              </w:rPr>
                              <w:t>Selective HDAC6 inhibitors</w:t>
                            </w:r>
                            <w:r w:rsidRPr="005743D1">
                              <w:rPr>
                                <w:sz w:val="18"/>
                                <w:szCs w:val="16"/>
                                <w:highlight w:val="yellow"/>
                                <w:lang w:val="en-US"/>
                              </w:rPr>
                              <w:t xml:space="preserve"> represent an emerging class of pharmaceuticals.</w:t>
                            </w:r>
                            <w:r w:rsidRPr="00A94E3E">
                              <w:rPr>
                                <w:sz w:val="18"/>
                                <w:szCs w:val="16"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r w:rsidR="00A94E3E" w:rsidRPr="00A94E3E">
                              <w:rPr>
                                <w:sz w:val="18"/>
                                <w:szCs w:val="16"/>
                                <w:highlight w:val="yellow"/>
                                <w:lang w:val="en-US"/>
                              </w:rPr>
                              <w:t xml:space="preserve">In this paper, the synthesis of a series of ten new </w:t>
                            </w:r>
                            <w:proofErr w:type="spellStart"/>
                            <w:r w:rsidR="00A94E3E" w:rsidRPr="00A94E3E">
                              <w:rPr>
                                <w:sz w:val="18"/>
                                <w:szCs w:val="16"/>
                                <w:highlight w:val="yellow"/>
                                <w:lang w:val="en-US"/>
                              </w:rPr>
                              <w:t>benzohydroxamic</w:t>
                            </w:r>
                            <w:proofErr w:type="spellEnd"/>
                            <w:r w:rsidR="00A94E3E" w:rsidRPr="00A94E3E">
                              <w:rPr>
                                <w:sz w:val="18"/>
                                <w:szCs w:val="16"/>
                                <w:highlight w:val="yellow"/>
                                <w:lang w:val="en-US"/>
                              </w:rPr>
                              <w:t xml:space="preserve"> acids, constructed around the </w:t>
                            </w:r>
                            <w:proofErr w:type="spellStart"/>
                            <w:r w:rsidR="00A94E3E" w:rsidRPr="00A94E3E">
                              <w:rPr>
                                <w:sz w:val="18"/>
                                <w:szCs w:val="16"/>
                                <w:highlight w:val="yellow"/>
                                <w:lang w:val="en-US"/>
                              </w:rPr>
                              <w:t>benzothiazepine</w:t>
                            </w:r>
                            <w:proofErr w:type="spellEnd"/>
                            <w:r w:rsidR="00A94E3E" w:rsidRPr="00A94E3E">
                              <w:rPr>
                                <w:sz w:val="18"/>
                                <w:szCs w:val="16"/>
                                <w:highlight w:val="yellow"/>
                                <w:lang w:val="en-US"/>
                              </w:rPr>
                              <w:t xml:space="preserve"> core as a privileged </w:t>
                            </w:r>
                            <w:proofErr w:type="spellStart"/>
                            <w:r w:rsidR="00A94E3E" w:rsidRPr="00A94E3E">
                              <w:rPr>
                                <w:sz w:val="18"/>
                                <w:szCs w:val="16"/>
                                <w:highlight w:val="yellow"/>
                                <w:lang w:val="en-US"/>
                              </w:rPr>
                              <w:t>pharmacophoric</w:t>
                            </w:r>
                            <w:proofErr w:type="spellEnd"/>
                            <w:r w:rsidR="00A94E3E" w:rsidRPr="00A94E3E">
                              <w:rPr>
                                <w:sz w:val="18"/>
                                <w:szCs w:val="16"/>
                                <w:highlight w:val="yellow"/>
                                <w:lang w:val="en-US"/>
                              </w:rPr>
                              <w:t xml:space="preserve"> unit, is described, resulting in the identification of several highly potent and selective HDAC6 inhibitors with activity in the low </w:t>
                            </w:r>
                            <w:proofErr w:type="spellStart"/>
                            <w:r w:rsidR="00A94E3E" w:rsidRPr="00A94E3E">
                              <w:rPr>
                                <w:sz w:val="18"/>
                                <w:szCs w:val="16"/>
                                <w:highlight w:val="yellow"/>
                                <w:lang w:val="en-US"/>
                              </w:rPr>
                              <w:t>nanomolar</w:t>
                            </w:r>
                            <w:proofErr w:type="spellEnd"/>
                            <w:r w:rsidR="00A94E3E" w:rsidRPr="00A94E3E">
                              <w:rPr>
                                <w:sz w:val="18"/>
                                <w:szCs w:val="16"/>
                                <w:highlight w:val="yellow"/>
                                <w:lang w:val="en-US"/>
                              </w:rPr>
                              <w:t xml:space="preserve"> range, also displaying excellent selectivity on an enzymatic and a cellular level.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17.35pt;margin-top:23.85pt;width:169.3pt;height:160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" stroked="f">
                <v:textbox>
                  <w:txbxContent>
                    <w:p w:rsidR="004C18F3" w:rsidRPr="00A94E3E" w:rsidRDefault="004C18F3" w:rsidP="004C18F3">
                      <w:pPr>
                        <w:ind w:right="-66"/>
                        <w:rPr>
                          <w:sz w:val="18"/>
                          <w:szCs w:val="16"/>
                          <w:highlight w:val="yellow"/>
                          <w:lang w:val="en-US"/>
                        </w:rPr>
                      </w:pPr>
                      <w:r w:rsidRPr="005743D1">
                        <w:rPr>
                          <w:b/>
                          <w:sz w:val="18"/>
                          <w:szCs w:val="16"/>
                          <w:highlight w:val="yellow"/>
                          <w:lang w:val="en-US"/>
                        </w:rPr>
                        <w:t>Selective HDAC6 inhibitors</w:t>
                      </w:r>
                      <w:r w:rsidRPr="005743D1">
                        <w:rPr>
                          <w:sz w:val="18"/>
                          <w:szCs w:val="16"/>
                          <w:highlight w:val="yellow"/>
                          <w:lang w:val="en-US"/>
                        </w:rPr>
                        <w:t xml:space="preserve"> represent an emerging class of pharmaceuticals.</w:t>
                      </w:r>
                      <w:r w:rsidRPr="00A94E3E">
                        <w:rPr>
                          <w:sz w:val="18"/>
                          <w:szCs w:val="16"/>
                          <w:highlight w:val="yellow"/>
                          <w:lang w:val="en-US"/>
                        </w:rPr>
                        <w:t xml:space="preserve"> </w:t>
                      </w:r>
                      <w:r w:rsidR="00A94E3E" w:rsidRPr="00A94E3E">
                        <w:rPr>
                          <w:sz w:val="18"/>
                          <w:szCs w:val="16"/>
                          <w:highlight w:val="yellow"/>
                          <w:lang w:val="en-US"/>
                        </w:rPr>
                        <w:t xml:space="preserve">In this paper, the synthesis of a series of ten new </w:t>
                      </w:r>
                      <w:proofErr w:type="spellStart"/>
                      <w:r w:rsidR="00A94E3E" w:rsidRPr="00A94E3E">
                        <w:rPr>
                          <w:sz w:val="18"/>
                          <w:szCs w:val="16"/>
                          <w:highlight w:val="yellow"/>
                          <w:lang w:val="en-US"/>
                        </w:rPr>
                        <w:t>benzohydroxamic</w:t>
                      </w:r>
                      <w:proofErr w:type="spellEnd"/>
                      <w:r w:rsidR="00A94E3E" w:rsidRPr="00A94E3E">
                        <w:rPr>
                          <w:sz w:val="18"/>
                          <w:szCs w:val="16"/>
                          <w:highlight w:val="yellow"/>
                          <w:lang w:val="en-US"/>
                        </w:rPr>
                        <w:t xml:space="preserve"> acids, constructed around the </w:t>
                      </w:r>
                      <w:proofErr w:type="spellStart"/>
                      <w:r w:rsidR="00A94E3E" w:rsidRPr="00A94E3E">
                        <w:rPr>
                          <w:sz w:val="18"/>
                          <w:szCs w:val="16"/>
                          <w:highlight w:val="yellow"/>
                          <w:lang w:val="en-US"/>
                        </w:rPr>
                        <w:t>benzothiazepine</w:t>
                      </w:r>
                      <w:proofErr w:type="spellEnd"/>
                      <w:r w:rsidR="00A94E3E" w:rsidRPr="00A94E3E">
                        <w:rPr>
                          <w:sz w:val="18"/>
                          <w:szCs w:val="16"/>
                          <w:highlight w:val="yellow"/>
                          <w:lang w:val="en-US"/>
                        </w:rPr>
                        <w:t xml:space="preserve"> core as a privileged </w:t>
                      </w:r>
                      <w:proofErr w:type="spellStart"/>
                      <w:r w:rsidR="00A94E3E" w:rsidRPr="00A94E3E">
                        <w:rPr>
                          <w:sz w:val="18"/>
                          <w:szCs w:val="16"/>
                          <w:highlight w:val="yellow"/>
                          <w:lang w:val="en-US"/>
                        </w:rPr>
                        <w:t>pharmacophoric</w:t>
                      </w:r>
                      <w:proofErr w:type="spellEnd"/>
                      <w:r w:rsidR="00A94E3E" w:rsidRPr="00A94E3E">
                        <w:rPr>
                          <w:sz w:val="18"/>
                          <w:szCs w:val="16"/>
                          <w:highlight w:val="yellow"/>
                          <w:lang w:val="en-US"/>
                        </w:rPr>
                        <w:t xml:space="preserve"> unit, is described, resulting in the identification of several highly potent and selective HDAC6 inhibitors with activity in the low </w:t>
                      </w:r>
                      <w:proofErr w:type="spellStart"/>
                      <w:r w:rsidR="00A94E3E" w:rsidRPr="00A94E3E">
                        <w:rPr>
                          <w:sz w:val="18"/>
                          <w:szCs w:val="16"/>
                          <w:highlight w:val="yellow"/>
                          <w:lang w:val="en-US"/>
                        </w:rPr>
                        <w:t>nanomolar</w:t>
                      </w:r>
                      <w:proofErr w:type="spellEnd"/>
                      <w:r w:rsidR="00A94E3E" w:rsidRPr="00A94E3E">
                        <w:rPr>
                          <w:sz w:val="18"/>
                          <w:szCs w:val="16"/>
                          <w:highlight w:val="yellow"/>
                          <w:lang w:val="en-US"/>
                        </w:rPr>
                        <w:t xml:space="preserve"> range, also displaying excellent selectivity on an enzymatic and a cellular level.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18F3" w:rsidRPr="005743D1" w:rsidRDefault="00A94E3E" w:rsidP="004C18F3">
      <w:pPr>
        <w:rPr>
          <w:highlight w:val="yellow"/>
        </w:rPr>
      </w:pPr>
      <w:r w:rsidRPr="005743D1">
        <w:rPr>
          <w:noProof/>
          <w:highlight w:val="yellow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64EEC8" wp14:editId="15292761">
                <wp:simplePos x="0" y="0"/>
                <wp:positionH relativeFrom="column">
                  <wp:posOffset>1906905</wp:posOffset>
                </wp:positionH>
                <wp:positionV relativeFrom="paragraph">
                  <wp:posOffset>31750</wp:posOffset>
                </wp:positionV>
                <wp:extent cx="2150110" cy="1806575"/>
                <wp:effectExtent l="0" t="0" r="2540" b="3175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E3E" w:rsidRDefault="00A94E3E" w:rsidP="00A94E3E">
                            <w:pPr>
                              <w:ind w:right="-66"/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</w:p>
                          <w:p w:rsidR="00A94E3E" w:rsidRPr="00F84949" w:rsidRDefault="00A94E3E" w:rsidP="00A94E3E">
                            <w:pPr>
                              <w:ind w:right="-66"/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6"/>
                                <w:lang w:val="nl-BE" w:eastAsia="nl-BE"/>
                              </w:rPr>
                              <w:drawing>
                                <wp:inline distT="0" distB="0" distL="0" distR="0">
                                  <wp:extent cx="1958340" cy="1223819"/>
                                  <wp:effectExtent l="0" t="0" r="3810" b="0"/>
                                  <wp:docPr id="5" name="Afbeelding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8340" cy="1223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0.15pt;margin-top:2.5pt;width:169.3pt;height:14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" stroked="f">
                <v:textbox>
                  <w:txbxContent>
                    <w:p w:rsidR="00A94E3E" w:rsidRDefault="00A94E3E" w:rsidP="00A94E3E">
                      <w:pPr>
                        <w:ind w:right="-66"/>
                        <w:rPr>
                          <w:sz w:val="18"/>
                          <w:szCs w:val="16"/>
                          <w:lang w:val="en-GB"/>
                        </w:rPr>
                      </w:pPr>
                    </w:p>
                    <w:p w:rsidR="00A94E3E" w:rsidRPr="00F84949" w:rsidRDefault="00A94E3E" w:rsidP="00A94E3E">
                      <w:pPr>
                        <w:ind w:right="-66"/>
                        <w:rPr>
                          <w:sz w:val="18"/>
                          <w:szCs w:val="16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6"/>
                          <w:lang w:val="nl-BE" w:eastAsia="nl-BE"/>
                        </w:rPr>
                        <w:drawing>
                          <wp:inline distT="0" distB="0" distL="0" distR="0">
                            <wp:extent cx="1958340" cy="1223819"/>
                            <wp:effectExtent l="0" t="0" r="3810" b="0"/>
                            <wp:docPr id="5" name="Afbeelding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8340" cy="12238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8F3" w:rsidRPr="005743D1">
        <w:rPr>
          <w:highlight w:val="yellow"/>
        </w:rPr>
        <w:object w:dxaOrig="3079" w:dyaOrig="3103">
          <v:shape id="_x0000_i1030" type="#_x0000_t75" style="width:148.6pt;height:156.1pt" o:ole="" o:preferrelative="f" o:allowoverlap="f">
            <v:imagedata r:id="rId24" o:title=""/>
            <o:lock v:ext="edit" aspectratio="f"/>
          </v:shape>
          <o:OLEObject Type="Embed" ProgID="ChemDraw.Document.6.0" ShapeID="_x0000_i1030" DrawAspect="Content" ObjectID="_1537271851" r:id="rId25"/>
        </w:object>
      </w:r>
    </w:p>
    <w:p w:rsidR="004C18F3" w:rsidRPr="005743D1" w:rsidRDefault="004C18F3" w:rsidP="004C18F3">
      <w:pPr>
        <w:spacing w:after="0" w:line="360" w:lineRule="auto"/>
        <w:jc w:val="both"/>
        <w:rPr>
          <w:b/>
          <w:sz w:val="28"/>
          <w:szCs w:val="28"/>
          <w:highlight w:val="yellow"/>
          <w:lang w:val="en-US"/>
        </w:rPr>
      </w:pPr>
      <w:r w:rsidRPr="005743D1">
        <w:rPr>
          <w:b/>
          <w:sz w:val="28"/>
          <w:szCs w:val="28"/>
          <w:highlight w:val="yellow"/>
          <w:lang w:val="en-US"/>
        </w:rPr>
        <w:t>Keywords</w:t>
      </w:r>
    </w:p>
    <w:p w:rsidR="004C18F3" w:rsidRPr="00A94E3E" w:rsidRDefault="004C18F3" w:rsidP="004C18F3">
      <w:pPr>
        <w:spacing w:after="0" w:line="360" w:lineRule="auto"/>
        <w:jc w:val="both"/>
        <w:rPr>
          <w:rFonts w:cs="AdvOTce71c481.I"/>
          <w:b/>
          <w:highlight w:val="yellow"/>
          <w:lang w:val="en-GB"/>
        </w:rPr>
      </w:pPr>
      <w:r w:rsidRPr="005743D1">
        <w:rPr>
          <w:rFonts w:cs="AdvOTce71c481.I"/>
          <w:b/>
          <w:highlight w:val="yellow"/>
          <w:lang w:val="en-GB"/>
        </w:rPr>
        <w:t xml:space="preserve">HDAC6, </w:t>
      </w:r>
      <w:proofErr w:type="spellStart"/>
      <w:r w:rsidR="00A94E3E">
        <w:rPr>
          <w:rFonts w:cs="AdvOTce71c481.I"/>
          <w:b/>
          <w:highlight w:val="yellow"/>
          <w:lang w:val="en-GB"/>
        </w:rPr>
        <w:t>Hydroxamic</w:t>
      </w:r>
      <w:proofErr w:type="spellEnd"/>
      <w:r w:rsidR="00A94E3E">
        <w:rPr>
          <w:rFonts w:cs="AdvOTce71c481.I"/>
          <w:b/>
          <w:highlight w:val="yellow"/>
          <w:lang w:val="en-GB"/>
        </w:rPr>
        <w:t xml:space="preserve"> acids, </w:t>
      </w:r>
      <w:proofErr w:type="spellStart"/>
      <w:r w:rsidR="00A94E3E">
        <w:rPr>
          <w:rFonts w:cs="AdvOTce71c481.I"/>
          <w:b/>
          <w:highlight w:val="yellow"/>
          <w:lang w:val="en-GB"/>
        </w:rPr>
        <w:t>Benzothiazepines</w:t>
      </w:r>
      <w:proofErr w:type="spellEnd"/>
      <w:r w:rsidR="00A94E3E">
        <w:rPr>
          <w:rFonts w:cs="AdvOTce71c481.I"/>
          <w:b/>
          <w:highlight w:val="yellow"/>
          <w:lang w:val="en-GB"/>
        </w:rPr>
        <w:t>, E</w:t>
      </w:r>
      <w:r w:rsidR="00A94E3E" w:rsidRPr="00A94E3E">
        <w:rPr>
          <w:rFonts w:cs="AdvOTce71c481.I"/>
          <w:b/>
          <w:highlight w:val="yellow"/>
          <w:lang w:val="en-GB"/>
        </w:rPr>
        <w:t>nzyme inhibition</w:t>
      </w:r>
    </w:p>
    <w:p w:rsidR="004C18F3" w:rsidRPr="00A94E3E" w:rsidRDefault="004C18F3" w:rsidP="004C18F3">
      <w:pPr>
        <w:spacing w:after="0" w:line="360" w:lineRule="auto"/>
        <w:jc w:val="both"/>
        <w:rPr>
          <w:b/>
          <w:sz w:val="28"/>
          <w:szCs w:val="28"/>
          <w:lang w:val="en-GB"/>
        </w:rPr>
      </w:pPr>
    </w:p>
    <w:p w:rsidR="000B712D" w:rsidRPr="000B712D" w:rsidRDefault="000B712D" w:rsidP="009D3CE5">
      <w:pPr>
        <w:spacing w:after="0" w:line="360" w:lineRule="auto"/>
        <w:jc w:val="both"/>
        <w:rPr>
          <w:b/>
          <w:sz w:val="24"/>
          <w:u w:val="single"/>
          <w:lang w:val="en-GB"/>
        </w:rPr>
      </w:pPr>
    </w:p>
    <w:sectPr w:rsidR="000B712D" w:rsidRPr="000B712D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31" w:rsidRDefault="00F16631" w:rsidP="00F54B73">
      <w:pPr>
        <w:spacing w:after="0" w:line="240" w:lineRule="auto"/>
      </w:pPr>
      <w:r>
        <w:separator/>
      </w:r>
    </w:p>
  </w:endnote>
  <w:endnote w:type="continuationSeparator" w:id="0">
    <w:p w:rsidR="00F16631" w:rsidRDefault="00F16631" w:rsidP="00F5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ce71c481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171229"/>
      <w:docPartObj>
        <w:docPartGallery w:val="Page Numbers (Bottom of Page)"/>
        <w:docPartUnique/>
      </w:docPartObj>
    </w:sdtPr>
    <w:sdtEndPr/>
    <w:sdtContent>
      <w:p w:rsidR="00F54B73" w:rsidRDefault="00F54B7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39E">
          <w:rPr>
            <w:noProof/>
          </w:rPr>
          <w:t>1</w:t>
        </w:r>
        <w:r>
          <w:fldChar w:fldCharType="end"/>
        </w:r>
      </w:p>
    </w:sdtContent>
  </w:sdt>
  <w:p w:rsidR="00F54B73" w:rsidRDefault="00F54B7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31" w:rsidRDefault="00F16631" w:rsidP="00F54B73">
      <w:pPr>
        <w:spacing w:after="0" w:line="240" w:lineRule="auto"/>
      </w:pPr>
      <w:r>
        <w:separator/>
      </w:r>
    </w:p>
  </w:footnote>
  <w:footnote w:type="continuationSeparator" w:id="0">
    <w:p w:rsidR="00F16631" w:rsidRDefault="00F16631" w:rsidP="00F54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gewandte Chemie )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twd0s55krxs9ne9d0qx9vzgrz5aadtrsta9&quot;&gt;My EndNote Library&lt;record-ids&gt;&lt;item&gt;13&lt;/item&gt;&lt;item&gt;32&lt;/item&gt;&lt;item&gt;33&lt;/item&gt;&lt;item&gt;72&lt;/item&gt;&lt;item&gt;78&lt;/item&gt;&lt;item&gt;95&lt;/item&gt;&lt;item&gt;99&lt;/item&gt;&lt;item&gt;129&lt;/item&gt;&lt;item&gt;137&lt;/item&gt;&lt;item&gt;148&lt;/item&gt;&lt;item&gt;149&lt;/item&gt;&lt;item&gt;156&lt;/item&gt;&lt;item&gt;157&lt;/item&gt;&lt;item&gt;159&lt;/item&gt;&lt;item&gt;244&lt;/item&gt;&lt;item&gt;255&lt;/item&gt;&lt;item&gt;262&lt;/item&gt;&lt;item&gt;266&lt;/item&gt;&lt;item&gt;269&lt;/item&gt;&lt;item&gt;270&lt;/item&gt;&lt;item&gt;271&lt;/item&gt;&lt;item&gt;272&lt;/item&gt;&lt;item&gt;273&lt;/item&gt;&lt;item&gt;274&lt;/item&gt;&lt;item&gt;275&lt;/item&gt;&lt;item&gt;276&lt;/item&gt;&lt;item&gt;277&lt;/item&gt;&lt;item&gt;278&lt;/item&gt;&lt;item&gt;279&lt;/item&gt;&lt;item&gt;280&lt;/item&gt;&lt;item&gt;281&lt;/item&gt;&lt;item&gt;282&lt;/item&gt;&lt;item&gt;283&lt;/item&gt;&lt;item&gt;284&lt;/item&gt;&lt;item&gt;285&lt;/item&gt;&lt;item&gt;286&lt;/item&gt;&lt;item&gt;287&lt;/item&gt;&lt;item&gt;288&lt;/item&gt;&lt;item&gt;289&lt;/item&gt;&lt;item&gt;290&lt;/item&gt;&lt;item&gt;291&lt;/item&gt;&lt;item&gt;292&lt;/item&gt;&lt;/record-ids&gt;&lt;/item&gt;&lt;/Libraries&gt;"/>
  </w:docVars>
  <w:rsids>
    <w:rsidRoot w:val="00850621"/>
    <w:rsid w:val="0001300F"/>
    <w:rsid w:val="000157E4"/>
    <w:rsid w:val="0004301E"/>
    <w:rsid w:val="000502A8"/>
    <w:rsid w:val="00062A8F"/>
    <w:rsid w:val="00073A40"/>
    <w:rsid w:val="00077069"/>
    <w:rsid w:val="0007765C"/>
    <w:rsid w:val="0007769D"/>
    <w:rsid w:val="00081ABC"/>
    <w:rsid w:val="00087D06"/>
    <w:rsid w:val="00094119"/>
    <w:rsid w:val="000946D8"/>
    <w:rsid w:val="000A0F54"/>
    <w:rsid w:val="000A33D2"/>
    <w:rsid w:val="000A5553"/>
    <w:rsid w:val="000B0F72"/>
    <w:rsid w:val="000B294A"/>
    <w:rsid w:val="000B712D"/>
    <w:rsid w:val="000C0522"/>
    <w:rsid w:val="000C11D8"/>
    <w:rsid w:val="000D26CF"/>
    <w:rsid w:val="000E15B3"/>
    <w:rsid w:val="000E1924"/>
    <w:rsid w:val="000E3567"/>
    <w:rsid w:val="00102972"/>
    <w:rsid w:val="00102CED"/>
    <w:rsid w:val="0010316D"/>
    <w:rsid w:val="001054ED"/>
    <w:rsid w:val="0011036D"/>
    <w:rsid w:val="001105D6"/>
    <w:rsid w:val="001146E6"/>
    <w:rsid w:val="00116C8E"/>
    <w:rsid w:val="001243B0"/>
    <w:rsid w:val="00150887"/>
    <w:rsid w:val="00151B28"/>
    <w:rsid w:val="00156375"/>
    <w:rsid w:val="00157C17"/>
    <w:rsid w:val="00160E7A"/>
    <w:rsid w:val="00164582"/>
    <w:rsid w:val="00176EFD"/>
    <w:rsid w:val="0018284A"/>
    <w:rsid w:val="001845CA"/>
    <w:rsid w:val="0018647C"/>
    <w:rsid w:val="00192889"/>
    <w:rsid w:val="0019687A"/>
    <w:rsid w:val="001A3DBA"/>
    <w:rsid w:val="001A6267"/>
    <w:rsid w:val="001C649B"/>
    <w:rsid w:val="001E7C83"/>
    <w:rsid w:val="001F1444"/>
    <w:rsid w:val="001F4EFF"/>
    <w:rsid w:val="00201D04"/>
    <w:rsid w:val="0020345B"/>
    <w:rsid w:val="00205BE3"/>
    <w:rsid w:val="00207A62"/>
    <w:rsid w:val="00211649"/>
    <w:rsid w:val="00212FD9"/>
    <w:rsid w:val="002140C3"/>
    <w:rsid w:val="00221874"/>
    <w:rsid w:val="00221E11"/>
    <w:rsid w:val="0022508C"/>
    <w:rsid w:val="00232EFE"/>
    <w:rsid w:val="00241789"/>
    <w:rsid w:val="00252DBB"/>
    <w:rsid w:val="00255D9B"/>
    <w:rsid w:val="00262037"/>
    <w:rsid w:val="00263756"/>
    <w:rsid w:val="0027033E"/>
    <w:rsid w:val="00276CEB"/>
    <w:rsid w:val="00284602"/>
    <w:rsid w:val="0029683B"/>
    <w:rsid w:val="002974FB"/>
    <w:rsid w:val="002A029E"/>
    <w:rsid w:val="002A6977"/>
    <w:rsid w:val="002B25B8"/>
    <w:rsid w:val="002B2D9F"/>
    <w:rsid w:val="002B5144"/>
    <w:rsid w:val="002B6428"/>
    <w:rsid w:val="002C671A"/>
    <w:rsid w:val="002D3E67"/>
    <w:rsid w:val="002D6A99"/>
    <w:rsid w:val="002F05E1"/>
    <w:rsid w:val="002F3CE2"/>
    <w:rsid w:val="00305E0B"/>
    <w:rsid w:val="00305E3C"/>
    <w:rsid w:val="00311AFA"/>
    <w:rsid w:val="00316B58"/>
    <w:rsid w:val="00322A8E"/>
    <w:rsid w:val="003254C2"/>
    <w:rsid w:val="003408DE"/>
    <w:rsid w:val="003445A7"/>
    <w:rsid w:val="00351C64"/>
    <w:rsid w:val="0035414C"/>
    <w:rsid w:val="003547F5"/>
    <w:rsid w:val="003615FF"/>
    <w:rsid w:val="00362337"/>
    <w:rsid w:val="0037157D"/>
    <w:rsid w:val="00371819"/>
    <w:rsid w:val="00373D24"/>
    <w:rsid w:val="00374DC1"/>
    <w:rsid w:val="00375D3F"/>
    <w:rsid w:val="00375FC5"/>
    <w:rsid w:val="00390385"/>
    <w:rsid w:val="0039412A"/>
    <w:rsid w:val="00396BAE"/>
    <w:rsid w:val="0039784D"/>
    <w:rsid w:val="003A2693"/>
    <w:rsid w:val="003B0EE5"/>
    <w:rsid w:val="003C7E03"/>
    <w:rsid w:val="003D0A2B"/>
    <w:rsid w:val="003D31F1"/>
    <w:rsid w:val="003D5BB5"/>
    <w:rsid w:val="003E5E90"/>
    <w:rsid w:val="003F0E22"/>
    <w:rsid w:val="003F2A73"/>
    <w:rsid w:val="003F6B7B"/>
    <w:rsid w:val="0040433E"/>
    <w:rsid w:val="00415D7E"/>
    <w:rsid w:val="00437902"/>
    <w:rsid w:val="004402D9"/>
    <w:rsid w:val="004420BA"/>
    <w:rsid w:val="004575C5"/>
    <w:rsid w:val="00461D19"/>
    <w:rsid w:val="004620DB"/>
    <w:rsid w:val="00465C77"/>
    <w:rsid w:val="004668ED"/>
    <w:rsid w:val="00496D0F"/>
    <w:rsid w:val="004A24FA"/>
    <w:rsid w:val="004A45D5"/>
    <w:rsid w:val="004B0740"/>
    <w:rsid w:val="004B2F87"/>
    <w:rsid w:val="004B6A10"/>
    <w:rsid w:val="004C18F3"/>
    <w:rsid w:val="004C3629"/>
    <w:rsid w:val="004D73F0"/>
    <w:rsid w:val="004E0484"/>
    <w:rsid w:val="004F203F"/>
    <w:rsid w:val="00503268"/>
    <w:rsid w:val="00507F48"/>
    <w:rsid w:val="0051173F"/>
    <w:rsid w:val="00515354"/>
    <w:rsid w:val="00523A4F"/>
    <w:rsid w:val="005320FD"/>
    <w:rsid w:val="00536A9F"/>
    <w:rsid w:val="00540103"/>
    <w:rsid w:val="00542155"/>
    <w:rsid w:val="00546AB3"/>
    <w:rsid w:val="00553EF1"/>
    <w:rsid w:val="00560962"/>
    <w:rsid w:val="005628CD"/>
    <w:rsid w:val="0057761C"/>
    <w:rsid w:val="005845AA"/>
    <w:rsid w:val="005900C8"/>
    <w:rsid w:val="005A1B75"/>
    <w:rsid w:val="005A25E9"/>
    <w:rsid w:val="005B56E3"/>
    <w:rsid w:val="005C43F0"/>
    <w:rsid w:val="005D34CC"/>
    <w:rsid w:val="005D406F"/>
    <w:rsid w:val="005D66B1"/>
    <w:rsid w:val="0060292B"/>
    <w:rsid w:val="0060680E"/>
    <w:rsid w:val="00611AE3"/>
    <w:rsid w:val="0061485E"/>
    <w:rsid w:val="0062015B"/>
    <w:rsid w:val="00634BD2"/>
    <w:rsid w:val="00643A72"/>
    <w:rsid w:val="0064539C"/>
    <w:rsid w:val="006467B9"/>
    <w:rsid w:val="00651BBD"/>
    <w:rsid w:val="00654565"/>
    <w:rsid w:val="00654EF3"/>
    <w:rsid w:val="00666558"/>
    <w:rsid w:val="00666DED"/>
    <w:rsid w:val="006824AE"/>
    <w:rsid w:val="00697F11"/>
    <w:rsid w:val="006A1853"/>
    <w:rsid w:val="006A782F"/>
    <w:rsid w:val="006B01C6"/>
    <w:rsid w:val="006C35AE"/>
    <w:rsid w:val="006D2045"/>
    <w:rsid w:val="006D3D14"/>
    <w:rsid w:val="006D4500"/>
    <w:rsid w:val="006E7522"/>
    <w:rsid w:val="00707CB9"/>
    <w:rsid w:val="00712D58"/>
    <w:rsid w:val="0071690F"/>
    <w:rsid w:val="00720019"/>
    <w:rsid w:val="007355F1"/>
    <w:rsid w:val="00742147"/>
    <w:rsid w:val="00743005"/>
    <w:rsid w:val="00751575"/>
    <w:rsid w:val="00755794"/>
    <w:rsid w:val="00760331"/>
    <w:rsid w:val="00771B52"/>
    <w:rsid w:val="007779BB"/>
    <w:rsid w:val="007779F8"/>
    <w:rsid w:val="00791C1E"/>
    <w:rsid w:val="00791E39"/>
    <w:rsid w:val="00795540"/>
    <w:rsid w:val="007A269C"/>
    <w:rsid w:val="007A45CC"/>
    <w:rsid w:val="007A46CC"/>
    <w:rsid w:val="007C1C79"/>
    <w:rsid w:val="007C375B"/>
    <w:rsid w:val="007C56B9"/>
    <w:rsid w:val="007C734C"/>
    <w:rsid w:val="007D1E5B"/>
    <w:rsid w:val="007E2181"/>
    <w:rsid w:val="00800EB4"/>
    <w:rsid w:val="0081337F"/>
    <w:rsid w:val="0082557C"/>
    <w:rsid w:val="00836F80"/>
    <w:rsid w:val="00840356"/>
    <w:rsid w:val="0084654E"/>
    <w:rsid w:val="00846F41"/>
    <w:rsid w:val="00850621"/>
    <w:rsid w:val="00850FAE"/>
    <w:rsid w:val="0085529F"/>
    <w:rsid w:val="00861735"/>
    <w:rsid w:val="00863852"/>
    <w:rsid w:val="00864249"/>
    <w:rsid w:val="008643BB"/>
    <w:rsid w:val="0086576B"/>
    <w:rsid w:val="00881518"/>
    <w:rsid w:val="00881EA1"/>
    <w:rsid w:val="00882562"/>
    <w:rsid w:val="0089214A"/>
    <w:rsid w:val="008A4D72"/>
    <w:rsid w:val="008A5844"/>
    <w:rsid w:val="008A638B"/>
    <w:rsid w:val="008B0955"/>
    <w:rsid w:val="008B11DB"/>
    <w:rsid w:val="008B3CC0"/>
    <w:rsid w:val="008C225B"/>
    <w:rsid w:val="008C4067"/>
    <w:rsid w:val="008D6D26"/>
    <w:rsid w:val="008D6FA1"/>
    <w:rsid w:val="008D7082"/>
    <w:rsid w:val="008F0C7F"/>
    <w:rsid w:val="008F357B"/>
    <w:rsid w:val="008F363D"/>
    <w:rsid w:val="008F7897"/>
    <w:rsid w:val="00905D75"/>
    <w:rsid w:val="009200EC"/>
    <w:rsid w:val="00923EE2"/>
    <w:rsid w:val="00932895"/>
    <w:rsid w:val="00934AFE"/>
    <w:rsid w:val="00936C0A"/>
    <w:rsid w:val="00937FE5"/>
    <w:rsid w:val="00950494"/>
    <w:rsid w:val="00950762"/>
    <w:rsid w:val="00952938"/>
    <w:rsid w:val="00955D2A"/>
    <w:rsid w:val="009610C1"/>
    <w:rsid w:val="00961366"/>
    <w:rsid w:val="009724E2"/>
    <w:rsid w:val="009731D5"/>
    <w:rsid w:val="00981D0A"/>
    <w:rsid w:val="0099219B"/>
    <w:rsid w:val="009A1174"/>
    <w:rsid w:val="009A1817"/>
    <w:rsid w:val="009A1A03"/>
    <w:rsid w:val="009A2E13"/>
    <w:rsid w:val="009B77AF"/>
    <w:rsid w:val="009C2244"/>
    <w:rsid w:val="009C7245"/>
    <w:rsid w:val="009D0F78"/>
    <w:rsid w:val="009D3CE5"/>
    <w:rsid w:val="009D6A1A"/>
    <w:rsid w:val="009E76E1"/>
    <w:rsid w:val="009F4C11"/>
    <w:rsid w:val="009F71C9"/>
    <w:rsid w:val="00A06E54"/>
    <w:rsid w:val="00A11B49"/>
    <w:rsid w:val="00A11CDB"/>
    <w:rsid w:val="00A17DCC"/>
    <w:rsid w:val="00A21523"/>
    <w:rsid w:val="00A25278"/>
    <w:rsid w:val="00A303D2"/>
    <w:rsid w:val="00A31D5F"/>
    <w:rsid w:val="00A326C8"/>
    <w:rsid w:val="00A34C2B"/>
    <w:rsid w:val="00A35E98"/>
    <w:rsid w:val="00A373DF"/>
    <w:rsid w:val="00A37AFA"/>
    <w:rsid w:val="00A46F1A"/>
    <w:rsid w:val="00A472F3"/>
    <w:rsid w:val="00A5650A"/>
    <w:rsid w:val="00A568E8"/>
    <w:rsid w:val="00A601B8"/>
    <w:rsid w:val="00A73BAD"/>
    <w:rsid w:val="00A9189D"/>
    <w:rsid w:val="00A934EB"/>
    <w:rsid w:val="00A94E3E"/>
    <w:rsid w:val="00A9662E"/>
    <w:rsid w:val="00AA15E2"/>
    <w:rsid w:val="00AA4BB2"/>
    <w:rsid w:val="00AA74DA"/>
    <w:rsid w:val="00AD72A6"/>
    <w:rsid w:val="00AE0B08"/>
    <w:rsid w:val="00AF5FC5"/>
    <w:rsid w:val="00AF73A2"/>
    <w:rsid w:val="00B05DF7"/>
    <w:rsid w:val="00B061DB"/>
    <w:rsid w:val="00B102C7"/>
    <w:rsid w:val="00B11910"/>
    <w:rsid w:val="00B15FEA"/>
    <w:rsid w:val="00B2584A"/>
    <w:rsid w:val="00B30114"/>
    <w:rsid w:val="00B34878"/>
    <w:rsid w:val="00B56914"/>
    <w:rsid w:val="00B646EE"/>
    <w:rsid w:val="00B648F7"/>
    <w:rsid w:val="00B64CDB"/>
    <w:rsid w:val="00B6562F"/>
    <w:rsid w:val="00B70DFE"/>
    <w:rsid w:val="00B71836"/>
    <w:rsid w:val="00B8634B"/>
    <w:rsid w:val="00B903C5"/>
    <w:rsid w:val="00B931E8"/>
    <w:rsid w:val="00B95F9E"/>
    <w:rsid w:val="00B961F8"/>
    <w:rsid w:val="00BA347C"/>
    <w:rsid w:val="00BA4215"/>
    <w:rsid w:val="00BB0DF3"/>
    <w:rsid w:val="00BB6111"/>
    <w:rsid w:val="00BC0CE9"/>
    <w:rsid w:val="00BC682C"/>
    <w:rsid w:val="00BD1E2F"/>
    <w:rsid w:val="00BD1E43"/>
    <w:rsid w:val="00BE6D3F"/>
    <w:rsid w:val="00BF384A"/>
    <w:rsid w:val="00BF5A26"/>
    <w:rsid w:val="00BF76A2"/>
    <w:rsid w:val="00C023B4"/>
    <w:rsid w:val="00C06074"/>
    <w:rsid w:val="00C107A4"/>
    <w:rsid w:val="00C13504"/>
    <w:rsid w:val="00C148AC"/>
    <w:rsid w:val="00C151AB"/>
    <w:rsid w:val="00C275C6"/>
    <w:rsid w:val="00C2783A"/>
    <w:rsid w:val="00C345A2"/>
    <w:rsid w:val="00C35946"/>
    <w:rsid w:val="00C439B9"/>
    <w:rsid w:val="00C50709"/>
    <w:rsid w:val="00C54738"/>
    <w:rsid w:val="00C621DF"/>
    <w:rsid w:val="00C65D58"/>
    <w:rsid w:val="00C66463"/>
    <w:rsid w:val="00C6671D"/>
    <w:rsid w:val="00C7539E"/>
    <w:rsid w:val="00C87F07"/>
    <w:rsid w:val="00CA71DE"/>
    <w:rsid w:val="00CC2C3E"/>
    <w:rsid w:val="00CC2CA1"/>
    <w:rsid w:val="00CC3443"/>
    <w:rsid w:val="00CC3961"/>
    <w:rsid w:val="00CC7A6B"/>
    <w:rsid w:val="00CD0401"/>
    <w:rsid w:val="00CD0CDD"/>
    <w:rsid w:val="00CD13A2"/>
    <w:rsid w:val="00CD4CBA"/>
    <w:rsid w:val="00CE560F"/>
    <w:rsid w:val="00CE6E02"/>
    <w:rsid w:val="00CE7772"/>
    <w:rsid w:val="00CF6A79"/>
    <w:rsid w:val="00D05275"/>
    <w:rsid w:val="00D25112"/>
    <w:rsid w:val="00D36882"/>
    <w:rsid w:val="00D37C9C"/>
    <w:rsid w:val="00D44436"/>
    <w:rsid w:val="00D61BD6"/>
    <w:rsid w:val="00D73D3C"/>
    <w:rsid w:val="00D7416F"/>
    <w:rsid w:val="00D75680"/>
    <w:rsid w:val="00D77A11"/>
    <w:rsid w:val="00D82CED"/>
    <w:rsid w:val="00D83E4C"/>
    <w:rsid w:val="00D86A27"/>
    <w:rsid w:val="00D90077"/>
    <w:rsid w:val="00D952B4"/>
    <w:rsid w:val="00D9544C"/>
    <w:rsid w:val="00D95B38"/>
    <w:rsid w:val="00DA44DE"/>
    <w:rsid w:val="00DA6716"/>
    <w:rsid w:val="00DB5F53"/>
    <w:rsid w:val="00DB7AEF"/>
    <w:rsid w:val="00DC0FD0"/>
    <w:rsid w:val="00DC755E"/>
    <w:rsid w:val="00DE13CE"/>
    <w:rsid w:val="00DF2017"/>
    <w:rsid w:val="00DF51B4"/>
    <w:rsid w:val="00DF61B9"/>
    <w:rsid w:val="00E02857"/>
    <w:rsid w:val="00E04080"/>
    <w:rsid w:val="00E04CE6"/>
    <w:rsid w:val="00E2399B"/>
    <w:rsid w:val="00E23B02"/>
    <w:rsid w:val="00E25E69"/>
    <w:rsid w:val="00E34032"/>
    <w:rsid w:val="00E3671B"/>
    <w:rsid w:val="00E37049"/>
    <w:rsid w:val="00E46038"/>
    <w:rsid w:val="00E466EC"/>
    <w:rsid w:val="00E514DD"/>
    <w:rsid w:val="00E60638"/>
    <w:rsid w:val="00E75EDF"/>
    <w:rsid w:val="00E8089E"/>
    <w:rsid w:val="00E81BD9"/>
    <w:rsid w:val="00E86E75"/>
    <w:rsid w:val="00EA22F9"/>
    <w:rsid w:val="00EA599E"/>
    <w:rsid w:val="00EB4AE0"/>
    <w:rsid w:val="00EC3619"/>
    <w:rsid w:val="00EE2C1C"/>
    <w:rsid w:val="00EE5140"/>
    <w:rsid w:val="00EE715E"/>
    <w:rsid w:val="00EF033B"/>
    <w:rsid w:val="00EF2F61"/>
    <w:rsid w:val="00EF6AA5"/>
    <w:rsid w:val="00F06107"/>
    <w:rsid w:val="00F15175"/>
    <w:rsid w:val="00F16631"/>
    <w:rsid w:val="00F22CD7"/>
    <w:rsid w:val="00F31EC3"/>
    <w:rsid w:val="00F34067"/>
    <w:rsid w:val="00F40A16"/>
    <w:rsid w:val="00F430FB"/>
    <w:rsid w:val="00F47D48"/>
    <w:rsid w:val="00F5215A"/>
    <w:rsid w:val="00F54B73"/>
    <w:rsid w:val="00F63307"/>
    <w:rsid w:val="00F71922"/>
    <w:rsid w:val="00F81884"/>
    <w:rsid w:val="00F85FB1"/>
    <w:rsid w:val="00F867B1"/>
    <w:rsid w:val="00F86B2F"/>
    <w:rsid w:val="00F87E43"/>
    <w:rsid w:val="00F91F15"/>
    <w:rsid w:val="00F95B48"/>
    <w:rsid w:val="00FB1C9F"/>
    <w:rsid w:val="00FB4B98"/>
    <w:rsid w:val="00FC4C6B"/>
    <w:rsid w:val="00FD4C7D"/>
    <w:rsid w:val="00FE0634"/>
    <w:rsid w:val="00FE16DA"/>
    <w:rsid w:val="00FE507B"/>
    <w:rsid w:val="00FE5647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05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6kleurrijk1">
    <w:name w:val="Rastertabel 6 kleurrijk1"/>
    <w:basedOn w:val="Standaardtabel"/>
    <w:uiPriority w:val="51"/>
    <w:rsid w:val="005628CD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rasterlicht1">
    <w:name w:val="Tabelraster licht1"/>
    <w:basedOn w:val="Standaardtabel"/>
    <w:uiPriority w:val="40"/>
    <w:rsid w:val="00322A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Title">
    <w:name w:val="EndNote Bibliography Title"/>
    <w:basedOn w:val="Standaard"/>
    <w:link w:val="EndNoteBibliographyTitleChar"/>
    <w:rsid w:val="00742147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Standaardalinea-lettertype"/>
    <w:link w:val="EndNoteBibliographyTitle"/>
    <w:rsid w:val="00742147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Standaard"/>
    <w:link w:val="EndNoteBibliographyChar"/>
    <w:rsid w:val="00742147"/>
    <w:pPr>
      <w:spacing w:line="240" w:lineRule="auto"/>
      <w:jc w:val="both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Standaardalinea-lettertype"/>
    <w:link w:val="EndNoteBibliography"/>
    <w:rsid w:val="00742147"/>
    <w:rPr>
      <w:rFonts w:ascii="Calibri" w:hAnsi="Calibri"/>
      <w:noProof/>
      <w:lang w:val="en-US"/>
    </w:rPr>
  </w:style>
  <w:style w:type="character" w:styleId="Hyperlink">
    <w:name w:val="Hyperlink"/>
    <w:basedOn w:val="Standaardalinea-lettertype"/>
    <w:uiPriority w:val="99"/>
    <w:unhideWhenUsed/>
    <w:rsid w:val="00742147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2B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5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4B73"/>
  </w:style>
  <w:style w:type="paragraph" w:styleId="Voettekst">
    <w:name w:val="footer"/>
    <w:basedOn w:val="Standaard"/>
    <w:link w:val="VoettekstChar"/>
    <w:uiPriority w:val="99"/>
    <w:unhideWhenUsed/>
    <w:rsid w:val="00F5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4B73"/>
  </w:style>
  <w:style w:type="paragraph" w:styleId="Ballontekst">
    <w:name w:val="Balloon Text"/>
    <w:basedOn w:val="Standaard"/>
    <w:link w:val="BallontekstChar"/>
    <w:uiPriority w:val="99"/>
    <w:semiHidden/>
    <w:unhideWhenUsed/>
    <w:rsid w:val="000B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0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05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6kleurrijk1">
    <w:name w:val="Rastertabel 6 kleurrijk1"/>
    <w:basedOn w:val="Standaardtabel"/>
    <w:uiPriority w:val="51"/>
    <w:rsid w:val="005628CD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rasterlicht1">
    <w:name w:val="Tabelraster licht1"/>
    <w:basedOn w:val="Standaardtabel"/>
    <w:uiPriority w:val="40"/>
    <w:rsid w:val="00322A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Title">
    <w:name w:val="EndNote Bibliography Title"/>
    <w:basedOn w:val="Standaard"/>
    <w:link w:val="EndNoteBibliographyTitleChar"/>
    <w:rsid w:val="00742147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Standaardalinea-lettertype"/>
    <w:link w:val="EndNoteBibliographyTitle"/>
    <w:rsid w:val="00742147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Standaard"/>
    <w:link w:val="EndNoteBibliographyChar"/>
    <w:rsid w:val="00742147"/>
    <w:pPr>
      <w:spacing w:line="240" w:lineRule="auto"/>
      <w:jc w:val="both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Standaardalinea-lettertype"/>
    <w:link w:val="EndNoteBibliography"/>
    <w:rsid w:val="00742147"/>
    <w:rPr>
      <w:rFonts w:ascii="Calibri" w:hAnsi="Calibri"/>
      <w:noProof/>
      <w:lang w:val="en-US"/>
    </w:rPr>
  </w:style>
  <w:style w:type="character" w:styleId="Hyperlink">
    <w:name w:val="Hyperlink"/>
    <w:basedOn w:val="Standaardalinea-lettertype"/>
    <w:uiPriority w:val="99"/>
    <w:unhideWhenUsed/>
    <w:rsid w:val="00742147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2B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5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4B73"/>
  </w:style>
  <w:style w:type="paragraph" w:styleId="Voettekst">
    <w:name w:val="footer"/>
    <w:basedOn w:val="Standaard"/>
    <w:link w:val="VoettekstChar"/>
    <w:uiPriority w:val="99"/>
    <w:unhideWhenUsed/>
    <w:rsid w:val="00F5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4B73"/>
  </w:style>
  <w:style w:type="paragraph" w:styleId="Ballontekst">
    <w:name w:val="Balloon Text"/>
    <w:basedOn w:val="Standaard"/>
    <w:link w:val="BallontekstChar"/>
    <w:uiPriority w:val="99"/>
    <w:semiHidden/>
    <w:unhideWhenUsed/>
    <w:rsid w:val="000B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0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0.e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47BA2-053A-4484-87FD-9F463800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7850</Words>
  <Characters>43176</Characters>
  <Application>Microsoft Office Word</Application>
  <DocSecurity>0</DocSecurity>
  <Lines>359</Lines>
  <Paragraphs>101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mdhooghe</cp:lastModifiedBy>
  <cp:revision>3</cp:revision>
  <dcterms:created xsi:type="dcterms:W3CDTF">2016-10-06T12:42:00Z</dcterms:created>
  <dcterms:modified xsi:type="dcterms:W3CDTF">2016-10-06T13:03:00Z</dcterms:modified>
</cp:coreProperties>
</file>