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971" w:rsidRPr="00511647" w:rsidRDefault="00B43971" w:rsidP="00B0722F">
      <w:pPr>
        <w:pStyle w:val="Titel"/>
        <w:spacing w:line="480" w:lineRule="auto"/>
        <w:rPr>
          <w:rFonts w:ascii="Times New Roman" w:hAnsi="Times New Roman" w:cs="Times New Roman"/>
          <w:color w:val="auto"/>
          <w:sz w:val="24"/>
          <w:szCs w:val="24"/>
        </w:rPr>
      </w:pPr>
    </w:p>
    <w:p w:rsidR="00B43971" w:rsidRPr="00387489" w:rsidRDefault="00FC52EC" w:rsidP="00B0722F">
      <w:pPr>
        <w:pStyle w:val="Titel"/>
        <w:jc w:val="center"/>
        <w:rPr>
          <w:rFonts w:ascii="Times New Roman" w:hAnsi="Times New Roman" w:cs="Times New Roman"/>
          <w:b/>
          <w:bCs/>
          <w:color w:val="auto"/>
          <w:sz w:val="48"/>
          <w:szCs w:val="48"/>
        </w:rPr>
      </w:pPr>
      <w:proofErr w:type="spellStart"/>
      <w:r w:rsidRPr="00FC52EC">
        <w:rPr>
          <w:rFonts w:ascii="Times New Roman" w:hAnsi="Times New Roman" w:cs="Times New Roman"/>
          <w:b/>
          <w:bCs/>
          <w:color w:val="auto"/>
          <w:sz w:val="48"/>
          <w:szCs w:val="48"/>
        </w:rPr>
        <w:t>Thermoresponsive</w:t>
      </w:r>
      <w:proofErr w:type="spellEnd"/>
      <w:r w:rsidRPr="00FC52EC">
        <w:rPr>
          <w:rFonts w:ascii="Times New Roman" w:hAnsi="Times New Roman" w:cs="Times New Roman"/>
          <w:b/>
          <w:bCs/>
          <w:color w:val="auto"/>
          <w:sz w:val="48"/>
          <w:szCs w:val="48"/>
        </w:rPr>
        <w:t xml:space="preserve"> </w:t>
      </w:r>
      <w:proofErr w:type="spellStart"/>
      <w:r w:rsidRPr="00FC52EC">
        <w:rPr>
          <w:rFonts w:ascii="Times New Roman" w:hAnsi="Times New Roman" w:cs="Times New Roman"/>
          <w:b/>
          <w:bCs/>
          <w:color w:val="auto"/>
          <w:sz w:val="48"/>
          <w:szCs w:val="48"/>
        </w:rPr>
        <w:t>hyperbranched</w:t>
      </w:r>
      <w:proofErr w:type="spellEnd"/>
      <w:r w:rsidRPr="00FC52EC">
        <w:rPr>
          <w:rFonts w:ascii="Times New Roman" w:hAnsi="Times New Roman" w:cs="Times New Roman"/>
          <w:b/>
          <w:bCs/>
          <w:color w:val="auto"/>
          <w:sz w:val="48"/>
          <w:szCs w:val="48"/>
        </w:rPr>
        <w:t xml:space="preserve"> </w:t>
      </w:r>
      <w:proofErr w:type="spellStart"/>
      <w:r w:rsidRPr="00FC52EC">
        <w:rPr>
          <w:rFonts w:ascii="Times New Roman" w:hAnsi="Times New Roman" w:cs="Times New Roman"/>
          <w:b/>
          <w:bCs/>
          <w:color w:val="auto"/>
          <w:sz w:val="48"/>
          <w:szCs w:val="48"/>
        </w:rPr>
        <w:t>glycopolymers</w:t>
      </w:r>
      <w:proofErr w:type="spellEnd"/>
      <w:r w:rsidRPr="00FC52EC">
        <w:rPr>
          <w:rFonts w:ascii="Times New Roman" w:hAnsi="Times New Roman" w:cs="Times New Roman"/>
          <w:b/>
          <w:bCs/>
          <w:color w:val="auto"/>
          <w:sz w:val="48"/>
          <w:szCs w:val="48"/>
        </w:rPr>
        <w:t>: synthesis, characterization and lectin interaction studies</w:t>
      </w:r>
    </w:p>
    <w:p w:rsidR="005445C5" w:rsidRPr="005445C5" w:rsidRDefault="00FC52EC" w:rsidP="005445C5">
      <w:pPr>
        <w:pStyle w:val="Ondertitel"/>
        <w:jc w:val="center"/>
        <w:rPr>
          <w:rFonts w:ascii="Times New Roman" w:hAnsi="Times New Roman" w:cs="Times New Roman"/>
          <w:b/>
          <w:bCs/>
          <w:color w:val="auto"/>
        </w:rPr>
      </w:pPr>
      <w:r w:rsidRPr="00FC52EC">
        <w:rPr>
          <w:rFonts w:ascii="Times New Roman" w:hAnsi="Times New Roman" w:cs="Times New Roman"/>
          <w:b/>
          <w:bCs/>
          <w:color w:val="auto"/>
        </w:rPr>
        <w:t xml:space="preserve">Stef </w:t>
      </w:r>
      <w:proofErr w:type="spellStart"/>
      <w:r w:rsidRPr="00FC52EC">
        <w:rPr>
          <w:rFonts w:ascii="Times New Roman" w:hAnsi="Times New Roman" w:cs="Times New Roman"/>
          <w:b/>
          <w:bCs/>
          <w:color w:val="auto"/>
        </w:rPr>
        <w:t>Vandewalle,</w:t>
      </w:r>
      <w:r w:rsidRPr="00FC52EC">
        <w:rPr>
          <w:rFonts w:ascii="Times New Roman" w:hAnsi="Times New Roman" w:cs="Times New Roman"/>
          <w:b/>
          <w:bCs/>
          <w:color w:val="auto"/>
          <w:vertAlign w:val="superscript"/>
        </w:rPr>
        <w:t>a</w:t>
      </w:r>
      <w:proofErr w:type="spellEnd"/>
      <w:r w:rsidRPr="00FC52EC">
        <w:rPr>
          <w:rFonts w:ascii="Times New Roman" w:hAnsi="Times New Roman" w:cs="Times New Roman"/>
          <w:b/>
          <w:bCs/>
          <w:color w:val="auto"/>
        </w:rPr>
        <w:t xml:space="preserve"> Sofie </w:t>
      </w:r>
      <w:proofErr w:type="spellStart"/>
      <w:r w:rsidRPr="00FC52EC">
        <w:rPr>
          <w:rFonts w:ascii="Times New Roman" w:hAnsi="Times New Roman" w:cs="Times New Roman"/>
          <w:b/>
          <w:bCs/>
          <w:color w:val="auto"/>
        </w:rPr>
        <w:t>Wallyn,</w:t>
      </w:r>
      <w:r w:rsidRPr="00FC52EC">
        <w:rPr>
          <w:rFonts w:ascii="Times New Roman" w:hAnsi="Times New Roman" w:cs="Times New Roman"/>
          <w:b/>
          <w:bCs/>
          <w:color w:val="auto"/>
          <w:vertAlign w:val="superscript"/>
        </w:rPr>
        <w:t>a</w:t>
      </w:r>
      <w:proofErr w:type="spellEnd"/>
      <w:r w:rsidRPr="00FC52EC">
        <w:rPr>
          <w:rFonts w:ascii="Times New Roman" w:hAnsi="Times New Roman" w:cs="Times New Roman"/>
          <w:b/>
          <w:bCs/>
          <w:color w:val="auto"/>
        </w:rPr>
        <w:t xml:space="preserve"> Subrata </w:t>
      </w:r>
      <w:proofErr w:type="spellStart"/>
      <w:r w:rsidRPr="00FC52EC">
        <w:rPr>
          <w:rFonts w:ascii="Times New Roman" w:hAnsi="Times New Roman" w:cs="Times New Roman"/>
          <w:b/>
          <w:bCs/>
          <w:color w:val="auto"/>
        </w:rPr>
        <w:t>Chattopadhyay,</w:t>
      </w:r>
      <w:r w:rsidRPr="00FC52EC">
        <w:rPr>
          <w:rFonts w:ascii="Times New Roman" w:hAnsi="Times New Roman" w:cs="Times New Roman"/>
          <w:b/>
          <w:bCs/>
          <w:color w:val="auto"/>
          <w:vertAlign w:val="superscript"/>
        </w:rPr>
        <w:t>a</w:t>
      </w:r>
      <w:proofErr w:type="spellEnd"/>
      <w:r w:rsidRPr="00FC52EC">
        <w:rPr>
          <w:rFonts w:ascii="Times New Roman" w:hAnsi="Times New Roman" w:cs="Times New Roman"/>
          <w:b/>
          <w:bCs/>
          <w:color w:val="auto"/>
        </w:rPr>
        <w:t xml:space="preserve"> C. Remzi </w:t>
      </w:r>
      <w:proofErr w:type="spellStart"/>
      <w:r w:rsidRPr="00FC52EC">
        <w:rPr>
          <w:rFonts w:ascii="Times New Roman" w:hAnsi="Times New Roman" w:cs="Times New Roman"/>
          <w:b/>
          <w:bCs/>
          <w:color w:val="auto"/>
        </w:rPr>
        <w:t>Becer,</w:t>
      </w:r>
      <w:r w:rsidRPr="00FC52EC">
        <w:rPr>
          <w:rFonts w:ascii="Times New Roman" w:hAnsi="Times New Roman" w:cs="Times New Roman"/>
          <w:b/>
          <w:bCs/>
          <w:color w:val="auto"/>
          <w:vertAlign w:val="superscript"/>
        </w:rPr>
        <w:t>b</w:t>
      </w:r>
      <w:proofErr w:type="spellEnd"/>
      <w:r w:rsidR="00F05FF4">
        <w:rPr>
          <w:rFonts w:ascii="Times New Roman" w:hAnsi="Times New Roman" w:cs="Times New Roman"/>
          <w:b/>
          <w:bCs/>
          <w:color w:val="auto"/>
          <w:vertAlign w:val="superscript"/>
        </w:rPr>
        <w:t>,*</w:t>
      </w:r>
      <w:r w:rsidRPr="00FC52EC">
        <w:rPr>
          <w:rFonts w:ascii="Times New Roman" w:hAnsi="Times New Roman" w:cs="Times New Roman"/>
          <w:b/>
          <w:bCs/>
          <w:color w:val="auto"/>
        </w:rPr>
        <w:t xml:space="preserve"> Filip Du Prez</w:t>
      </w:r>
      <w:r w:rsidRPr="00FC52EC">
        <w:rPr>
          <w:rFonts w:ascii="Times New Roman" w:hAnsi="Times New Roman" w:cs="Times New Roman"/>
          <w:b/>
          <w:bCs/>
          <w:color w:val="auto"/>
          <w:vertAlign w:val="superscript"/>
        </w:rPr>
        <w:t xml:space="preserve"> a</w:t>
      </w:r>
      <w:r w:rsidR="00387489">
        <w:rPr>
          <w:rFonts w:ascii="Times New Roman" w:hAnsi="Times New Roman" w:cs="Times New Roman"/>
          <w:b/>
          <w:bCs/>
          <w:color w:val="auto"/>
          <w:vertAlign w:val="superscript"/>
        </w:rPr>
        <w:t>,*</w:t>
      </w:r>
    </w:p>
    <w:p w:rsidR="005445C5" w:rsidRPr="005445C5" w:rsidRDefault="00FC52EC" w:rsidP="005445C5">
      <w:pPr>
        <w:rPr>
          <w:rFonts w:ascii="Times New Roman" w:hAnsi="Times New Roman" w:cs="Times New Roman"/>
        </w:rPr>
      </w:pPr>
      <w:r w:rsidRPr="00FC52EC">
        <w:rPr>
          <w:rFonts w:ascii="Times New Roman" w:hAnsi="Times New Roman" w:cs="Times New Roman"/>
        </w:rPr>
        <w:t>a</w:t>
      </w:r>
      <w:r w:rsidR="00794D3D">
        <w:rPr>
          <w:rFonts w:ascii="Times New Roman" w:hAnsi="Times New Roman" w:cs="Times New Roman"/>
        </w:rPr>
        <w:t xml:space="preserve"> Polymer Chemistry Research Group, Department of Organic </w:t>
      </w:r>
      <w:r w:rsidR="00387489">
        <w:rPr>
          <w:rFonts w:ascii="Times New Roman" w:hAnsi="Times New Roman" w:cs="Times New Roman"/>
        </w:rPr>
        <w:t xml:space="preserve">and Macromolecular </w:t>
      </w:r>
      <w:r w:rsidR="00794D3D">
        <w:rPr>
          <w:rFonts w:ascii="Times New Roman" w:hAnsi="Times New Roman" w:cs="Times New Roman"/>
        </w:rPr>
        <w:t xml:space="preserve">Chemistry, Ghent University, </w:t>
      </w:r>
      <w:proofErr w:type="spellStart"/>
      <w:r w:rsidR="00794D3D">
        <w:rPr>
          <w:rFonts w:ascii="Times New Roman" w:hAnsi="Times New Roman" w:cs="Times New Roman"/>
        </w:rPr>
        <w:t>Krijgslaan</w:t>
      </w:r>
      <w:proofErr w:type="spellEnd"/>
      <w:r w:rsidR="00794D3D">
        <w:rPr>
          <w:rFonts w:ascii="Times New Roman" w:hAnsi="Times New Roman" w:cs="Times New Roman"/>
        </w:rPr>
        <w:t xml:space="preserve"> 281, S4, 9000 Ghent, Belgium.</w:t>
      </w:r>
    </w:p>
    <w:p w:rsidR="005445C5" w:rsidRPr="005445C5" w:rsidRDefault="00FC52EC" w:rsidP="005445C5">
      <w:pPr>
        <w:rPr>
          <w:rFonts w:ascii="Times New Roman" w:hAnsi="Times New Roman" w:cs="Times New Roman"/>
        </w:rPr>
      </w:pPr>
      <w:r w:rsidRPr="00FC52EC">
        <w:rPr>
          <w:rFonts w:ascii="Times New Roman" w:hAnsi="Times New Roman" w:cs="Times New Roman"/>
        </w:rPr>
        <w:t>b  School of Engineering and Materials Science, Queen Mary University of London, Mile End Road, E1 4NS, London, United Kingdom</w:t>
      </w:r>
    </w:p>
    <w:p w:rsidR="00387489" w:rsidRPr="005E5C50" w:rsidRDefault="00387489" w:rsidP="00387489">
      <w:pPr>
        <w:autoSpaceDE w:val="0"/>
        <w:autoSpaceDN w:val="0"/>
        <w:adjustRightInd w:val="0"/>
        <w:spacing w:after="0"/>
        <w:rPr>
          <w:rFonts w:ascii="Times New Roman" w:hAnsi="Times New Roman" w:cs="Times New Roman"/>
          <w:bCs/>
          <w:color w:val="000000"/>
          <w:szCs w:val="22"/>
          <w:lang w:eastAsia="tr-TR"/>
        </w:rPr>
      </w:pPr>
      <w:r w:rsidRPr="005E5C50">
        <w:rPr>
          <w:rFonts w:ascii="Times New Roman" w:hAnsi="Times New Roman" w:cs="Times New Roman"/>
          <w:bCs/>
          <w:color w:val="000000"/>
          <w:szCs w:val="22"/>
          <w:lang w:eastAsia="tr-TR"/>
        </w:rPr>
        <w:t xml:space="preserve">Correspondence: </w:t>
      </w:r>
      <w:r w:rsidR="00F05FF4" w:rsidRPr="005E5C50">
        <w:rPr>
          <w:rFonts w:ascii="Times New Roman" w:hAnsi="Times New Roman" w:cs="Times New Roman"/>
          <w:szCs w:val="22"/>
        </w:rPr>
        <w:t>filip.duprez@ugent.be</w:t>
      </w:r>
      <w:r w:rsidR="00F05FF4" w:rsidRPr="005E5C50">
        <w:rPr>
          <w:rFonts w:ascii="Times New Roman" w:hAnsi="Times New Roman" w:cs="Times New Roman"/>
          <w:bCs/>
          <w:szCs w:val="22"/>
          <w:lang w:eastAsia="tr-TR"/>
        </w:rPr>
        <w:t xml:space="preserve"> and r.becer@qmul.ac.uk</w:t>
      </w:r>
    </w:p>
    <w:p w:rsidR="00387489" w:rsidRPr="00D50A2C" w:rsidRDefault="00387489" w:rsidP="00387489">
      <w:pPr>
        <w:autoSpaceDE w:val="0"/>
        <w:autoSpaceDN w:val="0"/>
        <w:adjustRightInd w:val="0"/>
        <w:spacing w:after="0"/>
        <w:rPr>
          <w:rFonts w:ascii="Times New Roman" w:hAnsi="Times New Roman"/>
          <w:bCs/>
          <w:color w:val="000000"/>
          <w:sz w:val="24"/>
          <w:lang w:eastAsia="tr-TR"/>
        </w:rPr>
      </w:pPr>
    </w:p>
    <w:p w:rsidR="00387489" w:rsidRPr="0056747C" w:rsidRDefault="00387489" w:rsidP="00387489">
      <w:pPr>
        <w:spacing w:line="480" w:lineRule="auto"/>
        <w:rPr>
          <w:rFonts w:ascii="Times New Roman" w:hAnsi="Times New Roman" w:cs="Times New Roman"/>
          <w:sz w:val="24"/>
        </w:rPr>
      </w:pPr>
      <w:r w:rsidRPr="004C5945">
        <w:rPr>
          <w:rFonts w:ascii="Times New Roman" w:hAnsi="Times New Roman" w:cs="Times New Roman"/>
          <w:b/>
          <w:sz w:val="24"/>
        </w:rPr>
        <w:t>Keywords</w:t>
      </w:r>
      <w:r>
        <w:rPr>
          <w:rFonts w:ascii="Times New Roman" w:hAnsi="Times New Roman" w:cs="Times New Roman"/>
          <w:sz w:val="24"/>
        </w:rPr>
        <w:t xml:space="preserve">: </w:t>
      </w:r>
      <w:proofErr w:type="spellStart"/>
      <w:r>
        <w:rPr>
          <w:rFonts w:ascii="Times New Roman" w:hAnsi="Times New Roman" w:cs="Times New Roman"/>
          <w:sz w:val="24"/>
        </w:rPr>
        <w:t>Hyperbranched</w:t>
      </w:r>
      <w:proofErr w:type="spellEnd"/>
      <w:r>
        <w:rPr>
          <w:rFonts w:ascii="Times New Roman" w:hAnsi="Times New Roman" w:cs="Times New Roman"/>
          <w:sz w:val="24"/>
        </w:rPr>
        <w:t xml:space="preserve"> </w:t>
      </w:r>
      <w:proofErr w:type="spellStart"/>
      <w:r>
        <w:rPr>
          <w:rFonts w:ascii="Times New Roman" w:hAnsi="Times New Roman" w:cs="Times New Roman"/>
          <w:sz w:val="24"/>
        </w:rPr>
        <w:t>glycopolymers</w:t>
      </w:r>
      <w:proofErr w:type="spellEnd"/>
      <w:r>
        <w:rPr>
          <w:rFonts w:ascii="Times New Roman" w:hAnsi="Times New Roman" w:cs="Times New Roman"/>
          <w:sz w:val="24"/>
        </w:rPr>
        <w:t xml:space="preserve">, </w:t>
      </w:r>
      <w:proofErr w:type="spellStart"/>
      <w:r>
        <w:rPr>
          <w:rFonts w:ascii="Times New Roman" w:hAnsi="Times New Roman" w:cs="Times New Roman"/>
          <w:sz w:val="24"/>
        </w:rPr>
        <w:t>thermoresponsive</w:t>
      </w:r>
      <w:proofErr w:type="spellEnd"/>
      <w:r>
        <w:rPr>
          <w:rFonts w:ascii="Times New Roman" w:hAnsi="Times New Roman" w:cs="Times New Roman"/>
          <w:sz w:val="24"/>
        </w:rPr>
        <w:t xml:space="preserve"> </w:t>
      </w:r>
      <w:proofErr w:type="spellStart"/>
      <w:r>
        <w:rPr>
          <w:rFonts w:ascii="Times New Roman" w:hAnsi="Times New Roman" w:cs="Times New Roman"/>
          <w:sz w:val="24"/>
        </w:rPr>
        <w:t>glycopolymers</w:t>
      </w:r>
      <w:proofErr w:type="spellEnd"/>
      <w:r>
        <w:rPr>
          <w:rFonts w:ascii="Times New Roman" w:hAnsi="Times New Roman" w:cs="Times New Roman"/>
          <w:sz w:val="24"/>
        </w:rPr>
        <w:t xml:space="preserve">, lectin-polymer interactions, Cu(0) mediated controlled radical polymerization. </w:t>
      </w:r>
    </w:p>
    <w:p w:rsidR="005445C5" w:rsidRDefault="005445C5" w:rsidP="0056747C">
      <w:pPr>
        <w:spacing w:line="480" w:lineRule="auto"/>
        <w:rPr>
          <w:b/>
          <w:bCs/>
        </w:rPr>
      </w:pPr>
    </w:p>
    <w:p w:rsidR="000C3164" w:rsidRDefault="0055447A">
      <w:pPr>
        <w:tabs>
          <w:tab w:val="clear" w:pos="709"/>
        </w:tabs>
        <w:spacing w:after="200" w:line="480" w:lineRule="auto"/>
        <w:rPr>
          <w:rStyle w:val="Kop1Char"/>
          <w:rFonts w:ascii="Times New Roman" w:hAnsi="Times New Roman" w:cs="Times New Roman"/>
          <w:color w:val="auto"/>
          <w:sz w:val="24"/>
          <w:szCs w:val="24"/>
        </w:rPr>
      </w:pPr>
      <w:r w:rsidRPr="0056747C">
        <w:rPr>
          <w:rFonts w:ascii="Times New Roman" w:hAnsi="Times New Roman" w:cs="Times New Roman"/>
          <w:b/>
          <w:bCs/>
          <w:sz w:val="24"/>
        </w:rPr>
        <w:t>Abstract:</w:t>
      </w:r>
      <w:r w:rsidRPr="0056747C">
        <w:rPr>
          <w:rFonts w:ascii="Times New Roman" w:hAnsi="Times New Roman" w:cs="Times New Roman"/>
          <w:sz w:val="24"/>
        </w:rPr>
        <w:t xml:space="preserve"> </w:t>
      </w:r>
      <w:r w:rsidR="00511E6E">
        <w:rPr>
          <w:rFonts w:ascii="Times New Roman" w:hAnsi="Times New Roman" w:cs="Times New Roman"/>
          <w:sz w:val="24"/>
        </w:rPr>
        <w:t xml:space="preserve">Preparation of </w:t>
      </w:r>
      <w:proofErr w:type="spellStart"/>
      <w:r w:rsidR="00511E6E">
        <w:rPr>
          <w:rFonts w:ascii="Times New Roman" w:hAnsi="Times New Roman" w:cs="Times New Roman"/>
          <w:sz w:val="24"/>
        </w:rPr>
        <w:t>stimuliresponsive</w:t>
      </w:r>
      <w:proofErr w:type="spellEnd"/>
      <w:r w:rsidR="00511E6E">
        <w:rPr>
          <w:rFonts w:ascii="Times New Roman" w:hAnsi="Times New Roman" w:cs="Times New Roman"/>
          <w:sz w:val="24"/>
        </w:rPr>
        <w:t xml:space="preserve"> </w:t>
      </w:r>
      <w:proofErr w:type="spellStart"/>
      <w:r w:rsidR="00511E6E">
        <w:rPr>
          <w:rFonts w:ascii="Times New Roman" w:hAnsi="Times New Roman" w:cs="Times New Roman"/>
          <w:sz w:val="24"/>
        </w:rPr>
        <w:t>hyperbranched</w:t>
      </w:r>
      <w:proofErr w:type="spellEnd"/>
      <w:r w:rsidR="00511E6E">
        <w:rPr>
          <w:rFonts w:ascii="Times New Roman" w:hAnsi="Times New Roman" w:cs="Times New Roman"/>
          <w:sz w:val="24"/>
        </w:rPr>
        <w:t xml:space="preserve"> </w:t>
      </w:r>
      <w:proofErr w:type="spellStart"/>
      <w:r w:rsidR="00511E6E">
        <w:rPr>
          <w:rFonts w:ascii="Times New Roman" w:hAnsi="Times New Roman" w:cs="Times New Roman"/>
          <w:sz w:val="24"/>
        </w:rPr>
        <w:t>glycopolymers</w:t>
      </w:r>
      <w:proofErr w:type="spellEnd"/>
      <w:r w:rsidR="00511E6E">
        <w:rPr>
          <w:rFonts w:ascii="Times New Roman" w:hAnsi="Times New Roman" w:cs="Times New Roman"/>
          <w:sz w:val="24"/>
        </w:rPr>
        <w:t xml:space="preserve"> </w:t>
      </w:r>
      <w:r w:rsidR="00E32D2A">
        <w:rPr>
          <w:rFonts w:ascii="Times New Roman" w:hAnsi="Times New Roman" w:cs="Times New Roman"/>
          <w:sz w:val="24"/>
        </w:rPr>
        <w:t xml:space="preserve">that are able to simultaneously </w:t>
      </w:r>
      <w:r w:rsidR="00511E6E">
        <w:rPr>
          <w:rFonts w:ascii="Times New Roman" w:hAnsi="Times New Roman" w:cs="Times New Roman"/>
          <w:sz w:val="24"/>
        </w:rPr>
        <w:t xml:space="preserve">enhance and control the lectin-polymer interaction </w:t>
      </w:r>
      <w:r w:rsidR="00505F79">
        <w:rPr>
          <w:rFonts w:ascii="Times New Roman" w:hAnsi="Times New Roman" w:cs="Times New Roman"/>
          <w:sz w:val="24"/>
        </w:rPr>
        <w:t xml:space="preserve">has been </w:t>
      </w:r>
      <w:r w:rsidR="00511E6E">
        <w:rPr>
          <w:rFonts w:ascii="Times New Roman" w:hAnsi="Times New Roman" w:cs="Times New Roman"/>
          <w:sz w:val="24"/>
        </w:rPr>
        <w:t>challenging</w:t>
      </w:r>
      <w:r w:rsidR="00E32D2A">
        <w:rPr>
          <w:rFonts w:ascii="Times New Roman" w:hAnsi="Times New Roman" w:cs="Times New Roman"/>
          <w:sz w:val="24"/>
        </w:rPr>
        <w:t>.</w:t>
      </w:r>
      <w:r w:rsidR="006D1F95">
        <w:rPr>
          <w:rFonts w:ascii="Times New Roman" w:hAnsi="Times New Roman" w:cs="Times New Roman"/>
          <w:sz w:val="24"/>
        </w:rPr>
        <w:t xml:space="preserve"> </w:t>
      </w:r>
      <w:proofErr w:type="spellStart"/>
      <w:r w:rsidR="00E32D2A">
        <w:rPr>
          <w:rFonts w:ascii="Times New Roman" w:hAnsi="Times New Roman" w:cs="Times New Roman"/>
          <w:sz w:val="24"/>
        </w:rPr>
        <w:t>H</w:t>
      </w:r>
      <w:r w:rsidRPr="0056747C">
        <w:rPr>
          <w:rFonts w:ascii="Times New Roman" w:hAnsi="Times New Roman" w:cs="Times New Roman"/>
          <w:sz w:val="24"/>
        </w:rPr>
        <w:t>yperbranched</w:t>
      </w:r>
      <w:proofErr w:type="spellEnd"/>
      <w:r w:rsidRPr="0056747C">
        <w:rPr>
          <w:rFonts w:ascii="Times New Roman" w:hAnsi="Times New Roman" w:cs="Times New Roman"/>
          <w:sz w:val="24"/>
        </w:rPr>
        <w:t xml:space="preserve"> </w:t>
      </w:r>
      <w:proofErr w:type="spellStart"/>
      <w:r w:rsidRPr="0056747C">
        <w:rPr>
          <w:rFonts w:ascii="Times New Roman" w:hAnsi="Times New Roman" w:cs="Times New Roman"/>
          <w:sz w:val="24"/>
        </w:rPr>
        <w:t>glycopolymers</w:t>
      </w:r>
      <w:proofErr w:type="spellEnd"/>
      <w:r w:rsidRPr="0056747C">
        <w:rPr>
          <w:rFonts w:ascii="Times New Roman" w:hAnsi="Times New Roman" w:cs="Times New Roman"/>
          <w:sz w:val="24"/>
        </w:rPr>
        <w:t xml:space="preserve"> </w:t>
      </w:r>
      <w:r w:rsidR="00E32D2A">
        <w:rPr>
          <w:rFonts w:ascii="Times New Roman" w:hAnsi="Times New Roman" w:cs="Times New Roman"/>
          <w:sz w:val="24"/>
        </w:rPr>
        <w:t>have been</w:t>
      </w:r>
      <w:r w:rsidR="00E32D2A" w:rsidRPr="0056747C">
        <w:rPr>
          <w:rFonts w:ascii="Times New Roman" w:hAnsi="Times New Roman" w:cs="Times New Roman"/>
          <w:sz w:val="24"/>
        </w:rPr>
        <w:t xml:space="preserve"> </w:t>
      </w:r>
      <w:r w:rsidR="0045351B">
        <w:rPr>
          <w:rFonts w:ascii="Times New Roman" w:hAnsi="Times New Roman" w:cs="Times New Roman"/>
          <w:sz w:val="24"/>
        </w:rPr>
        <w:t xml:space="preserve">prepared </w:t>
      </w:r>
      <w:r w:rsidR="00E32D2A">
        <w:rPr>
          <w:rFonts w:ascii="Times New Roman" w:hAnsi="Times New Roman" w:cs="Times New Roman"/>
          <w:sz w:val="24"/>
        </w:rPr>
        <w:t xml:space="preserve">in which thermo-responsive </w:t>
      </w:r>
      <w:r w:rsidR="00C5743E">
        <w:rPr>
          <w:rFonts w:ascii="Times New Roman" w:hAnsi="Times New Roman" w:cs="Times New Roman"/>
          <w:sz w:val="24"/>
        </w:rPr>
        <w:t>Poly(N-</w:t>
      </w:r>
      <w:proofErr w:type="spellStart"/>
      <w:r w:rsidR="00C5743E">
        <w:rPr>
          <w:rFonts w:ascii="Times New Roman" w:hAnsi="Times New Roman" w:cs="Times New Roman"/>
          <w:sz w:val="24"/>
        </w:rPr>
        <w:t>isopropylacrylamide</w:t>
      </w:r>
      <w:proofErr w:type="spellEnd"/>
      <w:r w:rsidR="00C5743E">
        <w:rPr>
          <w:rFonts w:ascii="Times New Roman" w:hAnsi="Times New Roman" w:cs="Times New Roman"/>
          <w:sz w:val="24"/>
        </w:rPr>
        <w:t>) [</w:t>
      </w:r>
      <w:r w:rsidR="0045351B">
        <w:rPr>
          <w:rFonts w:ascii="Times New Roman" w:hAnsi="Times New Roman" w:cs="Times New Roman"/>
          <w:sz w:val="24"/>
        </w:rPr>
        <w:t>poly(NIPAM)</w:t>
      </w:r>
      <w:r w:rsidR="00C5743E">
        <w:rPr>
          <w:rFonts w:ascii="Times New Roman" w:hAnsi="Times New Roman" w:cs="Times New Roman"/>
          <w:sz w:val="24"/>
        </w:rPr>
        <w:t>]</w:t>
      </w:r>
      <w:r w:rsidR="00E32D2A">
        <w:rPr>
          <w:rFonts w:ascii="Times New Roman" w:hAnsi="Times New Roman" w:cs="Times New Roman"/>
          <w:sz w:val="24"/>
        </w:rPr>
        <w:t xml:space="preserve">, connected by redox-responsive </w:t>
      </w:r>
      <w:proofErr w:type="spellStart"/>
      <w:r w:rsidR="00E32D2A">
        <w:rPr>
          <w:rFonts w:ascii="Times New Roman" w:hAnsi="Times New Roman" w:cs="Times New Roman"/>
          <w:sz w:val="24"/>
        </w:rPr>
        <w:t>disulfide</w:t>
      </w:r>
      <w:proofErr w:type="spellEnd"/>
      <w:r w:rsidR="00E32D2A">
        <w:rPr>
          <w:rFonts w:ascii="Times New Roman" w:hAnsi="Times New Roman" w:cs="Times New Roman"/>
          <w:sz w:val="24"/>
        </w:rPr>
        <w:t xml:space="preserve"> bonds, </w:t>
      </w:r>
      <w:r w:rsidR="0045351B">
        <w:rPr>
          <w:rFonts w:ascii="Times New Roman" w:hAnsi="Times New Roman" w:cs="Times New Roman"/>
          <w:sz w:val="24"/>
        </w:rPr>
        <w:t>form</w:t>
      </w:r>
      <w:r w:rsidR="00E32D2A">
        <w:rPr>
          <w:rFonts w:ascii="Times New Roman" w:hAnsi="Times New Roman" w:cs="Times New Roman"/>
          <w:sz w:val="24"/>
        </w:rPr>
        <w:t>s</w:t>
      </w:r>
      <w:r w:rsidRPr="0056747C">
        <w:rPr>
          <w:rFonts w:ascii="Times New Roman" w:hAnsi="Times New Roman" w:cs="Times New Roman"/>
          <w:sz w:val="24"/>
        </w:rPr>
        <w:t xml:space="preserve"> the skeleton</w:t>
      </w:r>
      <w:r w:rsidR="0045351B">
        <w:rPr>
          <w:rFonts w:ascii="Times New Roman" w:hAnsi="Times New Roman" w:cs="Times New Roman"/>
          <w:sz w:val="24"/>
        </w:rPr>
        <w:t xml:space="preserve"> </w:t>
      </w:r>
      <w:r w:rsidR="00E32D2A">
        <w:rPr>
          <w:rFonts w:ascii="Times New Roman" w:hAnsi="Times New Roman" w:cs="Times New Roman"/>
          <w:sz w:val="24"/>
        </w:rPr>
        <w:t xml:space="preserve">and for which </w:t>
      </w:r>
      <w:r w:rsidRPr="0056747C">
        <w:rPr>
          <w:rFonts w:ascii="Times New Roman" w:hAnsi="Times New Roman" w:cs="Times New Roman"/>
          <w:sz w:val="24"/>
        </w:rPr>
        <w:t>mannose unit</w:t>
      </w:r>
      <w:r w:rsidR="0045351B">
        <w:rPr>
          <w:rFonts w:ascii="Times New Roman" w:hAnsi="Times New Roman" w:cs="Times New Roman"/>
          <w:sz w:val="24"/>
        </w:rPr>
        <w:t>s</w:t>
      </w:r>
      <w:r w:rsidRPr="0056747C">
        <w:rPr>
          <w:rFonts w:ascii="Times New Roman" w:hAnsi="Times New Roman" w:cs="Times New Roman"/>
          <w:sz w:val="24"/>
        </w:rPr>
        <w:t xml:space="preserve"> </w:t>
      </w:r>
      <w:r w:rsidR="00E32D2A">
        <w:rPr>
          <w:rFonts w:ascii="Times New Roman" w:hAnsi="Times New Roman" w:cs="Times New Roman"/>
          <w:sz w:val="24"/>
        </w:rPr>
        <w:t xml:space="preserve">are </w:t>
      </w:r>
      <w:r w:rsidRPr="0056747C">
        <w:rPr>
          <w:rFonts w:ascii="Times New Roman" w:hAnsi="Times New Roman" w:cs="Times New Roman"/>
          <w:sz w:val="24"/>
        </w:rPr>
        <w:t xml:space="preserve">present </w:t>
      </w:r>
      <w:r w:rsidR="00505F79">
        <w:rPr>
          <w:rFonts w:ascii="Times New Roman" w:hAnsi="Times New Roman" w:cs="Times New Roman"/>
          <w:sz w:val="24"/>
        </w:rPr>
        <w:t>at</w:t>
      </w:r>
      <w:r w:rsidR="00505F79" w:rsidRPr="0056747C">
        <w:rPr>
          <w:rFonts w:ascii="Times New Roman" w:hAnsi="Times New Roman" w:cs="Times New Roman"/>
          <w:sz w:val="24"/>
        </w:rPr>
        <w:t xml:space="preserve"> </w:t>
      </w:r>
      <w:r w:rsidRPr="0056747C">
        <w:rPr>
          <w:rFonts w:ascii="Times New Roman" w:hAnsi="Times New Roman" w:cs="Times New Roman"/>
          <w:sz w:val="24"/>
        </w:rPr>
        <w:t xml:space="preserve">each branching point. </w:t>
      </w:r>
      <w:r w:rsidR="0056747C">
        <w:rPr>
          <w:rFonts w:ascii="Times New Roman" w:hAnsi="Times New Roman" w:cs="Times New Roman"/>
          <w:sz w:val="24"/>
        </w:rPr>
        <w:t xml:space="preserve">Degradation of the </w:t>
      </w:r>
      <w:proofErr w:type="spellStart"/>
      <w:r w:rsidR="0056747C">
        <w:rPr>
          <w:rFonts w:ascii="Times New Roman" w:hAnsi="Times New Roman" w:cs="Times New Roman"/>
          <w:sz w:val="24"/>
        </w:rPr>
        <w:t>hyperbranched</w:t>
      </w:r>
      <w:proofErr w:type="spellEnd"/>
      <w:r w:rsidR="0056747C">
        <w:rPr>
          <w:rFonts w:ascii="Times New Roman" w:hAnsi="Times New Roman" w:cs="Times New Roman"/>
          <w:sz w:val="24"/>
        </w:rPr>
        <w:t xml:space="preserve"> structure via chemical reduction </w:t>
      </w:r>
      <w:r w:rsidR="0045351B">
        <w:rPr>
          <w:rFonts w:ascii="Times New Roman" w:hAnsi="Times New Roman" w:cs="Times New Roman"/>
          <w:sz w:val="24"/>
        </w:rPr>
        <w:t xml:space="preserve">of the disulfide bond </w:t>
      </w:r>
      <w:r w:rsidR="005654CC">
        <w:rPr>
          <w:rFonts w:ascii="Times New Roman" w:hAnsi="Times New Roman" w:cs="Times New Roman"/>
          <w:sz w:val="24"/>
        </w:rPr>
        <w:t>was</w:t>
      </w:r>
      <w:r w:rsidR="0056747C">
        <w:rPr>
          <w:rFonts w:ascii="Times New Roman" w:hAnsi="Times New Roman" w:cs="Times New Roman"/>
          <w:sz w:val="24"/>
        </w:rPr>
        <w:t xml:space="preserve"> demonstrated. </w:t>
      </w:r>
      <w:r w:rsidR="00505F79">
        <w:rPr>
          <w:rFonts w:ascii="Times New Roman" w:hAnsi="Times New Roman" w:cs="Times New Roman"/>
          <w:sz w:val="24"/>
        </w:rPr>
        <w:t xml:space="preserve">Moreover, </w:t>
      </w:r>
      <w:r w:rsidR="00E32D2A">
        <w:rPr>
          <w:rFonts w:ascii="Times New Roman" w:hAnsi="Times New Roman" w:cs="Times New Roman"/>
          <w:sz w:val="24"/>
        </w:rPr>
        <w:t xml:space="preserve">the </w:t>
      </w:r>
      <w:proofErr w:type="spellStart"/>
      <w:r w:rsidR="00505F79">
        <w:rPr>
          <w:rFonts w:ascii="Times New Roman" w:hAnsi="Times New Roman" w:cs="Times New Roman"/>
          <w:sz w:val="24"/>
        </w:rPr>
        <w:t>t</w:t>
      </w:r>
      <w:r w:rsidRPr="0056747C">
        <w:rPr>
          <w:rFonts w:ascii="Times New Roman" w:hAnsi="Times New Roman" w:cs="Times New Roman"/>
          <w:sz w:val="24"/>
        </w:rPr>
        <w:t>hermoresponsive</w:t>
      </w:r>
      <w:proofErr w:type="spellEnd"/>
      <w:r w:rsidRPr="0056747C">
        <w:rPr>
          <w:rFonts w:ascii="Times New Roman" w:hAnsi="Times New Roman" w:cs="Times New Roman"/>
          <w:sz w:val="24"/>
        </w:rPr>
        <w:t xml:space="preserve"> behaviour of the </w:t>
      </w:r>
      <w:proofErr w:type="spellStart"/>
      <w:r w:rsidRPr="0056747C">
        <w:rPr>
          <w:rFonts w:ascii="Times New Roman" w:hAnsi="Times New Roman" w:cs="Times New Roman"/>
          <w:sz w:val="24"/>
        </w:rPr>
        <w:t>glycopolymer</w:t>
      </w:r>
      <w:proofErr w:type="spellEnd"/>
      <w:r w:rsidRPr="0056747C">
        <w:rPr>
          <w:rFonts w:ascii="Times New Roman" w:hAnsi="Times New Roman" w:cs="Times New Roman"/>
          <w:sz w:val="24"/>
        </w:rPr>
        <w:t xml:space="preserve"> </w:t>
      </w:r>
      <w:r w:rsidR="005654CC">
        <w:rPr>
          <w:rFonts w:ascii="Times New Roman" w:hAnsi="Times New Roman" w:cs="Times New Roman"/>
          <w:sz w:val="24"/>
        </w:rPr>
        <w:t>was</w:t>
      </w:r>
      <w:r w:rsidRPr="0056747C">
        <w:rPr>
          <w:rFonts w:ascii="Times New Roman" w:hAnsi="Times New Roman" w:cs="Times New Roman"/>
          <w:sz w:val="24"/>
        </w:rPr>
        <w:t xml:space="preserve"> studied. </w:t>
      </w:r>
      <w:r w:rsidR="00E32D2A">
        <w:rPr>
          <w:rFonts w:ascii="Times New Roman" w:hAnsi="Times New Roman" w:cs="Times New Roman"/>
          <w:sz w:val="24"/>
        </w:rPr>
        <w:t>Finally, t</w:t>
      </w:r>
      <w:r w:rsidRPr="0056747C">
        <w:rPr>
          <w:rFonts w:ascii="Times New Roman" w:hAnsi="Times New Roman" w:cs="Times New Roman"/>
          <w:sz w:val="24"/>
        </w:rPr>
        <w:t xml:space="preserve">he lectin-polymer interaction </w:t>
      </w:r>
      <w:r w:rsidR="005654CC">
        <w:rPr>
          <w:rFonts w:ascii="Times New Roman" w:hAnsi="Times New Roman" w:cs="Times New Roman"/>
          <w:sz w:val="24"/>
        </w:rPr>
        <w:t>was</w:t>
      </w:r>
      <w:r w:rsidRPr="0056747C">
        <w:rPr>
          <w:rFonts w:ascii="Times New Roman" w:hAnsi="Times New Roman" w:cs="Times New Roman"/>
          <w:sz w:val="24"/>
        </w:rPr>
        <w:t xml:space="preserve"> </w:t>
      </w:r>
      <w:r w:rsidR="00505F79">
        <w:rPr>
          <w:rFonts w:ascii="Times New Roman" w:hAnsi="Times New Roman" w:cs="Times New Roman"/>
          <w:sz w:val="24"/>
        </w:rPr>
        <w:t>investigated</w:t>
      </w:r>
      <w:r w:rsidR="00505F79" w:rsidRPr="0056747C">
        <w:rPr>
          <w:rFonts w:ascii="Times New Roman" w:hAnsi="Times New Roman" w:cs="Times New Roman"/>
          <w:sz w:val="24"/>
        </w:rPr>
        <w:t xml:space="preserve"> </w:t>
      </w:r>
      <w:r w:rsidRPr="0056747C">
        <w:rPr>
          <w:rFonts w:ascii="Times New Roman" w:hAnsi="Times New Roman" w:cs="Times New Roman"/>
          <w:sz w:val="24"/>
        </w:rPr>
        <w:t xml:space="preserve">to understand the influence of </w:t>
      </w:r>
      <w:r w:rsidR="00505F79">
        <w:rPr>
          <w:rFonts w:ascii="Times New Roman" w:hAnsi="Times New Roman" w:cs="Times New Roman"/>
          <w:sz w:val="24"/>
        </w:rPr>
        <w:t>both</w:t>
      </w:r>
      <w:r w:rsidRPr="0056747C">
        <w:rPr>
          <w:rFonts w:ascii="Times New Roman" w:hAnsi="Times New Roman" w:cs="Times New Roman"/>
          <w:sz w:val="24"/>
        </w:rPr>
        <w:t xml:space="preserve"> the </w:t>
      </w:r>
      <w:r w:rsidR="00E32D2A">
        <w:rPr>
          <w:rFonts w:ascii="Times New Roman" w:hAnsi="Times New Roman" w:cs="Times New Roman"/>
          <w:sz w:val="24"/>
        </w:rPr>
        <w:t xml:space="preserve">polymer </w:t>
      </w:r>
      <w:r w:rsidR="0056747C" w:rsidRPr="0056747C">
        <w:rPr>
          <w:rFonts w:ascii="Times New Roman" w:hAnsi="Times New Roman" w:cs="Times New Roman"/>
          <w:sz w:val="24"/>
        </w:rPr>
        <w:t>concentration</w:t>
      </w:r>
      <w:r w:rsidRPr="0056747C">
        <w:rPr>
          <w:rFonts w:ascii="Times New Roman" w:hAnsi="Times New Roman" w:cs="Times New Roman"/>
          <w:sz w:val="24"/>
        </w:rPr>
        <w:t xml:space="preserve"> and </w:t>
      </w:r>
      <w:r w:rsidR="0056747C" w:rsidRPr="0056747C">
        <w:rPr>
          <w:rFonts w:ascii="Times New Roman" w:hAnsi="Times New Roman" w:cs="Times New Roman"/>
          <w:sz w:val="24"/>
        </w:rPr>
        <w:t xml:space="preserve">different </w:t>
      </w:r>
      <w:r w:rsidR="00505F79">
        <w:rPr>
          <w:rFonts w:ascii="Times New Roman" w:hAnsi="Times New Roman" w:cs="Times New Roman"/>
          <w:sz w:val="24"/>
        </w:rPr>
        <w:t xml:space="preserve">chain </w:t>
      </w:r>
      <w:r w:rsidR="0056747C" w:rsidRPr="0056747C">
        <w:rPr>
          <w:rFonts w:ascii="Times New Roman" w:hAnsi="Times New Roman" w:cs="Times New Roman"/>
          <w:sz w:val="24"/>
        </w:rPr>
        <w:t>conformations</w:t>
      </w:r>
      <w:r w:rsidR="00505F79">
        <w:rPr>
          <w:rFonts w:ascii="Times New Roman" w:hAnsi="Times New Roman" w:cs="Times New Roman"/>
          <w:sz w:val="24"/>
        </w:rPr>
        <w:t xml:space="preserve"> </w:t>
      </w:r>
      <w:r w:rsidR="0056747C" w:rsidRPr="0056747C">
        <w:rPr>
          <w:rFonts w:ascii="Times New Roman" w:hAnsi="Times New Roman" w:cs="Times New Roman"/>
          <w:sz w:val="24"/>
        </w:rPr>
        <w:t>below and above cloud point</w:t>
      </w:r>
      <w:r w:rsidR="00505F79">
        <w:rPr>
          <w:rFonts w:ascii="Times New Roman" w:hAnsi="Times New Roman" w:cs="Times New Roman"/>
          <w:sz w:val="24"/>
        </w:rPr>
        <w:t>, respectively</w:t>
      </w:r>
      <w:r w:rsidR="0056747C" w:rsidRPr="0056747C">
        <w:rPr>
          <w:rFonts w:ascii="Times New Roman" w:hAnsi="Times New Roman" w:cs="Times New Roman"/>
          <w:sz w:val="24"/>
        </w:rPr>
        <w:t>.</w:t>
      </w:r>
      <w:r w:rsidR="005445C5">
        <w:rPr>
          <w:rStyle w:val="Kop1Char"/>
          <w:rFonts w:ascii="Times New Roman" w:hAnsi="Times New Roman" w:cs="Times New Roman"/>
          <w:color w:val="auto"/>
          <w:sz w:val="24"/>
          <w:szCs w:val="24"/>
        </w:rPr>
        <w:br w:type="page"/>
      </w:r>
    </w:p>
    <w:p w:rsidR="004B1406" w:rsidRDefault="00236BE2" w:rsidP="00B0722F">
      <w:pPr>
        <w:spacing w:line="480" w:lineRule="auto"/>
        <w:rPr>
          <w:rFonts w:ascii="Times New Roman" w:hAnsi="Times New Roman" w:cs="Times New Roman"/>
          <w:sz w:val="24"/>
        </w:rPr>
      </w:pPr>
      <w:r>
        <w:rPr>
          <w:rStyle w:val="Kop1Char"/>
          <w:rFonts w:ascii="Times New Roman" w:hAnsi="Times New Roman" w:cs="Times New Roman"/>
          <w:color w:val="auto"/>
          <w:sz w:val="24"/>
          <w:szCs w:val="24"/>
        </w:rPr>
        <w:lastRenderedPageBreak/>
        <w:t xml:space="preserve">1. </w:t>
      </w:r>
      <w:r w:rsidR="00B43971" w:rsidRPr="00511647">
        <w:rPr>
          <w:rStyle w:val="Kop1Char"/>
          <w:rFonts w:ascii="Times New Roman" w:hAnsi="Times New Roman" w:cs="Times New Roman"/>
          <w:color w:val="auto"/>
          <w:sz w:val="24"/>
          <w:szCs w:val="24"/>
        </w:rPr>
        <w:t>Introduction</w:t>
      </w:r>
    </w:p>
    <w:p w:rsidR="00210BDE" w:rsidRPr="00511647" w:rsidRDefault="00B43971" w:rsidP="00B0722F">
      <w:pPr>
        <w:spacing w:line="480" w:lineRule="auto"/>
        <w:rPr>
          <w:rFonts w:ascii="Times New Roman" w:hAnsi="Times New Roman" w:cs="Times New Roman"/>
          <w:sz w:val="24"/>
        </w:rPr>
      </w:pPr>
      <w:r w:rsidRPr="00511647">
        <w:rPr>
          <w:rFonts w:ascii="Times New Roman" w:hAnsi="Times New Roman" w:cs="Times New Roman"/>
          <w:sz w:val="24"/>
        </w:rPr>
        <w:t xml:space="preserve">Synthetic </w:t>
      </w:r>
      <w:proofErr w:type="spellStart"/>
      <w:r w:rsidRPr="00511647">
        <w:rPr>
          <w:rFonts w:ascii="Times New Roman" w:hAnsi="Times New Roman" w:cs="Times New Roman"/>
          <w:sz w:val="24"/>
        </w:rPr>
        <w:t>glycopolymers</w:t>
      </w:r>
      <w:proofErr w:type="spellEnd"/>
      <w:r w:rsidR="00087600" w:rsidRPr="00511647">
        <w:rPr>
          <w:rFonts w:ascii="Times New Roman" w:hAnsi="Times New Roman" w:cs="Times New Roman"/>
          <w:sz w:val="24"/>
        </w:rPr>
        <w:t xml:space="preserve"> </w:t>
      </w:r>
      <w:r w:rsidR="004C177E">
        <w:rPr>
          <w:rFonts w:ascii="Times New Roman" w:hAnsi="Times New Roman" w:cs="Times New Roman"/>
          <w:sz w:val="24"/>
        </w:rPr>
        <w:t>have attracted great</w:t>
      </w:r>
      <w:r w:rsidR="004C177E" w:rsidRPr="00511647">
        <w:rPr>
          <w:rFonts w:ascii="Times New Roman" w:hAnsi="Times New Roman" w:cs="Times New Roman"/>
          <w:sz w:val="24"/>
        </w:rPr>
        <w:t xml:space="preserve"> </w:t>
      </w:r>
      <w:r w:rsidR="00087600" w:rsidRPr="00511647">
        <w:rPr>
          <w:rFonts w:ascii="Times New Roman" w:hAnsi="Times New Roman" w:cs="Times New Roman"/>
          <w:sz w:val="24"/>
        </w:rPr>
        <w:t>interest</w:t>
      </w:r>
      <w:r w:rsidR="003731EC">
        <w:rPr>
          <w:rFonts w:ascii="Times New Roman" w:hAnsi="Times New Roman" w:cs="Times New Roman"/>
          <w:sz w:val="24"/>
        </w:rPr>
        <w:t xml:space="preserve"> </w:t>
      </w:r>
      <w:r w:rsidR="00B57F0B" w:rsidRPr="00511647">
        <w:rPr>
          <w:rFonts w:ascii="Times New Roman" w:hAnsi="Times New Roman" w:cs="Times New Roman"/>
          <w:sz w:val="24"/>
        </w:rPr>
        <w:t>as an alternative</w:t>
      </w:r>
      <w:r w:rsidR="004C177E">
        <w:rPr>
          <w:rFonts w:ascii="Times New Roman" w:hAnsi="Times New Roman" w:cs="Times New Roman"/>
          <w:sz w:val="24"/>
        </w:rPr>
        <w:t xml:space="preserve"> or </w:t>
      </w:r>
      <w:r w:rsidR="00B57F0B" w:rsidRPr="00511647">
        <w:rPr>
          <w:rFonts w:ascii="Times New Roman" w:hAnsi="Times New Roman" w:cs="Times New Roman"/>
          <w:sz w:val="24"/>
        </w:rPr>
        <w:t xml:space="preserve">mimics of naturally occurring </w:t>
      </w:r>
      <w:r w:rsidR="007D2618" w:rsidRPr="00511647">
        <w:rPr>
          <w:rFonts w:ascii="Times New Roman" w:hAnsi="Times New Roman" w:cs="Times New Roman"/>
          <w:sz w:val="24"/>
        </w:rPr>
        <w:t>biopolymers</w:t>
      </w:r>
      <w:r w:rsidR="00B57F0B" w:rsidRPr="00511647">
        <w:rPr>
          <w:rFonts w:ascii="Times New Roman" w:hAnsi="Times New Roman" w:cs="Times New Roman"/>
          <w:sz w:val="24"/>
        </w:rPr>
        <w:t xml:space="preserve"> </w:t>
      </w:r>
      <w:r w:rsidR="00087600" w:rsidRPr="00511647">
        <w:rPr>
          <w:rFonts w:ascii="Times New Roman" w:hAnsi="Times New Roman" w:cs="Times New Roman"/>
          <w:sz w:val="24"/>
        </w:rPr>
        <w:t xml:space="preserve">due to </w:t>
      </w:r>
      <w:r w:rsidR="00B57F0B" w:rsidRPr="00511647">
        <w:rPr>
          <w:rFonts w:ascii="Times New Roman" w:hAnsi="Times New Roman" w:cs="Times New Roman"/>
          <w:sz w:val="24"/>
        </w:rPr>
        <w:t xml:space="preserve">their </w:t>
      </w:r>
      <w:proofErr w:type="spellStart"/>
      <w:r w:rsidR="004C177E">
        <w:rPr>
          <w:rFonts w:ascii="Times New Roman" w:hAnsi="Times New Roman" w:cs="Times New Roman"/>
          <w:sz w:val="24"/>
        </w:rPr>
        <w:t>multivalency</w:t>
      </w:r>
      <w:proofErr w:type="spellEnd"/>
      <w:r w:rsidR="004C177E">
        <w:rPr>
          <w:rFonts w:ascii="Times New Roman" w:hAnsi="Times New Roman" w:cs="Times New Roman"/>
          <w:sz w:val="24"/>
        </w:rPr>
        <w:t xml:space="preserve"> and </w:t>
      </w:r>
      <w:r w:rsidR="003731EC">
        <w:rPr>
          <w:rFonts w:ascii="Times New Roman" w:hAnsi="Times New Roman" w:cs="Times New Roman"/>
          <w:sz w:val="24"/>
        </w:rPr>
        <w:t>recognition</w:t>
      </w:r>
      <w:r w:rsidR="0045351B">
        <w:rPr>
          <w:rFonts w:ascii="Times New Roman" w:hAnsi="Times New Roman" w:cs="Times New Roman"/>
          <w:sz w:val="24"/>
        </w:rPr>
        <w:t xml:space="preserve"> properties</w:t>
      </w:r>
      <w:r w:rsidR="003462AD" w:rsidRPr="00511647">
        <w:rPr>
          <w:rFonts w:ascii="Times New Roman" w:hAnsi="Times New Roman" w:cs="Times New Roman"/>
          <w:sz w:val="24"/>
          <w:vertAlign w:val="superscript"/>
        </w:rPr>
        <w:t>1,2</w:t>
      </w:r>
      <w:r w:rsidRPr="00511647">
        <w:rPr>
          <w:rFonts w:ascii="Times New Roman" w:hAnsi="Times New Roman" w:cs="Times New Roman"/>
          <w:sz w:val="24"/>
        </w:rPr>
        <w:t xml:space="preserve">. </w:t>
      </w:r>
      <w:r w:rsidR="003731EC">
        <w:rPr>
          <w:rFonts w:ascii="Times New Roman" w:hAnsi="Times New Roman" w:cs="Times New Roman"/>
          <w:sz w:val="24"/>
        </w:rPr>
        <w:t xml:space="preserve">The </w:t>
      </w:r>
      <w:r w:rsidR="004C177E">
        <w:rPr>
          <w:rFonts w:ascii="Times New Roman" w:hAnsi="Times New Roman" w:cs="Times New Roman"/>
          <w:sz w:val="24"/>
        </w:rPr>
        <w:t>lat</w:t>
      </w:r>
      <w:r w:rsidR="004B1406">
        <w:rPr>
          <w:rFonts w:ascii="Times New Roman" w:hAnsi="Times New Roman" w:cs="Times New Roman"/>
          <w:sz w:val="24"/>
        </w:rPr>
        <w:t>t</w:t>
      </w:r>
      <w:r w:rsidR="004C177E">
        <w:rPr>
          <w:rFonts w:ascii="Times New Roman" w:hAnsi="Times New Roman" w:cs="Times New Roman"/>
          <w:sz w:val="24"/>
        </w:rPr>
        <w:t>er</w:t>
      </w:r>
      <w:r w:rsidR="003731EC">
        <w:rPr>
          <w:rFonts w:ascii="Times New Roman" w:hAnsi="Times New Roman" w:cs="Times New Roman"/>
          <w:sz w:val="24"/>
        </w:rPr>
        <w:t xml:space="preserve"> depends largely on the accessibility </w:t>
      </w:r>
      <w:r w:rsidR="004B1406">
        <w:rPr>
          <w:rFonts w:ascii="Times New Roman" w:hAnsi="Times New Roman" w:cs="Times New Roman"/>
          <w:sz w:val="24"/>
        </w:rPr>
        <w:t xml:space="preserve">of </w:t>
      </w:r>
      <w:r w:rsidR="003731EC">
        <w:rPr>
          <w:rFonts w:ascii="Times New Roman" w:hAnsi="Times New Roman" w:cs="Times New Roman"/>
          <w:sz w:val="24"/>
        </w:rPr>
        <w:t>sugar units in the polymer backbone. The properties and application can be tuned by preparing suitable sugar contain</w:t>
      </w:r>
      <w:r w:rsidR="004C177E">
        <w:rPr>
          <w:rFonts w:ascii="Times New Roman" w:hAnsi="Times New Roman" w:cs="Times New Roman"/>
          <w:sz w:val="24"/>
        </w:rPr>
        <w:t>in</w:t>
      </w:r>
      <w:r w:rsidR="003731EC">
        <w:rPr>
          <w:rFonts w:ascii="Times New Roman" w:hAnsi="Times New Roman" w:cs="Times New Roman"/>
          <w:sz w:val="24"/>
        </w:rPr>
        <w:t xml:space="preserve">g polymers. </w:t>
      </w:r>
      <w:r w:rsidR="004B1406">
        <w:rPr>
          <w:rFonts w:ascii="Times New Roman" w:hAnsi="Times New Roman" w:cs="Times New Roman"/>
          <w:sz w:val="24"/>
        </w:rPr>
        <w:t>T</w:t>
      </w:r>
      <w:r w:rsidR="00087600" w:rsidRPr="00511647">
        <w:rPr>
          <w:rFonts w:ascii="Times New Roman" w:hAnsi="Times New Roman" w:cs="Times New Roman"/>
          <w:sz w:val="24"/>
        </w:rPr>
        <w:t xml:space="preserve">wo major </w:t>
      </w:r>
      <w:r w:rsidR="0051409F" w:rsidRPr="00511647">
        <w:rPr>
          <w:rFonts w:ascii="Times New Roman" w:hAnsi="Times New Roman" w:cs="Times New Roman"/>
          <w:sz w:val="24"/>
        </w:rPr>
        <w:t>approaches to synth</w:t>
      </w:r>
      <w:r w:rsidR="00AF00B1" w:rsidRPr="00511647">
        <w:rPr>
          <w:rFonts w:ascii="Times New Roman" w:hAnsi="Times New Roman" w:cs="Times New Roman"/>
          <w:sz w:val="24"/>
        </w:rPr>
        <w:t>esize</w:t>
      </w:r>
      <w:r w:rsidR="0051409F" w:rsidRPr="00511647">
        <w:rPr>
          <w:rFonts w:ascii="Times New Roman" w:hAnsi="Times New Roman" w:cs="Times New Roman"/>
          <w:sz w:val="24"/>
        </w:rPr>
        <w:t xml:space="preserve"> </w:t>
      </w:r>
      <w:proofErr w:type="spellStart"/>
      <w:r w:rsidR="00087600" w:rsidRPr="00511647">
        <w:rPr>
          <w:rFonts w:ascii="Times New Roman" w:hAnsi="Times New Roman" w:cs="Times New Roman"/>
          <w:sz w:val="24"/>
        </w:rPr>
        <w:t>glycopolymers</w:t>
      </w:r>
      <w:proofErr w:type="spellEnd"/>
      <w:r w:rsidR="004B1406">
        <w:rPr>
          <w:rFonts w:ascii="Times New Roman" w:hAnsi="Times New Roman" w:cs="Times New Roman"/>
          <w:sz w:val="24"/>
        </w:rPr>
        <w:t xml:space="preserve"> can be distinguished</w:t>
      </w:r>
      <w:r w:rsidR="00087600" w:rsidRPr="00511647">
        <w:rPr>
          <w:rFonts w:ascii="Times New Roman" w:hAnsi="Times New Roman" w:cs="Times New Roman"/>
          <w:sz w:val="24"/>
        </w:rPr>
        <w:t>: (</w:t>
      </w:r>
      <w:r w:rsidR="00FC52EC" w:rsidRPr="00FC52EC">
        <w:rPr>
          <w:rFonts w:ascii="Times New Roman" w:hAnsi="Times New Roman" w:cs="Times New Roman"/>
          <w:i/>
          <w:sz w:val="24"/>
        </w:rPr>
        <w:t>i</w:t>
      </w:r>
      <w:r w:rsidR="00087600" w:rsidRPr="00511647">
        <w:rPr>
          <w:rFonts w:ascii="Times New Roman" w:hAnsi="Times New Roman" w:cs="Times New Roman"/>
          <w:sz w:val="24"/>
        </w:rPr>
        <w:t xml:space="preserve">) </w:t>
      </w:r>
      <w:r w:rsidR="004B1406">
        <w:rPr>
          <w:rFonts w:ascii="Times New Roman" w:hAnsi="Times New Roman" w:cs="Times New Roman"/>
          <w:sz w:val="24"/>
        </w:rPr>
        <w:t>The first approach starts from the p</w:t>
      </w:r>
      <w:r w:rsidR="00087600" w:rsidRPr="00511647">
        <w:rPr>
          <w:rFonts w:ascii="Times New Roman" w:hAnsi="Times New Roman" w:cs="Times New Roman"/>
          <w:sz w:val="24"/>
        </w:rPr>
        <w:t>olymeriza</w:t>
      </w:r>
      <w:r w:rsidR="003663A7" w:rsidRPr="00511647">
        <w:rPr>
          <w:rFonts w:ascii="Times New Roman" w:hAnsi="Times New Roman" w:cs="Times New Roman"/>
          <w:sz w:val="24"/>
        </w:rPr>
        <w:t xml:space="preserve">tion of </w:t>
      </w:r>
      <w:r w:rsidR="007D2618" w:rsidRPr="00511647">
        <w:rPr>
          <w:rFonts w:ascii="Times New Roman" w:hAnsi="Times New Roman" w:cs="Times New Roman"/>
          <w:sz w:val="24"/>
        </w:rPr>
        <w:t xml:space="preserve">suitable </w:t>
      </w:r>
      <w:r w:rsidR="004C177E">
        <w:rPr>
          <w:rFonts w:ascii="Times New Roman" w:hAnsi="Times New Roman" w:cs="Times New Roman"/>
          <w:sz w:val="24"/>
        </w:rPr>
        <w:t>glyco</w:t>
      </w:r>
      <w:r w:rsidR="003663A7" w:rsidRPr="00511647">
        <w:rPr>
          <w:rFonts w:ascii="Times New Roman" w:hAnsi="Times New Roman" w:cs="Times New Roman"/>
          <w:sz w:val="24"/>
        </w:rPr>
        <w:t>monomers</w:t>
      </w:r>
      <w:r w:rsidR="004B1406">
        <w:rPr>
          <w:rFonts w:ascii="Times New Roman" w:hAnsi="Times New Roman" w:cs="Times New Roman"/>
          <w:sz w:val="24"/>
        </w:rPr>
        <w:t xml:space="preserve">. </w:t>
      </w:r>
      <w:r w:rsidR="003663A7" w:rsidRPr="00511647">
        <w:rPr>
          <w:rFonts w:ascii="Times New Roman" w:hAnsi="Times New Roman" w:cs="Times New Roman"/>
          <w:sz w:val="24"/>
        </w:rPr>
        <w:t>For example, Stenzel</w:t>
      </w:r>
      <w:r w:rsidR="0051409F" w:rsidRPr="00511647">
        <w:rPr>
          <w:rFonts w:ascii="Times New Roman" w:hAnsi="Times New Roman" w:cs="Times New Roman"/>
          <w:sz w:val="24"/>
        </w:rPr>
        <w:t xml:space="preserve"> </w:t>
      </w:r>
      <w:r w:rsidR="00FC52EC" w:rsidRPr="00FC52EC">
        <w:rPr>
          <w:rFonts w:ascii="Times New Roman" w:hAnsi="Times New Roman" w:cs="Times New Roman"/>
          <w:i/>
          <w:sz w:val="24"/>
        </w:rPr>
        <w:t>et al.</w:t>
      </w:r>
      <w:r w:rsidR="003663A7" w:rsidRPr="00511647">
        <w:rPr>
          <w:rFonts w:ascii="Times New Roman" w:hAnsi="Times New Roman" w:cs="Times New Roman"/>
          <w:sz w:val="24"/>
        </w:rPr>
        <w:t xml:space="preserve"> reported the synthesis of glycomonomers, followed by the </w:t>
      </w:r>
      <w:r w:rsidR="000A266A" w:rsidRPr="00511647">
        <w:rPr>
          <w:rFonts w:ascii="Times New Roman" w:hAnsi="Times New Roman" w:cs="Times New Roman"/>
          <w:sz w:val="24"/>
        </w:rPr>
        <w:t>preparation of</w:t>
      </w:r>
      <w:r w:rsidR="003663A7" w:rsidRPr="00511647">
        <w:rPr>
          <w:rFonts w:ascii="Times New Roman" w:hAnsi="Times New Roman" w:cs="Times New Roman"/>
          <w:sz w:val="24"/>
        </w:rPr>
        <w:t xml:space="preserve"> polymers via RAFT polymerization</w:t>
      </w:r>
      <w:r w:rsidR="003462AD" w:rsidRPr="00511647">
        <w:rPr>
          <w:rFonts w:ascii="Times New Roman" w:hAnsi="Times New Roman" w:cs="Times New Roman"/>
          <w:sz w:val="24"/>
          <w:vertAlign w:val="superscript"/>
        </w:rPr>
        <w:t>3</w:t>
      </w:r>
      <w:r w:rsidR="003663A7" w:rsidRPr="00511647">
        <w:rPr>
          <w:rFonts w:ascii="Times New Roman" w:hAnsi="Times New Roman" w:cs="Times New Roman"/>
          <w:sz w:val="24"/>
        </w:rPr>
        <w:t xml:space="preserve">. </w:t>
      </w:r>
      <w:r w:rsidR="000A266A" w:rsidRPr="00511647">
        <w:rPr>
          <w:rFonts w:ascii="Times New Roman" w:hAnsi="Times New Roman" w:cs="Times New Roman"/>
          <w:sz w:val="24"/>
        </w:rPr>
        <w:t>Haddleton</w:t>
      </w:r>
      <w:r w:rsidR="00AF00B1" w:rsidRPr="00511647">
        <w:rPr>
          <w:rFonts w:ascii="Times New Roman" w:hAnsi="Times New Roman" w:cs="Times New Roman"/>
          <w:sz w:val="24"/>
        </w:rPr>
        <w:t xml:space="preserve"> </w:t>
      </w:r>
      <w:r w:rsidR="00FC52EC" w:rsidRPr="00FC52EC">
        <w:rPr>
          <w:rFonts w:ascii="Times New Roman" w:hAnsi="Times New Roman" w:cs="Times New Roman"/>
          <w:i/>
          <w:sz w:val="24"/>
        </w:rPr>
        <w:t>et al.</w:t>
      </w:r>
      <w:r w:rsidR="000A266A" w:rsidRPr="00511647">
        <w:rPr>
          <w:rFonts w:ascii="Times New Roman" w:hAnsi="Times New Roman" w:cs="Times New Roman"/>
          <w:sz w:val="24"/>
        </w:rPr>
        <w:t xml:space="preserve"> reported the synthesis of sugar methacr</w:t>
      </w:r>
      <w:r w:rsidR="00AF00B1" w:rsidRPr="00511647">
        <w:rPr>
          <w:rFonts w:ascii="Times New Roman" w:hAnsi="Times New Roman" w:cs="Times New Roman"/>
          <w:sz w:val="24"/>
        </w:rPr>
        <w:t>y</w:t>
      </w:r>
      <w:r w:rsidR="000A266A" w:rsidRPr="00511647">
        <w:rPr>
          <w:rFonts w:ascii="Times New Roman" w:hAnsi="Times New Roman" w:cs="Times New Roman"/>
          <w:sz w:val="24"/>
        </w:rPr>
        <w:t xml:space="preserve">late monomers by </w:t>
      </w:r>
      <w:proofErr w:type="spellStart"/>
      <w:r w:rsidR="000A266A" w:rsidRPr="00511647">
        <w:rPr>
          <w:rFonts w:ascii="Times New Roman" w:hAnsi="Times New Roman" w:cs="Times New Roman"/>
          <w:sz w:val="24"/>
        </w:rPr>
        <w:t>CuAAC</w:t>
      </w:r>
      <w:proofErr w:type="spellEnd"/>
      <w:r w:rsidR="000A266A" w:rsidRPr="00511647">
        <w:rPr>
          <w:rFonts w:ascii="Times New Roman" w:hAnsi="Times New Roman" w:cs="Times New Roman"/>
          <w:sz w:val="24"/>
        </w:rPr>
        <w:t xml:space="preserve"> click reactions. A series of </w:t>
      </w:r>
      <w:proofErr w:type="spellStart"/>
      <w:r w:rsidR="000A266A" w:rsidRPr="00511647">
        <w:rPr>
          <w:rFonts w:ascii="Times New Roman" w:hAnsi="Times New Roman" w:cs="Times New Roman"/>
          <w:sz w:val="24"/>
        </w:rPr>
        <w:t>glycopolymers</w:t>
      </w:r>
      <w:proofErr w:type="spellEnd"/>
      <w:r w:rsidR="000A266A" w:rsidRPr="00511647">
        <w:rPr>
          <w:rFonts w:ascii="Times New Roman" w:hAnsi="Times New Roman" w:cs="Times New Roman"/>
          <w:sz w:val="24"/>
        </w:rPr>
        <w:t xml:space="preserve"> were prepared via </w:t>
      </w:r>
      <w:r w:rsidR="005D57B8">
        <w:rPr>
          <w:rFonts w:ascii="Times New Roman" w:hAnsi="Times New Roman" w:cs="Times New Roman"/>
          <w:sz w:val="24"/>
        </w:rPr>
        <w:t>atom transfer radical polymerization (</w:t>
      </w:r>
      <w:r w:rsidR="000A266A" w:rsidRPr="00511647">
        <w:rPr>
          <w:rFonts w:ascii="Times New Roman" w:hAnsi="Times New Roman" w:cs="Times New Roman"/>
          <w:sz w:val="24"/>
        </w:rPr>
        <w:t>ATRP</w:t>
      </w:r>
      <w:r w:rsidR="005D57B8">
        <w:rPr>
          <w:rFonts w:ascii="Times New Roman" w:hAnsi="Times New Roman" w:cs="Times New Roman"/>
          <w:sz w:val="24"/>
        </w:rPr>
        <w:t>)</w:t>
      </w:r>
      <w:r w:rsidR="000A266A" w:rsidRPr="00511647">
        <w:rPr>
          <w:rFonts w:ascii="Times New Roman" w:hAnsi="Times New Roman" w:cs="Times New Roman"/>
          <w:sz w:val="24"/>
        </w:rPr>
        <w:t xml:space="preserve"> using these monomers</w:t>
      </w:r>
      <w:r w:rsidR="003462AD" w:rsidRPr="00511647">
        <w:rPr>
          <w:rFonts w:ascii="Times New Roman" w:hAnsi="Times New Roman" w:cs="Times New Roman"/>
          <w:sz w:val="24"/>
          <w:vertAlign w:val="superscript"/>
        </w:rPr>
        <w:t>4</w:t>
      </w:r>
      <w:r w:rsidR="000A266A" w:rsidRPr="00511647">
        <w:rPr>
          <w:rFonts w:ascii="Times New Roman" w:hAnsi="Times New Roman" w:cs="Times New Roman"/>
          <w:sz w:val="24"/>
        </w:rPr>
        <w:t xml:space="preserve">. </w:t>
      </w:r>
      <w:r w:rsidR="00AF00B1" w:rsidRPr="00511647">
        <w:rPr>
          <w:rFonts w:ascii="Times New Roman" w:hAnsi="Times New Roman" w:cs="Times New Roman"/>
          <w:sz w:val="24"/>
        </w:rPr>
        <w:t>(</w:t>
      </w:r>
      <w:r w:rsidR="00FC52EC" w:rsidRPr="00FC52EC">
        <w:rPr>
          <w:rFonts w:ascii="Times New Roman" w:hAnsi="Times New Roman" w:cs="Times New Roman"/>
          <w:i/>
          <w:sz w:val="24"/>
        </w:rPr>
        <w:t>ii</w:t>
      </w:r>
      <w:r w:rsidR="00AF00B1" w:rsidRPr="00511647">
        <w:rPr>
          <w:rFonts w:ascii="Times New Roman" w:hAnsi="Times New Roman" w:cs="Times New Roman"/>
          <w:sz w:val="24"/>
        </w:rPr>
        <w:t xml:space="preserve">) </w:t>
      </w:r>
      <w:r w:rsidR="004B1406">
        <w:rPr>
          <w:rFonts w:ascii="Times New Roman" w:hAnsi="Times New Roman" w:cs="Times New Roman"/>
          <w:sz w:val="24"/>
        </w:rPr>
        <w:t>The second approach relies on a p</w:t>
      </w:r>
      <w:r w:rsidR="00087600" w:rsidRPr="00511647">
        <w:rPr>
          <w:rFonts w:ascii="Times New Roman" w:hAnsi="Times New Roman" w:cs="Times New Roman"/>
          <w:sz w:val="24"/>
        </w:rPr>
        <w:t>ost-polymer</w:t>
      </w:r>
      <w:r w:rsidR="00AF00B1" w:rsidRPr="00511647">
        <w:rPr>
          <w:rFonts w:ascii="Times New Roman" w:hAnsi="Times New Roman" w:cs="Times New Roman"/>
          <w:sz w:val="24"/>
        </w:rPr>
        <w:t>ization</w:t>
      </w:r>
      <w:r w:rsidR="00B57F0B" w:rsidRPr="00511647">
        <w:rPr>
          <w:rFonts w:ascii="Times New Roman" w:hAnsi="Times New Roman" w:cs="Times New Roman"/>
          <w:sz w:val="24"/>
        </w:rPr>
        <w:t xml:space="preserve"> modification</w:t>
      </w:r>
      <w:r w:rsidR="004B1406">
        <w:rPr>
          <w:rFonts w:ascii="Times New Roman" w:hAnsi="Times New Roman" w:cs="Times New Roman"/>
          <w:sz w:val="24"/>
        </w:rPr>
        <w:t xml:space="preserve">. </w:t>
      </w:r>
      <w:r w:rsidR="00B57F0B" w:rsidRPr="00511647">
        <w:rPr>
          <w:rFonts w:ascii="Times New Roman" w:hAnsi="Times New Roman" w:cs="Times New Roman"/>
          <w:sz w:val="24"/>
        </w:rPr>
        <w:t xml:space="preserve">In this </w:t>
      </w:r>
      <w:r w:rsidR="00087600" w:rsidRPr="00511647">
        <w:rPr>
          <w:rFonts w:ascii="Times New Roman" w:hAnsi="Times New Roman" w:cs="Times New Roman"/>
          <w:sz w:val="24"/>
        </w:rPr>
        <w:t xml:space="preserve">approach, </w:t>
      </w:r>
      <w:r w:rsidR="000A266A" w:rsidRPr="00511647">
        <w:rPr>
          <w:rFonts w:ascii="Times New Roman" w:hAnsi="Times New Roman" w:cs="Times New Roman"/>
          <w:sz w:val="24"/>
        </w:rPr>
        <w:t>suitable functional polymers were prepared using different polymerization technique</w:t>
      </w:r>
      <w:r w:rsidR="00AF00B1" w:rsidRPr="00511647">
        <w:rPr>
          <w:rFonts w:ascii="Times New Roman" w:hAnsi="Times New Roman" w:cs="Times New Roman"/>
          <w:sz w:val="24"/>
        </w:rPr>
        <w:t>s</w:t>
      </w:r>
      <w:r w:rsidR="000A266A" w:rsidRPr="00511647">
        <w:rPr>
          <w:rFonts w:ascii="Times New Roman" w:hAnsi="Times New Roman" w:cs="Times New Roman"/>
          <w:sz w:val="24"/>
        </w:rPr>
        <w:t xml:space="preserve">. In the subsequent steps </w:t>
      </w:r>
      <w:r w:rsidR="005D57B8">
        <w:rPr>
          <w:rFonts w:ascii="Times New Roman" w:hAnsi="Times New Roman" w:cs="Times New Roman"/>
          <w:sz w:val="24"/>
        </w:rPr>
        <w:t>clickable</w:t>
      </w:r>
      <w:r w:rsidR="004B1406">
        <w:rPr>
          <w:rFonts w:ascii="Times New Roman" w:hAnsi="Times New Roman" w:cs="Times New Roman"/>
          <w:sz w:val="24"/>
        </w:rPr>
        <w:t>,</w:t>
      </w:r>
      <w:r w:rsidR="005D57B8">
        <w:rPr>
          <w:rFonts w:ascii="Times New Roman" w:hAnsi="Times New Roman" w:cs="Times New Roman"/>
          <w:sz w:val="24"/>
        </w:rPr>
        <w:t xml:space="preserve"> </w:t>
      </w:r>
      <w:r w:rsidR="00FB2F13" w:rsidRPr="00511647">
        <w:rPr>
          <w:rFonts w:ascii="Times New Roman" w:hAnsi="Times New Roman" w:cs="Times New Roman"/>
          <w:sz w:val="24"/>
        </w:rPr>
        <w:t>s</w:t>
      </w:r>
      <w:r w:rsidR="00FE6DBC" w:rsidRPr="00511647">
        <w:rPr>
          <w:rFonts w:ascii="Times New Roman" w:hAnsi="Times New Roman" w:cs="Times New Roman"/>
          <w:sz w:val="24"/>
        </w:rPr>
        <w:t>ugar</w:t>
      </w:r>
      <w:r w:rsidR="00FB2F13" w:rsidRPr="00511647">
        <w:rPr>
          <w:rFonts w:ascii="Times New Roman" w:hAnsi="Times New Roman" w:cs="Times New Roman"/>
          <w:sz w:val="24"/>
        </w:rPr>
        <w:t xml:space="preserve"> units </w:t>
      </w:r>
      <w:r w:rsidR="00FE6DBC" w:rsidRPr="00511647">
        <w:rPr>
          <w:rFonts w:ascii="Times New Roman" w:hAnsi="Times New Roman" w:cs="Times New Roman"/>
          <w:sz w:val="24"/>
        </w:rPr>
        <w:t xml:space="preserve">were </w:t>
      </w:r>
      <w:r w:rsidR="005D57B8">
        <w:rPr>
          <w:rFonts w:ascii="Times New Roman" w:hAnsi="Times New Roman" w:cs="Times New Roman"/>
          <w:sz w:val="24"/>
        </w:rPr>
        <w:t>reacted with</w:t>
      </w:r>
      <w:r w:rsidR="00FB2F13" w:rsidRPr="00511647">
        <w:rPr>
          <w:rFonts w:ascii="Times New Roman" w:hAnsi="Times New Roman" w:cs="Times New Roman"/>
          <w:sz w:val="24"/>
        </w:rPr>
        <w:t xml:space="preserve"> the polymer backbone</w:t>
      </w:r>
      <w:r w:rsidR="00AF00B1" w:rsidRPr="00511647">
        <w:rPr>
          <w:rFonts w:ascii="Times New Roman" w:hAnsi="Times New Roman" w:cs="Times New Roman"/>
          <w:sz w:val="24"/>
        </w:rPr>
        <w:t>,</w:t>
      </w:r>
      <w:r w:rsidR="00FB2F13" w:rsidRPr="00511647">
        <w:rPr>
          <w:rFonts w:ascii="Times New Roman" w:hAnsi="Times New Roman" w:cs="Times New Roman"/>
          <w:sz w:val="24"/>
        </w:rPr>
        <w:t xml:space="preserve"> </w:t>
      </w:r>
      <w:r w:rsidR="00FE6DBC" w:rsidRPr="00511647">
        <w:rPr>
          <w:rFonts w:ascii="Times New Roman" w:hAnsi="Times New Roman" w:cs="Times New Roman"/>
          <w:sz w:val="24"/>
        </w:rPr>
        <w:t xml:space="preserve">via </w:t>
      </w:r>
      <w:r w:rsidR="005D57B8">
        <w:rPr>
          <w:rFonts w:ascii="Times New Roman" w:hAnsi="Times New Roman" w:cs="Times New Roman"/>
          <w:sz w:val="24"/>
        </w:rPr>
        <w:t xml:space="preserve">various </w:t>
      </w:r>
      <w:r w:rsidR="00FB2F13" w:rsidRPr="00511647">
        <w:rPr>
          <w:rFonts w:ascii="Times New Roman" w:hAnsi="Times New Roman" w:cs="Times New Roman"/>
          <w:sz w:val="24"/>
        </w:rPr>
        <w:t>click reaction</w:t>
      </w:r>
      <w:r w:rsidR="005D57B8">
        <w:rPr>
          <w:rFonts w:ascii="Times New Roman" w:hAnsi="Times New Roman" w:cs="Times New Roman"/>
          <w:sz w:val="24"/>
        </w:rPr>
        <w:t>s</w:t>
      </w:r>
      <w:r w:rsidR="00FB2F13" w:rsidRPr="00511647">
        <w:rPr>
          <w:rFonts w:ascii="Times New Roman" w:hAnsi="Times New Roman" w:cs="Times New Roman"/>
          <w:sz w:val="24"/>
        </w:rPr>
        <w:t xml:space="preserve">. </w:t>
      </w:r>
      <w:r w:rsidR="005D57B8">
        <w:rPr>
          <w:rFonts w:ascii="Times New Roman" w:hAnsi="Times New Roman" w:cs="Times New Roman"/>
          <w:sz w:val="24"/>
        </w:rPr>
        <w:t>In one of the first examples</w:t>
      </w:r>
      <w:r w:rsidR="00FB2F13" w:rsidRPr="00511647">
        <w:rPr>
          <w:rFonts w:ascii="Times New Roman" w:hAnsi="Times New Roman" w:cs="Times New Roman"/>
          <w:sz w:val="24"/>
        </w:rPr>
        <w:t xml:space="preserve">, Haddleton </w:t>
      </w:r>
      <w:r w:rsidR="00FC52EC" w:rsidRPr="00FC52EC">
        <w:rPr>
          <w:rFonts w:ascii="Times New Roman" w:hAnsi="Times New Roman" w:cs="Times New Roman"/>
          <w:i/>
          <w:sz w:val="24"/>
        </w:rPr>
        <w:t>et al.</w:t>
      </w:r>
      <w:r w:rsidR="00FB2F13" w:rsidRPr="00511647">
        <w:rPr>
          <w:rFonts w:ascii="Times New Roman" w:hAnsi="Times New Roman" w:cs="Times New Roman"/>
          <w:sz w:val="24"/>
        </w:rPr>
        <w:t xml:space="preserve"> reported the </w:t>
      </w:r>
      <w:r w:rsidR="00B0722F" w:rsidRPr="00511647">
        <w:rPr>
          <w:rFonts w:ascii="Times New Roman" w:hAnsi="Times New Roman" w:cs="Times New Roman"/>
          <w:sz w:val="24"/>
        </w:rPr>
        <w:t>preparation</w:t>
      </w:r>
      <w:r w:rsidR="00FB2F13" w:rsidRPr="00511647">
        <w:rPr>
          <w:rFonts w:ascii="Times New Roman" w:hAnsi="Times New Roman" w:cs="Times New Roman"/>
          <w:sz w:val="24"/>
        </w:rPr>
        <w:t xml:space="preserve"> of polymers </w:t>
      </w:r>
      <w:r w:rsidR="0051409F" w:rsidRPr="00511647">
        <w:rPr>
          <w:rFonts w:ascii="Times New Roman" w:hAnsi="Times New Roman" w:cs="Times New Roman"/>
          <w:sz w:val="24"/>
        </w:rPr>
        <w:t>containing</w:t>
      </w:r>
      <w:r w:rsidR="00FB2F13" w:rsidRPr="00511647">
        <w:rPr>
          <w:rFonts w:ascii="Times New Roman" w:hAnsi="Times New Roman" w:cs="Times New Roman"/>
          <w:sz w:val="24"/>
        </w:rPr>
        <w:t xml:space="preserve"> reacti</w:t>
      </w:r>
      <w:r w:rsidR="00AF00B1" w:rsidRPr="00511647">
        <w:rPr>
          <w:rFonts w:ascii="Times New Roman" w:hAnsi="Times New Roman" w:cs="Times New Roman"/>
          <w:sz w:val="24"/>
        </w:rPr>
        <w:t xml:space="preserve">ve </w:t>
      </w:r>
      <w:proofErr w:type="spellStart"/>
      <w:r w:rsidR="00AF00B1" w:rsidRPr="00511647">
        <w:rPr>
          <w:rFonts w:ascii="Times New Roman" w:hAnsi="Times New Roman" w:cs="Times New Roman"/>
          <w:sz w:val="24"/>
        </w:rPr>
        <w:t>propa</w:t>
      </w:r>
      <w:r w:rsidR="00FB2F13" w:rsidRPr="00511647">
        <w:rPr>
          <w:rFonts w:ascii="Times New Roman" w:hAnsi="Times New Roman" w:cs="Times New Roman"/>
          <w:sz w:val="24"/>
        </w:rPr>
        <w:t>rgyl</w:t>
      </w:r>
      <w:proofErr w:type="spellEnd"/>
      <w:r w:rsidR="00FB2F13" w:rsidRPr="00511647">
        <w:rPr>
          <w:rFonts w:ascii="Times New Roman" w:hAnsi="Times New Roman" w:cs="Times New Roman"/>
          <w:sz w:val="24"/>
        </w:rPr>
        <w:t xml:space="preserve"> units</w:t>
      </w:r>
      <w:r w:rsidR="007D2618" w:rsidRPr="00511647">
        <w:rPr>
          <w:rFonts w:ascii="Times New Roman" w:hAnsi="Times New Roman" w:cs="Times New Roman"/>
          <w:sz w:val="24"/>
        </w:rPr>
        <w:t xml:space="preserve"> by ATRP. The </w:t>
      </w:r>
      <w:proofErr w:type="spellStart"/>
      <w:r w:rsidR="007D2618" w:rsidRPr="00511647">
        <w:rPr>
          <w:rFonts w:ascii="Times New Roman" w:hAnsi="Times New Roman" w:cs="Times New Roman"/>
          <w:sz w:val="24"/>
        </w:rPr>
        <w:t>propargyl</w:t>
      </w:r>
      <w:proofErr w:type="spellEnd"/>
      <w:r w:rsidR="007D2618" w:rsidRPr="00511647">
        <w:rPr>
          <w:rFonts w:ascii="Times New Roman" w:hAnsi="Times New Roman" w:cs="Times New Roman"/>
          <w:sz w:val="24"/>
        </w:rPr>
        <w:t xml:space="preserve"> groups </w:t>
      </w:r>
      <w:r w:rsidR="00FB2F13" w:rsidRPr="00511647">
        <w:rPr>
          <w:rFonts w:ascii="Times New Roman" w:hAnsi="Times New Roman" w:cs="Times New Roman"/>
          <w:sz w:val="24"/>
        </w:rPr>
        <w:t xml:space="preserve">act as a clickable scaffold to introduce a variety of sugar units </w:t>
      </w:r>
      <w:r w:rsidR="004B1406">
        <w:rPr>
          <w:rFonts w:ascii="Times New Roman" w:hAnsi="Times New Roman" w:cs="Times New Roman"/>
          <w:sz w:val="24"/>
        </w:rPr>
        <w:t>resulting in the generation of</w:t>
      </w:r>
      <w:r w:rsidR="00FB2F13" w:rsidRPr="00511647">
        <w:rPr>
          <w:rFonts w:ascii="Times New Roman" w:hAnsi="Times New Roman" w:cs="Times New Roman"/>
          <w:sz w:val="24"/>
        </w:rPr>
        <w:t xml:space="preserve"> a library of polymers</w:t>
      </w:r>
      <w:r w:rsidR="003462AD" w:rsidRPr="00511647">
        <w:rPr>
          <w:rFonts w:ascii="Times New Roman" w:hAnsi="Times New Roman" w:cs="Times New Roman"/>
          <w:sz w:val="24"/>
          <w:vertAlign w:val="superscript"/>
        </w:rPr>
        <w:t>4</w:t>
      </w:r>
      <w:r w:rsidR="00FB2F13" w:rsidRPr="00511647">
        <w:rPr>
          <w:rFonts w:ascii="Times New Roman" w:hAnsi="Times New Roman" w:cs="Times New Roman"/>
          <w:sz w:val="24"/>
        </w:rPr>
        <w:t xml:space="preserve">. Another interesting example </w:t>
      </w:r>
      <w:r w:rsidR="00210BDE" w:rsidRPr="00511647">
        <w:rPr>
          <w:rFonts w:ascii="Times New Roman" w:hAnsi="Times New Roman" w:cs="Times New Roman"/>
          <w:sz w:val="24"/>
        </w:rPr>
        <w:t xml:space="preserve">was demonstrated by </w:t>
      </w:r>
      <w:proofErr w:type="spellStart"/>
      <w:r w:rsidR="00210BDE" w:rsidRPr="00511647">
        <w:rPr>
          <w:rFonts w:ascii="Times New Roman" w:hAnsi="Times New Roman" w:cs="Times New Roman"/>
          <w:sz w:val="24"/>
        </w:rPr>
        <w:t>Zi</w:t>
      </w:r>
      <w:proofErr w:type="spellEnd"/>
      <w:r w:rsidR="00210BDE" w:rsidRPr="00511647">
        <w:rPr>
          <w:rFonts w:ascii="Times New Roman" w:hAnsi="Times New Roman" w:cs="Times New Roman"/>
          <w:sz w:val="24"/>
        </w:rPr>
        <w:t xml:space="preserve">-Chen </w:t>
      </w:r>
      <w:r w:rsidR="00FC52EC" w:rsidRPr="00FC52EC">
        <w:rPr>
          <w:rFonts w:ascii="Times New Roman" w:hAnsi="Times New Roman" w:cs="Times New Roman"/>
          <w:i/>
          <w:sz w:val="24"/>
        </w:rPr>
        <w:t>et al.</w:t>
      </w:r>
      <w:r w:rsidR="00210BDE" w:rsidRPr="00511647">
        <w:rPr>
          <w:rFonts w:ascii="Times New Roman" w:hAnsi="Times New Roman" w:cs="Times New Roman"/>
          <w:sz w:val="24"/>
        </w:rPr>
        <w:t xml:space="preserve"> </w:t>
      </w:r>
      <w:r w:rsidR="005D57B8">
        <w:rPr>
          <w:rFonts w:ascii="Times New Roman" w:hAnsi="Times New Roman" w:cs="Times New Roman"/>
          <w:sz w:val="24"/>
        </w:rPr>
        <w:t>on the preparation of</w:t>
      </w:r>
      <w:r w:rsidR="005D57B8" w:rsidRPr="00511647">
        <w:rPr>
          <w:rFonts w:ascii="Times New Roman" w:hAnsi="Times New Roman" w:cs="Times New Roman"/>
          <w:sz w:val="24"/>
        </w:rPr>
        <w:t xml:space="preserve"> </w:t>
      </w:r>
      <w:r w:rsidR="00210BDE" w:rsidRPr="00511647">
        <w:rPr>
          <w:rFonts w:ascii="Times New Roman" w:hAnsi="Times New Roman" w:cs="Times New Roman"/>
          <w:sz w:val="24"/>
        </w:rPr>
        <w:t>biodegradable block copolymers of poly(</w:t>
      </w:r>
      <w:proofErr w:type="spellStart"/>
      <w:r w:rsidR="00210BDE" w:rsidRPr="00511647">
        <w:rPr>
          <w:rFonts w:ascii="Times New Roman" w:hAnsi="Times New Roman" w:cs="Times New Roman"/>
          <w:sz w:val="24"/>
        </w:rPr>
        <w:t>caprolactone</w:t>
      </w:r>
      <w:proofErr w:type="spellEnd"/>
      <w:r w:rsidR="00210BDE" w:rsidRPr="00511647">
        <w:rPr>
          <w:rFonts w:ascii="Times New Roman" w:hAnsi="Times New Roman" w:cs="Times New Roman"/>
          <w:sz w:val="24"/>
        </w:rPr>
        <w:t>) and poly (</w:t>
      </w:r>
      <w:proofErr w:type="spellStart"/>
      <w:r w:rsidR="00210BDE" w:rsidRPr="00511647">
        <w:rPr>
          <w:rFonts w:ascii="Times New Roman" w:hAnsi="Times New Roman" w:cs="Times New Roman"/>
          <w:sz w:val="24"/>
        </w:rPr>
        <w:t>bromo</w:t>
      </w:r>
      <w:proofErr w:type="spellEnd"/>
      <w:r w:rsidR="0051409F" w:rsidRPr="00511647">
        <w:rPr>
          <w:rFonts w:ascii="Times New Roman" w:hAnsi="Times New Roman" w:cs="Times New Roman"/>
          <w:sz w:val="24"/>
        </w:rPr>
        <w:t xml:space="preserve"> </w:t>
      </w:r>
      <w:proofErr w:type="spellStart"/>
      <w:r w:rsidR="00210BDE" w:rsidRPr="00511647">
        <w:rPr>
          <w:rFonts w:ascii="Times New Roman" w:hAnsi="Times New Roman" w:cs="Times New Roman"/>
          <w:sz w:val="24"/>
        </w:rPr>
        <w:t>caprolactone</w:t>
      </w:r>
      <w:proofErr w:type="spellEnd"/>
      <w:r w:rsidR="00210BDE" w:rsidRPr="00511647">
        <w:rPr>
          <w:rFonts w:ascii="Times New Roman" w:hAnsi="Times New Roman" w:cs="Times New Roman"/>
          <w:sz w:val="24"/>
        </w:rPr>
        <w:t>) by ring opening polymerization. In the subsequent step</w:t>
      </w:r>
      <w:r w:rsidR="005D57B8">
        <w:rPr>
          <w:rFonts w:ascii="Times New Roman" w:hAnsi="Times New Roman" w:cs="Times New Roman"/>
          <w:sz w:val="24"/>
        </w:rPr>
        <w:t>,</w:t>
      </w:r>
      <w:r w:rsidR="00210BDE" w:rsidRPr="00511647">
        <w:rPr>
          <w:rFonts w:ascii="Times New Roman" w:hAnsi="Times New Roman" w:cs="Times New Roman"/>
          <w:sz w:val="24"/>
        </w:rPr>
        <w:t xml:space="preserve"> bromine group</w:t>
      </w:r>
      <w:r w:rsidR="005D57B8">
        <w:rPr>
          <w:rFonts w:ascii="Times New Roman" w:hAnsi="Times New Roman" w:cs="Times New Roman"/>
          <w:sz w:val="24"/>
        </w:rPr>
        <w:t>s</w:t>
      </w:r>
      <w:r w:rsidR="00210BDE" w:rsidRPr="00511647">
        <w:rPr>
          <w:rFonts w:ascii="Times New Roman" w:hAnsi="Times New Roman" w:cs="Times New Roman"/>
          <w:sz w:val="24"/>
        </w:rPr>
        <w:t xml:space="preserve"> </w:t>
      </w:r>
      <w:r w:rsidR="005D57B8" w:rsidRPr="00511647">
        <w:rPr>
          <w:rFonts w:ascii="Times New Roman" w:hAnsi="Times New Roman" w:cs="Times New Roman"/>
          <w:sz w:val="24"/>
        </w:rPr>
        <w:t>w</w:t>
      </w:r>
      <w:r w:rsidR="005D57B8">
        <w:rPr>
          <w:rFonts w:ascii="Times New Roman" w:hAnsi="Times New Roman" w:cs="Times New Roman"/>
          <w:sz w:val="24"/>
        </w:rPr>
        <w:t>ere</w:t>
      </w:r>
      <w:r w:rsidR="005D57B8" w:rsidRPr="00511647">
        <w:rPr>
          <w:rFonts w:ascii="Times New Roman" w:hAnsi="Times New Roman" w:cs="Times New Roman"/>
          <w:sz w:val="24"/>
        </w:rPr>
        <w:t xml:space="preserve"> </w:t>
      </w:r>
      <w:r w:rsidR="00210BDE" w:rsidRPr="00511647">
        <w:rPr>
          <w:rFonts w:ascii="Times New Roman" w:hAnsi="Times New Roman" w:cs="Times New Roman"/>
          <w:sz w:val="24"/>
        </w:rPr>
        <w:t xml:space="preserve">replaced by </w:t>
      </w:r>
      <w:proofErr w:type="spellStart"/>
      <w:r w:rsidR="00AF00B1" w:rsidRPr="00511647">
        <w:rPr>
          <w:rFonts w:ascii="Times New Roman" w:hAnsi="Times New Roman" w:cs="Times New Roman"/>
          <w:sz w:val="24"/>
        </w:rPr>
        <w:t>azide</w:t>
      </w:r>
      <w:proofErr w:type="spellEnd"/>
      <w:r w:rsidR="00AF00B1" w:rsidRPr="00511647">
        <w:rPr>
          <w:rFonts w:ascii="Times New Roman" w:hAnsi="Times New Roman" w:cs="Times New Roman"/>
          <w:sz w:val="24"/>
        </w:rPr>
        <w:t xml:space="preserve"> group</w:t>
      </w:r>
      <w:r w:rsidR="005D57B8">
        <w:rPr>
          <w:rFonts w:ascii="Times New Roman" w:hAnsi="Times New Roman" w:cs="Times New Roman"/>
          <w:sz w:val="24"/>
        </w:rPr>
        <w:t>s</w:t>
      </w:r>
      <w:r w:rsidR="00AF00B1" w:rsidRPr="00511647">
        <w:rPr>
          <w:rFonts w:ascii="Times New Roman" w:hAnsi="Times New Roman" w:cs="Times New Roman"/>
          <w:sz w:val="24"/>
        </w:rPr>
        <w:t>, which acted as a sc</w:t>
      </w:r>
      <w:r w:rsidR="00210BDE" w:rsidRPr="00511647">
        <w:rPr>
          <w:rFonts w:ascii="Times New Roman" w:hAnsi="Times New Roman" w:cs="Times New Roman"/>
          <w:sz w:val="24"/>
        </w:rPr>
        <w:t xml:space="preserve">affold to introduce sugar units, </w:t>
      </w:r>
      <w:r w:rsidR="005D57B8">
        <w:rPr>
          <w:rFonts w:ascii="Times New Roman" w:hAnsi="Times New Roman" w:cs="Times New Roman"/>
          <w:sz w:val="24"/>
        </w:rPr>
        <w:t xml:space="preserve">and thus </w:t>
      </w:r>
      <w:r w:rsidR="00210BDE" w:rsidRPr="00511647">
        <w:rPr>
          <w:rFonts w:ascii="Times New Roman" w:hAnsi="Times New Roman" w:cs="Times New Roman"/>
          <w:sz w:val="24"/>
        </w:rPr>
        <w:t xml:space="preserve">to </w:t>
      </w:r>
      <w:r w:rsidR="005D57B8">
        <w:rPr>
          <w:rFonts w:ascii="Times New Roman" w:hAnsi="Times New Roman" w:cs="Times New Roman"/>
          <w:sz w:val="24"/>
        </w:rPr>
        <w:t>obtain</w:t>
      </w:r>
      <w:r w:rsidR="005D57B8" w:rsidRPr="00511647">
        <w:rPr>
          <w:rFonts w:ascii="Times New Roman" w:hAnsi="Times New Roman" w:cs="Times New Roman"/>
          <w:sz w:val="24"/>
        </w:rPr>
        <w:t xml:space="preserve"> </w:t>
      </w:r>
      <w:r w:rsidR="00210BDE" w:rsidRPr="00511647">
        <w:rPr>
          <w:rFonts w:ascii="Times New Roman" w:hAnsi="Times New Roman" w:cs="Times New Roman"/>
          <w:sz w:val="24"/>
        </w:rPr>
        <w:t xml:space="preserve">the final </w:t>
      </w:r>
      <w:r w:rsidR="00B57F0B" w:rsidRPr="00511647">
        <w:rPr>
          <w:rFonts w:ascii="Times New Roman" w:hAnsi="Times New Roman" w:cs="Times New Roman"/>
          <w:sz w:val="24"/>
        </w:rPr>
        <w:t xml:space="preserve">biodegradable </w:t>
      </w:r>
      <w:r w:rsidR="00210BDE" w:rsidRPr="00511647">
        <w:rPr>
          <w:rFonts w:ascii="Times New Roman" w:hAnsi="Times New Roman" w:cs="Times New Roman"/>
          <w:sz w:val="24"/>
        </w:rPr>
        <w:t>glycopolymers</w:t>
      </w:r>
      <w:r w:rsidR="003462AD" w:rsidRPr="00511647">
        <w:rPr>
          <w:rFonts w:ascii="Times New Roman" w:hAnsi="Times New Roman" w:cs="Times New Roman"/>
          <w:sz w:val="24"/>
          <w:vertAlign w:val="superscript"/>
        </w:rPr>
        <w:t>5</w:t>
      </w:r>
      <w:r w:rsidR="00210BDE" w:rsidRPr="00511647">
        <w:rPr>
          <w:rFonts w:ascii="Times New Roman" w:hAnsi="Times New Roman" w:cs="Times New Roman"/>
          <w:sz w:val="24"/>
        </w:rPr>
        <w:t>.</w:t>
      </w:r>
      <w:r w:rsidR="00F05FF4">
        <w:rPr>
          <w:rFonts w:ascii="Times New Roman" w:hAnsi="Times New Roman" w:cs="Times New Roman"/>
          <w:sz w:val="24"/>
        </w:rPr>
        <w:t xml:space="preserve"> </w:t>
      </w:r>
      <w:r w:rsidR="000C3164">
        <w:rPr>
          <w:rFonts w:ascii="Times New Roman" w:hAnsi="Times New Roman" w:cs="Times New Roman"/>
          <w:sz w:val="24"/>
        </w:rPr>
        <w:t xml:space="preserve">In a recent </w:t>
      </w:r>
      <w:r w:rsidR="00E73EBF">
        <w:rPr>
          <w:rFonts w:ascii="Times New Roman" w:hAnsi="Times New Roman" w:cs="Times New Roman"/>
          <w:sz w:val="24"/>
        </w:rPr>
        <w:t xml:space="preserve">article </w:t>
      </w:r>
      <w:r w:rsidR="000C3164">
        <w:rPr>
          <w:rFonts w:ascii="Times New Roman" w:hAnsi="Times New Roman" w:cs="Times New Roman"/>
          <w:sz w:val="24"/>
        </w:rPr>
        <w:t>published by our group</w:t>
      </w:r>
      <w:r w:rsidR="00210BDE" w:rsidRPr="00511647">
        <w:rPr>
          <w:rFonts w:ascii="Times New Roman" w:hAnsi="Times New Roman" w:cs="Times New Roman"/>
          <w:sz w:val="24"/>
        </w:rPr>
        <w:t xml:space="preserve"> </w:t>
      </w:r>
      <w:r w:rsidR="000C3164">
        <w:rPr>
          <w:rFonts w:ascii="Times New Roman" w:hAnsi="Times New Roman" w:cs="Times New Roman"/>
          <w:sz w:val="24"/>
        </w:rPr>
        <w:t xml:space="preserve">we </w:t>
      </w:r>
      <w:r w:rsidR="00E73EBF">
        <w:rPr>
          <w:rFonts w:ascii="Times New Roman" w:hAnsi="Times New Roman" w:cs="Times New Roman"/>
          <w:sz w:val="24"/>
        </w:rPr>
        <w:t xml:space="preserve">reported </w:t>
      </w:r>
      <w:r w:rsidR="000C3164">
        <w:rPr>
          <w:rFonts w:ascii="Times New Roman" w:hAnsi="Times New Roman" w:cs="Times New Roman"/>
          <w:sz w:val="24"/>
        </w:rPr>
        <w:t xml:space="preserve">the synthesis of </w:t>
      </w:r>
      <w:proofErr w:type="spellStart"/>
      <w:r w:rsidR="000C3164">
        <w:rPr>
          <w:rFonts w:ascii="Times New Roman" w:hAnsi="Times New Roman" w:cs="Times New Roman"/>
          <w:sz w:val="24"/>
        </w:rPr>
        <w:t>glycopolymer</w:t>
      </w:r>
      <w:proofErr w:type="spellEnd"/>
      <w:r w:rsidR="000C3164">
        <w:rPr>
          <w:rFonts w:ascii="Times New Roman" w:hAnsi="Times New Roman" w:cs="Times New Roman"/>
          <w:sz w:val="24"/>
        </w:rPr>
        <w:t xml:space="preserve"> nanoparticles</w:t>
      </w:r>
      <w:r w:rsidR="00F05FF4">
        <w:rPr>
          <w:rFonts w:ascii="Times New Roman" w:hAnsi="Times New Roman" w:cs="Times New Roman"/>
          <w:sz w:val="24"/>
        </w:rPr>
        <w:t>. S</w:t>
      </w:r>
      <w:r w:rsidR="00676466">
        <w:rPr>
          <w:rFonts w:ascii="Times New Roman" w:hAnsi="Times New Roman" w:cs="Times New Roman"/>
          <w:sz w:val="24"/>
        </w:rPr>
        <w:t xml:space="preserve">ugar units </w:t>
      </w:r>
      <w:r w:rsidR="00E73EBF">
        <w:rPr>
          <w:rFonts w:ascii="Times New Roman" w:hAnsi="Times New Roman" w:cs="Times New Roman"/>
          <w:sz w:val="24"/>
        </w:rPr>
        <w:t xml:space="preserve">were </w:t>
      </w:r>
      <w:r w:rsidR="00676466">
        <w:rPr>
          <w:rFonts w:ascii="Times New Roman" w:hAnsi="Times New Roman" w:cs="Times New Roman"/>
          <w:sz w:val="24"/>
        </w:rPr>
        <w:t>introduce</w:t>
      </w:r>
      <w:r w:rsidR="00E73EBF">
        <w:rPr>
          <w:rFonts w:ascii="Times New Roman" w:hAnsi="Times New Roman" w:cs="Times New Roman"/>
          <w:sz w:val="24"/>
        </w:rPr>
        <w:t>d</w:t>
      </w:r>
      <w:r w:rsidR="00676466">
        <w:rPr>
          <w:rFonts w:ascii="Times New Roman" w:hAnsi="Times New Roman" w:cs="Times New Roman"/>
          <w:sz w:val="24"/>
        </w:rPr>
        <w:t xml:space="preserve"> by </w:t>
      </w:r>
      <w:r w:rsidR="00F05FF4">
        <w:rPr>
          <w:rFonts w:ascii="Times New Roman" w:hAnsi="Times New Roman" w:cs="Times New Roman"/>
          <w:sz w:val="24"/>
        </w:rPr>
        <w:t xml:space="preserve">a </w:t>
      </w:r>
      <w:r w:rsidR="00676466">
        <w:rPr>
          <w:rFonts w:ascii="Times New Roman" w:hAnsi="Times New Roman" w:cs="Times New Roman"/>
          <w:sz w:val="24"/>
        </w:rPr>
        <w:t xml:space="preserve">post polymer modification approach using </w:t>
      </w:r>
      <w:proofErr w:type="spellStart"/>
      <w:r w:rsidR="00676466">
        <w:rPr>
          <w:rFonts w:ascii="Times New Roman" w:hAnsi="Times New Roman" w:cs="Times New Roman"/>
          <w:sz w:val="24"/>
        </w:rPr>
        <w:t>thiolactone</w:t>
      </w:r>
      <w:proofErr w:type="spellEnd"/>
      <w:r w:rsidR="00676466">
        <w:rPr>
          <w:rFonts w:ascii="Times New Roman" w:hAnsi="Times New Roman" w:cs="Times New Roman"/>
          <w:sz w:val="24"/>
        </w:rPr>
        <w:t xml:space="preserve"> rings as a scaffold to generate </w:t>
      </w:r>
      <w:proofErr w:type="spellStart"/>
      <w:r w:rsidR="00676466">
        <w:rPr>
          <w:rFonts w:ascii="Times New Roman" w:hAnsi="Times New Roman" w:cs="Times New Roman"/>
          <w:sz w:val="24"/>
        </w:rPr>
        <w:t>thiol</w:t>
      </w:r>
      <w:proofErr w:type="spellEnd"/>
      <w:r w:rsidR="00676466">
        <w:rPr>
          <w:rFonts w:ascii="Times New Roman" w:hAnsi="Times New Roman" w:cs="Times New Roman"/>
          <w:sz w:val="24"/>
        </w:rPr>
        <w:t xml:space="preserve"> groups </w:t>
      </w:r>
      <w:r w:rsidR="00F05FF4">
        <w:rPr>
          <w:rFonts w:ascii="Times New Roman" w:hAnsi="Times New Roman" w:cs="Times New Roman"/>
          <w:sz w:val="24"/>
        </w:rPr>
        <w:t xml:space="preserve">that </w:t>
      </w:r>
      <w:r w:rsidR="00676466">
        <w:rPr>
          <w:rFonts w:ascii="Times New Roman" w:hAnsi="Times New Roman" w:cs="Times New Roman"/>
          <w:sz w:val="24"/>
        </w:rPr>
        <w:t>act</w:t>
      </w:r>
      <w:r w:rsidR="00E73EBF">
        <w:rPr>
          <w:rFonts w:ascii="Times New Roman" w:hAnsi="Times New Roman" w:cs="Times New Roman"/>
          <w:sz w:val="24"/>
        </w:rPr>
        <w:t>ed</w:t>
      </w:r>
      <w:r w:rsidR="00676466">
        <w:rPr>
          <w:rFonts w:ascii="Times New Roman" w:hAnsi="Times New Roman" w:cs="Times New Roman"/>
          <w:sz w:val="24"/>
        </w:rPr>
        <w:t xml:space="preserve"> as a suitable nucleophile to introduce the sugar units</w:t>
      </w:r>
      <w:r w:rsidR="00676466">
        <w:rPr>
          <w:rFonts w:ascii="Times New Roman" w:hAnsi="Times New Roman" w:cs="Times New Roman"/>
          <w:sz w:val="24"/>
          <w:vertAlign w:val="superscript"/>
        </w:rPr>
        <w:t>6</w:t>
      </w:r>
      <w:r w:rsidR="00676466">
        <w:rPr>
          <w:rFonts w:ascii="Times New Roman" w:hAnsi="Times New Roman" w:cs="Times New Roman"/>
          <w:sz w:val="24"/>
        </w:rPr>
        <w:t>.</w:t>
      </w:r>
      <w:r w:rsidR="000C3164">
        <w:rPr>
          <w:rFonts w:ascii="Times New Roman" w:hAnsi="Times New Roman" w:cs="Times New Roman"/>
          <w:sz w:val="24"/>
        </w:rPr>
        <w:t xml:space="preserve"> </w:t>
      </w:r>
    </w:p>
    <w:p w:rsidR="007D2618" w:rsidRPr="00511647" w:rsidRDefault="00716FB5" w:rsidP="003462AD">
      <w:pPr>
        <w:spacing w:line="480" w:lineRule="auto"/>
        <w:rPr>
          <w:rFonts w:ascii="Times New Roman" w:hAnsi="Times New Roman" w:cs="Times New Roman"/>
          <w:sz w:val="24"/>
        </w:rPr>
      </w:pPr>
      <w:r w:rsidRPr="00511647">
        <w:rPr>
          <w:rFonts w:ascii="Times New Roman" w:hAnsi="Times New Roman" w:cs="Times New Roman"/>
          <w:sz w:val="24"/>
        </w:rPr>
        <w:lastRenderedPageBreak/>
        <w:t>Beside</w:t>
      </w:r>
      <w:r w:rsidR="005D57B8">
        <w:rPr>
          <w:rFonts w:ascii="Times New Roman" w:hAnsi="Times New Roman" w:cs="Times New Roman"/>
          <w:sz w:val="24"/>
        </w:rPr>
        <w:t>s</w:t>
      </w:r>
      <w:r w:rsidRPr="00511647">
        <w:rPr>
          <w:rFonts w:ascii="Times New Roman" w:hAnsi="Times New Roman" w:cs="Times New Roman"/>
          <w:sz w:val="24"/>
        </w:rPr>
        <w:t xml:space="preserve"> </w:t>
      </w:r>
      <w:r w:rsidR="00F05FF4">
        <w:rPr>
          <w:rFonts w:ascii="Times New Roman" w:hAnsi="Times New Roman" w:cs="Times New Roman"/>
          <w:sz w:val="24"/>
        </w:rPr>
        <w:t xml:space="preserve">knowledge about </w:t>
      </w:r>
      <w:r w:rsidRPr="00511647">
        <w:rPr>
          <w:rFonts w:ascii="Times New Roman" w:hAnsi="Times New Roman" w:cs="Times New Roman"/>
          <w:sz w:val="24"/>
        </w:rPr>
        <w:t xml:space="preserve">the synthesis, </w:t>
      </w:r>
      <w:r w:rsidR="005D57B8">
        <w:rPr>
          <w:rFonts w:ascii="Times New Roman" w:hAnsi="Times New Roman" w:cs="Times New Roman"/>
          <w:sz w:val="24"/>
        </w:rPr>
        <w:t>understanding the</w:t>
      </w:r>
      <w:r w:rsidRPr="00511647">
        <w:rPr>
          <w:rFonts w:ascii="Times New Roman" w:hAnsi="Times New Roman" w:cs="Times New Roman"/>
          <w:sz w:val="24"/>
        </w:rPr>
        <w:t xml:space="preserve"> lectin-polymer interac</w:t>
      </w:r>
      <w:r w:rsidR="00B247DE" w:rsidRPr="00511647">
        <w:rPr>
          <w:rFonts w:ascii="Times New Roman" w:hAnsi="Times New Roman" w:cs="Times New Roman"/>
          <w:sz w:val="24"/>
        </w:rPr>
        <w:t xml:space="preserve">tions </w:t>
      </w:r>
      <w:r w:rsidR="00F05FF4">
        <w:rPr>
          <w:rFonts w:ascii="Times New Roman" w:hAnsi="Times New Roman" w:cs="Times New Roman"/>
          <w:sz w:val="24"/>
        </w:rPr>
        <w:t>is</w:t>
      </w:r>
      <w:r w:rsidR="00F05FF4" w:rsidRPr="00511647">
        <w:rPr>
          <w:rFonts w:ascii="Times New Roman" w:hAnsi="Times New Roman" w:cs="Times New Roman"/>
          <w:sz w:val="24"/>
        </w:rPr>
        <w:t xml:space="preserve"> </w:t>
      </w:r>
      <w:r w:rsidR="005D57B8">
        <w:rPr>
          <w:rFonts w:ascii="Times New Roman" w:hAnsi="Times New Roman" w:cs="Times New Roman"/>
          <w:sz w:val="24"/>
        </w:rPr>
        <w:t>crucial</w:t>
      </w:r>
      <w:r w:rsidR="00B247DE" w:rsidRPr="00511647">
        <w:rPr>
          <w:rFonts w:ascii="Times New Roman" w:hAnsi="Times New Roman" w:cs="Times New Roman"/>
          <w:sz w:val="24"/>
        </w:rPr>
        <w:t xml:space="preserve"> from the</w:t>
      </w:r>
      <w:r w:rsidRPr="00511647">
        <w:rPr>
          <w:rFonts w:ascii="Times New Roman" w:hAnsi="Times New Roman" w:cs="Times New Roman"/>
          <w:sz w:val="24"/>
        </w:rPr>
        <w:t xml:space="preserve"> application point of view.</w:t>
      </w:r>
      <w:r w:rsidR="00B247DE" w:rsidRPr="00511647">
        <w:rPr>
          <w:rFonts w:ascii="Times New Roman" w:hAnsi="Times New Roman" w:cs="Times New Roman"/>
          <w:sz w:val="24"/>
        </w:rPr>
        <w:t xml:space="preserve"> </w:t>
      </w:r>
      <w:proofErr w:type="spellStart"/>
      <w:r w:rsidR="00B247DE" w:rsidRPr="00511647">
        <w:rPr>
          <w:rFonts w:ascii="Times New Roman" w:hAnsi="Times New Roman" w:cs="Times New Roman"/>
          <w:sz w:val="24"/>
        </w:rPr>
        <w:t>Glycopolymers</w:t>
      </w:r>
      <w:proofErr w:type="spellEnd"/>
      <w:r w:rsidR="00B247DE" w:rsidRPr="00511647">
        <w:rPr>
          <w:rFonts w:ascii="Times New Roman" w:hAnsi="Times New Roman" w:cs="Times New Roman"/>
          <w:sz w:val="24"/>
        </w:rPr>
        <w:t xml:space="preserve"> exhibit specific interactions with lectins and proteins, which were observed to be stronger than that from single carbohydrate molecules due to </w:t>
      </w:r>
      <w:r w:rsidR="004B1406">
        <w:rPr>
          <w:rFonts w:ascii="Times New Roman" w:hAnsi="Times New Roman" w:cs="Times New Roman"/>
          <w:sz w:val="24"/>
        </w:rPr>
        <w:t xml:space="preserve">the </w:t>
      </w:r>
      <w:r w:rsidR="00B247DE" w:rsidRPr="00511647">
        <w:rPr>
          <w:rFonts w:ascii="Times New Roman" w:hAnsi="Times New Roman" w:cs="Times New Roman"/>
          <w:sz w:val="24"/>
        </w:rPr>
        <w:t>‘</w:t>
      </w:r>
      <w:proofErr w:type="spellStart"/>
      <w:r w:rsidR="00B247DE" w:rsidRPr="00511647">
        <w:rPr>
          <w:rFonts w:ascii="Times New Roman" w:hAnsi="Times New Roman" w:cs="Times New Roman"/>
          <w:sz w:val="24"/>
        </w:rPr>
        <w:t>glycocluster</w:t>
      </w:r>
      <w:proofErr w:type="spellEnd"/>
      <w:r w:rsidR="00B247DE" w:rsidRPr="00511647">
        <w:rPr>
          <w:rFonts w:ascii="Times New Roman" w:hAnsi="Times New Roman" w:cs="Times New Roman"/>
          <w:sz w:val="24"/>
        </w:rPr>
        <w:t xml:space="preserve"> effect’</w:t>
      </w:r>
      <w:r w:rsidR="00676466">
        <w:rPr>
          <w:rFonts w:ascii="Times New Roman" w:hAnsi="Times New Roman" w:cs="Times New Roman"/>
          <w:sz w:val="24"/>
          <w:vertAlign w:val="superscript"/>
        </w:rPr>
        <w:t>7</w:t>
      </w:r>
      <w:r w:rsidR="00B247DE" w:rsidRPr="00511647">
        <w:rPr>
          <w:rFonts w:ascii="Times New Roman" w:hAnsi="Times New Roman" w:cs="Times New Roman"/>
          <w:sz w:val="24"/>
        </w:rPr>
        <w:t xml:space="preserve">. </w:t>
      </w:r>
      <w:r w:rsidR="00B57F0B" w:rsidRPr="00511647">
        <w:rPr>
          <w:rFonts w:ascii="Times New Roman" w:hAnsi="Times New Roman" w:cs="Times New Roman"/>
          <w:sz w:val="24"/>
        </w:rPr>
        <w:t>In different biological applications t</w:t>
      </w:r>
      <w:r w:rsidR="00B247DE" w:rsidRPr="00511647">
        <w:rPr>
          <w:rFonts w:ascii="Times New Roman" w:hAnsi="Times New Roman" w:cs="Times New Roman"/>
          <w:sz w:val="24"/>
        </w:rPr>
        <w:t xml:space="preserve">hese polymers play </w:t>
      </w:r>
      <w:r w:rsidR="00B57F0B" w:rsidRPr="00511647">
        <w:rPr>
          <w:rFonts w:ascii="Times New Roman" w:hAnsi="Times New Roman" w:cs="Times New Roman"/>
          <w:sz w:val="24"/>
        </w:rPr>
        <w:t xml:space="preserve">important </w:t>
      </w:r>
      <w:r w:rsidR="00B247DE" w:rsidRPr="00511647">
        <w:rPr>
          <w:rFonts w:ascii="Times New Roman" w:hAnsi="Times New Roman" w:cs="Times New Roman"/>
          <w:sz w:val="24"/>
        </w:rPr>
        <w:t xml:space="preserve">role as either inhibitors or effectors depending on their mechanism of interactions; i.e., steric stabilization, chelating effect, </w:t>
      </w:r>
      <w:r w:rsidR="00086E37">
        <w:rPr>
          <w:rFonts w:ascii="Times New Roman" w:hAnsi="Times New Roman" w:cs="Times New Roman"/>
          <w:sz w:val="24"/>
        </w:rPr>
        <w:t xml:space="preserve">and </w:t>
      </w:r>
      <w:r w:rsidR="00B247DE" w:rsidRPr="00511647">
        <w:rPr>
          <w:rFonts w:ascii="Times New Roman" w:hAnsi="Times New Roman" w:cs="Times New Roman"/>
          <w:sz w:val="24"/>
        </w:rPr>
        <w:t>statistical rebinding etc</w:t>
      </w:r>
      <w:r w:rsidR="00676466">
        <w:rPr>
          <w:rFonts w:ascii="Times New Roman" w:hAnsi="Times New Roman" w:cs="Times New Roman"/>
          <w:sz w:val="24"/>
          <w:vertAlign w:val="superscript"/>
        </w:rPr>
        <w:t>8a</w:t>
      </w:r>
      <w:r w:rsidR="003462AD" w:rsidRPr="00511647">
        <w:rPr>
          <w:rFonts w:ascii="Times New Roman" w:hAnsi="Times New Roman" w:cs="Times New Roman"/>
          <w:sz w:val="24"/>
          <w:vertAlign w:val="superscript"/>
        </w:rPr>
        <w:t xml:space="preserve">, </w:t>
      </w:r>
      <w:r w:rsidR="004F11F2">
        <w:rPr>
          <w:rFonts w:ascii="Times New Roman" w:hAnsi="Times New Roman" w:cs="Times New Roman"/>
          <w:sz w:val="24"/>
          <w:vertAlign w:val="superscript"/>
        </w:rPr>
        <w:t>8</w:t>
      </w:r>
      <w:r w:rsidR="00676466">
        <w:rPr>
          <w:rFonts w:ascii="Times New Roman" w:hAnsi="Times New Roman" w:cs="Times New Roman"/>
          <w:sz w:val="24"/>
          <w:vertAlign w:val="superscript"/>
        </w:rPr>
        <w:t>b</w:t>
      </w:r>
      <w:r w:rsidR="00B247DE" w:rsidRPr="00511647">
        <w:rPr>
          <w:rFonts w:ascii="Times New Roman" w:hAnsi="Times New Roman" w:cs="Times New Roman"/>
          <w:sz w:val="24"/>
        </w:rPr>
        <w:t xml:space="preserve">. </w:t>
      </w:r>
      <w:r w:rsidR="00356349" w:rsidRPr="00511647">
        <w:rPr>
          <w:rFonts w:ascii="Times New Roman" w:hAnsi="Times New Roman" w:cs="Times New Roman"/>
          <w:sz w:val="24"/>
        </w:rPr>
        <w:t xml:space="preserve">The binding rate </w:t>
      </w:r>
      <w:r w:rsidR="00B247DE" w:rsidRPr="00511647">
        <w:rPr>
          <w:rFonts w:ascii="Times New Roman" w:hAnsi="Times New Roman" w:cs="Times New Roman"/>
          <w:sz w:val="24"/>
        </w:rPr>
        <w:t xml:space="preserve">of the polymers </w:t>
      </w:r>
      <w:r w:rsidR="00356349" w:rsidRPr="00511647">
        <w:rPr>
          <w:rFonts w:ascii="Times New Roman" w:hAnsi="Times New Roman" w:cs="Times New Roman"/>
          <w:sz w:val="24"/>
        </w:rPr>
        <w:t>depends on several parameters: the density of sugar units, the type of the sugar units and the shape of the glycopolymers</w:t>
      </w:r>
      <w:r w:rsidR="00390141">
        <w:rPr>
          <w:rFonts w:ascii="Times New Roman" w:hAnsi="Times New Roman" w:cs="Times New Roman"/>
          <w:sz w:val="24"/>
          <w:vertAlign w:val="superscript"/>
        </w:rPr>
        <w:t>9</w:t>
      </w:r>
      <w:r w:rsidR="00676466">
        <w:rPr>
          <w:rFonts w:ascii="Times New Roman" w:hAnsi="Times New Roman" w:cs="Times New Roman"/>
          <w:sz w:val="24"/>
          <w:vertAlign w:val="superscript"/>
        </w:rPr>
        <w:t>a, 9b</w:t>
      </w:r>
      <w:r w:rsidR="00356349" w:rsidRPr="00511647">
        <w:rPr>
          <w:rFonts w:ascii="Times New Roman" w:hAnsi="Times New Roman" w:cs="Times New Roman"/>
          <w:sz w:val="24"/>
        </w:rPr>
        <w:t xml:space="preserve">. </w:t>
      </w:r>
      <w:r w:rsidR="00086E37">
        <w:rPr>
          <w:rFonts w:ascii="Times New Roman" w:hAnsi="Times New Roman" w:cs="Times New Roman"/>
          <w:sz w:val="24"/>
        </w:rPr>
        <w:t>E</w:t>
      </w:r>
      <w:r w:rsidR="00393969" w:rsidRPr="00511647">
        <w:rPr>
          <w:rFonts w:ascii="Times New Roman" w:hAnsi="Times New Roman" w:cs="Times New Roman"/>
          <w:sz w:val="24"/>
        </w:rPr>
        <w:t>xtensive re</w:t>
      </w:r>
      <w:r w:rsidR="005654CC">
        <w:rPr>
          <w:rFonts w:ascii="Times New Roman" w:hAnsi="Times New Roman" w:cs="Times New Roman"/>
          <w:sz w:val="24"/>
        </w:rPr>
        <w:t>ports</w:t>
      </w:r>
      <w:r w:rsidR="00393969" w:rsidRPr="00511647">
        <w:rPr>
          <w:rFonts w:ascii="Times New Roman" w:hAnsi="Times New Roman" w:cs="Times New Roman"/>
          <w:sz w:val="24"/>
        </w:rPr>
        <w:t xml:space="preserve"> </w:t>
      </w:r>
      <w:r w:rsidR="00086E37">
        <w:rPr>
          <w:rFonts w:ascii="Times New Roman" w:hAnsi="Times New Roman" w:cs="Times New Roman"/>
          <w:sz w:val="24"/>
        </w:rPr>
        <w:t xml:space="preserve">have </w:t>
      </w:r>
      <w:r w:rsidR="00393969" w:rsidRPr="00511647">
        <w:rPr>
          <w:rFonts w:ascii="Times New Roman" w:hAnsi="Times New Roman" w:cs="Times New Roman"/>
          <w:sz w:val="24"/>
        </w:rPr>
        <w:t xml:space="preserve">already </w:t>
      </w:r>
      <w:r w:rsidR="00086E37">
        <w:rPr>
          <w:rFonts w:ascii="Times New Roman" w:hAnsi="Times New Roman" w:cs="Times New Roman"/>
          <w:sz w:val="24"/>
        </w:rPr>
        <w:t xml:space="preserve">been </w:t>
      </w:r>
      <w:r w:rsidR="00393969" w:rsidRPr="00511647">
        <w:rPr>
          <w:rFonts w:ascii="Times New Roman" w:hAnsi="Times New Roman" w:cs="Times New Roman"/>
          <w:sz w:val="24"/>
        </w:rPr>
        <w:t>published</w:t>
      </w:r>
      <w:r w:rsidR="00896DF0" w:rsidRPr="00511647">
        <w:rPr>
          <w:rFonts w:ascii="Times New Roman" w:hAnsi="Times New Roman" w:cs="Times New Roman"/>
          <w:sz w:val="24"/>
        </w:rPr>
        <w:t xml:space="preserve"> on this topic</w:t>
      </w:r>
      <w:r w:rsidR="00393969" w:rsidRPr="00511647">
        <w:rPr>
          <w:rFonts w:ascii="Times New Roman" w:hAnsi="Times New Roman" w:cs="Times New Roman"/>
          <w:sz w:val="24"/>
        </w:rPr>
        <w:t xml:space="preserve"> in </w:t>
      </w:r>
      <w:r w:rsidR="00086E37">
        <w:rPr>
          <w:rFonts w:ascii="Times New Roman" w:hAnsi="Times New Roman" w:cs="Times New Roman"/>
          <w:sz w:val="24"/>
        </w:rPr>
        <w:t xml:space="preserve">the </w:t>
      </w:r>
      <w:r w:rsidR="00393969" w:rsidRPr="00511647">
        <w:rPr>
          <w:rFonts w:ascii="Times New Roman" w:hAnsi="Times New Roman" w:cs="Times New Roman"/>
          <w:sz w:val="24"/>
        </w:rPr>
        <w:t>last decade</w:t>
      </w:r>
      <w:r w:rsidR="00896DF0" w:rsidRPr="00511647">
        <w:rPr>
          <w:rFonts w:ascii="Times New Roman" w:hAnsi="Times New Roman" w:cs="Times New Roman"/>
          <w:sz w:val="24"/>
        </w:rPr>
        <w:t xml:space="preserve">, </w:t>
      </w:r>
      <w:r w:rsidR="004B1406">
        <w:rPr>
          <w:rFonts w:ascii="Times New Roman" w:hAnsi="Times New Roman" w:cs="Times New Roman"/>
          <w:sz w:val="24"/>
        </w:rPr>
        <w:t>highlighting</w:t>
      </w:r>
      <w:r w:rsidR="00896DF0" w:rsidRPr="00511647">
        <w:rPr>
          <w:rFonts w:ascii="Times New Roman" w:hAnsi="Times New Roman" w:cs="Times New Roman"/>
          <w:sz w:val="24"/>
        </w:rPr>
        <w:t xml:space="preserve"> </w:t>
      </w:r>
      <w:r w:rsidR="00393969" w:rsidRPr="00511647">
        <w:rPr>
          <w:rFonts w:ascii="Times New Roman" w:hAnsi="Times New Roman" w:cs="Times New Roman"/>
          <w:sz w:val="24"/>
        </w:rPr>
        <w:t xml:space="preserve">the synthesis of different </w:t>
      </w:r>
      <w:proofErr w:type="spellStart"/>
      <w:r w:rsidR="00393969" w:rsidRPr="00511647">
        <w:rPr>
          <w:rFonts w:ascii="Times New Roman" w:hAnsi="Times New Roman" w:cs="Times New Roman"/>
          <w:sz w:val="24"/>
        </w:rPr>
        <w:t>glycopolymers</w:t>
      </w:r>
      <w:proofErr w:type="spellEnd"/>
      <w:r w:rsidR="00393969" w:rsidRPr="00511647">
        <w:rPr>
          <w:rFonts w:ascii="Times New Roman" w:hAnsi="Times New Roman" w:cs="Times New Roman"/>
          <w:sz w:val="24"/>
        </w:rPr>
        <w:t xml:space="preserve"> with variety of shapes, composition etc. and </w:t>
      </w:r>
      <w:r w:rsidR="004B1406">
        <w:rPr>
          <w:rFonts w:ascii="Times New Roman" w:hAnsi="Times New Roman" w:cs="Times New Roman"/>
          <w:sz w:val="24"/>
        </w:rPr>
        <w:t xml:space="preserve">the </w:t>
      </w:r>
      <w:r w:rsidR="00393969" w:rsidRPr="00511647">
        <w:rPr>
          <w:rFonts w:ascii="Times New Roman" w:hAnsi="Times New Roman" w:cs="Times New Roman"/>
          <w:sz w:val="24"/>
        </w:rPr>
        <w:t xml:space="preserve">influence of </w:t>
      </w:r>
      <w:r w:rsidR="00214816" w:rsidRPr="00511647">
        <w:rPr>
          <w:rFonts w:ascii="Times New Roman" w:hAnsi="Times New Roman" w:cs="Times New Roman"/>
          <w:sz w:val="24"/>
        </w:rPr>
        <w:t>the different parameters on the</w:t>
      </w:r>
      <w:r w:rsidR="00896DF0" w:rsidRPr="00511647">
        <w:rPr>
          <w:rFonts w:ascii="Times New Roman" w:hAnsi="Times New Roman" w:cs="Times New Roman"/>
          <w:sz w:val="24"/>
        </w:rPr>
        <w:t xml:space="preserve"> binding capacities with lectin</w:t>
      </w:r>
      <w:r w:rsidR="00086E37">
        <w:rPr>
          <w:rFonts w:ascii="Times New Roman" w:hAnsi="Times New Roman" w:cs="Times New Roman"/>
          <w:sz w:val="24"/>
        </w:rPr>
        <w:t>s</w:t>
      </w:r>
      <w:r w:rsidR="00896DF0" w:rsidRPr="00511647">
        <w:rPr>
          <w:rFonts w:ascii="Times New Roman" w:hAnsi="Times New Roman" w:cs="Times New Roman"/>
          <w:sz w:val="24"/>
        </w:rPr>
        <w:t xml:space="preserve"> and proteins</w:t>
      </w:r>
      <w:r w:rsidR="00390141">
        <w:rPr>
          <w:rFonts w:ascii="Times New Roman" w:hAnsi="Times New Roman" w:cs="Times New Roman"/>
          <w:sz w:val="24"/>
          <w:vertAlign w:val="superscript"/>
        </w:rPr>
        <w:t>10</w:t>
      </w:r>
      <w:r w:rsidR="003462AD" w:rsidRPr="00511647">
        <w:rPr>
          <w:rFonts w:ascii="Times New Roman" w:hAnsi="Times New Roman" w:cs="Times New Roman"/>
          <w:sz w:val="24"/>
          <w:vertAlign w:val="superscript"/>
        </w:rPr>
        <w:t>, 1</w:t>
      </w:r>
      <w:r w:rsidR="00390141">
        <w:rPr>
          <w:rFonts w:ascii="Times New Roman" w:hAnsi="Times New Roman" w:cs="Times New Roman"/>
          <w:sz w:val="24"/>
          <w:vertAlign w:val="superscript"/>
        </w:rPr>
        <w:t>1</w:t>
      </w:r>
      <w:r w:rsidR="00896DF0" w:rsidRPr="00511647">
        <w:rPr>
          <w:rFonts w:ascii="Times New Roman" w:hAnsi="Times New Roman" w:cs="Times New Roman"/>
          <w:sz w:val="24"/>
        </w:rPr>
        <w:t xml:space="preserve">. </w:t>
      </w:r>
      <w:r w:rsidR="00361AEF" w:rsidRPr="00511647">
        <w:rPr>
          <w:rFonts w:ascii="Times New Roman" w:hAnsi="Times New Roman" w:cs="Times New Roman"/>
          <w:sz w:val="24"/>
        </w:rPr>
        <w:t xml:space="preserve">At this stage, it is indispensible to </w:t>
      </w:r>
      <w:r w:rsidR="000C35D6">
        <w:rPr>
          <w:rFonts w:ascii="Times New Roman" w:hAnsi="Times New Roman" w:cs="Times New Roman"/>
          <w:sz w:val="24"/>
        </w:rPr>
        <w:t>continue the preparation of</w:t>
      </w:r>
      <w:r w:rsidR="00361AEF" w:rsidRPr="00511647">
        <w:rPr>
          <w:rFonts w:ascii="Times New Roman" w:hAnsi="Times New Roman" w:cs="Times New Roman"/>
          <w:sz w:val="24"/>
        </w:rPr>
        <w:t xml:space="preserve"> </w:t>
      </w:r>
      <w:r w:rsidR="000C35D6">
        <w:rPr>
          <w:rFonts w:ascii="Times New Roman" w:hAnsi="Times New Roman" w:cs="Times New Roman"/>
          <w:sz w:val="24"/>
        </w:rPr>
        <w:t>novel series of</w:t>
      </w:r>
      <w:r w:rsidR="000C35D6" w:rsidRPr="00511647">
        <w:rPr>
          <w:rFonts w:ascii="Times New Roman" w:hAnsi="Times New Roman" w:cs="Times New Roman"/>
          <w:sz w:val="24"/>
        </w:rPr>
        <w:t xml:space="preserve"> </w:t>
      </w:r>
      <w:r w:rsidR="00214816" w:rsidRPr="00511647">
        <w:rPr>
          <w:rFonts w:ascii="Times New Roman" w:hAnsi="Times New Roman" w:cs="Times New Roman"/>
          <w:sz w:val="24"/>
        </w:rPr>
        <w:t xml:space="preserve">responsive </w:t>
      </w:r>
      <w:proofErr w:type="spellStart"/>
      <w:r w:rsidR="00214816" w:rsidRPr="00511647">
        <w:rPr>
          <w:rFonts w:ascii="Times New Roman" w:hAnsi="Times New Roman" w:cs="Times New Roman"/>
          <w:sz w:val="24"/>
        </w:rPr>
        <w:t>glycopolymers</w:t>
      </w:r>
      <w:proofErr w:type="spellEnd"/>
      <w:r w:rsidR="00214816" w:rsidRPr="00511647">
        <w:rPr>
          <w:rFonts w:ascii="Times New Roman" w:hAnsi="Times New Roman" w:cs="Times New Roman"/>
          <w:sz w:val="24"/>
        </w:rPr>
        <w:t xml:space="preserve"> </w:t>
      </w:r>
      <w:r w:rsidR="000C35D6">
        <w:rPr>
          <w:rFonts w:ascii="Times New Roman" w:hAnsi="Times New Roman" w:cs="Times New Roman"/>
          <w:sz w:val="24"/>
        </w:rPr>
        <w:t xml:space="preserve">with the aim </w:t>
      </w:r>
      <w:r w:rsidR="00361AEF" w:rsidRPr="00511647">
        <w:rPr>
          <w:rFonts w:ascii="Times New Roman" w:hAnsi="Times New Roman" w:cs="Times New Roman"/>
          <w:sz w:val="24"/>
        </w:rPr>
        <w:t xml:space="preserve">to </w:t>
      </w:r>
      <w:r w:rsidR="00214816" w:rsidRPr="00511647">
        <w:rPr>
          <w:rFonts w:ascii="Times New Roman" w:hAnsi="Times New Roman" w:cs="Times New Roman"/>
          <w:sz w:val="24"/>
        </w:rPr>
        <w:t>(</w:t>
      </w:r>
      <w:r w:rsidR="00FC52EC" w:rsidRPr="00FC52EC">
        <w:rPr>
          <w:rFonts w:ascii="Times New Roman" w:hAnsi="Times New Roman" w:cs="Times New Roman"/>
          <w:i/>
          <w:sz w:val="24"/>
        </w:rPr>
        <w:t>i</w:t>
      </w:r>
      <w:r w:rsidR="00214816" w:rsidRPr="00511647">
        <w:rPr>
          <w:rFonts w:ascii="Times New Roman" w:hAnsi="Times New Roman" w:cs="Times New Roman"/>
          <w:sz w:val="24"/>
        </w:rPr>
        <w:t xml:space="preserve">) </w:t>
      </w:r>
      <w:r w:rsidR="00361AEF" w:rsidRPr="00511647">
        <w:rPr>
          <w:rFonts w:ascii="Times New Roman" w:hAnsi="Times New Roman" w:cs="Times New Roman"/>
          <w:sz w:val="24"/>
        </w:rPr>
        <w:t xml:space="preserve">maximise their interaction with lectins </w:t>
      </w:r>
      <w:r w:rsidR="00214816" w:rsidRPr="00511647">
        <w:rPr>
          <w:rFonts w:ascii="Times New Roman" w:hAnsi="Times New Roman" w:cs="Times New Roman"/>
          <w:sz w:val="24"/>
        </w:rPr>
        <w:t xml:space="preserve">by </w:t>
      </w:r>
      <w:r w:rsidR="00EC5059" w:rsidRPr="00511647">
        <w:rPr>
          <w:rFonts w:ascii="Times New Roman" w:hAnsi="Times New Roman" w:cs="Times New Roman"/>
          <w:sz w:val="24"/>
        </w:rPr>
        <w:t>controlling</w:t>
      </w:r>
      <w:r w:rsidR="007140AA" w:rsidRPr="00511647">
        <w:rPr>
          <w:rFonts w:ascii="Times New Roman" w:hAnsi="Times New Roman" w:cs="Times New Roman"/>
          <w:sz w:val="24"/>
        </w:rPr>
        <w:t xml:space="preserve"> </w:t>
      </w:r>
      <w:r w:rsidR="00214816" w:rsidRPr="00511647">
        <w:rPr>
          <w:rFonts w:ascii="Times New Roman" w:hAnsi="Times New Roman" w:cs="Times New Roman"/>
          <w:sz w:val="24"/>
        </w:rPr>
        <w:t xml:space="preserve">the shape of the polymer </w:t>
      </w:r>
      <w:r w:rsidR="007140AA" w:rsidRPr="00511647">
        <w:rPr>
          <w:rFonts w:ascii="Times New Roman" w:hAnsi="Times New Roman" w:cs="Times New Roman"/>
          <w:sz w:val="24"/>
        </w:rPr>
        <w:t xml:space="preserve">and </w:t>
      </w:r>
      <w:r w:rsidR="00214816" w:rsidRPr="00511647">
        <w:rPr>
          <w:rFonts w:ascii="Times New Roman" w:hAnsi="Times New Roman" w:cs="Times New Roman"/>
          <w:sz w:val="24"/>
        </w:rPr>
        <w:t>(</w:t>
      </w:r>
      <w:r w:rsidR="00FC52EC" w:rsidRPr="00FC52EC">
        <w:rPr>
          <w:rFonts w:ascii="Times New Roman" w:hAnsi="Times New Roman" w:cs="Times New Roman"/>
          <w:i/>
          <w:sz w:val="24"/>
        </w:rPr>
        <w:t>ii</w:t>
      </w:r>
      <w:r w:rsidR="00214816" w:rsidRPr="00511647">
        <w:rPr>
          <w:rFonts w:ascii="Times New Roman" w:hAnsi="Times New Roman" w:cs="Times New Roman"/>
          <w:sz w:val="24"/>
        </w:rPr>
        <w:t xml:space="preserve">) </w:t>
      </w:r>
      <w:r w:rsidR="007140AA" w:rsidRPr="00511647">
        <w:rPr>
          <w:rFonts w:ascii="Times New Roman" w:hAnsi="Times New Roman" w:cs="Times New Roman"/>
          <w:sz w:val="24"/>
        </w:rPr>
        <w:t>understand the possibility of controlling the polymer-lectin interactions</w:t>
      </w:r>
      <w:r w:rsidR="00214816" w:rsidRPr="00511647">
        <w:rPr>
          <w:rFonts w:ascii="Times New Roman" w:hAnsi="Times New Roman" w:cs="Times New Roman"/>
          <w:sz w:val="24"/>
        </w:rPr>
        <w:t xml:space="preserve"> by </w:t>
      </w:r>
      <w:r w:rsidR="000C35D6">
        <w:rPr>
          <w:rFonts w:ascii="Times New Roman" w:hAnsi="Times New Roman" w:cs="Times New Roman"/>
          <w:sz w:val="24"/>
        </w:rPr>
        <w:t xml:space="preserve">making use of </w:t>
      </w:r>
      <w:r w:rsidR="00214816" w:rsidRPr="00511647">
        <w:rPr>
          <w:rFonts w:ascii="Times New Roman" w:hAnsi="Times New Roman" w:cs="Times New Roman"/>
          <w:sz w:val="24"/>
        </w:rPr>
        <w:t>external stimuli</w:t>
      </w:r>
      <w:r w:rsidR="00361AEF" w:rsidRPr="00511647">
        <w:rPr>
          <w:rFonts w:ascii="Times New Roman" w:hAnsi="Times New Roman" w:cs="Times New Roman"/>
          <w:sz w:val="24"/>
        </w:rPr>
        <w:t xml:space="preserve">. </w:t>
      </w:r>
      <w:r w:rsidR="00A11E66" w:rsidRPr="00511647">
        <w:rPr>
          <w:rFonts w:ascii="Times New Roman" w:hAnsi="Times New Roman" w:cs="Times New Roman"/>
          <w:sz w:val="24"/>
        </w:rPr>
        <w:t>This kind of studies will definitely help to improve the performance of</w:t>
      </w:r>
      <w:r w:rsidR="00214816" w:rsidRPr="00511647">
        <w:rPr>
          <w:rFonts w:ascii="Times New Roman" w:hAnsi="Times New Roman" w:cs="Times New Roman"/>
          <w:sz w:val="24"/>
        </w:rPr>
        <w:t xml:space="preserve"> polymer based delivery systems</w:t>
      </w:r>
      <w:r w:rsidR="00A72439" w:rsidRPr="007B22FE">
        <w:rPr>
          <w:rFonts w:ascii="Times New Roman" w:hAnsi="Times New Roman" w:cs="Times New Roman"/>
          <w:color w:val="1F497D" w:themeColor="text2"/>
          <w:sz w:val="24"/>
          <w:vertAlign w:val="superscript"/>
        </w:rPr>
        <w:t>12a, 12b</w:t>
      </w:r>
      <w:r w:rsidR="00A11E66" w:rsidRPr="00511647">
        <w:rPr>
          <w:rFonts w:ascii="Times New Roman" w:hAnsi="Times New Roman" w:cs="Times New Roman"/>
          <w:sz w:val="24"/>
        </w:rPr>
        <w:t>.</w:t>
      </w:r>
    </w:p>
    <w:p w:rsidR="000C35D6" w:rsidRDefault="00A11E66" w:rsidP="003462AD">
      <w:pPr>
        <w:spacing w:line="480" w:lineRule="auto"/>
        <w:rPr>
          <w:rFonts w:ascii="Times New Roman" w:hAnsi="Times New Roman" w:cs="Times New Roman"/>
          <w:sz w:val="24"/>
        </w:rPr>
      </w:pPr>
      <w:r w:rsidRPr="00511647">
        <w:rPr>
          <w:rFonts w:ascii="Times New Roman" w:hAnsi="Times New Roman" w:cs="Times New Roman"/>
          <w:sz w:val="24"/>
        </w:rPr>
        <w:t xml:space="preserve">In the current work, we report </w:t>
      </w:r>
      <w:r w:rsidR="000C35D6">
        <w:rPr>
          <w:rFonts w:ascii="Times New Roman" w:hAnsi="Times New Roman" w:cs="Times New Roman"/>
          <w:sz w:val="24"/>
        </w:rPr>
        <w:t xml:space="preserve">on </w:t>
      </w:r>
      <w:r w:rsidRPr="00511647">
        <w:rPr>
          <w:rFonts w:ascii="Times New Roman" w:hAnsi="Times New Roman" w:cs="Times New Roman"/>
          <w:sz w:val="24"/>
        </w:rPr>
        <w:t xml:space="preserve">the synthetic </w:t>
      </w:r>
      <w:r w:rsidR="00CE41BB" w:rsidRPr="00511647">
        <w:rPr>
          <w:rFonts w:ascii="Times New Roman" w:hAnsi="Times New Roman" w:cs="Times New Roman"/>
          <w:sz w:val="24"/>
        </w:rPr>
        <w:t>strategy</w:t>
      </w:r>
      <w:r w:rsidRPr="00511647">
        <w:rPr>
          <w:rFonts w:ascii="Times New Roman" w:hAnsi="Times New Roman" w:cs="Times New Roman"/>
          <w:sz w:val="24"/>
        </w:rPr>
        <w:t xml:space="preserve"> </w:t>
      </w:r>
      <w:r w:rsidR="006046B6" w:rsidRPr="00511647">
        <w:rPr>
          <w:rFonts w:ascii="Times New Roman" w:hAnsi="Times New Roman" w:cs="Times New Roman"/>
          <w:sz w:val="24"/>
        </w:rPr>
        <w:t xml:space="preserve">to prepare </w:t>
      </w:r>
      <w:proofErr w:type="spellStart"/>
      <w:r w:rsidRPr="00511647">
        <w:rPr>
          <w:rFonts w:ascii="Times New Roman" w:hAnsi="Times New Roman" w:cs="Times New Roman"/>
          <w:sz w:val="24"/>
        </w:rPr>
        <w:t>thermoresponsive</w:t>
      </w:r>
      <w:proofErr w:type="spellEnd"/>
      <w:r w:rsidRPr="00511647">
        <w:rPr>
          <w:rFonts w:ascii="Times New Roman" w:hAnsi="Times New Roman" w:cs="Times New Roman"/>
          <w:sz w:val="24"/>
        </w:rPr>
        <w:t xml:space="preserve"> </w:t>
      </w:r>
      <w:proofErr w:type="spellStart"/>
      <w:r w:rsidR="006046B6" w:rsidRPr="00511647">
        <w:rPr>
          <w:rFonts w:ascii="Times New Roman" w:hAnsi="Times New Roman" w:cs="Times New Roman"/>
          <w:sz w:val="24"/>
        </w:rPr>
        <w:t>hyperbranched</w:t>
      </w:r>
      <w:proofErr w:type="spellEnd"/>
      <w:r w:rsidR="006046B6" w:rsidRPr="00511647">
        <w:rPr>
          <w:rFonts w:ascii="Times New Roman" w:hAnsi="Times New Roman" w:cs="Times New Roman"/>
          <w:sz w:val="24"/>
        </w:rPr>
        <w:t xml:space="preserve"> </w:t>
      </w:r>
      <w:proofErr w:type="spellStart"/>
      <w:r w:rsidR="006046B6" w:rsidRPr="00511647">
        <w:rPr>
          <w:rFonts w:ascii="Times New Roman" w:hAnsi="Times New Roman" w:cs="Times New Roman"/>
          <w:sz w:val="24"/>
        </w:rPr>
        <w:t>glycopolymers</w:t>
      </w:r>
      <w:proofErr w:type="spellEnd"/>
      <w:r w:rsidR="006046B6" w:rsidRPr="00511647">
        <w:rPr>
          <w:rFonts w:ascii="Times New Roman" w:hAnsi="Times New Roman" w:cs="Times New Roman"/>
          <w:sz w:val="24"/>
        </w:rPr>
        <w:t xml:space="preserve">, </w:t>
      </w:r>
      <w:r w:rsidR="000C35D6">
        <w:rPr>
          <w:rFonts w:ascii="Times New Roman" w:hAnsi="Times New Roman" w:cs="Times New Roman"/>
          <w:sz w:val="24"/>
        </w:rPr>
        <w:t>in which</w:t>
      </w:r>
      <w:r w:rsidR="000C35D6" w:rsidRPr="00511647">
        <w:rPr>
          <w:rFonts w:ascii="Times New Roman" w:hAnsi="Times New Roman" w:cs="Times New Roman"/>
          <w:sz w:val="24"/>
        </w:rPr>
        <w:t xml:space="preserve"> </w:t>
      </w:r>
      <w:r w:rsidRPr="00511647">
        <w:rPr>
          <w:rFonts w:ascii="Times New Roman" w:hAnsi="Times New Roman" w:cs="Times New Roman"/>
          <w:sz w:val="24"/>
        </w:rPr>
        <w:t>the</w:t>
      </w:r>
      <w:r w:rsidR="006046B6" w:rsidRPr="00511647">
        <w:rPr>
          <w:rFonts w:ascii="Times New Roman" w:hAnsi="Times New Roman" w:cs="Times New Roman"/>
          <w:sz w:val="24"/>
        </w:rPr>
        <w:t xml:space="preserve"> mannose units </w:t>
      </w:r>
      <w:r w:rsidRPr="00511647">
        <w:rPr>
          <w:rFonts w:ascii="Times New Roman" w:hAnsi="Times New Roman" w:cs="Times New Roman"/>
          <w:sz w:val="24"/>
        </w:rPr>
        <w:t xml:space="preserve">are present </w:t>
      </w:r>
      <w:r w:rsidR="006046B6" w:rsidRPr="00511647">
        <w:rPr>
          <w:rFonts w:ascii="Times New Roman" w:hAnsi="Times New Roman" w:cs="Times New Roman"/>
          <w:sz w:val="24"/>
        </w:rPr>
        <w:t xml:space="preserve">in </w:t>
      </w:r>
      <w:r w:rsidRPr="00511647">
        <w:rPr>
          <w:rFonts w:ascii="Times New Roman" w:hAnsi="Times New Roman" w:cs="Times New Roman"/>
          <w:sz w:val="24"/>
        </w:rPr>
        <w:t xml:space="preserve">each branching point and </w:t>
      </w:r>
      <w:r w:rsidR="00CE41BB" w:rsidRPr="00511647">
        <w:rPr>
          <w:rFonts w:ascii="Times New Roman" w:hAnsi="Times New Roman" w:cs="Times New Roman"/>
          <w:sz w:val="24"/>
        </w:rPr>
        <w:t>th</w:t>
      </w:r>
      <w:r w:rsidR="00AF00B1" w:rsidRPr="00511647">
        <w:rPr>
          <w:rFonts w:ascii="Times New Roman" w:hAnsi="Times New Roman" w:cs="Times New Roman"/>
          <w:sz w:val="24"/>
        </w:rPr>
        <w:t>e skeleton is based on poly(NIP</w:t>
      </w:r>
      <w:r w:rsidR="00CE41BB" w:rsidRPr="00511647">
        <w:rPr>
          <w:rFonts w:ascii="Times New Roman" w:hAnsi="Times New Roman" w:cs="Times New Roman"/>
          <w:sz w:val="24"/>
        </w:rPr>
        <w:t>AM)</w:t>
      </w:r>
      <w:r w:rsidR="007D2618" w:rsidRPr="00511647">
        <w:rPr>
          <w:rFonts w:ascii="Times New Roman" w:hAnsi="Times New Roman" w:cs="Times New Roman"/>
          <w:sz w:val="24"/>
        </w:rPr>
        <w:t xml:space="preserve"> (Figure 1)</w:t>
      </w:r>
      <w:r w:rsidR="00CE41BB" w:rsidRPr="00511647">
        <w:rPr>
          <w:rFonts w:ascii="Times New Roman" w:hAnsi="Times New Roman" w:cs="Times New Roman"/>
          <w:sz w:val="24"/>
        </w:rPr>
        <w:t>.</w:t>
      </w:r>
      <w:r w:rsidR="008B3D5C" w:rsidRPr="00511647">
        <w:rPr>
          <w:rFonts w:ascii="Times New Roman" w:hAnsi="Times New Roman" w:cs="Times New Roman"/>
          <w:sz w:val="24"/>
        </w:rPr>
        <w:t xml:space="preserve"> </w:t>
      </w:r>
    </w:p>
    <w:p w:rsidR="00F05FF4" w:rsidRDefault="00F05FF4" w:rsidP="003462AD">
      <w:pPr>
        <w:spacing w:line="480" w:lineRule="auto"/>
        <w:rPr>
          <w:rFonts w:ascii="Times New Roman" w:hAnsi="Times New Roman" w:cs="Times New Roman"/>
          <w:sz w:val="24"/>
        </w:rPr>
      </w:pPr>
    </w:p>
    <w:p w:rsidR="000C35D6" w:rsidRDefault="004442AC" w:rsidP="003462AD">
      <w:pPr>
        <w:spacing w:line="480" w:lineRule="auto"/>
        <w:rPr>
          <w:rFonts w:ascii="Times New Roman" w:hAnsi="Times New Roman" w:cs="Times New Roman"/>
          <w:sz w:val="24"/>
        </w:rPr>
      </w:pPr>
      <w:r>
        <w:rPr>
          <w:rFonts w:ascii="Times New Roman" w:hAnsi="Times New Roman" w:cs="Times New Roman"/>
          <w:noProof/>
          <w:sz w:val="24"/>
          <w:lang w:val="en-US" w:eastAsia="en-US"/>
        </w:rPr>
        <w:lastRenderedPageBreak/>
        <w:drawing>
          <wp:inline distT="0" distB="0" distL="0" distR="0">
            <wp:extent cx="5719313" cy="197961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5734269" cy="1984794"/>
                    </a:xfrm>
                    <a:prstGeom prst="rect">
                      <a:avLst/>
                    </a:prstGeom>
                    <a:noFill/>
                  </pic:spPr>
                </pic:pic>
              </a:graphicData>
            </a:graphic>
          </wp:inline>
        </w:drawing>
      </w:r>
    </w:p>
    <w:p w:rsidR="000C35D6" w:rsidRPr="008C7D0C" w:rsidRDefault="000C35D6" w:rsidP="000C35D6">
      <w:pPr>
        <w:spacing w:line="480" w:lineRule="auto"/>
        <w:rPr>
          <w:rFonts w:ascii="Times New Roman" w:hAnsi="Times New Roman" w:cs="Times New Roman"/>
          <w:sz w:val="24"/>
        </w:rPr>
      </w:pPr>
      <w:r w:rsidRPr="008C7D0C">
        <w:rPr>
          <w:rFonts w:ascii="Times New Roman" w:hAnsi="Times New Roman" w:cs="Times New Roman"/>
          <w:b/>
          <w:bCs/>
          <w:color w:val="1F497D" w:themeColor="text2"/>
          <w:sz w:val="24"/>
        </w:rPr>
        <w:t>Figure 1:</w:t>
      </w:r>
      <w:r w:rsidRPr="008C7D0C">
        <w:rPr>
          <w:rFonts w:ascii="Times New Roman" w:hAnsi="Times New Roman" w:cs="Times New Roman"/>
          <w:color w:val="1F497D" w:themeColor="text2"/>
          <w:sz w:val="24"/>
        </w:rPr>
        <w:t xml:space="preserve"> Synthetic strategy to prepare </w:t>
      </w:r>
      <w:proofErr w:type="spellStart"/>
      <w:r w:rsidRPr="008C7D0C">
        <w:rPr>
          <w:rFonts w:ascii="Times New Roman" w:hAnsi="Times New Roman" w:cs="Times New Roman"/>
          <w:color w:val="1F497D" w:themeColor="text2"/>
          <w:sz w:val="24"/>
        </w:rPr>
        <w:t>hyperbranched</w:t>
      </w:r>
      <w:proofErr w:type="spellEnd"/>
      <w:r w:rsidRPr="008C7D0C">
        <w:rPr>
          <w:rFonts w:ascii="Times New Roman" w:hAnsi="Times New Roman" w:cs="Times New Roman"/>
          <w:color w:val="1F497D" w:themeColor="text2"/>
          <w:sz w:val="24"/>
        </w:rPr>
        <w:t xml:space="preserve"> </w:t>
      </w:r>
      <w:proofErr w:type="spellStart"/>
      <w:r w:rsidRPr="008C7D0C">
        <w:rPr>
          <w:rFonts w:ascii="Times New Roman" w:hAnsi="Times New Roman" w:cs="Times New Roman"/>
          <w:color w:val="1F497D" w:themeColor="text2"/>
          <w:sz w:val="24"/>
        </w:rPr>
        <w:t>glycopolymers</w:t>
      </w:r>
      <w:proofErr w:type="spellEnd"/>
      <w:r w:rsidRPr="008C7D0C">
        <w:rPr>
          <w:rFonts w:ascii="Times New Roman" w:hAnsi="Times New Roman" w:cs="Times New Roman"/>
          <w:color w:val="1F497D" w:themeColor="text2"/>
          <w:sz w:val="24"/>
        </w:rPr>
        <w:t>, containing mannose units at each branching point.</w:t>
      </w:r>
      <w:r w:rsidRPr="008C7D0C">
        <w:rPr>
          <w:rFonts w:ascii="Times New Roman" w:hAnsi="Times New Roman" w:cs="Times New Roman"/>
          <w:sz w:val="24"/>
        </w:rPr>
        <w:t xml:space="preserve"> </w:t>
      </w:r>
    </w:p>
    <w:p w:rsidR="000C35D6" w:rsidRDefault="000C35D6" w:rsidP="003462AD">
      <w:pPr>
        <w:spacing w:line="480" w:lineRule="auto"/>
        <w:rPr>
          <w:rFonts w:ascii="Times New Roman" w:hAnsi="Times New Roman" w:cs="Times New Roman"/>
          <w:sz w:val="24"/>
        </w:rPr>
      </w:pPr>
    </w:p>
    <w:p w:rsidR="003462AD" w:rsidRPr="00511647" w:rsidRDefault="00CE41BB" w:rsidP="003462AD">
      <w:pPr>
        <w:spacing w:line="480" w:lineRule="auto"/>
        <w:rPr>
          <w:rFonts w:ascii="Times New Roman" w:hAnsi="Times New Roman" w:cs="Times New Roman"/>
          <w:sz w:val="24"/>
        </w:rPr>
      </w:pPr>
      <w:r w:rsidRPr="00511647">
        <w:rPr>
          <w:rFonts w:ascii="Times New Roman" w:hAnsi="Times New Roman" w:cs="Times New Roman"/>
          <w:sz w:val="24"/>
        </w:rPr>
        <w:t xml:space="preserve">The </w:t>
      </w:r>
      <w:proofErr w:type="spellStart"/>
      <w:r w:rsidRPr="00511647">
        <w:rPr>
          <w:rFonts w:ascii="Times New Roman" w:hAnsi="Times New Roman" w:cs="Times New Roman"/>
          <w:sz w:val="24"/>
        </w:rPr>
        <w:t>thermoresponsive</w:t>
      </w:r>
      <w:proofErr w:type="spellEnd"/>
      <w:r w:rsidRPr="00511647">
        <w:rPr>
          <w:rFonts w:ascii="Times New Roman" w:hAnsi="Times New Roman" w:cs="Times New Roman"/>
          <w:sz w:val="24"/>
        </w:rPr>
        <w:t xml:space="preserve"> be</w:t>
      </w:r>
      <w:r w:rsidR="00AF00B1" w:rsidRPr="00511647">
        <w:rPr>
          <w:rFonts w:ascii="Times New Roman" w:hAnsi="Times New Roman" w:cs="Times New Roman"/>
          <w:sz w:val="24"/>
        </w:rPr>
        <w:t xml:space="preserve">haviour </w:t>
      </w:r>
      <w:r w:rsidR="00F05FF4">
        <w:rPr>
          <w:rFonts w:ascii="Times New Roman" w:hAnsi="Times New Roman" w:cs="Times New Roman"/>
          <w:sz w:val="24"/>
        </w:rPr>
        <w:t>is related to</w:t>
      </w:r>
      <w:r w:rsidR="00F05FF4" w:rsidRPr="00511647">
        <w:rPr>
          <w:rFonts w:ascii="Times New Roman" w:hAnsi="Times New Roman" w:cs="Times New Roman"/>
          <w:sz w:val="24"/>
        </w:rPr>
        <w:t xml:space="preserve"> </w:t>
      </w:r>
      <w:r w:rsidR="00AF00B1" w:rsidRPr="00511647">
        <w:rPr>
          <w:rFonts w:ascii="Times New Roman" w:hAnsi="Times New Roman" w:cs="Times New Roman"/>
          <w:sz w:val="24"/>
        </w:rPr>
        <w:t>the poly(NIP</w:t>
      </w:r>
      <w:r w:rsidRPr="00511647">
        <w:rPr>
          <w:rFonts w:ascii="Times New Roman" w:hAnsi="Times New Roman" w:cs="Times New Roman"/>
          <w:sz w:val="24"/>
        </w:rPr>
        <w:t>AM) skeleton</w:t>
      </w:r>
      <w:r w:rsidR="00BC7E52">
        <w:rPr>
          <w:rFonts w:ascii="Times New Roman" w:hAnsi="Times New Roman" w:cs="Times New Roman"/>
          <w:sz w:val="24"/>
          <w:vertAlign w:val="superscript"/>
        </w:rPr>
        <w:t>1</w:t>
      </w:r>
      <w:r w:rsidR="00EC3018">
        <w:rPr>
          <w:rFonts w:ascii="Times New Roman" w:hAnsi="Times New Roman" w:cs="Times New Roman"/>
          <w:sz w:val="24"/>
          <w:vertAlign w:val="superscript"/>
        </w:rPr>
        <w:t>3</w:t>
      </w:r>
      <w:r w:rsidRPr="00511647">
        <w:rPr>
          <w:rFonts w:ascii="Times New Roman" w:hAnsi="Times New Roman" w:cs="Times New Roman"/>
          <w:sz w:val="24"/>
        </w:rPr>
        <w:t xml:space="preserve"> </w:t>
      </w:r>
      <w:r w:rsidR="000C35D6">
        <w:rPr>
          <w:rFonts w:ascii="Times New Roman" w:hAnsi="Times New Roman" w:cs="Times New Roman"/>
          <w:sz w:val="24"/>
        </w:rPr>
        <w:t>while</w:t>
      </w:r>
      <w:r w:rsidR="000C35D6" w:rsidRPr="00511647">
        <w:rPr>
          <w:rFonts w:ascii="Times New Roman" w:hAnsi="Times New Roman" w:cs="Times New Roman"/>
          <w:sz w:val="24"/>
        </w:rPr>
        <w:t xml:space="preserve"> </w:t>
      </w:r>
      <w:r w:rsidRPr="00511647">
        <w:rPr>
          <w:rFonts w:ascii="Times New Roman" w:hAnsi="Times New Roman" w:cs="Times New Roman"/>
          <w:sz w:val="24"/>
        </w:rPr>
        <w:t xml:space="preserve">mannose was chosen </w:t>
      </w:r>
      <w:r w:rsidR="003462AD" w:rsidRPr="00511647">
        <w:rPr>
          <w:rFonts w:ascii="Times New Roman" w:hAnsi="Times New Roman" w:cs="Times New Roman"/>
          <w:sz w:val="24"/>
        </w:rPr>
        <w:t xml:space="preserve">as sugar unit </w:t>
      </w:r>
      <w:r w:rsidR="000C35D6">
        <w:rPr>
          <w:rFonts w:ascii="Times New Roman" w:hAnsi="Times New Roman" w:cs="Times New Roman"/>
          <w:sz w:val="24"/>
        </w:rPr>
        <w:t>because of</w:t>
      </w:r>
      <w:r w:rsidRPr="00511647">
        <w:rPr>
          <w:rFonts w:ascii="Times New Roman" w:hAnsi="Times New Roman" w:cs="Times New Roman"/>
          <w:sz w:val="24"/>
        </w:rPr>
        <w:t xml:space="preserve"> it</w:t>
      </w:r>
      <w:r w:rsidR="005654CC">
        <w:rPr>
          <w:rFonts w:ascii="Times New Roman" w:hAnsi="Times New Roman" w:cs="Times New Roman"/>
          <w:sz w:val="24"/>
        </w:rPr>
        <w:t>s</w:t>
      </w:r>
      <w:r w:rsidRPr="00511647">
        <w:rPr>
          <w:rFonts w:ascii="Times New Roman" w:hAnsi="Times New Roman" w:cs="Times New Roman"/>
          <w:sz w:val="24"/>
        </w:rPr>
        <w:t xml:space="preserve"> </w:t>
      </w:r>
      <w:r w:rsidR="0008683F">
        <w:rPr>
          <w:rFonts w:ascii="Times New Roman" w:hAnsi="Times New Roman" w:cs="Times New Roman"/>
          <w:sz w:val="24"/>
        </w:rPr>
        <w:t>specific</w:t>
      </w:r>
      <w:r w:rsidR="0008683F" w:rsidRPr="00511647">
        <w:rPr>
          <w:rFonts w:ascii="Times New Roman" w:hAnsi="Times New Roman" w:cs="Times New Roman"/>
          <w:sz w:val="24"/>
        </w:rPr>
        <w:t xml:space="preserve"> </w:t>
      </w:r>
      <w:r w:rsidRPr="00511647">
        <w:rPr>
          <w:rFonts w:ascii="Times New Roman" w:hAnsi="Times New Roman" w:cs="Times New Roman"/>
          <w:sz w:val="24"/>
        </w:rPr>
        <w:t xml:space="preserve">binding ability with lectin </w:t>
      </w:r>
      <w:proofErr w:type="spellStart"/>
      <w:r w:rsidR="0008683F">
        <w:rPr>
          <w:rFonts w:ascii="Times New Roman" w:hAnsi="Times New Roman" w:cs="Times New Roman"/>
          <w:sz w:val="24"/>
        </w:rPr>
        <w:t>ConA</w:t>
      </w:r>
      <w:proofErr w:type="spellEnd"/>
      <w:r w:rsidR="003462AD" w:rsidRPr="00511647">
        <w:rPr>
          <w:rFonts w:ascii="Times New Roman" w:hAnsi="Times New Roman" w:cs="Times New Roman"/>
          <w:sz w:val="24"/>
        </w:rPr>
        <w:t xml:space="preserve"> </w:t>
      </w:r>
      <w:r w:rsidR="003462AD" w:rsidRPr="00511647">
        <w:rPr>
          <w:rFonts w:ascii="Times New Roman" w:hAnsi="Times New Roman" w:cs="Times New Roman"/>
          <w:sz w:val="24"/>
          <w:vertAlign w:val="superscript"/>
        </w:rPr>
        <w:t>1</w:t>
      </w:r>
      <w:r w:rsidR="00200B5C">
        <w:rPr>
          <w:rFonts w:ascii="Times New Roman" w:hAnsi="Times New Roman" w:cs="Times New Roman"/>
          <w:sz w:val="24"/>
          <w:vertAlign w:val="superscript"/>
        </w:rPr>
        <w:t>4</w:t>
      </w:r>
      <w:r w:rsidRPr="00511647">
        <w:rPr>
          <w:rFonts w:ascii="Times New Roman" w:hAnsi="Times New Roman" w:cs="Times New Roman"/>
          <w:sz w:val="24"/>
        </w:rPr>
        <w:t xml:space="preserve">. </w:t>
      </w:r>
      <w:r w:rsidR="003462AD" w:rsidRPr="00511647">
        <w:rPr>
          <w:rFonts w:ascii="Times New Roman" w:hAnsi="Times New Roman" w:cs="Times New Roman"/>
          <w:sz w:val="24"/>
        </w:rPr>
        <w:t xml:space="preserve">One can expect that </w:t>
      </w:r>
      <w:r w:rsidR="000C35D6">
        <w:rPr>
          <w:rFonts w:ascii="Times New Roman" w:hAnsi="Times New Roman" w:cs="Times New Roman"/>
          <w:sz w:val="24"/>
        </w:rPr>
        <w:t>such</w:t>
      </w:r>
      <w:r w:rsidR="003462AD" w:rsidRPr="00511647">
        <w:rPr>
          <w:rFonts w:ascii="Times New Roman" w:hAnsi="Times New Roman" w:cs="Times New Roman"/>
          <w:sz w:val="24"/>
        </w:rPr>
        <w:t xml:space="preserve"> </w:t>
      </w:r>
      <w:proofErr w:type="spellStart"/>
      <w:r w:rsidR="003462AD" w:rsidRPr="00511647">
        <w:rPr>
          <w:rFonts w:ascii="Times New Roman" w:hAnsi="Times New Roman" w:cs="Times New Roman"/>
          <w:sz w:val="24"/>
        </w:rPr>
        <w:t>hyperbranched</w:t>
      </w:r>
      <w:proofErr w:type="spellEnd"/>
      <w:r w:rsidR="003462AD" w:rsidRPr="00511647">
        <w:rPr>
          <w:rFonts w:ascii="Times New Roman" w:hAnsi="Times New Roman" w:cs="Times New Roman"/>
          <w:sz w:val="24"/>
        </w:rPr>
        <w:t xml:space="preserve"> polymers will have enhanced interaction</w:t>
      </w:r>
      <w:r w:rsidR="0008683F">
        <w:rPr>
          <w:rFonts w:ascii="Times New Roman" w:hAnsi="Times New Roman" w:cs="Times New Roman"/>
          <w:sz w:val="24"/>
        </w:rPr>
        <w:t>s</w:t>
      </w:r>
      <w:r w:rsidR="003462AD" w:rsidRPr="00511647">
        <w:rPr>
          <w:rFonts w:ascii="Times New Roman" w:hAnsi="Times New Roman" w:cs="Times New Roman"/>
          <w:sz w:val="24"/>
        </w:rPr>
        <w:t xml:space="preserve"> with lectin</w:t>
      </w:r>
      <w:r w:rsidR="0008683F">
        <w:rPr>
          <w:rFonts w:ascii="Times New Roman" w:hAnsi="Times New Roman" w:cs="Times New Roman"/>
          <w:sz w:val="24"/>
        </w:rPr>
        <w:t>s</w:t>
      </w:r>
      <w:r w:rsidR="003462AD" w:rsidRPr="00511647">
        <w:rPr>
          <w:rFonts w:ascii="Times New Roman" w:hAnsi="Times New Roman" w:cs="Times New Roman"/>
          <w:sz w:val="24"/>
        </w:rPr>
        <w:t xml:space="preserve">, despite the presence of a low number of </w:t>
      </w:r>
      <w:r w:rsidR="007D2618" w:rsidRPr="00511647">
        <w:rPr>
          <w:rFonts w:ascii="Times New Roman" w:hAnsi="Times New Roman" w:cs="Times New Roman"/>
          <w:sz w:val="24"/>
        </w:rPr>
        <w:t>sugar</w:t>
      </w:r>
      <w:r w:rsidR="003462AD" w:rsidRPr="00511647">
        <w:rPr>
          <w:rFonts w:ascii="Times New Roman" w:hAnsi="Times New Roman" w:cs="Times New Roman"/>
          <w:sz w:val="24"/>
        </w:rPr>
        <w:t xml:space="preserve"> units in</w:t>
      </w:r>
      <w:r w:rsidR="0085055D" w:rsidRPr="00511647">
        <w:rPr>
          <w:rFonts w:ascii="Times New Roman" w:hAnsi="Times New Roman" w:cs="Times New Roman"/>
          <w:sz w:val="24"/>
        </w:rPr>
        <w:t xml:space="preserve"> the polymer backbone</w:t>
      </w:r>
      <w:r w:rsidR="000C35D6">
        <w:rPr>
          <w:rFonts w:ascii="Times New Roman" w:hAnsi="Times New Roman" w:cs="Times New Roman"/>
          <w:sz w:val="24"/>
        </w:rPr>
        <w:t>,</w:t>
      </w:r>
      <w:r w:rsidR="0085055D" w:rsidRPr="00511647">
        <w:rPr>
          <w:rFonts w:ascii="Times New Roman" w:hAnsi="Times New Roman" w:cs="Times New Roman"/>
          <w:sz w:val="24"/>
        </w:rPr>
        <w:t xml:space="preserve"> because</w:t>
      </w:r>
      <w:r w:rsidR="003462AD" w:rsidRPr="00511647">
        <w:rPr>
          <w:rFonts w:ascii="Times New Roman" w:hAnsi="Times New Roman" w:cs="Times New Roman"/>
          <w:sz w:val="24"/>
        </w:rPr>
        <w:t xml:space="preserve"> the mannose </w:t>
      </w:r>
      <w:r w:rsidR="00EC5059" w:rsidRPr="00511647">
        <w:rPr>
          <w:rFonts w:ascii="Times New Roman" w:hAnsi="Times New Roman" w:cs="Times New Roman"/>
          <w:sz w:val="24"/>
        </w:rPr>
        <w:t>moieties,</w:t>
      </w:r>
      <w:r w:rsidR="003462AD" w:rsidRPr="00511647">
        <w:rPr>
          <w:rFonts w:ascii="Times New Roman" w:hAnsi="Times New Roman" w:cs="Times New Roman"/>
          <w:sz w:val="24"/>
        </w:rPr>
        <w:t xml:space="preserve"> situated at each branching point</w:t>
      </w:r>
      <w:r w:rsidR="00EC5059" w:rsidRPr="00511647">
        <w:rPr>
          <w:rFonts w:ascii="Times New Roman" w:hAnsi="Times New Roman" w:cs="Times New Roman"/>
          <w:sz w:val="24"/>
        </w:rPr>
        <w:t>,</w:t>
      </w:r>
      <w:r w:rsidR="003462AD" w:rsidRPr="00511647">
        <w:rPr>
          <w:rFonts w:ascii="Times New Roman" w:hAnsi="Times New Roman" w:cs="Times New Roman"/>
          <w:sz w:val="24"/>
        </w:rPr>
        <w:t xml:space="preserve"> </w:t>
      </w:r>
      <w:r w:rsidR="000C35D6">
        <w:rPr>
          <w:rFonts w:ascii="Times New Roman" w:hAnsi="Times New Roman" w:cs="Times New Roman"/>
          <w:sz w:val="24"/>
        </w:rPr>
        <w:t xml:space="preserve">should be </w:t>
      </w:r>
      <w:r w:rsidR="003462AD" w:rsidRPr="00511647">
        <w:rPr>
          <w:rFonts w:ascii="Times New Roman" w:hAnsi="Times New Roman" w:cs="Times New Roman"/>
          <w:sz w:val="24"/>
        </w:rPr>
        <w:t>more available for cluster formation, compared to linear analogue</w:t>
      </w:r>
      <w:r w:rsidR="000C35D6">
        <w:rPr>
          <w:rFonts w:ascii="Times New Roman" w:hAnsi="Times New Roman" w:cs="Times New Roman"/>
          <w:sz w:val="24"/>
        </w:rPr>
        <w:t>s</w:t>
      </w:r>
      <w:r w:rsidR="003462AD" w:rsidRPr="00511647">
        <w:rPr>
          <w:rFonts w:ascii="Times New Roman" w:hAnsi="Times New Roman" w:cs="Times New Roman"/>
          <w:sz w:val="24"/>
        </w:rPr>
        <w:t>. Further</w:t>
      </w:r>
      <w:r w:rsidR="000C35D6">
        <w:rPr>
          <w:rFonts w:ascii="Times New Roman" w:hAnsi="Times New Roman" w:cs="Times New Roman"/>
          <w:sz w:val="24"/>
        </w:rPr>
        <w:t>more</w:t>
      </w:r>
      <w:r w:rsidR="003462AD" w:rsidRPr="00511647">
        <w:rPr>
          <w:rFonts w:ascii="Times New Roman" w:hAnsi="Times New Roman" w:cs="Times New Roman"/>
          <w:sz w:val="24"/>
        </w:rPr>
        <w:t xml:space="preserve">, </w:t>
      </w:r>
      <w:r w:rsidR="000C35D6">
        <w:rPr>
          <w:rFonts w:ascii="Times New Roman" w:hAnsi="Times New Roman" w:cs="Times New Roman"/>
          <w:sz w:val="24"/>
        </w:rPr>
        <w:t>as a result of the</w:t>
      </w:r>
      <w:r w:rsidR="003462AD" w:rsidRPr="00511647">
        <w:rPr>
          <w:rFonts w:ascii="Times New Roman" w:hAnsi="Times New Roman" w:cs="Times New Roman"/>
          <w:sz w:val="24"/>
        </w:rPr>
        <w:t xml:space="preserve"> </w:t>
      </w:r>
      <w:proofErr w:type="spellStart"/>
      <w:r w:rsidR="003462AD" w:rsidRPr="00511647">
        <w:rPr>
          <w:rFonts w:ascii="Times New Roman" w:hAnsi="Times New Roman" w:cs="Times New Roman"/>
          <w:sz w:val="24"/>
        </w:rPr>
        <w:t>thermoresponsive</w:t>
      </w:r>
      <w:proofErr w:type="spellEnd"/>
      <w:r w:rsidR="003462AD" w:rsidRPr="00511647">
        <w:rPr>
          <w:rFonts w:ascii="Times New Roman" w:hAnsi="Times New Roman" w:cs="Times New Roman"/>
          <w:sz w:val="24"/>
        </w:rPr>
        <w:t xml:space="preserve"> behaviour of these kind of polymers, </w:t>
      </w:r>
      <w:r w:rsidR="00EC5059" w:rsidRPr="00511647">
        <w:rPr>
          <w:rFonts w:ascii="Times New Roman" w:hAnsi="Times New Roman" w:cs="Times New Roman"/>
          <w:sz w:val="24"/>
        </w:rPr>
        <w:t xml:space="preserve">different conformations </w:t>
      </w:r>
      <w:r w:rsidR="00BC7E52">
        <w:rPr>
          <w:rFonts w:ascii="Times New Roman" w:hAnsi="Times New Roman" w:cs="Times New Roman"/>
          <w:sz w:val="24"/>
        </w:rPr>
        <w:t xml:space="preserve">of the polymers below and above </w:t>
      </w:r>
      <w:r w:rsidR="000C35D6">
        <w:rPr>
          <w:rFonts w:ascii="Times New Roman" w:hAnsi="Times New Roman" w:cs="Times New Roman"/>
          <w:sz w:val="24"/>
        </w:rPr>
        <w:t xml:space="preserve">the </w:t>
      </w:r>
      <w:r w:rsidR="00BC7E52">
        <w:rPr>
          <w:rFonts w:ascii="Times New Roman" w:hAnsi="Times New Roman" w:cs="Times New Roman"/>
          <w:sz w:val="24"/>
        </w:rPr>
        <w:t>c</w:t>
      </w:r>
      <w:r w:rsidR="0008683F">
        <w:rPr>
          <w:rFonts w:ascii="Times New Roman" w:hAnsi="Times New Roman" w:cs="Times New Roman"/>
          <w:sz w:val="24"/>
        </w:rPr>
        <w:t>l</w:t>
      </w:r>
      <w:r w:rsidR="00BC7E52">
        <w:rPr>
          <w:rFonts w:ascii="Times New Roman" w:hAnsi="Times New Roman" w:cs="Times New Roman"/>
          <w:sz w:val="24"/>
        </w:rPr>
        <w:t xml:space="preserve">oud point </w:t>
      </w:r>
      <w:r w:rsidR="000C35D6">
        <w:rPr>
          <w:rFonts w:ascii="Times New Roman" w:hAnsi="Times New Roman" w:cs="Times New Roman"/>
          <w:sz w:val="24"/>
        </w:rPr>
        <w:t xml:space="preserve">temperature </w:t>
      </w:r>
      <w:r w:rsidR="00BC7E52">
        <w:rPr>
          <w:rFonts w:ascii="Times New Roman" w:hAnsi="Times New Roman" w:cs="Times New Roman"/>
          <w:sz w:val="24"/>
        </w:rPr>
        <w:t>should</w:t>
      </w:r>
      <w:r w:rsidR="005654CC">
        <w:rPr>
          <w:rFonts w:ascii="Times New Roman" w:hAnsi="Times New Roman" w:cs="Times New Roman"/>
          <w:sz w:val="24"/>
        </w:rPr>
        <w:t xml:space="preserve"> influence</w:t>
      </w:r>
      <w:r w:rsidR="0008683F">
        <w:rPr>
          <w:rFonts w:ascii="Times New Roman" w:hAnsi="Times New Roman" w:cs="Times New Roman"/>
          <w:sz w:val="24"/>
        </w:rPr>
        <w:t xml:space="preserve"> the</w:t>
      </w:r>
      <w:r w:rsidR="005654CC">
        <w:rPr>
          <w:rFonts w:ascii="Times New Roman" w:hAnsi="Times New Roman" w:cs="Times New Roman"/>
          <w:sz w:val="24"/>
        </w:rPr>
        <w:t xml:space="preserve"> lectin-polymer interaction</w:t>
      </w:r>
      <w:r w:rsidR="00200B5C">
        <w:rPr>
          <w:rFonts w:ascii="Times New Roman" w:hAnsi="Times New Roman" w:cs="Times New Roman"/>
          <w:sz w:val="24"/>
          <w:vertAlign w:val="superscript"/>
        </w:rPr>
        <w:t>15</w:t>
      </w:r>
      <w:r w:rsidR="005654CC">
        <w:rPr>
          <w:rFonts w:ascii="Times New Roman" w:hAnsi="Times New Roman" w:cs="Times New Roman"/>
          <w:sz w:val="24"/>
        </w:rPr>
        <w:t>.</w:t>
      </w:r>
      <w:r w:rsidR="0085055D" w:rsidRPr="00511647">
        <w:rPr>
          <w:rFonts w:ascii="Times New Roman" w:hAnsi="Times New Roman" w:cs="Times New Roman"/>
          <w:sz w:val="24"/>
        </w:rPr>
        <w:t xml:space="preserve"> </w:t>
      </w:r>
    </w:p>
    <w:p w:rsidR="00716FB5" w:rsidRPr="00511647" w:rsidRDefault="00716FB5" w:rsidP="003462AD">
      <w:pPr>
        <w:spacing w:line="480" w:lineRule="auto"/>
        <w:jc w:val="left"/>
        <w:rPr>
          <w:rFonts w:ascii="Times New Roman" w:hAnsi="Times New Roman" w:cs="Times New Roman"/>
          <w:sz w:val="24"/>
        </w:rPr>
      </w:pPr>
    </w:p>
    <w:p w:rsidR="00556770" w:rsidRDefault="0056747C" w:rsidP="00B0722F">
      <w:pPr>
        <w:spacing w:line="480" w:lineRule="auto"/>
        <w:rPr>
          <w:rFonts w:ascii="Times New Roman" w:hAnsi="Times New Roman" w:cs="Times New Roman"/>
          <w:b/>
          <w:sz w:val="24"/>
        </w:rPr>
      </w:pPr>
      <w:r w:rsidRPr="0056747C">
        <w:rPr>
          <w:rFonts w:ascii="Times New Roman" w:hAnsi="Times New Roman" w:cs="Times New Roman"/>
          <w:b/>
          <w:bCs/>
          <w:sz w:val="24"/>
        </w:rPr>
        <w:t>2. Experimental section</w:t>
      </w:r>
      <w:r>
        <w:rPr>
          <w:rFonts w:ascii="Times New Roman" w:hAnsi="Times New Roman" w:cs="Times New Roman"/>
          <w:sz w:val="24"/>
        </w:rPr>
        <w:t xml:space="preserve"> </w:t>
      </w:r>
    </w:p>
    <w:p w:rsidR="00556770" w:rsidRPr="00556770" w:rsidRDefault="00FC52EC" w:rsidP="00556770">
      <w:pPr>
        <w:spacing w:line="480" w:lineRule="auto"/>
        <w:rPr>
          <w:rFonts w:ascii="Times New Roman" w:hAnsi="Times New Roman" w:cs="Times New Roman"/>
          <w:b/>
          <w:bCs/>
          <w:i/>
          <w:sz w:val="24"/>
        </w:rPr>
      </w:pPr>
      <w:r w:rsidRPr="00FC52EC">
        <w:rPr>
          <w:rFonts w:ascii="Times New Roman" w:hAnsi="Times New Roman" w:cs="Times New Roman"/>
          <w:b/>
          <w:bCs/>
          <w:i/>
          <w:sz w:val="24"/>
        </w:rPr>
        <w:t>Materials</w:t>
      </w:r>
    </w:p>
    <w:p w:rsidR="00556770" w:rsidRPr="005902CE" w:rsidRDefault="00556770" w:rsidP="00556770">
      <w:pPr>
        <w:spacing w:line="480" w:lineRule="auto"/>
        <w:rPr>
          <w:rFonts w:ascii="Times New Roman" w:hAnsi="Times New Roman" w:cs="Times New Roman"/>
          <w:sz w:val="24"/>
        </w:rPr>
      </w:pPr>
      <w:r w:rsidRPr="005902CE">
        <w:rPr>
          <w:rFonts w:ascii="Times New Roman" w:hAnsi="Times New Roman" w:cs="Times New Roman"/>
          <w:sz w:val="24"/>
        </w:rPr>
        <w:t xml:space="preserve">Ethanol (95%; </w:t>
      </w:r>
      <w:proofErr w:type="spellStart"/>
      <w:r w:rsidRPr="005902CE">
        <w:rPr>
          <w:rFonts w:ascii="Times New Roman" w:hAnsi="Times New Roman" w:cs="Times New Roman"/>
          <w:sz w:val="24"/>
        </w:rPr>
        <w:t>Chem</w:t>
      </w:r>
      <w:proofErr w:type="spellEnd"/>
      <w:r w:rsidRPr="005902CE">
        <w:rPr>
          <w:rFonts w:ascii="Times New Roman" w:hAnsi="Times New Roman" w:cs="Times New Roman"/>
          <w:sz w:val="24"/>
        </w:rPr>
        <w:t xml:space="preserve">-Labs), diethyl ether (≥ 99.8%; Aldrich), </w:t>
      </w:r>
      <w:r w:rsidRPr="005902CE">
        <w:rPr>
          <w:rFonts w:ascii="Times New Roman" w:hAnsi="Times New Roman" w:cs="Times New Roman"/>
          <w:i/>
          <w:sz w:val="24"/>
        </w:rPr>
        <w:t>n</w:t>
      </w:r>
      <w:r w:rsidRPr="005902CE">
        <w:rPr>
          <w:rFonts w:ascii="Times New Roman" w:hAnsi="Times New Roman" w:cs="Times New Roman"/>
          <w:sz w:val="24"/>
        </w:rPr>
        <w:t xml:space="preserve">-toluene (99.9%; Aldrich), </w:t>
      </w:r>
      <w:r w:rsidRPr="005902CE">
        <w:rPr>
          <w:rFonts w:ascii="Times New Roman" w:hAnsi="Times New Roman" w:cs="Times New Roman"/>
          <w:i/>
          <w:sz w:val="24"/>
        </w:rPr>
        <w:t>n</w:t>
      </w:r>
      <w:r w:rsidRPr="005902CE">
        <w:rPr>
          <w:rFonts w:ascii="Times New Roman" w:hAnsi="Times New Roman" w:cs="Times New Roman"/>
          <w:sz w:val="24"/>
        </w:rPr>
        <w:t xml:space="preserve">-hexane (98%; Aldrich); methanol (≥ 99%; </w:t>
      </w:r>
      <w:proofErr w:type="spellStart"/>
      <w:r w:rsidRPr="005902CE">
        <w:rPr>
          <w:rFonts w:ascii="Times New Roman" w:hAnsi="Times New Roman" w:cs="Times New Roman"/>
          <w:sz w:val="24"/>
        </w:rPr>
        <w:t>Chem</w:t>
      </w:r>
      <w:proofErr w:type="spellEnd"/>
      <w:r w:rsidRPr="005902CE">
        <w:rPr>
          <w:rFonts w:ascii="Times New Roman" w:hAnsi="Times New Roman" w:cs="Times New Roman"/>
          <w:sz w:val="24"/>
        </w:rPr>
        <w:t xml:space="preserve">-labs), </w:t>
      </w:r>
      <w:r w:rsidRPr="005902CE">
        <w:rPr>
          <w:rFonts w:ascii="Times New Roman" w:hAnsi="Times New Roman" w:cs="Times New Roman"/>
          <w:i/>
          <w:sz w:val="24"/>
        </w:rPr>
        <w:t>N,N</w:t>
      </w:r>
      <w:r w:rsidRPr="005902CE">
        <w:rPr>
          <w:rFonts w:ascii="Times New Roman" w:hAnsi="Times New Roman" w:cs="Times New Roman"/>
          <w:sz w:val="24"/>
        </w:rPr>
        <w:t>-</w:t>
      </w:r>
      <w:proofErr w:type="spellStart"/>
      <w:r w:rsidRPr="005902CE">
        <w:rPr>
          <w:rFonts w:ascii="Times New Roman" w:hAnsi="Times New Roman" w:cs="Times New Roman"/>
          <w:sz w:val="24"/>
        </w:rPr>
        <w:t>dimethylformamide</w:t>
      </w:r>
      <w:proofErr w:type="spellEnd"/>
      <w:r w:rsidRPr="005902CE">
        <w:rPr>
          <w:rFonts w:ascii="Times New Roman" w:hAnsi="Times New Roman" w:cs="Times New Roman"/>
          <w:sz w:val="24"/>
        </w:rPr>
        <w:t xml:space="preserve"> (DMF) (≥ 99%; </w:t>
      </w:r>
      <w:proofErr w:type="spellStart"/>
      <w:r w:rsidRPr="005902CE">
        <w:rPr>
          <w:rFonts w:ascii="Times New Roman" w:hAnsi="Times New Roman" w:cs="Times New Roman"/>
          <w:sz w:val="24"/>
        </w:rPr>
        <w:t>Acros</w:t>
      </w:r>
      <w:proofErr w:type="spellEnd"/>
      <w:r w:rsidRPr="005902CE">
        <w:rPr>
          <w:rFonts w:ascii="Times New Roman" w:hAnsi="Times New Roman" w:cs="Times New Roman"/>
          <w:sz w:val="24"/>
        </w:rPr>
        <w:t xml:space="preserve">), </w:t>
      </w:r>
      <w:proofErr w:type="spellStart"/>
      <w:r w:rsidRPr="005902CE">
        <w:rPr>
          <w:rFonts w:ascii="Times New Roman" w:hAnsi="Times New Roman" w:cs="Times New Roman"/>
          <w:sz w:val="24"/>
        </w:rPr>
        <w:t>tetrahydrofuran</w:t>
      </w:r>
      <w:proofErr w:type="spellEnd"/>
      <w:r w:rsidRPr="005902CE">
        <w:rPr>
          <w:rFonts w:ascii="Times New Roman" w:hAnsi="Times New Roman" w:cs="Times New Roman"/>
          <w:sz w:val="24"/>
        </w:rPr>
        <w:t xml:space="preserve"> (THF) (≥ 99.9%; Aldrich), </w:t>
      </w:r>
      <w:proofErr w:type="spellStart"/>
      <w:r w:rsidRPr="005902CE">
        <w:rPr>
          <w:rFonts w:ascii="Times New Roman" w:hAnsi="Times New Roman" w:cs="Times New Roman"/>
          <w:sz w:val="24"/>
        </w:rPr>
        <w:t>dimethylsulfoxide</w:t>
      </w:r>
      <w:proofErr w:type="spellEnd"/>
      <w:r w:rsidRPr="005902CE">
        <w:rPr>
          <w:rFonts w:ascii="Times New Roman" w:hAnsi="Times New Roman" w:cs="Times New Roman"/>
          <w:sz w:val="24"/>
        </w:rPr>
        <w:t xml:space="preserve"> (DMSO) (≥ 99.9%; Aldrich), ethyl acetate (≥ 99.8%; Aldrich), dichloromethane (DCM) (≥ 99.8%; </w:t>
      </w:r>
      <w:r w:rsidRPr="005902CE">
        <w:rPr>
          <w:rFonts w:ascii="Times New Roman" w:hAnsi="Times New Roman" w:cs="Times New Roman"/>
          <w:sz w:val="24"/>
        </w:rPr>
        <w:lastRenderedPageBreak/>
        <w:t xml:space="preserve">Aldrich), </w:t>
      </w:r>
      <w:r w:rsidRPr="005902CE">
        <w:rPr>
          <w:rFonts w:ascii="Times New Roman" w:hAnsi="Times New Roman" w:cs="Times New Roman"/>
          <w:i/>
          <w:sz w:val="24"/>
        </w:rPr>
        <w:t>N,N</w:t>
      </w:r>
      <w:r w:rsidRPr="005902CE">
        <w:rPr>
          <w:rFonts w:ascii="Times New Roman" w:hAnsi="Times New Roman" w:cs="Times New Roman"/>
          <w:sz w:val="24"/>
        </w:rPr>
        <w:t>-</w:t>
      </w:r>
      <w:proofErr w:type="spellStart"/>
      <w:r w:rsidRPr="005902CE">
        <w:rPr>
          <w:rFonts w:ascii="Times New Roman" w:hAnsi="Times New Roman" w:cs="Times New Roman"/>
          <w:sz w:val="24"/>
        </w:rPr>
        <w:t>dimethylacetamide</w:t>
      </w:r>
      <w:proofErr w:type="spellEnd"/>
      <w:r w:rsidRPr="005902CE">
        <w:rPr>
          <w:rFonts w:ascii="Times New Roman" w:hAnsi="Times New Roman" w:cs="Times New Roman"/>
          <w:sz w:val="24"/>
        </w:rPr>
        <w:t xml:space="preserve"> (DMA) (99%; Aldrich), acetic acid (≥ 99.8%; </w:t>
      </w:r>
      <w:proofErr w:type="spellStart"/>
      <w:r w:rsidRPr="005902CE">
        <w:rPr>
          <w:rFonts w:ascii="Times New Roman" w:hAnsi="Times New Roman" w:cs="Times New Roman"/>
          <w:sz w:val="24"/>
        </w:rPr>
        <w:t>Acros</w:t>
      </w:r>
      <w:proofErr w:type="spellEnd"/>
      <w:r w:rsidRPr="005902CE">
        <w:rPr>
          <w:rFonts w:ascii="Times New Roman" w:hAnsi="Times New Roman" w:cs="Times New Roman"/>
          <w:sz w:val="24"/>
        </w:rPr>
        <w:t xml:space="preserve">), citric acid (≥ 99.5%; Aldrich), sodium </w:t>
      </w:r>
      <w:proofErr w:type="spellStart"/>
      <w:r w:rsidRPr="005902CE">
        <w:rPr>
          <w:rFonts w:ascii="Times New Roman" w:hAnsi="Times New Roman" w:cs="Times New Roman"/>
          <w:sz w:val="24"/>
        </w:rPr>
        <w:t>trifluoroacetic</w:t>
      </w:r>
      <w:proofErr w:type="spellEnd"/>
      <w:r w:rsidRPr="005902CE">
        <w:rPr>
          <w:rFonts w:ascii="Times New Roman" w:hAnsi="Times New Roman" w:cs="Times New Roman"/>
          <w:sz w:val="24"/>
        </w:rPr>
        <w:t xml:space="preserve"> acid (</w:t>
      </w:r>
      <w:proofErr w:type="spellStart"/>
      <w:r w:rsidRPr="005902CE">
        <w:rPr>
          <w:rFonts w:ascii="Times New Roman" w:hAnsi="Times New Roman" w:cs="Times New Roman"/>
          <w:sz w:val="24"/>
        </w:rPr>
        <w:t>NaTFA</w:t>
      </w:r>
      <w:proofErr w:type="spellEnd"/>
      <w:r w:rsidRPr="005902CE">
        <w:rPr>
          <w:rFonts w:ascii="Times New Roman" w:hAnsi="Times New Roman" w:cs="Times New Roman"/>
          <w:sz w:val="24"/>
        </w:rPr>
        <w:t>) (98%; Aldrich), K</w:t>
      </w:r>
      <w:r w:rsidRPr="005902CE">
        <w:rPr>
          <w:rFonts w:ascii="Times New Roman" w:hAnsi="Times New Roman" w:cs="Times New Roman"/>
          <w:sz w:val="24"/>
          <w:vertAlign w:val="subscript"/>
        </w:rPr>
        <w:t>2</w:t>
      </w:r>
      <w:r w:rsidRPr="005902CE">
        <w:rPr>
          <w:rFonts w:ascii="Times New Roman" w:hAnsi="Times New Roman" w:cs="Times New Roman"/>
          <w:sz w:val="24"/>
        </w:rPr>
        <w:t>CO</w:t>
      </w:r>
      <w:r w:rsidRPr="005902CE">
        <w:rPr>
          <w:rFonts w:ascii="Times New Roman" w:hAnsi="Times New Roman" w:cs="Times New Roman"/>
          <w:sz w:val="24"/>
          <w:vertAlign w:val="subscript"/>
        </w:rPr>
        <w:t xml:space="preserve">3 </w:t>
      </w:r>
      <w:r w:rsidRPr="005902CE">
        <w:rPr>
          <w:rFonts w:ascii="Times New Roman" w:hAnsi="Times New Roman" w:cs="Times New Roman"/>
          <w:sz w:val="24"/>
        </w:rPr>
        <w:t>(≥ 99%; Roth), MgSO</w:t>
      </w:r>
      <w:r w:rsidRPr="005902CE">
        <w:rPr>
          <w:rFonts w:ascii="Times New Roman" w:hAnsi="Times New Roman" w:cs="Times New Roman"/>
          <w:sz w:val="24"/>
          <w:vertAlign w:val="subscript"/>
        </w:rPr>
        <w:t xml:space="preserve">4 </w:t>
      </w:r>
      <w:r w:rsidRPr="005902CE">
        <w:rPr>
          <w:rFonts w:ascii="Times New Roman" w:hAnsi="Times New Roman" w:cs="Times New Roman"/>
          <w:sz w:val="24"/>
        </w:rPr>
        <w:t xml:space="preserve">(pure; Boom), </w:t>
      </w:r>
      <w:proofErr w:type="spellStart"/>
      <w:r w:rsidRPr="005902CE">
        <w:rPr>
          <w:rFonts w:ascii="Times New Roman" w:hAnsi="Times New Roman" w:cs="Times New Roman"/>
          <w:sz w:val="24"/>
        </w:rPr>
        <w:t>triethyl</w:t>
      </w:r>
      <w:proofErr w:type="spellEnd"/>
      <w:r w:rsidRPr="005902CE">
        <w:rPr>
          <w:rFonts w:ascii="Times New Roman" w:hAnsi="Times New Roman" w:cs="Times New Roman"/>
          <w:sz w:val="24"/>
        </w:rPr>
        <w:t xml:space="preserve"> amine (Et</w:t>
      </w:r>
      <w:r w:rsidRPr="005902CE">
        <w:rPr>
          <w:rFonts w:ascii="Times New Roman" w:hAnsi="Times New Roman" w:cs="Times New Roman"/>
          <w:sz w:val="24"/>
          <w:vertAlign w:val="subscript"/>
        </w:rPr>
        <w:t>3</w:t>
      </w:r>
      <w:r w:rsidRPr="005902CE">
        <w:rPr>
          <w:rFonts w:ascii="Times New Roman" w:hAnsi="Times New Roman" w:cs="Times New Roman"/>
          <w:sz w:val="24"/>
        </w:rPr>
        <w:t xml:space="preserve">N) (99%; </w:t>
      </w:r>
      <w:proofErr w:type="spellStart"/>
      <w:r w:rsidRPr="005902CE">
        <w:rPr>
          <w:rFonts w:ascii="Times New Roman" w:hAnsi="Times New Roman" w:cs="Times New Roman"/>
          <w:sz w:val="24"/>
        </w:rPr>
        <w:t>Acros</w:t>
      </w:r>
      <w:proofErr w:type="spellEnd"/>
      <w:r w:rsidRPr="005902CE">
        <w:rPr>
          <w:rFonts w:ascii="Times New Roman" w:hAnsi="Times New Roman" w:cs="Times New Roman"/>
          <w:sz w:val="24"/>
        </w:rPr>
        <w:t xml:space="preserve">), phenothiazine (99%; </w:t>
      </w:r>
      <w:proofErr w:type="spellStart"/>
      <w:r w:rsidRPr="005902CE">
        <w:rPr>
          <w:rFonts w:ascii="Times New Roman" w:hAnsi="Times New Roman" w:cs="Times New Roman"/>
          <w:sz w:val="24"/>
        </w:rPr>
        <w:t>Acros</w:t>
      </w:r>
      <w:proofErr w:type="spellEnd"/>
      <w:r w:rsidRPr="005902CE">
        <w:rPr>
          <w:rFonts w:ascii="Times New Roman" w:hAnsi="Times New Roman" w:cs="Times New Roman"/>
          <w:sz w:val="24"/>
        </w:rPr>
        <w:t xml:space="preserve">), </w:t>
      </w:r>
      <w:proofErr w:type="spellStart"/>
      <w:r w:rsidRPr="005902CE">
        <w:rPr>
          <w:rFonts w:ascii="Times New Roman" w:hAnsi="Times New Roman" w:cs="Times New Roman"/>
          <w:sz w:val="24"/>
        </w:rPr>
        <w:t>aluminiumoxide</w:t>
      </w:r>
      <w:proofErr w:type="spellEnd"/>
      <w:r w:rsidRPr="005902CE">
        <w:rPr>
          <w:rFonts w:ascii="Times New Roman" w:hAnsi="Times New Roman" w:cs="Times New Roman"/>
          <w:sz w:val="24"/>
        </w:rPr>
        <w:t xml:space="preserve"> (Al</w:t>
      </w:r>
      <w:r w:rsidRPr="005902CE">
        <w:rPr>
          <w:rFonts w:ascii="Times New Roman" w:hAnsi="Times New Roman" w:cs="Times New Roman"/>
          <w:sz w:val="24"/>
          <w:vertAlign w:val="subscript"/>
        </w:rPr>
        <w:t>2</w:t>
      </w:r>
      <w:r w:rsidRPr="005902CE">
        <w:rPr>
          <w:rFonts w:ascii="Times New Roman" w:hAnsi="Times New Roman" w:cs="Times New Roman"/>
          <w:sz w:val="24"/>
        </w:rPr>
        <w:t>O</w:t>
      </w:r>
      <w:r w:rsidRPr="005902CE">
        <w:rPr>
          <w:rFonts w:ascii="Times New Roman" w:hAnsi="Times New Roman" w:cs="Times New Roman"/>
          <w:sz w:val="24"/>
          <w:vertAlign w:val="subscript"/>
        </w:rPr>
        <w:t>3</w:t>
      </w:r>
      <w:r w:rsidRPr="005902CE">
        <w:rPr>
          <w:rFonts w:ascii="Times New Roman" w:hAnsi="Times New Roman" w:cs="Times New Roman"/>
          <w:sz w:val="24"/>
        </w:rPr>
        <w:t xml:space="preserve">) (Aldrich), trans-2-(3-(4-tert-butylphenyl)-2-methyl-2-propenylidene) </w:t>
      </w:r>
      <w:proofErr w:type="spellStart"/>
      <w:r w:rsidRPr="005902CE">
        <w:rPr>
          <w:rFonts w:ascii="Times New Roman" w:hAnsi="Times New Roman" w:cs="Times New Roman"/>
          <w:sz w:val="24"/>
        </w:rPr>
        <w:t>malononitrile</w:t>
      </w:r>
      <w:proofErr w:type="spellEnd"/>
      <w:r w:rsidRPr="005902CE">
        <w:rPr>
          <w:rFonts w:ascii="Times New Roman" w:hAnsi="Times New Roman" w:cs="Times New Roman"/>
          <w:sz w:val="24"/>
        </w:rPr>
        <w:t xml:space="preserve"> (DCTB) (≥ 98%; TCI), copper(II) dibromide (99%, Aldrich), D-(+)-</w:t>
      </w:r>
      <w:proofErr w:type="spellStart"/>
      <w:r w:rsidRPr="005902CE">
        <w:rPr>
          <w:rFonts w:ascii="Times New Roman" w:hAnsi="Times New Roman" w:cs="Times New Roman"/>
          <w:sz w:val="24"/>
        </w:rPr>
        <w:t>mannosamine</w:t>
      </w:r>
      <w:proofErr w:type="spellEnd"/>
      <w:r w:rsidRPr="005902CE">
        <w:rPr>
          <w:rFonts w:ascii="Times New Roman" w:hAnsi="Times New Roman" w:cs="Times New Roman"/>
          <w:sz w:val="24"/>
        </w:rPr>
        <w:t xml:space="preserve"> hydrochloride (≥ 99</w:t>
      </w:r>
      <w:r>
        <w:rPr>
          <w:rFonts w:ascii="Times New Roman" w:hAnsi="Times New Roman" w:cs="Times New Roman"/>
          <w:sz w:val="24"/>
        </w:rPr>
        <w:t>%</w:t>
      </w:r>
      <w:r w:rsidRPr="005902CE">
        <w:rPr>
          <w:rFonts w:ascii="Times New Roman" w:hAnsi="Times New Roman" w:cs="Times New Roman"/>
          <w:sz w:val="24"/>
        </w:rPr>
        <w:t xml:space="preserve">; Aldrich), DL-homocysteine </w:t>
      </w:r>
      <w:proofErr w:type="spellStart"/>
      <w:r w:rsidRPr="005902CE">
        <w:rPr>
          <w:rFonts w:ascii="Times New Roman" w:hAnsi="Times New Roman" w:cs="Times New Roman"/>
          <w:sz w:val="24"/>
        </w:rPr>
        <w:t>thiolactone</w:t>
      </w:r>
      <w:proofErr w:type="spellEnd"/>
      <w:r w:rsidRPr="005902CE">
        <w:rPr>
          <w:rFonts w:ascii="Times New Roman" w:hAnsi="Times New Roman" w:cs="Times New Roman"/>
          <w:sz w:val="24"/>
        </w:rPr>
        <w:t xml:space="preserve"> hydrochloride (99%; </w:t>
      </w:r>
      <w:proofErr w:type="spellStart"/>
      <w:r w:rsidRPr="005902CE">
        <w:rPr>
          <w:rFonts w:ascii="Times New Roman" w:hAnsi="Times New Roman" w:cs="Times New Roman"/>
          <w:sz w:val="24"/>
        </w:rPr>
        <w:t>Acros</w:t>
      </w:r>
      <w:proofErr w:type="spellEnd"/>
      <w:r w:rsidRPr="005902CE">
        <w:rPr>
          <w:rFonts w:ascii="Times New Roman" w:hAnsi="Times New Roman" w:cs="Times New Roman"/>
          <w:sz w:val="24"/>
        </w:rPr>
        <w:t xml:space="preserve">), 2-bromoacetylbromide (≥98%; Aldrich), 1-thioglycerol (≥ 97%; Aldrich), 2-bromopropionyl bromide (97%; Aldrich), sodium sulphide </w:t>
      </w:r>
      <w:proofErr w:type="spellStart"/>
      <w:r w:rsidRPr="005902CE">
        <w:rPr>
          <w:rFonts w:ascii="Times New Roman" w:hAnsi="Times New Roman" w:cs="Times New Roman"/>
          <w:sz w:val="24"/>
        </w:rPr>
        <w:t>nonahydrate</w:t>
      </w:r>
      <w:proofErr w:type="spellEnd"/>
      <w:r w:rsidRPr="005902CE">
        <w:rPr>
          <w:rFonts w:ascii="Times New Roman" w:hAnsi="Times New Roman" w:cs="Times New Roman"/>
          <w:sz w:val="24"/>
        </w:rPr>
        <w:t xml:space="preserve"> (≥ 98%; Aldrich), </w:t>
      </w:r>
      <w:proofErr w:type="spellStart"/>
      <w:r w:rsidRPr="005902CE">
        <w:rPr>
          <w:rFonts w:ascii="Times New Roman" w:hAnsi="Times New Roman" w:cs="Times New Roman"/>
          <w:sz w:val="24"/>
        </w:rPr>
        <w:t>methanesulfonyl</w:t>
      </w:r>
      <w:proofErr w:type="spellEnd"/>
      <w:r w:rsidRPr="005902CE">
        <w:rPr>
          <w:rFonts w:ascii="Times New Roman" w:hAnsi="Times New Roman" w:cs="Times New Roman"/>
          <w:sz w:val="24"/>
        </w:rPr>
        <w:t xml:space="preserve"> chloride (≥ 99.7%; Aldrich), calcium chloride (≥ 93%; Aldrich),    </w:t>
      </w:r>
      <w:proofErr w:type="spellStart"/>
      <w:r w:rsidRPr="005902CE">
        <w:rPr>
          <w:rFonts w:ascii="Times New Roman" w:hAnsi="Times New Roman" w:cs="Times New Roman"/>
          <w:sz w:val="24"/>
        </w:rPr>
        <w:t>tributylphosphine</w:t>
      </w:r>
      <w:proofErr w:type="spellEnd"/>
      <w:r w:rsidRPr="005902CE">
        <w:rPr>
          <w:rFonts w:ascii="Times New Roman" w:hAnsi="Times New Roman" w:cs="Times New Roman"/>
          <w:sz w:val="24"/>
        </w:rPr>
        <w:t xml:space="preserve"> (95%; </w:t>
      </w:r>
      <w:proofErr w:type="spellStart"/>
      <w:r w:rsidRPr="005902CE">
        <w:rPr>
          <w:rFonts w:ascii="Times New Roman" w:hAnsi="Times New Roman" w:cs="Times New Roman"/>
          <w:sz w:val="24"/>
        </w:rPr>
        <w:t>Acros</w:t>
      </w:r>
      <w:proofErr w:type="spellEnd"/>
      <w:r w:rsidRPr="005902CE">
        <w:rPr>
          <w:rFonts w:ascii="Times New Roman" w:hAnsi="Times New Roman" w:cs="Times New Roman"/>
          <w:sz w:val="24"/>
        </w:rPr>
        <w:t xml:space="preserve">), and </w:t>
      </w:r>
      <w:proofErr w:type="spellStart"/>
      <w:r w:rsidRPr="005902CE">
        <w:rPr>
          <w:rFonts w:ascii="Times New Roman" w:hAnsi="Times New Roman" w:cs="Times New Roman"/>
          <w:bCs/>
          <w:sz w:val="24"/>
          <w:lang w:val="en-US"/>
        </w:rPr>
        <w:t>Concanavalin</w:t>
      </w:r>
      <w:proofErr w:type="spellEnd"/>
      <w:r w:rsidRPr="005902CE">
        <w:rPr>
          <w:rFonts w:ascii="Times New Roman" w:hAnsi="Times New Roman" w:cs="Times New Roman"/>
          <w:bCs/>
          <w:sz w:val="24"/>
          <w:lang w:val="en-US"/>
        </w:rPr>
        <w:t xml:space="preserve"> A from </w:t>
      </w:r>
      <w:proofErr w:type="spellStart"/>
      <w:r w:rsidRPr="005902CE">
        <w:rPr>
          <w:rFonts w:ascii="Times New Roman" w:hAnsi="Times New Roman" w:cs="Times New Roman"/>
          <w:bCs/>
          <w:i/>
          <w:iCs/>
          <w:sz w:val="24"/>
          <w:lang w:val="en-US"/>
        </w:rPr>
        <w:t>Canavalia</w:t>
      </w:r>
      <w:proofErr w:type="spellEnd"/>
      <w:r w:rsidRPr="005902CE">
        <w:rPr>
          <w:rFonts w:ascii="Times New Roman" w:hAnsi="Times New Roman" w:cs="Times New Roman"/>
          <w:bCs/>
          <w:i/>
          <w:iCs/>
          <w:sz w:val="24"/>
          <w:lang w:val="en-US"/>
        </w:rPr>
        <w:t xml:space="preserve"> </w:t>
      </w:r>
      <w:proofErr w:type="spellStart"/>
      <w:r w:rsidRPr="005902CE">
        <w:rPr>
          <w:rFonts w:ascii="Times New Roman" w:hAnsi="Times New Roman" w:cs="Times New Roman"/>
          <w:bCs/>
          <w:i/>
          <w:iCs/>
          <w:sz w:val="24"/>
          <w:lang w:val="en-US"/>
        </w:rPr>
        <w:t>ensiformis</w:t>
      </w:r>
      <w:proofErr w:type="spellEnd"/>
      <w:r w:rsidRPr="005902CE">
        <w:rPr>
          <w:rFonts w:ascii="Times New Roman" w:hAnsi="Times New Roman" w:cs="Times New Roman"/>
          <w:bCs/>
          <w:i/>
          <w:iCs/>
          <w:sz w:val="24"/>
          <w:lang w:val="en-US"/>
        </w:rPr>
        <w:t xml:space="preserve"> </w:t>
      </w:r>
      <w:r w:rsidRPr="005902CE">
        <w:rPr>
          <w:rFonts w:ascii="Times New Roman" w:hAnsi="Times New Roman" w:cs="Times New Roman"/>
          <w:bCs/>
          <w:iCs/>
          <w:sz w:val="24"/>
          <w:lang w:val="en-US"/>
        </w:rPr>
        <w:t>(type IV; Aldrich)</w:t>
      </w:r>
      <w:r w:rsidRPr="005902CE">
        <w:rPr>
          <w:rFonts w:ascii="Times New Roman" w:hAnsi="Times New Roman" w:cs="Times New Roman"/>
          <w:bCs/>
          <w:sz w:val="24"/>
          <w:lang w:val="en-US"/>
        </w:rPr>
        <w:t xml:space="preserve"> </w:t>
      </w:r>
      <w:r w:rsidRPr="005902CE">
        <w:rPr>
          <w:rFonts w:ascii="Times New Roman" w:hAnsi="Times New Roman" w:cs="Times New Roman"/>
          <w:sz w:val="24"/>
        </w:rPr>
        <w:t xml:space="preserve">were used as received. </w:t>
      </w:r>
      <w:r w:rsidRPr="005902CE">
        <w:rPr>
          <w:rFonts w:ascii="Times New Roman" w:hAnsi="Times New Roman" w:cs="Times New Roman"/>
          <w:i/>
          <w:sz w:val="24"/>
        </w:rPr>
        <w:t>N</w:t>
      </w:r>
      <w:r w:rsidRPr="005902CE">
        <w:rPr>
          <w:rFonts w:ascii="Times New Roman" w:hAnsi="Times New Roman" w:cs="Times New Roman"/>
          <w:sz w:val="24"/>
        </w:rPr>
        <w:t>-Isopropyl acrylamide (NIPAM) (≥ 98%; TCI) was recrystallized twice from a 50/50 toluene/</w:t>
      </w:r>
      <w:r w:rsidRPr="005902CE">
        <w:rPr>
          <w:rFonts w:ascii="Times New Roman" w:hAnsi="Times New Roman" w:cs="Times New Roman"/>
          <w:i/>
          <w:sz w:val="24"/>
        </w:rPr>
        <w:t>n</w:t>
      </w:r>
      <w:r w:rsidRPr="005902CE">
        <w:rPr>
          <w:rFonts w:ascii="Times New Roman" w:hAnsi="Times New Roman" w:cs="Times New Roman"/>
          <w:sz w:val="24"/>
        </w:rPr>
        <w:t>-hexane mixture. Copper(I) bromide (98</w:t>
      </w:r>
      <w:r>
        <w:rPr>
          <w:rFonts w:ascii="Times New Roman" w:hAnsi="Times New Roman" w:cs="Times New Roman"/>
          <w:sz w:val="24"/>
        </w:rPr>
        <w:t>%</w:t>
      </w:r>
      <w:r w:rsidRPr="005902CE">
        <w:rPr>
          <w:rFonts w:ascii="Times New Roman" w:hAnsi="Times New Roman" w:cs="Times New Roman"/>
          <w:sz w:val="24"/>
        </w:rPr>
        <w:t>; Aldrich) was treated with acetic acid for 24 hours, filtered off, washed with ethanol and diethyl ether and dried overnight at 70°C under vacuum.</w:t>
      </w:r>
    </w:p>
    <w:p w:rsidR="00556770" w:rsidRPr="00556770" w:rsidRDefault="00FC52EC" w:rsidP="00556770">
      <w:pPr>
        <w:spacing w:line="480" w:lineRule="auto"/>
        <w:rPr>
          <w:rFonts w:ascii="Times New Roman" w:hAnsi="Times New Roman" w:cs="Times New Roman"/>
          <w:b/>
          <w:bCs/>
          <w:i/>
          <w:sz w:val="24"/>
        </w:rPr>
      </w:pPr>
      <w:r w:rsidRPr="00FC52EC">
        <w:rPr>
          <w:rFonts w:ascii="Times New Roman" w:hAnsi="Times New Roman" w:cs="Times New Roman"/>
          <w:b/>
          <w:bCs/>
          <w:i/>
          <w:sz w:val="24"/>
        </w:rPr>
        <w:t>Characterization</w:t>
      </w:r>
    </w:p>
    <w:p w:rsidR="00556770" w:rsidRPr="005902CE" w:rsidRDefault="00FC52EC" w:rsidP="00556770">
      <w:pPr>
        <w:spacing w:line="480" w:lineRule="auto"/>
        <w:rPr>
          <w:rFonts w:ascii="Times New Roman" w:hAnsi="Times New Roman" w:cs="Times New Roman"/>
          <w:sz w:val="24"/>
          <w:lang w:val="en-US"/>
        </w:rPr>
      </w:pPr>
      <w:r w:rsidRPr="00FC52EC">
        <w:rPr>
          <w:rFonts w:ascii="Times New Roman" w:hAnsi="Times New Roman" w:cs="Times New Roman"/>
          <w:bCs/>
          <w:sz w:val="24"/>
        </w:rPr>
        <w:t>Size Exclusion Chromatography (SEC)</w:t>
      </w:r>
      <w:r w:rsidR="00556770">
        <w:rPr>
          <w:rFonts w:ascii="Times New Roman" w:hAnsi="Times New Roman" w:cs="Times New Roman"/>
          <w:bCs/>
          <w:sz w:val="24"/>
        </w:rPr>
        <w:t xml:space="preserve"> </w:t>
      </w:r>
      <w:r w:rsidR="00556770" w:rsidRPr="005902CE">
        <w:rPr>
          <w:rFonts w:ascii="Times New Roman" w:hAnsi="Times New Roman" w:cs="Times New Roman"/>
          <w:sz w:val="24"/>
          <w:lang w:val="en-US"/>
        </w:rPr>
        <w:t xml:space="preserve">analyses were performed on </w:t>
      </w:r>
      <w:r w:rsidR="00556770">
        <w:rPr>
          <w:rFonts w:ascii="Times New Roman" w:hAnsi="Times New Roman" w:cs="Times New Roman"/>
          <w:sz w:val="24"/>
          <w:lang w:val="en-US"/>
        </w:rPr>
        <w:t>three</w:t>
      </w:r>
      <w:r w:rsidR="00556770" w:rsidRPr="005902CE">
        <w:rPr>
          <w:rFonts w:ascii="Times New Roman" w:hAnsi="Times New Roman" w:cs="Times New Roman"/>
          <w:sz w:val="24"/>
          <w:lang w:val="en-US"/>
        </w:rPr>
        <w:t xml:space="preserve"> serial Polymer Standards GPC columns (1 </w:t>
      </w:r>
      <w:r w:rsidR="00556770" w:rsidRPr="0078716A">
        <w:rPr>
          <w:rFonts w:ascii="MS Gothic" w:eastAsia="MS Gothic"/>
          <w:color w:val="000000"/>
        </w:rPr>
        <w:t>×</w:t>
      </w:r>
      <w:r w:rsidR="00556770" w:rsidRPr="005902CE">
        <w:rPr>
          <w:rFonts w:ascii="Times New Roman" w:hAnsi="Times New Roman" w:cs="Times New Roman"/>
          <w:sz w:val="24"/>
          <w:lang w:val="en-US"/>
        </w:rPr>
        <w:t xml:space="preserve"> GRAM Analytical 30 Å, 10 </w:t>
      </w:r>
      <w:r w:rsidR="00556770" w:rsidRPr="005902CE">
        <w:rPr>
          <w:rFonts w:ascii="Times New Roman" w:hAnsi="Times New Roman" w:cs="Times New Roman"/>
          <w:sz w:val="24"/>
        </w:rPr>
        <w:t>μ</w:t>
      </w:r>
      <w:r w:rsidR="00556770" w:rsidRPr="005902CE">
        <w:rPr>
          <w:rFonts w:ascii="Times New Roman" w:hAnsi="Times New Roman" w:cs="Times New Roman"/>
          <w:sz w:val="24"/>
          <w:lang w:val="en-US"/>
        </w:rPr>
        <w:t xml:space="preserve">m </w:t>
      </w:r>
      <w:r w:rsidR="00556770">
        <w:rPr>
          <w:rFonts w:ascii="Times New Roman" w:hAnsi="Times New Roman" w:cs="Times New Roman"/>
          <w:sz w:val="24"/>
          <w:lang w:val="en-US"/>
        </w:rPr>
        <w:t>and</w:t>
      </w:r>
      <w:r w:rsidR="00556770" w:rsidRPr="005902CE">
        <w:rPr>
          <w:rFonts w:ascii="Times New Roman" w:hAnsi="Times New Roman" w:cs="Times New Roman"/>
          <w:sz w:val="24"/>
          <w:lang w:val="en-US"/>
        </w:rPr>
        <w:t xml:space="preserve"> 2 </w:t>
      </w:r>
      <w:r w:rsidR="00556770" w:rsidRPr="00A922D7">
        <w:rPr>
          <w:rFonts w:ascii="MS Gothic" w:eastAsia="MS Gothic"/>
          <w:color w:val="000000"/>
        </w:rPr>
        <w:t>×</w:t>
      </w:r>
      <w:r w:rsidR="00556770" w:rsidRPr="005902CE">
        <w:rPr>
          <w:rFonts w:ascii="Times New Roman" w:hAnsi="Times New Roman" w:cs="Times New Roman"/>
          <w:sz w:val="24"/>
          <w:lang w:val="en-US"/>
        </w:rPr>
        <w:t xml:space="preserve"> GRAM Analytical 1000 Å, 10 </w:t>
      </w:r>
      <w:r w:rsidR="00556770" w:rsidRPr="005902CE">
        <w:rPr>
          <w:rFonts w:ascii="Times New Roman" w:hAnsi="Times New Roman" w:cs="Times New Roman"/>
          <w:sz w:val="24"/>
        </w:rPr>
        <w:t>μ</w:t>
      </w:r>
      <w:r w:rsidR="00556770" w:rsidRPr="005902CE">
        <w:rPr>
          <w:rFonts w:ascii="Times New Roman" w:hAnsi="Times New Roman" w:cs="Times New Roman"/>
          <w:sz w:val="24"/>
          <w:lang w:val="en-US"/>
        </w:rPr>
        <w:t xml:space="preserve">m) with </w:t>
      </w:r>
      <w:r w:rsidR="00556770" w:rsidRPr="005902CE">
        <w:rPr>
          <w:rFonts w:ascii="Times New Roman" w:hAnsi="Times New Roman" w:cs="Times New Roman"/>
          <w:i/>
          <w:sz w:val="24"/>
          <w:lang w:val="en-US"/>
        </w:rPr>
        <w:t>N,N</w:t>
      </w:r>
      <w:r w:rsidR="00556770" w:rsidRPr="005902CE">
        <w:rPr>
          <w:rFonts w:ascii="Times New Roman" w:hAnsi="Times New Roman" w:cs="Times New Roman"/>
          <w:sz w:val="24"/>
          <w:lang w:val="en-US"/>
        </w:rPr>
        <w:t>-</w:t>
      </w:r>
      <w:proofErr w:type="spellStart"/>
      <w:r w:rsidR="00556770" w:rsidRPr="005902CE">
        <w:rPr>
          <w:rFonts w:ascii="Times New Roman" w:hAnsi="Times New Roman" w:cs="Times New Roman"/>
          <w:sz w:val="24"/>
          <w:lang w:val="en-US"/>
        </w:rPr>
        <w:t>dimethylacetamide</w:t>
      </w:r>
      <w:proofErr w:type="spellEnd"/>
      <w:r w:rsidR="00556770" w:rsidRPr="005902CE">
        <w:rPr>
          <w:rFonts w:ascii="Times New Roman" w:hAnsi="Times New Roman" w:cs="Times New Roman"/>
          <w:sz w:val="24"/>
          <w:lang w:val="en-US"/>
        </w:rPr>
        <w:t xml:space="preserve"> (DMA) with 0.42 mg.L</w:t>
      </w:r>
      <w:r w:rsidR="00556770" w:rsidRPr="005902CE">
        <w:rPr>
          <w:rFonts w:ascii="Times New Roman" w:hAnsi="Times New Roman" w:cs="Times New Roman"/>
          <w:sz w:val="24"/>
          <w:vertAlign w:val="superscript"/>
          <w:lang w:val="en-US"/>
        </w:rPr>
        <w:t>-1</w:t>
      </w:r>
      <w:r w:rsidR="00556770" w:rsidRPr="005902CE">
        <w:rPr>
          <w:rFonts w:ascii="Times New Roman" w:hAnsi="Times New Roman" w:cs="Times New Roman"/>
          <w:sz w:val="24"/>
          <w:lang w:val="en-US"/>
        </w:rPr>
        <w:t xml:space="preserve"> </w:t>
      </w:r>
      <w:proofErr w:type="spellStart"/>
      <w:r w:rsidR="00556770" w:rsidRPr="005902CE">
        <w:rPr>
          <w:rFonts w:ascii="Times New Roman" w:hAnsi="Times New Roman" w:cs="Times New Roman"/>
          <w:sz w:val="24"/>
          <w:lang w:val="en-US"/>
        </w:rPr>
        <w:t>LiBr</w:t>
      </w:r>
      <w:proofErr w:type="spellEnd"/>
      <w:r w:rsidR="00556770" w:rsidRPr="005902CE">
        <w:rPr>
          <w:rFonts w:ascii="Times New Roman" w:hAnsi="Times New Roman" w:cs="Times New Roman"/>
          <w:sz w:val="24"/>
          <w:lang w:val="en-US"/>
        </w:rPr>
        <w:t xml:space="preserve"> at 35°C with a Hitachi Column Oven L-7300, a Waters 2414 Refractive Index Detector, a Waters 600 controller and a Waters 610 Fluid Unit. PMMA standards were used for calibration and the flow rate for analysis was standard 1</w:t>
      </w:r>
      <w:r w:rsidR="00556770">
        <w:rPr>
          <w:rFonts w:ascii="Times New Roman" w:hAnsi="Times New Roman" w:cs="Times New Roman"/>
          <w:sz w:val="24"/>
          <w:lang w:val="en-US"/>
        </w:rPr>
        <w:t xml:space="preserve"> </w:t>
      </w:r>
      <w:r w:rsidR="00556770" w:rsidRPr="005902CE">
        <w:rPr>
          <w:rFonts w:ascii="Times New Roman" w:hAnsi="Times New Roman" w:cs="Times New Roman"/>
          <w:sz w:val="24"/>
          <w:lang w:val="en-US"/>
        </w:rPr>
        <w:t>m</w:t>
      </w:r>
      <w:r w:rsidR="00556770">
        <w:rPr>
          <w:rFonts w:ascii="Times New Roman" w:hAnsi="Times New Roman" w:cs="Times New Roman"/>
          <w:sz w:val="24"/>
          <w:lang w:val="en-US"/>
        </w:rPr>
        <w:t>L</w:t>
      </w:r>
      <w:r w:rsidR="00556770" w:rsidRPr="005902CE">
        <w:rPr>
          <w:rFonts w:ascii="Times New Roman" w:hAnsi="Times New Roman" w:cs="Times New Roman"/>
          <w:sz w:val="24"/>
          <w:lang w:val="en-US"/>
        </w:rPr>
        <w:t>/min. The SEC spectra were analyzed with the Empower software from Waters.</w:t>
      </w:r>
    </w:p>
    <w:p w:rsidR="00556770" w:rsidRPr="005902CE" w:rsidRDefault="00556770" w:rsidP="00556770">
      <w:pPr>
        <w:spacing w:line="480" w:lineRule="auto"/>
        <w:rPr>
          <w:rFonts w:ascii="Times New Roman" w:hAnsi="Times New Roman" w:cs="Times New Roman"/>
          <w:sz w:val="24"/>
        </w:rPr>
      </w:pPr>
      <w:r w:rsidRPr="005902CE">
        <w:rPr>
          <w:rFonts w:ascii="Times New Roman" w:hAnsi="Times New Roman" w:cs="Times New Roman"/>
          <w:sz w:val="24"/>
          <w:vertAlign w:val="superscript"/>
        </w:rPr>
        <w:t>1</w:t>
      </w:r>
      <w:r w:rsidRPr="005902CE">
        <w:rPr>
          <w:rFonts w:ascii="Times New Roman" w:hAnsi="Times New Roman" w:cs="Times New Roman"/>
          <w:sz w:val="24"/>
        </w:rPr>
        <w:t xml:space="preserve">H- and </w:t>
      </w:r>
      <w:r w:rsidRPr="005902CE">
        <w:rPr>
          <w:rFonts w:ascii="Times New Roman" w:hAnsi="Times New Roman" w:cs="Times New Roman"/>
          <w:sz w:val="24"/>
          <w:vertAlign w:val="superscript"/>
        </w:rPr>
        <w:t>13</w:t>
      </w:r>
      <w:r w:rsidRPr="005902CE">
        <w:rPr>
          <w:rFonts w:ascii="Times New Roman" w:hAnsi="Times New Roman" w:cs="Times New Roman"/>
          <w:sz w:val="24"/>
        </w:rPr>
        <w:t>C-NMR (Attached Proton Test, APT) spectra were recorded in CDCl</w:t>
      </w:r>
      <w:r w:rsidRPr="005902CE">
        <w:rPr>
          <w:rFonts w:ascii="Times New Roman" w:hAnsi="Times New Roman" w:cs="Times New Roman"/>
          <w:sz w:val="24"/>
          <w:vertAlign w:val="subscript"/>
        </w:rPr>
        <w:t>3</w:t>
      </w:r>
      <w:r w:rsidRPr="005902CE">
        <w:rPr>
          <w:rFonts w:ascii="Times New Roman" w:hAnsi="Times New Roman" w:cs="Times New Roman"/>
          <w:sz w:val="24"/>
        </w:rPr>
        <w:t xml:space="preserve"> (</w:t>
      </w:r>
      <w:proofErr w:type="spellStart"/>
      <w:r w:rsidRPr="005902CE">
        <w:rPr>
          <w:rFonts w:ascii="Times New Roman" w:hAnsi="Times New Roman" w:cs="Times New Roman"/>
          <w:sz w:val="24"/>
        </w:rPr>
        <w:t>Eurisotop</w:t>
      </w:r>
      <w:proofErr w:type="spellEnd"/>
      <w:r w:rsidRPr="005902CE">
        <w:rPr>
          <w:rFonts w:ascii="Times New Roman" w:hAnsi="Times New Roman" w:cs="Times New Roman"/>
          <w:sz w:val="24"/>
        </w:rPr>
        <w:t>) or DMSO-d</w:t>
      </w:r>
      <w:r w:rsidRPr="005902CE">
        <w:rPr>
          <w:rFonts w:ascii="Times New Roman" w:hAnsi="Times New Roman" w:cs="Times New Roman"/>
          <w:sz w:val="24"/>
          <w:vertAlign w:val="subscript"/>
        </w:rPr>
        <w:t>6</w:t>
      </w:r>
      <w:r w:rsidRPr="005902CE">
        <w:rPr>
          <w:rFonts w:ascii="Times New Roman" w:hAnsi="Times New Roman" w:cs="Times New Roman"/>
          <w:sz w:val="24"/>
        </w:rPr>
        <w:t xml:space="preserve"> (</w:t>
      </w:r>
      <w:proofErr w:type="spellStart"/>
      <w:r w:rsidRPr="005902CE">
        <w:rPr>
          <w:rFonts w:ascii="Times New Roman" w:hAnsi="Times New Roman" w:cs="Times New Roman"/>
          <w:sz w:val="24"/>
        </w:rPr>
        <w:t>Eurisotop</w:t>
      </w:r>
      <w:proofErr w:type="spellEnd"/>
      <w:r w:rsidRPr="005902CE">
        <w:rPr>
          <w:rFonts w:ascii="Times New Roman" w:hAnsi="Times New Roman" w:cs="Times New Roman"/>
          <w:sz w:val="24"/>
        </w:rPr>
        <w:t xml:space="preserve">) on a Bruker </w:t>
      </w:r>
      <w:proofErr w:type="spellStart"/>
      <w:r w:rsidRPr="005902CE">
        <w:rPr>
          <w:rFonts w:ascii="Times New Roman" w:hAnsi="Times New Roman" w:cs="Times New Roman"/>
          <w:sz w:val="24"/>
        </w:rPr>
        <w:t>Avance</w:t>
      </w:r>
      <w:proofErr w:type="spellEnd"/>
      <w:r w:rsidRPr="005902CE">
        <w:rPr>
          <w:rFonts w:ascii="Times New Roman" w:hAnsi="Times New Roman" w:cs="Times New Roman"/>
          <w:sz w:val="24"/>
        </w:rPr>
        <w:t xml:space="preserve"> 300 (300MHz) or a Bruker </w:t>
      </w:r>
      <w:proofErr w:type="spellStart"/>
      <w:r w:rsidRPr="005902CE">
        <w:rPr>
          <w:rFonts w:ascii="Times New Roman" w:hAnsi="Times New Roman" w:cs="Times New Roman"/>
          <w:sz w:val="24"/>
        </w:rPr>
        <w:t>Avance</w:t>
      </w:r>
      <w:proofErr w:type="spellEnd"/>
      <w:r w:rsidRPr="005902CE">
        <w:rPr>
          <w:rFonts w:ascii="Times New Roman" w:hAnsi="Times New Roman" w:cs="Times New Roman"/>
          <w:sz w:val="24"/>
        </w:rPr>
        <w:t xml:space="preserve"> 500 (500MHz) FT-NMR spectrometer. </w:t>
      </w:r>
    </w:p>
    <w:p w:rsidR="00556770" w:rsidRDefault="00556770" w:rsidP="00556770">
      <w:pPr>
        <w:spacing w:line="480" w:lineRule="auto"/>
        <w:rPr>
          <w:rFonts w:ascii="Times New Roman" w:hAnsi="Times New Roman" w:cs="Times New Roman"/>
          <w:sz w:val="24"/>
          <w:lang w:val="en-US"/>
        </w:rPr>
      </w:pPr>
      <w:r w:rsidRPr="005902CE">
        <w:rPr>
          <w:rFonts w:ascii="Times New Roman" w:hAnsi="Times New Roman" w:cs="Times New Roman"/>
          <w:sz w:val="24"/>
          <w:lang w:val="en-US"/>
        </w:rPr>
        <w:lastRenderedPageBreak/>
        <w:t xml:space="preserve">An Agilent technologies 1100 series LC/MSD system equipped with a diode array detector and single quad MS detector (VL) with an electrospray source (ESI-MS) was used for classic reversed phase liquid chromatography-mass spectroscopy (LC-MS) and MS analysis. Analytic reversed phase HPLC was performed with a </w:t>
      </w:r>
      <w:proofErr w:type="spellStart"/>
      <w:r w:rsidRPr="005902CE">
        <w:rPr>
          <w:rFonts w:ascii="Times New Roman" w:hAnsi="Times New Roman" w:cs="Times New Roman"/>
          <w:sz w:val="24"/>
          <w:lang w:val="en-US"/>
        </w:rPr>
        <w:t>Phenomenex</w:t>
      </w:r>
      <w:proofErr w:type="spellEnd"/>
      <w:r w:rsidRPr="005902CE">
        <w:rPr>
          <w:rFonts w:ascii="Times New Roman" w:hAnsi="Times New Roman" w:cs="Times New Roman"/>
          <w:sz w:val="24"/>
          <w:lang w:val="en-US"/>
        </w:rPr>
        <w:t xml:space="preserve"> C18 (2) column (5 </w:t>
      </w:r>
      <w:proofErr w:type="spellStart"/>
      <w:r w:rsidRPr="005902CE">
        <w:rPr>
          <w:rFonts w:ascii="Times New Roman" w:hAnsi="Times New Roman" w:cs="Times New Roman"/>
          <w:sz w:val="24"/>
          <w:lang w:val="en-US"/>
        </w:rPr>
        <w:t>μm</w:t>
      </w:r>
      <w:proofErr w:type="spellEnd"/>
      <w:r w:rsidRPr="005902CE">
        <w:rPr>
          <w:rFonts w:ascii="Times New Roman" w:hAnsi="Times New Roman" w:cs="Times New Roman"/>
          <w:sz w:val="24"/>
          <w:lang w:val="en-US"/>
        </w:rPr>
        <w:t xml:space="preserve">, 250 </w:t>
      </w:r>
      <w:r w:rsidRPr="00805B26">
        <w:rPr>
          <w:rFonts w:ascii="MS Gothic" w:eastAsia="MS Gothic"/>
          <w:color w:val="000000"/>
        </w:rPr>
        <w:t>×</w:t>
      </w:r>
      <w:r w:rsidRPr="005902CE">
        <w:rPr>
          <w:rFonts w:ascii="Times New Roman" w:hAnsi="Times New Roman" w:cs="Times New Roman"/>
          <w:sz w:val="24"/>
          <w:lang w:val="en-US"/>
        </w:rPr>
        <w:t xml:space="preserve"> 4.6 mm) using a solvent gradient (0 </w:t>
      </w:r>
      <w:r w:rsidRPr="005902CE">
        <w:rPr>
          <w:rFonts w:ascii="Times New Roman" w:hAnsi="Times New Roman" w:cs="Times New Roman"/>
          <w:sz w:val="24"/>
          <w:lang w:val="en-US"/>
        </w:rPr>
        <w:sym w:font="Wingdings" w:char="F0E0"/>
      </w:r>
      <w:r w:rsidRPr="005902CE">
        <w:rPr>
          <w:rFonts w:ascii="Times New Roman" w:hAnsi="Times New Roman" w:cs="Times New Roman"/>
          <w:sz w:val="24"/>
          <w:lang w:val="en-US"/>
        </w:rPr>
        <w:t xml:space="preserve"> 100% acetonitrile in H</w:t>
      </w:r>
      <w:r w:rsidRPr="005902CE">
        <w:rPr>
          <w:rFonts w:ascii="Times New Roman" w:hAnsi="Times New Roman" w:cs="Times New Roman"/>
          <w:sz w:val="24"/>
          <w:vertAlign w:val="subscript"/>
          <w:lang w:val="en-US"/>
        </w:rPr>
        <w:t>2</w:t>
      </w:r>
      <w:r w:rsidRPr="005902CE">
        <w:rPr>
          <w:rFonts w:ascii="Times New Roman" w:hAnsi="Times New Roman" w:cs="Times New Roman"/>
          <w:sz w:val="24"/>
          <w:lang w:val="en-US"/>
        </w:rPr>
        <w:t>O in 15 min) and the eluting compounds were detected via UV-detection (λ = 254 nm).</w:t>
      </w:r>
    </w:p>
    <w:p w:rsidR="00556770" w:rsidRDefault="00FC52EC" w:rsidP="00556770">
      <w:pPr>
        <w:spacing w:line="480" w:lineRule="auto"/>
        <w:rPr>
          <w:rFonts w:ascii="Times New Roman" w:hAnsi="Times New Roman" w:cs="Times New Roman"/>
          <w:color w:val="000000"/>
          <w:sz w:val="24"/>
          <w:lang w:val="en-US"/>
        </w:rPr>
      </w:pPr>
      <w:r w:rsidRPr="00FC52EC">
        <w:rPr>
          <w:rFonts w:ascii="Times New Roman" w:hAnsi="Times New Roman" w:cs="Times New Roman"/>
          <w:bCs/>
          <w:sz w:val="24"/>
          <w:lang w:val="en-US"/>
        </w:rPr>
        <w:t xml:space="preserve">MALDI-TOF-MS </w:t>
      </w:r>
      <w:r w:rsidR="00556770">
        <w:rPr>
          <w:rFonts w:ascii="Times New Roman" w:hAnsi="Times New Roman" w:cs="Times New Roman"/>
          <w:bCs/>
          <w:sz w:val="24"/>
          <w:lang w:val="en-US"/>
        </w:rPr>
        <w:t>meas</w:t>
      </w:r>
      <w:r w:rsidR="00556770" w:rsidRPr="000C1563">
        <w:rPr>
          <w:rFonts w:ascii="Times New Roman" w:hAnsi="Times New Roman" w:cs="Times New Roman"/>
          <w:bCs/>
          <w:sz w:val="24"/>
          <w:lang w:val="en-US"/>
        </w:rPr>
        <w:t>urements were</w:t>
      </w:r>
      <w:r w:rsidR="00556770" w:rsidRPr="005902CE">
        <w:rPr>
          <w:rFonts w:ascii="Times New Roman" w:hAnsi="Times New Roman" w:cs="Times New Roman"/>
          <w:sz w:val="24"/>
          <w:lang w:val="en-US"/>
        </w:rPr>
        <w:t xml:space="preserve"> performed on an </w:t>
      </w:r>
      <w:r w:rsidR="00556770" w:rsidRPr="005902CE">
        <w:rPr>
          <w:rFonts w:ascii="Times New Roman" w:hAnsi="Times New Roman" w:cs="Times New Roman"/>
          <w:color w:val="000000"/>
          <w:sz w:val="24"/>
          <w:lang w:val="en-US"/>
        </w:rPr>
        <w:t xml:space="preserve">Applied </w:t>
      </w:r>
      <w:proofErr w:type="spellStart"/>
      <w:r w:rsidR="00556770" w:rsidRPr="005902CE">
        <w:rPr>
          <w:rFonts w:ascii="Times New Roman" w:hAnsi="Times New Roman" w:cs="Times New Roman"/>
          <w:color w:val="000000"/>
          <w:sz w:val="24"/>
          <w:lang w:val="en-US"/>
        </w:rPr>
        <w:t>Biosystems</w:t>
      </w:r>
      <w:proofErr w:type="spellEnd"/>
      <w:r w:rsidR="00556770" w:rsidRPr="005902CE">
        <w:rPr>
          <w:rFonts w:ascii="Times New Roman" w:hAnsi="Times New Roman" w:cs="Times New Roman"/>
          <w:color w:val="000000"/>
          <w:sz w:val="24"/>
          <w:lang w:val="en-US"/>
        </w:rPr>
        <w:t xml:space="preserve"> Voyager device with 2 m linear and 3 m reflector ‘flight’ tubes, and a 355 nm Blue Lion Biotech Marathon solid state laser (3.5 ns pulse). All spectra were obtained with a poten</w:t>
      </w:r>
      <w:r w:rsidR="00556770">
        <w:rPr>
          <w:rFonts w:ascii="Times New Roman" w:hAnsi="Times New Roman" w:cs="Times New Roman"/>
          <w:color w:val="000000"/>
          <w:sz w:val="24"/>
          <w:lang w:val="en-US"/>
        </w:rPr>
        <w:t xml:space="preserve">tial difference of 20 kV with </w:t>
      </w:r>
      <w:r w:rsidR="00556770">
        <w:rPr>
          <w:rFonts w:ascii="Times New Roman" w:hAnsi="Times New Roman" w:cs="Times New Roman"/>
          <w:i/>
          <w:iCs/>
          <w:sz w:val="24"/>
          <w:lang w:val="en-US"/>
        </w:rPr>
        <w:t>t</w:t>
      </w:r>
      <w:r w:rsidR="00556770" w:rsidRPr="005902CE">
        <w:rPr>
          <w:rFonts w:ascii="Times New Roman" w:hAnsi="Times New Roman" w:cs="Times New Roman"/>
          <w:i/>
          <w:iCs/>
          <w:sz w:val="24"/>
          <w:lang w:val="en-US"/>
        </w:rPr>
        <w:t>rans</w:t>
      </w:r>
      <w:r w:rsidR="00556770" w:rsidRPr="005902CE">
        <w:rPr>
          <w:rFonts w:ascii="Times New Roman" w:hAnsi="Times New Roman" w:cs="Times New Roman"/>
          <w:sz w:val="24"/>
          <w:lang w:val="en-US"/>
        </w:rPr>
        <w:t>-2-[3-(4-</w:t>
      </w:r>
      <w:r w:rsidR="00556770" w:rsidRPr="005902CE">
        <w:rPr>
          <w:rFonts w:ascii="Times New Roman" w:hAnsi="Times New Roman" w:cs="Times New Roman"/>
          <w:i/>
          <w:iCs/>
          <w:sz w:val="24"/>
          <w:lang w:val="en-US"/>
        </w:rPr>
        <w:t>tert</w:t>
      </w:r>
      <w:r w:rsidR="00556770" w:rsidRPr="005902CE">
        <w:rPr>
          <w:rFonts w:ascii="Times New Roman" w:hAnsi="Times New Roman" w:cs="Times New Roman"/>
          <w:sz w:val="24"/>
          <w:lang w:val="en-US"/>
        </w:rPr>
        <w:t>-butylphenyl)-2-methyl-2-pro</w:t>
      </w:r>
      <w:r w:rsidR="00556770">
        <w:rPr>
          <w:rFonts w:ascii="Times New Roman" w:hAnsi="Times New Roman" w:cs="Times New Roman"/>
          <w:sz w:val="24"/>
          <w:lang w:val="en-US"/>
        </w:rPr>
        <w:t xml:space="preserve">penylidene]malononitrile </w:t>
      </w:r>
      <w:r w:rsidR="00556770" w:rsidRPr="005902CE">
        <w:rPr>
          <w:rFonts w:ascii="Times New Roman" w:hAnsi="Times New Roman" w:cs="Times New Roman"/>
          <w:sz w:val="24"/>
          <w:lang w:val="en-US"/>
        </w:rPr>
        <w:t xml:space="preserve">(DCTB) </w:t>
      </w:r>
      <w:r w:rsidR="00556770">
        <w:rPr>
          <w:rFonts w:ascii="Times New Roman" w:hAnsi="Times New Roman" w:cs="Times New Roman"/>
          <w:sz w:val="24"/>
          <w:lang w:val="en-US"/>
        </w:rPr>
        <w:t xml:space="preserve">as </w:t>
      </w:r>
      <w:r w:rsidR="00556770" w:rsidRPr="005902CE">
        <w:rPr>
          <w:rFonts w:ascii="Times New Roman" w:hAnsi="Times New Roman" w:cs="Times New Roman"/>
          <w:sz w:val="24"/>
          <w:lang w:val="en-US"/>
        </w:rPr>
        <w:t>matrix</w:t>
      </w:r>
      <w:r w:rsidR="00556770" w:rsidRPr="005902CE">
        <w:rPr>
          <w:rFonts w:ascii="Times New Roman" w:hAnsi="Times New Roman" w:cs="Times New Roman"/>
          <w:color w:val="000000"/>
          <w:sz w:val="24"/>
          <w:lang w:val="en-US"/>
        </w:rPr>
        <w:t xml:space="preserve"> (30 mg.mL</w:t>
      </w:r>
      <w:r w:rsidR="00556770" w:rsidRPr="005902CE">
        <w:rPr>
          <w:rFonts w:ascii="Times New Roman" w:hAnsi="Times New Roman" w:cs="Times New Roman"/>
          <w:color w:val="000000"/>
          <w:sz w:val="24"/>
          <w:vertAlign w:val="superscript"/>
          <w:lang w:val="en-US"/>
        </w:rPr>
        <w:t>-1</w:t>
      </w:r>
      <w:r w:rsidR="00556770" w:rsidRPr="005902CE">
        <w:rPr>
          <w:rFonts w:ascii="Times New Roman" w:hAnsi="Times New Roman" w:cs="Times New Roman"/>
          <w:color w:val="000000"/>
          <w:sz w:val="24"/>
          <w:lang w:val="en-US"/>
        </w:rPr>
        <w:t xml:space="preserve"> in DCM), Na</w:t>
      </w:r>
      <w:r w:rsidR="00556770" w:rsidRPr="005902CE">
        <w:rPr>
          <w:rFonts w:ascii="Times New Roman" w:hAnsi="Times New Roman" w:cs="Times New Roman"/>
          <w:color w:val="000000"/>
          <w:sz w:val="24"/>
          <w:vertAlign w:val="superscript"/>
          <w:lang w:val="en-US"/>
        </w:rPr>
        <w:t>+-</w:t>
      </w:r>
      <w:r w:rsidR="00556770" w:rsidRPr="005902CE">
        <w:rPr>
          <w:rFonts w:ascii="Times New Roman" w:hAnsi="Times New Roman" w:cs="Times New Roman"/>
          <w:color w:val="000000"/>
          <w:sz w:val="24"/>
          <w:lang w:val="en-US"/>
        </w:rPr>
        <w:t>TFA (19 mg.mL</w:t>
      </w:r>
      <w:r w:rsidR="00556770" w:rsidRPr="005902CE">
        <w:rPr>
          <w:rFonts w:ascii="Times New Roman" w:hAnsi="Times New Roman" w:cs="Times New Roman"/>
          <w:color w:val="000000"/>
          <w:sz w:val="24"/>
          <w:vertAlign w:val="superscript"/>
          <w:lang w:val="en-US"/>
        </w:rPr>
        <w:t>-1</w:t>
      </w:r>
      <w:r w:rsidR="00556770" w:rsidRPr="005902CE">
        <w:rPr>
          <w:rFonts w:ascii="Times New Roman" w:hAnsi="Times New Roman" w:cs="Times New Roman"/>
          <w:color w:val="000000"/>
          <w:sz w:val="24"/>
          <w:lang w:val="en-US"/>
        </w:rPr>
        <w:t xml:space="preserve"> in acetone) as cationic salt </w:t>
      </w:r>
      <w:r w:rsidR="00556770">
        <w:rPr>
          <w:rFonts w:ascii="Times New Roman" w:hAnsi="Times New Roman" w:cs="Times New Roman"/>
          <w:color w:val="000000"/>
          <w:sz w:val="24"/>
          <w:lang w:val="en-US"/>
        </w:rPr>
        <w:t>while</w:t>
      </w:r>
      <w:r w:rsidR="00556770" w:rsidRPr="005902CE">
        <w:rPr>
          <w:rFonts w:ascii="Times New Roman" w:hAnsi="Times New Roman" w:cs="Times New Roman"/>
          <w:color w:val="000000"/>
          <w:sz w:val="24"/>
          <w:lang w:val="en-US"/>
        </w:rPr>
        <w:t xml:space="preserve"> the polymer samples were dissolved in THF (4 mg.mL</w:t>
      </w:r>
      <w:r w:rsidR="00556770" w:rsidRPr="005902CE">
        <w:rPr>
          <w:rFonts w:ascii="Times New Roman" w:hAnsi="Times New Roman" w:cs="Times New Roman"/>
          <w:color w:val="000000"/>
          <w:sz w:val="24"/>
          <w:vertAlign w:val="superscript"/>
          <w:lang w:val="en-US"/>
        </w:rPr>
        <w:t>-1</w:t>
      </w:r>
      <w:r w:rsidR="00556770" w:rsidRPr="005902CE">
        <w:rPr>
          <w:rFonts w:ascii="Times New Roman" w:hAnsi="Times New Roman" w:cs="Times New Roman"/>
          <w:color w:val="000000"/>
          <w:sz w:val="24"/>
          <w:lang w:val="en-US"/>
        </w:rPr>
        <w:t>).</w:t>
      </w:r>
    </w:p>
    <w:p w:rsidR="009359D5" w:rsidRPr="005902CE" w:rsidRDefault="009359D5" w:rsidP="009359D5">
      <w:pPr>
        <w:spacing w:line="480" w:lineRule="auto"/>
        <w:rPr>
          <w:rFonts w:ascii="Times New Roman" w:hAnsi="Times New Roman" w:cs="Times New Roman"/>
          <w:color w:val="000000"/>
          <w:sz w:val="24"/>
          <w:lang w:val="en-US"/>
        </w:rPr>
      </w:pPr>
      <w:proofErr w:type="spellStart"/>
      <w:r w:rsidRPr="005902CE">
        <w:rPr>
          <w:rFonts w:ascii="Times New Roman" w:hAnsi="Times New Roman" w:cs="Times New Roman"/>
          <w:color w:val="000000"/>
          <w:sz w:val="24"/>
          <w:lang w:val="en-US"/>
        </w:rPr>
        <w:t>Turbidimetry</w:t>
      </w:r>
      <w:proofErr w:type="spellEnd"/>
      <w:r w:rsidRPr="005902CE">
        <w:rPr>
          <w:rFonts w:ascii="Times New Roman" w:hAnsi="Times New Roman" w:cs="Times New Roman"/>
          <w:color w:val="000000"/>
          <w:sz w:val="24"/>
          <w:lang w:val="en-US"/>
        </w:rPr>
        <w:t xml:space="preserve"> measurements were performed for </w:t>
      </w:r>
      <w:r>
        <w:rPr>
          <w:rFonts w:ascii="Times New Roman" w:hAnsi="Times New Roman" w:cs="Times New Roman"/>
          <w:color w:val="000000"/>
          <w:sz w:val="24"/>
          <w:lang w:val="en-US"/>
        </w:rPr>
        <w:t>determination of</w:t>
      </w:r>
      <w:r w:rsidRPr="005902CE">
        <w:rPr>
          <w:rFonts w:ascii="Times New Roman" w:hAnsi="Times New Roman" w:cs="Times New Roman"/>
          <w:color w:val="000000"/>
          <w:sz w:val="24"/>
          <w:lang w:val="en-US"/>
        </w:rPr>
        <w:t xml:space="preserve"> the cloud point temperature for the designed polymer structures. The measurements were performed on a Cary 300 Bio UV Visible spectrophotometer at a wavelength of 600 nm. First, the samples (1mg/mL in water) were cooled to ensure the solubility of the polymer in the water phase. Subsequently the samples were placed in the machine and cooled to 5°C. Two controlled heating/cooling cycles with a heating/cooling rate of 1°C/min were performed on the polymer samples, whereby the transmission through the samples was monitored. The cloud point temperature was determined by the temperature where the transmission starts to decrease during the heating.  </w:t>
      </w:r>
    </w:p>
    <w:p w:rsidR="009359D5" w:rsidRPr="005902CE" w:rsidRDefault="00FC52EC" w:rsidP="009359D5">
      <w:pPr>
        <w:spacing w:line="480" w:lineRule="auto"/>
        <w:rPr>
          <w:rFonts w:ascii="Times New Roman" w:hAnsi="Times New Roman" w:cs="Times New Roman"/>
          <w:sz w:val="24"/>
        </w:rPr>
      </w:pPr>
      <w:r w:rsidRPr="00FC52EC">
        <w:rPr>
          <w:rFonts w:ascii="Times New Roman" w:hAnsi="Times New Roman" w:cs="Times New Roman"/>
          <w:bCs/>
          <w:sz w:val="24"/>
          <w:lang w:val="en-US"/>
        </w:rPr>
        <w:t xml:space="preserve">Interaction measurements of the </w:t>
      </w:r>
      <w:proofErr w:type="spellStart"/>
      <w:r w:rsidRPr="00FC52EC">
        <w:rPr>
          <w:rFonts w:ascii="Times New Roman" w:hAnsi="Times New Roman" w:cs="Times New Roman"/>
          <w:bCs/>
          <w:sz w:val="24"/>
          <w:lang w:val="en-US"/>
        </w:rPr>
        <w:t>glycopolymers</w:t>
      </w:r>
      <w:proofErr w:type="spellEnd"/>
      <w:r w:rsidRPr="00FC52EC">
        <w:rPr>
          <w:rFonts w:ascii="Times New Roman" w:hAnsi="Times New Roman" w:cs="Times New Roman"/>
          <w:bCs/>
          <w:sz w:val="24"/>
          <w:lang w:val="en-US"/>
        </w:rPr>
        <w:t xml:space="preserve"> with Con A via </w:t>
      </w:r>
      <w:proofErr w:type="spellStart"/>
      <w:r w:rsidRPr="00FC52EC">
        <w:rPr>
          <w:rFonts w:ascii="Times New Roman" w:hAnsi="Times New Roman" w:cs="Times New Roman"/>
          <w:bCs/>
          <w:sz w:val="24"/>
          <w:lang w:val="en-US"/>
        </w:rPr>
        <w:t>turbimetry</w:t>
      </w:r>
      <w:proofErr w:type="spellEnd"/>
      <w:r w:rsidRPr="00FC52EC">
        <w:rPr>
          <w:rFonts w:ascii="Times New Roman" w:hAnsi="Times New Roman" w:cs="Times New Roman"/>
          <w:bCs/>
          <w:sz w:val="24"/>
          <w:lang w:val="en-US"/>
        </w:rPr>
        <w:t xml:space="preserve"> measurements</w:t>
      </w:r>
      <w:r w:rsidR="009359D5" w:rsidRPr="005902CE">
        <w:rPr>
          <w:rFonts w:ascii="Times New Roman" w:hAnsi="Times New Roman" w:cs="Times New Roman"/>
          <w:sz w:val="24"/>
          <w:lang w:val="en-US"/>
        </w:rPr>
        <w:t xml:space="preserve"> </w:t>
      </w:r>
      <w:r w:rsidR="009359D5" w:rsidRPr="005902CE">
        <w:rPr>
          <w:rFonts w:ascii="Times New Roman" w:hAnsi="Times New Roman" w:cs="Times New Roman"/>
          <w:sz w:val="24"/>
        </w:rPr>
        <w:t xml:space="preserve">were performed following a procedure described by </w:t>
      </w:r>
      <w:proofErr w:type="spellStart"/>
      <w:r w:rsidR="009359D5" w:rsidRPr="00760DB1">
        <w:rPr>
          <w:rFonts w:ascii="Times New Roman" w:hAnsi="Times New Roman" w:cs="Times New Roman"/>
          <w:sz w:val="24"/>
        </w:rPr>
        <w:t>Kiessling</w:t>
      </w:r>
      <w:proofErr w:type="spellEnd"/>
      <w:r w:rsidR="009359D5" w:rsidRPr="00760DB1">
        <w:rPr>
          <w:rFonts w:ascii="Times New Roman" w:hAnsi="Times New Roman" w:cs="Times New Roman"/>
          <w:sz w:val="24"/>
        </w:rPr>
        <w:t xml:space="preserve"> </w:t>
      </w:r>
      <w:r w:rsidR="009359D5" w:rsidRPr="00760DB1">
        <w:rPr>
          <w:rFonts w:ascii="Times New Roman" w:hAnsi="Times New Roman" w:cs="Times New Roman"/>
          <w:i/>
          <w:sz w:val="24"/>
        </w:rPr>
        <w:t>et al.</w:t>
      </w:r>
      <w:r w:rsidR="008B0E65">
        <w:rPr>
          <w:rFonts w:ascii="Times New Roman" w:hAnsi="Times New Roman" w:cs="Times New Roman"/>
          <w:sz w:val="24"/>
          <w:vertAlign w:val="superscript"/>
        </w:rPr>
        <w:t>16</w:t>
      </w:r>
      <w:r w:rsidR="009359D5" w:rsidRPr="005902CE">
        <w:rPr>
          <w:rFonts w:ascii="Times New Roman" w:hAnsi="Times New Roman" w:cs="Times New Roman"/>
          <w:i/>
          <w:sz w:val="24"/>
        </w:rPr>
        <w:t xml:space="preserve"> </w:t>
      </w:r>
      <w:r w:rsidR="009359D5" w:rsidRPr="005902CE">
        <w:rPr>
          <w:rFonts w:ascii="Times New Roman" w:hAnsi="Times New Roman" w:cs="Times New Roman"/>
          <w:sz w:val="24"/>
        </w:rPr>
        <w:t xml:space="preserve">Con A (2mg/mL) was completely dissolved in a HBS buffer (0.1M </w:t>
      </w:r>
      <w:proofErr w:type="spellStart"/>
      <w:r w:rsidR="009359D5" w:rsidRPr="005902CE">
        <w:rPr>
          <w:rFonts w:ascii="Times New Roman" w:hAnsi="Times New Roman" w:cs="Times New Roman"/>
          <w:sz w:val="24"/>
        </w:rPr>
        <w:t>Tris-HCl</w:t>
      </w:r>
      <w:proofErr w:type="spellEnd"/>
      <w:r w:rsidR="009359D5" w:rsidRPr="005902CE">
        <w:rPr>
          <w:rFonts w:ascii="Times New Roman" w:hAnsi="Times New Roman" w:cs="Times New Roman"/>
          <w:sz w:val="24"/>
        </w:rPr>
        <w:t xml:space="preserve"> pH 7.5, 90 </w:t>
      </w:r>
      <w:proofErr w:type="spellStart"/>
      <w:r w:rsidR="009359D5" w:rsidRPr="005902CE">
        <w:rPr>
          <w:rFonts w:ascii="Times New Roman" w:hAnsi="Times New Roman" w:cs="Times New Roman"/>
          <w:sz w:val="24"/>
        </w:rPr>
        <w:t>μM</w:t>
      </w:r>
      <w:proofErr w:type="spellEnd"/>
      <w:r w:rsidR="009359D5" w:rsidRPr="005902CE">
        <w:rPr>
          <w:rFonts w:ascii="Times New Roman" w:hAnsi="Times New Roman" w:cs="Times New Roman"/>
          <w:sz w:val="24"/>
        </w:rPr>
        <w:t xml:space="preserve"> </w:t>
      </w:r>
      <w:proofErr w:type="spellStart"/>
      <w:r w:rsidR="009359D5" w:rsidRPr="005902CE">
        <w:rPr>
          <w:rFonts w:ascii="Times New Roman" w:hAnsi="Times New Roman" w:cs="Times New Roman"/>
          <w:sz w:val="24"/>
        </w:rPr>
        <w:t>NaCl</w:t>
      </w:r>
      <w:proofErr w:type="spellEnd"/>
      <w:r w:rsidR="009359D5" w:rsidRPr="005902CE">
        <w:rPr>
          <w:rFonts w:ascii="Times New Roman" w:hAnsi="Times New Roman" w:cs="Times New Roman"/>
          <w:sz w:val="24"/>
        </w:rPr>
        <w:t xml:space="preserve">, 1 </w:t>
      </w:r>
      <w:proofErr w:type="spellStart"/>
      <w:r w:rsidR="009359D5" w:rsidRPr="005902CE">
        <w:rPr>
          <w:rFonts w:ascii="Times New Roman" w:hAnsi="Times New Roman" w:cs="Times New Roman"/>
          <w:sz w:val="24"/>
        </w:rPr>
        <w:t>mM</w:t>
      </w:r>
      <w:proofErr w:type="spellEnd"/>
      <w:r w:rsidR="009359D5" w:rsidRPr="005902CE">
        <w:rPr>
          <w:rFonts w:ascii="Times New Roman" w:hAnsi="Times New Roman" w:cs="Times New Roman"/>
          <w:sz w:val="24"/>
        </w:rPr>
        <w:t xml:space="preserve"> CaCl</w:t>
      </w:r>
      <w:r w:rsidR="009359D5" w:rsidRPr="005902CE">
        <w:rPr>
          <w:rFonts w:ascii="Times New Roman" w:hAnsi="Times New Roman" w:cs="Times New Roman"/>
          <w:sz w:val="24"/>
          <w:vertAlign w:val="subscript"/>
        </w:rPr>
        <w:t>2</w:t>
      </w:r>
      <w:r w:rsidR="009359D5" w:rsidRPr="005902CE">
        <w:rPr>
          <w:rFonts w:ascii="Times New Roman" w:hAnsi="Times New Roman" w:cs="Times New Roman"/>
          <w:sz w:val="24"/>
        </w:rPr>
        <w:t xml:space="preserve">, 1 </w:t>
      </w:r>
      <w:proofErr w:type="spellStart"/>
      <w:r w:rsidR="009359D5" w:rsidRPr="005902CE">
        <w:rPr>
          <w:rFonts w:ascii="Times New Roman" w:hAnsi="Times New Roman" w:cs="Times New Roman"/>
          <w:sz w:val="24"/>
        </w:rPr>
        <w:t>mM</w:t>
      </w:r>
      <w:proofErr w:type="spellEnd"/>
      <w:r w:rsidR="009359D5" w:rsidRPr="005902CE">
        <w:rPr>
          <w:rFonts w:ascii="Times New Roman" w:hAnsi="Times New Roman" w:cs="Times New Roman"/>
          <w:sz w:val="24"/>
        </w:rPr>
        <w:t xml:space="preserve"> MnCl</w:t>
      </w:r>
      <w:r w:rsidR="009359D5" w:rsidRPr="005902CE">
        <w:rPr>
          <w:rFonts w:ascii="Times New Roman" w:hAnsi="Times New Roman" w:cs="Times New Roman"/>
          <w:sz w:val="24"/>
          <w:vertAlign w:val="subscript"/>
        </w:rPr>
        <w:t>2</w:t>
      </w:r>
      <w:r w:rsidR="009359D5" w:rsidRPr="005902CE">
        <w:rPr>
          <w:rFonts w:ascii="Times New Roman" w:hAnsi="Times New Roman" w:cs="Times New Roman"/>
          <w:sz w:val="24"/>
        </w:rPr>
        <w:t xml:space="preserve">). Subsequently, the concentration was diluted to a concentration of 1 </w:t>
      </w:r>
      <w:proofErr w:type="spellStart"/>
      <w:r w:rsidR="009359D5" w:rsidRPr="005902CE">
        <w:rPr>
          <w:rFonts w:ascii="Times New Roman" w:hAnsi="Times New Roman" w:cs="Times New Roman"/>
          <w:sz w:val="24"/>
        </w:rPr>
        <w:t>mM.</w:t>
      </w:r>
      <w:proofErr w:type="spellEnd"/>
      <w:r w:rsidR="009359D5" w:rsidRPr="005902CE">
        <w:rPr>
          <w:rFonts w:ascii="Times New Roman" w:hAnsi="Times New Roman" w:cs="Times New Roman"/>
          <w:sz w:val="24"/>
        </w:rPr>
        <w:t xml:space="preserve"> After </w:t>
      </w:r>
      <w:r w:rsidR="009359D5" w:rsidRPr="005902CE">
        <w:rPr>
          <w:rFonts w:ascii="Times New Roman" w:hAnsi="Times New Roman" w:cs="Times New Roman"/>
          <w:sz w:val="24"/>
        </w:rPr>
        <w:lastRenderedPageBreak/>
        <w:t xml:space="preserve">addition of a certain concentration of </w:t>
      </w:r>
      <w:proofErr w:type="spellStart"/>
      <w:r w:rsidR="009359D5" w:rsidRPr="005902CE">
        <w:rPr>
          <w:rFonts w:ascii="Times New Roman" w:hAnsi="Times New Roman" w:cs="Times New Roman"/>
          <w:sz w:val="24"/>
        </w:rPr>
        <w:t>glycopolymer</w:t>
      </w:r>
      <w:proofErr w:type="spellEnd"/>
      <w:r w:rsidR="009359D5" w:rsidRPr="005902CE">
        <w:rPr>
          <w:rFonts w:ascii="Times New Roman" w:hAnsi="Times New Roman" w:cs="Times New Roman"/>
          <w:sz w:val="24"/>
        </w:rPr>
        <w:t xml:space="preserve"> in HBS buffer into a polycarbonate cuvette, the cuvette was placed in the UV-Vis spectrometer. Following addition of the diluted Con A solution into the cuvette via a pipette, the absorbance of the mixture was quickly recorded at 420 nm for 10 min every 0.12 s. The relative rate of interaction was determined by a linear fit of the steepest portion of the initial aggregation. Each experiment was repeated three times. This procedure was done at room temperature to investigate the binding rate and at higher temperatures to inves</w:t>
      </w:r>
      <w:r w:rsidR="009359D5">
        <w:rPr>
          <w:rFonts w:ascii="Times New Roman" w:hAnsi="Times New Roman" w:cs="Times New Roman"/>
          <w:sz w:val="24"/>
        </w:rPr>
        <w:t xml:space="preserve">tigate the effect of the </w:t>
      </w:r>
      <w:proofErr w:type="spellStart"/>
      <w:r w:rsidR="009359D5">
        <w:rPr>
          <w:rFonts w:ascii="Times New Roman" w:hAnsi="Times New Roman" w:cs="Times New Roman"/>
          <w:sz w:val="24"/>
        </w:rPr>
        <w:t>thermoresponsive</w:t>
      </w:r>
      <w:proofErr w:type="spellEnd"/>
      <w:r w:rsidR="009359D5">
        <w:rPr>
          <w:rFonts w:ascii="Times New Roman" w:hAnsi="Times New Roman" w:cs="Times New Roman"/>
          <w:sz w:val="24"/>
        </w:rPr>
        <w:t xml:space="preserve"> nature</w:t>
      </w:r>
      <w:r w:rsidR="009359D5" w:rsidRPr="005902CE">
        <w:rPr>
          <w:rFonts w:ascii="Times New Roman" w:hAnsi="Times New Roman" w:cs="Times New Roman"/>
          <w:sz w:val="24"/>
        </w:rPr>
        <w:t xml:space="preserve"> of the </w:t>
      </w:r>
      <w:proofErr w:type="spellStart"/>
      <w:r w:rsidR="009359D5" w:rsidRPr="005902CE">
        <w:rPr>
          <w:rFonts w:ascii="Times New Roman" w:hAnsi="Times New Roman" w:cs="Times New Roman"/>
          <w:sz w:val="24"/>
        </w:rPr>
        <w:t>glyc</w:t>
      </w:r>
      <w:r w:rsidR="009359D5">
        <w:rPr>
          <w:rFonts w:ascii="Times New Roman" w:hAnsi="Times New Roman" w:cs="Times New Roman"/>
          <w:sz w:val="24"/>
        </w:rPr>
        <w:t>opolymer</w:t>
      </w:r>
      <w:proofErr w:type="spellEnd"/>
      <w:r w:rsidR="009359D5" w:rsidRPr="005902CE">
        <w:rPr>
          <w:rFonts w:ascii="Times New Roman" w:hAnsi="Times New Roman" w:cs="Times New Roman"/>
          <w:sz w:val="24"/>
        </w:rPr>
        <w:t>.</w:t>
      </w:r>
    </w:p>
    <w:p w:rsidR="009359D5" w:rsidRPr="009359D5" w:rsidRDefault="009359D5" w:rsidP="00556770">
      <w:pPr>
        <w:spacing w:line="480" w:lineRule="auto"/>
        <w:rPr>
          <w:rFonts w:ascii="Times New Roman" w:hAnsi="Times New Roman" w:cs="Times New Roman"/>
          <w:sz w:val="24"/>
        </w:rPr>
      </w:pPr>
    </w:p>
    <w:p w:rsidR="00556770" w:rsidRPr="00556770" w:rsidRDefault="00FC52EC" w:rsidP="00556770">
      <w:pPr>
        <w:spacing w:line="480" w:lineRule="auto"/>
        <w:rPr>
          <w:rFonts w:ascii="Times New Roman" w:hAnsi="Times New Roman" w:cs="Times New Roman"/>
          <w:b/>
          <w:bCs/>
          <w:i/>
          <w:sz w:val="24"/>
        </w:rPr>
      </w:pPr>
      <w:r w:rsidRPr="00FC52EC">
        <w:rPr>
          <w:rFonts w:ascii="Times New Roman" w:hAnsi="Times New Roman" w:cs="Times New Roman"/>
          <w:b/>
          <w:bCs/>
          <w:i/>
          <w:sz w:val="24"/>
        </w:rPr>
        <w:t>Synthesis</w:t>
      </w:r>
    </w:p>
    <w:p w:rsidR="00556770" w:rsidRPr="005902CE" w:rsidRDefault="00556770" w:rsidP="00556770">
      <w:pPr>
        <w:spacing w:line="480" w:lineRule="auto"/>
        <w:rPr>
          <w:rFonts w:ascii="Times New Roman" w:hAnsi="Times New Roman" w:cs="Times New Roman"/>
          <w:color w:val="FF0000"/>
          <w:sz w:val="24"/>
        </w:rPr>
      </w:pPr>
      <w:r w:rsidRPr="00EE3B99">
        <w:rPr>
          <w:rFonts w:ascii="Times New Roman" w:hAnsi="Times New Roman" w:cs="Times New Roman"/>
          <w:b/>
          <w:bCs/>
          <w:sz w:val="24"/>
        </w:rPr>
        <w:t xml:space="preserve">Synthesis of 2-bromo-N-thiolactone </w:t>
      </w:r>
      <w:proofErr w:type="spellStart"/>
      <w:r w:rsidRPr="00EE3B99">
        <w:rPr>
          <w:rFonts w:ascii="Times New Roman" w:hAnsi="Times New Roman" w:cs="Times New Roman"/>
          <w:b/>
          <w:bCs/>
          <w:sz w:val="24"/>
        </w:rPr>
        <w:t>acetamide</w:t>
      </w:r>
      <w:proofErr w:type="spellEnd"/>
      <w:r w:rsidRPr="00EE3B99">
        <w:rPr>
          <w:rFonts w:ascii="Times New Roman" w:hAnsi="Times New Roman" w:cs="Times New Roman"/>
          <w:b/>
          <w:bCs/>
          <w:i/>
          <w:sz w:val="24"/>
        </w:rPr>
        <w:t>.</w:t>
      </w:r>
      <w:r w:rsidRPr="005902CE">
        <w:rPr>
          <w:rFonts w:ascii="Times New Roman" w:hAnsi="Times New Roman" w:cs="Times New Roman"/>
          <w:i/>
          <w:sz w:val="24"/>
        </w:rPr>
        <w:t xml:space="preserve"> </w:t>
      </w:r>
      <w:r w:rsidRPr="005902CE">
        <w:rPr>
          <w:rFonts w:ascii="Times New Roman" w:hAnsi="Times New Roman" w:cs="Times New Roman"/>
          <w:sz w:val="24"/>
        </w:rPr>
        <w:t xml:space="preserve">DL-homocysteine </w:t>
      </w:r>
      <w:proofErr w:type="spellStart"/>
      <w:r w:rsidRPr="005902CE">
        <w:rPr>
          <w:rFonts w:ascii="Times New Roman" w:hAnsi="Times New Roman" w:cs="Times New Roman"/>
          <w:sz w:val="24"/>
        </w:rPr>
        <w:t>thiolactone</w:t>
      </w:r>
      <w:proofErr w:type="spellEnd"/>
      <w:r w:rsidRPr="005902CE">
        <w:rPr>
          <w:rFonts w:ascii="Times New Roman" w:hAnsi="Times New Roman" w:cs="Times New Roman"/>
          <w:sz w:val="24"/>
        </w:rPr>
        <w:t xml:space="preserve"> hydrochloride (9.2 g; 60 </w:t>
      </w:r>
      <w:proofErr w:type="spellStart"/>
      <w:r w:rsidRPr="005902CE">
        <w:rPr>
          <w:rFonts w:ascii="Times New Roman" w:hAnsi="Times New Roman" w:cs="Times New Roman"/>
          <w:sz w:val="24"/>
        </w:rPr>
        <w:t>mmol</w:t>
      </w:r>
      <w:proofErr w:type="spellEnd"/>
      <w:r w:rsidRPr="005902CE">
        <w:rPr>
          <w:rFonts w:ascii="Times New Roman" w:hAnsi="Times New Roman" w:cs="Times New Roman"/>
          <w:sz w:val="24"/>
        </w:rPr>
        <w:t xml:space="preserve">) and potassium carbonate (25 g; 180 </w:t>
      </w:r>
      <w:proofErr w:type="spellStart"/>
      <w:r w:rsidRPr="005902CE">
        <w:rPr>
          <w:rFonts w:ascii="Times New Roman" w:hAnsi="Times New Roman" w:cs="Times New Roman"/>
          <w:sz w:val="24"/>
        </w:rPr>
        <w:t>mmol</w:t>
      </w:r>
      <w:proofErr w:type="spellEnd"/>
      <w:r w:rsidRPr="005902CE">
        <w:rPr>
          <w:rFonts w:ascii="Times New Roman" w:hAnsi="Times New Roman" w:cs="Times New Roman"/>
          <w:sz w:val="24"/>
        </w:rPr>
        <w:t>) were dissolved in 200 mL water followed by the addition of 200 mL CH</w:t>
      </w:r>
      <w:r w:rsidRPr="005902CE">
        <w:rPr>
          <w:rFonts w:ascii="Times New Roman" w:hAnsi="Times New Roman" w:cs="Times New Roman"/>
          <w:sz w:val="24"/>
          <w:vertAlign w:val="subscript"/>
        </w:rPr>
        <w:t>2</w:t>
      </w:r>
      <w:r w:rsidRPr="005902CE">
        <w:rPr>
          <w:rFonts w:ascii="Times New Roman" w:hAnsi="Times New Roman" w:cs="Times New Roman"/>
          <w:sz w:val="24"/>
        </w:rPr>
        <w:t>Cl</w:t>
      </w:r>
      <w:r w:rsidRPr="005902CE">
        <w:rPr>
          <w:rFonts w:ascii="Times New Roman" w:hAnsi="Times New Roman" w:cs="Times New Roman"/>
          <w:sz w:val="24"/>
          <w:vertAlign w:val="subscript"/>
        </w:rPr>
        <w:t>2</w:t>
      </w:r>
      <w:r w:rsidRPr="005902CE">
        <w:rPr>
          <w:rFonts w:ascii="Times New Roman" w:hAnsi="Times New Roman" w:cs="Times New Roman"/>
          <w:sz w:val="24"/>
        </w:rPr>
        <w:t xml:space="preserve">. This two-phase system was cooled </w:t>
      </w:r>
      <w:r>
        <w:rPr>
          <w:rFonts w:ascii="Times New Roman" w:hAnsi="Times New Roman" w:cs="Times New Roman"/>
          <w:sz w:val="24"/>
        </w:rPr>
        <w:t xml:space="preserve">down </w:t>
      </w:r>
      <w:r w:rsidRPr="005902CE">
        <w:rPr>
          <w:rFonts w:ascii="Times New Roman" w:hAnsi="Times New Roman" w:cs="Times New Roman"/>
          <w:sz w:val="24"/>
        </w:rPr>
        <w:t xml:space="preserve">to 0°C and a solution of 2-bromoacetyl bromide (10.5 mL; 120 </w:t>
      </w:r>
      <w:proofErr w:type="spellStart"/>
      <w:r w:rsidRPr="005902CE">
        <w:rPr>
          <w:rFonts w:ascii="Times New Roman" w:hAnsi="Times New Roman" w:cs="Times New Roman"/>
          <w:sz w:val="24"/>
        </w:rPr>
        <w:t>mmol</w:t>
      </w:r>
      <w:proofErr w:type="spellEnd"/>
      <w:r w:rsidRPr="005902CE">
        <w:rPr>
          <w:rFonts w:ascii="Times New Roman" w:hAnsi="Times New Roman" w:cs="Times New Roman"/>
          <w:sz w:val="24"/>
        </w:rPr>
        <w:t>) in CH</w:t>
      </w:r>
      <w:r w:rsidRPr="005902CE">
        <w:rPr>
          <w:rFonts w:ascii="Times New Roman" w:hAnsi="Times New Roman" w:cs="Times New Roman"/>
          <w:sz w:val="24"/>
          <w:vertAlign w:val="subscript"/>
        </w:rPr>
        <w:t>2</w:t>
      </w:r>
      <w:r w:rsidRPr="005902CE">
        <w:rPr>
          <w:rFonts w:ascii="Times New Roman" w:hAnsi="Times New Roman" w:cs="Times New Roman"/>
          <w:sz w:val="24"/>
        </w:rPr>
        <w:t>Cl</w:t>
      </w:r>
      <w:r w:rsidRPr="005902CE">
        <w:rPr>
          <w:rFonts w:ascii="Times New Roman" w:hAnsi="Times New Roman" w:cs="Times New Roman"/>
          <w:sz w:val="24"/>
          <w:vertAlign w:val="subscript"/>
        </w:rPr>
        <w:t xml:space="preserve">2 </w:t>
      </w:r>
      <w:r w:rsidRPr="005902CE">
        <w:rPr>
          <w:rFonts w:ascii="Times New Roman" w:hAnsi="Times New Roman" w:cs="Times New Roman"/>
          <w:sz w:val="24"/>
        </w:rPr>
        <w:t xml:space="preserve">(40 mL) was added </w:t>
      </w:r>
      <w:proofErr w:type="spellStart"/>
      <w:r w:rsidRPr="005902CE">
        <w:rPr>
          <w:rFonts w:ascii="Times New Roman" w:hAnsi="Times New Roman" w:cs="Times New Roman"/>
          <w:sz w:val="24"/>
        </w:rPr>
        <w:t>dropwise</w:t>
      </w:r>
      <w:proofErr w:type="spellEnd"/>
      <w:r w:rsidRPr="005902CE">
        <w:rPr>
          <w:rFonts w:ascii="Times New Roman" w:hAnsi="Times New Roman" w:cs="Times New Roman"/>
          <w:sz w:val="24"/>
        </w:rPr>
        <w:t xml:space="preserve"> over a period of 30 minutes. Hereafter, the solution was stirred for another hour at room temperature. The two phases were separated and the organic phase was washed tw</w:t>
      </w:r>
      <w:r>
        <w:rPr>
          <w:rFonts w:ascii="Times New Roman" w:hAnsi="Times New Roman" w:cs="Times New Roman"/>
          <w:sz w:val="24"/>
        </w:rPr>
        <w:t>ice</w:t>
      </w:r>
      <w:r w:rsidRPr="005902CE">
        <w:rPr>
          <w:rFonts w:ascii="Times New Roman" w:hAnsi="Times New Roman" w:cs="Times New Roman"/>
          <w:sz w:val="24"/>
        </w:rPr>
        <w:t xml:space="preserve"> with a 5% aqueous solution of citric acid (40 mL) and tw</w:t>
      </w:r>
      <w:r>
        <w:rPr>
          <w:rFonts w:ascii="Times New Roman" w:hAnsi="Times New Roman" w:cs="Times New Roman"/>
          <w:sz w:val="24"/>
        </w:rPr>
        <w:t>ice</w:t>
      </w:r>
      <w:r w:rsidRPr="005902CE">
        <w:rPr>
          <w:rFonts w:ascii="Times New Roman" w:hAnsi="Times New Roman" w:cs="Times New Roman"/>
          <w:sz w:val="24"/>
        </w:rPr>
        <w:t xml:space="preserve"> with water (40 mL) before drying over MgSO</w:t>
      </w:r>
      <w:r w:rsidRPr="005902CE">
        <w:rPr>
          <w:rFonts w:ascii="Times New Roman" w:hAnsi="Times New Roman" w:cs="Times New Roman"/>
          <w:sz w:val="24"/>
          <w:vertAlign w:val="subscript"/>
        </w:rPr>
        <w:t>4</w:t>
      </w:r>
      <w:r w:rsidRPr="005902CE">
        <w:rPr>
          <w:rFonts w:ascii="Times New Roman" w:hAnsi="Times New Roman" w:cs="Times New Roman"/>
          <w:sz w:val="24"/>
        </w:rPr>
        <w:t>. The solvent was removed under reduced pressure to obtain a white solid with a yield of 86%.</w:t>
      </w:r>
    </w:p>
    <w:p w:rsidR="00556770" w:rsidRPr="005902CE" w:rsidRDefault="00556770" w:rsidP="00556770">
      <w:pPr>
        <w:spacing w:line="480" w:lineRule="auto"/>
        <w:rPr>
          <w:rFonts w:ascii="Times New Roman" w:hAnsi="Times New Roman" w:cs="Times New Roman"/>
          <w:sz w:val="24"/>
        </w:rPr>
      </w:pPr>
      <w:r w:rsidRPr="00EE3B99">
        <w:rPr>
          <w:rFonts w:ascii="Times New Roman" w:hAnsi="Times New Roman" w:cs="Times New Roman"/>
          <w:b/>
          <w:bCs/>
          <w:sz w:val="24"/>
        </w:rPr>
        <w:t>Synthesis of 2-((2,3-dihydroxypropyl)</w:t>
      </w:r>
      <w:proofErr w:type="spellStart"/>
      <w:r w:rsidRPr="00EE3B99">
        <w:rPr>
          <w:rFonts w:ascii="Times New Roman" w:hAnsi="Times New Roman" w:cs="Times New Roman"/>
          <w:b/>
          <w:bCs/>
          <w:sz w:val="24"/>
        </w:rPr>
        <w:t>thio</w:t>
      </w:r>
      <w:proofErr w:type="spellEnd"/>
      <w:r w:rsidRPr="00EE3B99">
        <w:rPr>
          <w:rFonts w:ascii="Times New Roman" w:hAnsi="Times New Roman" w:cs="Times New Roman"/>
          <w:b/>
          <w:bCs/>
          <w:sz w:val="24"/>
        </w:rPr>
        <w:t>)-</w:t>
      </w:r>
      <w:r w:rsidRPr="000C1563">
        <w:rPr>
          <w:rFonts w:ascii="Times New Roman" w:hAnsi="Times New Roman" w:cs="Times New Roman"/>
          <w:b/>
          <w:bCs/>
          <w:i/>
          <w:sz w:val="24"/>
        </w:rPr>
        <w:t>N</w:t>
      </w:r>
      <w:r w:rsidRPr="00EE3B99">
        <w:rPr>
          <w:rFonts w:ascii="Times New Roman" w:hAnsi="Times New Roman" w:cs="Times New Roman"/>
          <w:b/>
          <w:bCs/>
          <w:sz w:val="24"/>
        </w:rPr>
        <w:t>-</w:t>
      </w:r>
      <w:proofErr w:type="spellStart"/>
      <w:r w:rsidRPr="00EE3B99">
        <w:rPr>
          <w:rFonts w:ascii="Times New Roman" w:hAnsi="Times New Roman" w:cs="Times New Roman"/>
          <w:b/>
          <w:bCs/>
          <w:sz w:val="24"/>
        </w:rPr>
        <w:t>thiolactone</w:t>
      </w:r>
      <w:proofErr w:type="spellEnd"/>
      <w:r w:rsidRPr="00EE3B99">
        <w:rPr>
          <w:rFonts w:ascii="Times New Roman" w:hAnsi="Times New Roman" w:cs="Times New Roman"/>
          <w:b/>
          <w:bCs/>
          <w:sz w:val="24"/>
        </w:rPr>
        <w:t xml:space="preserve"> </w:t>
      </w:r>
      <w:proofErr w:type="spellStart"/>
      <w:r w:rsidRPr="00EE3B99">
        <w:rPr>
          <w:rFonts w:ascii="Times New Roman" w:hAnsi="Times New Roman" w:cs="Times New Roman"/>
          <w:b/>
          <w:bCs/>
          <w:sz w:val="24"/>
        </w:rPr>
        <w:t>acetamide</w:t>
      </w:r>
      <w:proofErr w:type="spellEnd"/>
      <w:r>
        <w:rPr>
          <w:rFonts w:ascii="Times New Roman" w:hAnsi="Times New Roman" w:cs="Times New Roman"/>
          <w:b/>
          <w:bCs/>
          <w:sz w:val="24"/>
        </w:rPr>
        <w:t>:</w:t>
      </w:r>
      <w:r w:rsidRPr="005902CE">
        <w:rPr>
          <w:rFonts w:ascii="Times New Roman" w:hAnsi="Times New Roman" w:cs="Times New Roman"/>
          <w:sz w:val="24"/>
        </w:rPr>
        <w:t xml:space="preserve"> To a solution of 2-bromo-</w:t>
      </w:r>
      <w:r w:rsidRPr="005902CE">
        <w:rPr>
          <w:rFonts w:ascii="Times New Roman" w:hAnsi="Times New Roman" w:cs="Times New Roman"/>
          <w:i/>
          <w:sz w:val="24"/>
        </w:rPr>
        <w:t>N</w:t>
      </w:r>
      <w:r w:rsidRPr="005902CE">
        <w:rPr>
          <w:rFonts w:ascii="Times New Roman" w:hAnsi="Times New Roman" w:cs="Times New Roman"/>
          <w:sz w:val="24"/>
        </w:rPr>
        <w:t xml:space="preserve">-thiolactone </w:t>
      </w:r>
      <w:proofErr w:type="spellStart"/>
      <w:r w:rsidRPr="005902CE">
        <w:rPr>
          <w:rFonts w:ascii="Times New Roman" w:hAnsi="Times New Roman" w:cs="Times New Roman"/>
          <w:sz w:val="24"/>
        </w:rPr>
        <w:t>acetamide</w:t>
      </w:r>
      <w:proofErr w:type="spellEnd"/>
      <w:r w:rsidRPr="005902CE">
        <w:rPr>
          <w:rFonts w:ascii="Times New Roman" w:hAnsi="Times New Roman" w:cs="Times New Roman"/>
          <w:sz w:val="24"/>
        </w:rPr>
        <w:t xml:space="preserve"> (5 g; 21 </w:t>
      </w:r>
      <w:proofErr w:type="spellStart"/>
      <w:r w:rsidRPr="005902CE">
        <w:rPr>
          <w:rFonts w:ascii="Times New Roman" w:hAnsi="Times New Roman" w:cs="Times New Roman"/>
          <w:sz w:val="24"/>
        </w:rPr>
        <w:t>mmol</w:t>
      </w:r>
      <w:proofErr w:type="spellEnd"/>
      <w:r w:rsidRPr="005902CE">
        <w:rPr>
          <w:rFonts w:ascii="Times New Roman" w:hAnsi="Times New Roman" w:cs="Times New Roman"/>
          <w:sz w:val="24"/>
        </w:rPr>
        <w:t xml:space="preserve">) and 1-thioglycerol (4.54 g; 42 </w:t>
      </w:r>
      <w:proofErr w:type="spellStart"/>
      <w:r w:rsidRPr="005902CE">
        <w:rPr>
          <w:rFonts w:ascii="Times New Roman" w:hAnsi="Times New Roman" w:cs="Times New Roman"/>
          <w:sz w:val="24"/>
        </w:rPr>
        <w:t>mmol</w:t>
      </w:r>
      <w:proofErr w:type="spellEnd"/>
      <w:r w:rsidRPr="005902CE">
        <w:rPr>
          <w:rFonts w:ascii="Times New Roman" w:hAnsi="Times New Roman" w:cs="Times New Roman"/>
          <w:sz w:val="24"/>
        </w:rPr>
        <w:t>) in dichloromethane (40 mL), a solution of Et</w:t>
      </w:r>
      <w:r w:rsidRPr="005902CE">
        <w:rPr>
          <w:rFonts w:ascii="Times New Roman" w:hAnsi="Times New Roman" w:cs="Times New Roman"/>
          <w:sz w:val="24"/>
          <w:vertAlign w:val="subscript"/>
        </w:rPr>
        <w:t>3</w:t>
      </w:r>
      <w:r w:rsidRPr="005902CE">
        <w:rPr>
          <w:rFonts w:ascii="Times New Roman" w:hAnsi="Times New Roman" w:cs="Times New Roman"/>
          <w:sz w:val="24"/>
        </w:rPr>
        <w:t xml:space="preserve">N (12.8 g; 126 </w:t>
      </w:r>
      <w:proofErr w:type="spellStart"/>
      <w:r w:rsidRPr="005902CE">
        <w:rPr>
          <w:rFonts w:ascii="Times New Roman" w:hAnsi="Times New Roman" w:cs="Times New Roman"/>
          <w:sz w:val="24"/>
        </w:rPr>
        <w:t>mmol</w:t>
      </w:r>
      <w:proofErr w:type="spellEnd"/>
      <w:r w:rsidRPr="005902CE">
        <w:rPr>
          <w:rFonts w:ascii="Times New Roman" w:hAnsi="Times New Roman" w:cs="Times New Roman"/>
          <w:sz w:val="24"/>
        </w:rPr>
        <w:t xml:space="preserve">) in DCM (10 mL) was added </w:t>
      </w:r>
      <w:proofErr w:type="spellStart"/>
      <w:r w:rsidRPr="005902CE">
        <w:rPr>
          <w:rFonts w:ascii="Times New Roman" w:hAnsi="Times New Roman" w:cs="Times New Roman"/>
          <w:sz w:val="24"/>
        </w:rPr>
        <w:t>dropwise</w:t>
      </w:r>
      <w:proofErr w:type="spellEnd"/>
      <w:r w:rsidRPr="005902CE">
        <w:rPr>
          <w:rFonts w:ascii="Times New Roman" w:hAnsi="Times New Roman" w:cs="Times New Roman"/>
          <w:sz w:val="24"/>
        </w:rPr>
        <w:t xml:space="preserve"> at room temperature. The conversion of the reaction was followed via TLC (eluen</w:t>
      </w:r>
      <w:r>
        <w:rPr>
          <w:rFonts w:ascii="Times New Roman" w:hAnsi="Times New Roman" w:cs="Times New Roman"/>
          <w:sz w:val="24"/>
        </w:rPr>
        <w:t>t</w:t>
      </w:r>
      <w:r w:rsidRPr="005902CE">
        <w:rPr>
          <w:rFonts w:ascii="Times New Roman" w:hAnsi="Times New Roman" w:cs="Times New Roman"/>
          <w:sz w:val="24"/>
        </w:rPr>
        <w:t xml:space="preserve">s: DCM/ </w:t>
      </w:r>
      <w:proofErr w:type="spellStart"/>
      <w:r w:rsidRPr="005902CE">
        <w:rPr>
          <w:rFonts w:ascii="Times New Roman" w:hAnsi="Times New Roman" w:cs="Times New Roman"/>
          <w:sz w:val="24"/>
        </w:rPr>
        <w:t>EtOAc</w:t>
      </w:r>
      <w:proofErr w:type="spellEnd"/>
      <w:r w:rsidRPr="005902CE">
        <w:rPr>
          <w:rFonts w:ascii="Times New Roman" w:hAnsi="Times New Roman" w:cs="Times New Roman"/>
          <w:sz w:val="24"/>
        </w:rPr>
        <w:t>: 7/1) (</w:t>
      </w:r>
      <w:proofErr w:type="spellStart"/>
      <w:r w:rsidRPr="005902CE">
        <w:rPr>
          <w:rFonts w:ascii="Times New Roman" w:hAnsi="Times New Roman" w:cs="Times New Roman"/>
          <w:i/>
          <w:sz w:val="24"/>
        </w:rPr>
        <w:t>R</w:t>
      </w:r>
      <w:r w:rsidRPr="005902CE">
        <w:rPr>
          <w:rFonts w:ascii="Times New Roman" w:hAnsi="Times New Roman" w:cs="Times New Roman"/>
          <w:i/>
          <w:sz w:val="24"/>
          <w:vertAlign w:val="subscript"/>
        </w:rPr>
        <w:t>f</w:t>
      </w:r>
      <w:proofErr w:type="spellEnd"/>
      <w:r w:rsidRPr="005902CE">
        <w:rPr>
          <w:rFonts w:ascii="Times New Roman" w:hAnsi="Times New Roman" w:cs="Times New Roman"/>
          <w:i/>
          <w:sz w:val="24"/>
          <w:vertAlign w:val="superscript"/>
        </w:rPr>
        <w:t xml:space="preserve"> </w:t>
      </w:r>
      <w:r w:rsidRPr="005902CE">
        <w:rPr>
          <w:rFonts w:ascii="Times New Roman" w:hAnsi="Times New Roman" w:cs="Times New Roman"/>
          <w:i/>
          <w:sz w:val="24"/>
        </w:rPr>
        <w:t xml:space="preserve">: </w:t>
      </w:r>
      <w:r w:rsidRPr="005902CE">
        <w:rPr>
          <w:rFonts w:ascii="Times New Roman" w:hAnsi="Times New Roman" w:cs="Times New Roman"/>
          <w:sz w:val="24"/>
        </w:rPr>
        <w:t xml:space="preserve">0.6 to </w:t>
      </w:r>
      <w:proofErr w:type="spellStart"/>
      <w:r w:rsidRPr="005902CE">
        <w:rPr>
          <w:rFonts w:ascii="Times New Roman" w:hAnsi="Times New Roman" w:cs="Times New Roman"/>
          <w:i/>
          <w:sz w:val="24"/>
        </w:rPr>
        <w:t>R</w:t>
      </w:r>
      <w:r w:rsidRPr="005902CE">
        <w:rPr>
          <w:rFonts w:ascii="Times New Roman" w:hAnsi="Times New Roman" w:cs="Times New Roman"/>
          <w:i/>
          <w:sz w:val="24"/>
          <w:vertAlign w:val="subscript"/>
        </w:rPr>
        <w:t>f</w:t>
      </w:r>
      <w:proofErr w:type="spellEnd"/>
      <w:r w:rsidRPr="005902CE">
        <w:rPr>
          <w:rFonts w:ascii="Times New Roman" w:hAnsi="Times New Roman" w:cs="Times New Roman"/>
          <w:sz w:val="24"/>
          <w:vertAlign w:val="subscript"/>
        </w:rPr>
        <w:t xml:space="preserve"> </w:t>
      </w:r>
      <w:r w:rsidRPr="005902CE">
        <w:rPr>
          <w:rFonts w:ascii="Times New Roman" w:hAnsi="Times New Roman" w:cs="Times New Roman"/>
          <w:sz w:val="24"/>
        </w:rPr>
        <w:t>: 0.15).</w:t>
      </w:r>
    </w:p>
    <w:p w:rsidR="00556770" w:rsidRPr="005902CE" w:rsidRDefault="00556770" w:rsidP="00556770">
      <w:pPr>
        <w:spacing w:line="480" w:lineRule="auto"/>
        <w:rPr>
          <w:rFonts w:ascii="Times New Roman" w:hAnsi="Times New Roman" w:cs="Times New Roman"/>
          <w:sz w:val="24"/>
          <w:lang w:val="en-US"/>
        </w:rPr>
      </w:pPr>
      <w:r w:rsidRPr="00EE3B99">
        <w:rPr>
          <w:rFonts w:ascii="Times New Roman" w:hAnsi="Times New Roman" w:cs="Times New Roman"/>
          <w:b/>
          <w:bCs/>
          <w:sz w:val="24"/>
        </w:rPr>
        <w:lastRenderedPageBreak/>
        <w:t>Synthesis of the branched</w:t>
      </w:r>
      <w:r>
        <w:rPr>
          <w:rFonts w:ascii="Times New Roman" w:hAnsi="Times New Roman" w:cs="Times New Roman"/>
          <w:b/>
          <w:bCs/>
          <w:sz w:val="24"/>
        </w:rPr>
        <w:t xml:space="preserve"> AB</w:t>
      </w:r>
      <w:r w:rsidR="00FC52EC" w:rsidRPr="00FC52EC">
        <w:rPr>
          <w:rFonts w:ascii="Times New Roman" w:hAnsi="Times New Roman" w:cs="Times New Roman"/>
          <w:b/>
          <w:bCs/>
          <w:sz w:val="24"/>
          <w:vertAlign w:val="subscript"/>
        </w:rPr>
        <w:t>2</w:t>
      </w:r>
      <w:r w:rsidRPr="00EE3B99">
        <w:rPr>
          <w:rFonts w:ascii="Times New Roman" w:hAnsi="Times New Roman" w:cs="Times New Roman"/>
          <w:b/>
          <w:bCs/>
          <w:sz w:val="24"/>
        </w:rPr>
        <w:t xml:space="preserve"> </w:t>
      </w:r>
      <w:proofErr w:type="spellStart"/>
      <w:r w:rsidRPr="00EE3B99">
        <w:rPr>
          <w:rFonts w:ascii="Times New Roman" w:hAnsi="Times New Roman" w:cs="Times New Roman"/>
          <w:b/>
          <w:bCs/>
          <w:sz w:val="24"/>
        </w:rPr>
        <w:t>thiolactone</w:t>
      </w:r>
      <w:proofErr w:type="spellEnd"/>
      <w:r w:rsidRPr="00EE3B99">
        <w:rPr>
          <w:rFonts w:ascii="Times New Roman" w:hAnsi="Times New Roman" w:cs="Times New Roman"/>
          <w:b/>
          <w:bCs/>
          <w:sz w:val="24"/>
        </w:rPr>
        <w:t xml:space="preserve"> initiator 1</w:t>
      </w:r>
      <w:r>
        <w:rPr>
          <w:rFonts w:ascii="Times New Roman" w:hAnsi="Times New Roman" w:cs="Times New Roman"/>
          <w:sz w:val="24"/>
        </w:rPr>
        <w:t>:</w:t>
      </w:r>
      <w:r w:rsidRPr="005902CE">
        <w:rPr>
          <w:rFonts w:ascii="Times New Roman" w:hAnsi="Times New Roman" w:cs="Times New Roman"/>
          <w:sz w:val="24"/>
        </w:rPr>
        <w:t xml:space="preserve"> After complete conversion, determined via TLC, the reaction solution of 2-((2,3-dihydroxypropyl)</w:t>
      </w:r>
      <w:proofErr w:type="spellStart"/>
      <w:r w:rsidRPr="005902CE">
        <w:rPr>
          <w:rFonts w:ascii="Times New Roman" w:hAnsi="Times New Roman" w:cs="Times New Roman"/>
          <w:sz w:val="24"/>
        </w:rPr>
        <w:t>thio</w:t>
      </w:r>
      <w:proofErr w:type="spellEnd"/>
      <w:r w:rsidRPr="005902CE">
        <w:rPr>
          <w:rFonts w:ascii="Times New Roman" w:hAnsi="Times New Roman" w:cs="Times New Roman"/>
          <w:sz w:val="24"/>
        </w:rPr>
        <w:t>)-</w:t>
      </w:r>
      <w:r w:rsidRPr="000C1563">
        <w:rPr>
          <w:rFonts w:ascii="Times New Roman" w:hAnsi="Times New Roman" w:cs="Times New Roman"/>
          <w:i/>
          <w:sz w:val="24"/>
        </w:rPr>
        <w:t>N</w:t>
      </w:r>
      <w:r w:rsidRPr="005902CE">
        <w:rPr>
          <w:rFonts w:ascii="Times New Roman" w:hAnsi="Times New Roman" w:cs="Times New Roman"/>
          <w:sz w:val="24"/>
        </w:rPr>
        <w:t>-</w:t>
      </w:r>
      <w:proofErr w:type="spellStart"/>
      <w:r w:rsidRPr="005902CE">
        <w:rPr>
          <w:rFonts w:ascii="Times New Roman" w:hAnsi="Times New Roman" w:cs="Times New Roman"/>
          <w:sz w:val="24"/>
        </w:rPr>
        <w:t>thiolactone</w:t>
      </w:r>
      <w:proofErr w:type="spellEnd"/>
      <w:r w:rsidRPr="005902CE">
        <w:rPr>
          <w:rFonts w:ascii="Times New Roman" w:hAnsi="Times New Roman" w:cs="Times New Roman"/>
          <w:sz w:val="24"/>
        </w:rPr>
        <w:t xml:space="preserve"> </w:t>
      </w:r>
      <w:proofErr w:type="spellStart"/>
      <w:r w:rsidRPr="005902CE">
        <w:rPr>
          <w:rFonts w:ascii="Times New Roman" w:hAnsi="Times New Roman" w:cs="Times New Roman"/>
          <w:sz w:val="24"/>
        </w:rPr>
        <w:t>acetamide</w:t>
      </w:r>
      <w:proofErr w:type="spellEnd"/>
      <w:r w:rsidRPr="005902CE">
        <w:rPr>
          <w:rFonts w:ascii="Times New Roman" w:hAnsi="Times New Roman" w:cs="Times New Roman"/>
          <w:sz w:val="24"/>
        </w:rPr>
        <w:t xml:space="preserve"> was cooled </w:t>
      </w:r>
      <w:r>
        <w:rPr>
          <w:rFonts w:ascii="Times New Roman" w:hAnsi="Times New Roman" w:cs="Times New Roman"/>
          <w:sz w:val="24"/>
        </w:rPr>
        <w:t xml:space="preserve">down </w:t>
      </w:r>
      <w:r w:rsidRPr="005902CE">
        <w:rPr>
          <w:rFonts w:ascii="Times New Roman" w:hAnsi="Times New Roman" w:cs="Times New Roman"/>
          <w:sz w:val="24"/>
        </w:rPr>
        <w:t xml:space="preserve">to 0°C and a solution of 2-bromopropionyl bromide (27.2; 126 </w:t>
      </w:r>
      <w:proofErr w:type="spellStart"/>
      <w:r w:rsidRPr="005902CE">
        <w:rPr>
          <w:rFonts w:ascii="Times New Roman" w:hAnsi="Times New Roman" w:cs="Times New Roman"/>
          <w:sz w:val="24"/>
        </w:rPr>
        <w:t>mmol</w:t>
      </w:r>
      <w:proofErr w:type="spellEnd"/>
      <w:r w:rsidRPr="005902CE">
        <w:rPr>
          <w:rFonts w:ascii="Times New Roman" w:hAnsi="Times New Roman" w:cs="Times New Roman"/>
          <w:sz w:val="24"/>
        </w:rPr>
        <w:t>) in CH</w:t>
      </w:r>
      <w:r w:rsidRPr="005902CE">
        <w:rPr>
          <w:rFonts w:ascii="Times New Roman" w:hAnsi="Times New Roman" w:cs="Times New Roman"/>
          <w:sz w:val="24"/>
          <w:vertAlign w:val="subscript"/>
        </w:rPr>
        <w:t>2</w:t>
      </w:r>
      <w:r w:rsidRPr="005902CE">
        <w:rPr>
          <w:rFonts w:ascii="Times New Roman" w:hAnsi="Times New Roman" w:cs="Times New Roman"/>
          <w:sz w:val="24"/>
        </w:rPr>
        <w:t>Cl</w:t>
      </w:r>
      <w:r w:rsidRPr="005902CE">
        <w:rPr>
          <w:rFonts w:ascii="Times New Roman" w:hAnsi="Times New Roman" w:cs="Times New Roman"/>
          <w:sz w:val="24"/>
          <w:vertAlign w:val="subscript"/>
        </w:rPr>
        <w:t>2</w:t>
      </w:r>
      <w:r w:rsidRPr="005902CE">
        <w:rPr>
          <w:rFonts w:ascii="Times New Roman" w:hAnsi="Times New Roman" w:cs="Times New Roman"/>
          <w:sz w:val="24"/>
        </w:rPr>
        <w:t xml:space="preserve"> (40 mL) was added </w:t>
      </w:r>
      <w:proofErr w:type="spellStart"/>
      <w:r w:rsidRPr="005902CE">
        <w:rPr>
          <w:rFonts w:ascii="Times New Roman" w:hAnsi="Times New Roman" w:cs="Times New Roman"/>
          <w:sz w:val="24"/>
        </w:rPr>
        <w:t>dropwise</w:t>
      </w:r>
      <w:proofErr w:type="spellEnd"/>
      <w:r w:rsidRPr="005902CE">
        <w:rPr>
          <w:rFonts w:ascii="Times New Roman" w:hAnsi="Times New Roman" w:cs="Times New Roman"/>
          <w:sz w:val="24"/>
        </w:rPr>
        <w:t xml:space="preserve"> over a period of 45 minutes. The reaction mixture was subsequently stirred for two hours at room temperature whereby the conversion was followed by TLC (eluen</w:t>
      </w:r>
      <w:r>
        <w:rPr>
          <w:rFonts w:ascii="Times New Roman" w:hAnsi="Times New Roman" w:cs="Times New Roman"/>
          <w:sz w:val="24"/>
        </w:rPr>
        <w:t>t</w:t>
      </w:r>
      <w:r w:rsidRPr="005902CE">
        <w:rPr>
          <w:rFonts w:ascii="Times New Roman" w:hAnsi="Times New Roman" w:cs="Times New Roman"/>
          <w:sz w:val="24"/>
        </w:rPr>
        <w:t>s: DCM/</w:t>
      </w:r>
      <w:proofErr w:type="spellStart"/>
      <w:r w:rsidRPr="005902CE">
        <w:rPr>
          <w:rFonts w:ascii="Times New Roman" w:hAnsi="Times New Roman" w:cs="Times New Roman"/>
          <w:sz w:val="24"/>
        </w:rPr>
        <w:t>EtOAc</w:t>
      </w:r>
      <w:proofErr w:type="spellEnd"/>
      <w:r w:rsidRPr="005902CE">
        <w:rPr>
          <w:rFonts w:ascii="Times New Roman" w:hAnsi="Times New Roman" w:cs="Times New Roman"/>
          <w:sz w:val="24"/>
        </w:rPr>
        <w:t xml:space="preserve">: 7/1). Next, the mixture was diluted with diethyl ether (100 mL) and washed with water (2 </w:t>
      </w:r>
      <w:r w:rsidRPr="00286BBD">
        <w:rPr>
          <w:rFonts w:ascii="MS Gothic" w:eastAsia="MS Gothic"/>
          <w:color w:val="000000"/>
        </w:rPr>
        <w:t>×</w:t>
      </w:r>
      <w:r w:rsidRPr="005902CE">
        <w:rPr>
          <w:rFonts w:ascii="Times New Roman" w:hAnsi="Times New Roman" w:cs="Times New Roman"/>
          <w:sz w:val="24"/>
        </w:rPr>
        <w:t xml:space="preserve"> 50 mL) followed by a saturated solution of NaHCO</w:t>
      </w:r>
      <w:r w:rsidRPr="005902CE">
        <w:rPr>
          <w:rFonts w:ascii="Times New Roman" w:hAnsi="Times New Roman" w:cs="Times New Roman"/>
          <w:sz w:val="24"/>
          <w:vertAlign w:val="subscript"/>
        </w:rPr>
        <w:t>3</w:t>
      </w:r>
      <w:r w:rsidRPr="005902CE">
        <w:rPr>
          <w:rFonts w:ascii="Times New Roman" w:hAnsi="Times New Roman" w:cs="Times New Roman"/>
          <w:sz w:val="24"/>
        </w:rPr>
        <w:t>. The organic phase was dried over MgSO</w:t>
      </w:r>
      <w:r w:rsidRPr="005902CE">
        <w:rPr>
          <w:rFonts w:ascii="Times New Roman" w:hAnsi="Times New Roman" w:cs="Times New Roman"/>
          <w:sz w:val="24"/>
          <w:vertAlign w:val="subscript"/>
        </w:rPr>
        <w:t xml:space="preserve">4 </w:t>
      </w:r>
      <w:r w:rsidRPr="005902CE">
        <w:rPr>
          <w:rFonts w:ascii="Times New Roman" w:hAnsi="Times New Roman" w:cs="Times New Roman"/>
          <w:sz w:val="24"/>
        </w:rPr>
        <w:t>and concentrated under reduced pressure. The residue was purified via flash chromatography (</w:t>
      </w:r>
      <w:proofErr w:type="spellStart"/>
      <w:r w:rsidRPr="005902CE">
        <w:rPr>
          <w:rFonts w:ascii="Times New Roman" w:hAnsi="Times New Roman" w:cs="Times New Roman"/>
          <w:sz w:val="24"/>
        </w:rPr>
        <w:t>elue</w:t>
      </w:r>
      <w:r>
        <w:rPr>
          <w:rFonts w:ascii="Times New Roman" w:hAnsi="Times New Roman" w:cs="Times New Roman"/>
          <w:sz w:val="24"/>
        </w:rPr>
        <w:t>t</w:t>
      </w:r>
      <w:r w:rsidRPr="005902CE">
        <w:rPr>
          <w:rFonts w:ascii="Times New Roman" w:hAnsi="Times New Roman" w:cs="Times New Roman"/>
          <w:sz w:val="24"/>
        </w:rPr>
        <w:t>ns</w:t>
      </w:r>
      <w:proofErr w:type="spellEnd"/>
      <w:r w:rsidRPr="005902CE">
        <w:rPr>
          <w:rFonts w:ascii="Times New Roman" w:hAnsi="Times New Roman" w:cs="Times New Roman"/>
          <w:sz w:val="24"/>
        </w:rPr>
        <w:t>: hexane/</w:t>
      </w:r>
      <w:proofErr w:type="spellStart"/>
      <w:r w:rsidRPr="005902CE">
        <w:rPr>
          <w:rFonts w:ascii="Times New Roman" w:hAnsi="Times New Roman" w:cs="Times New Roman"/>
          <w:sz w:val="24"/>
        </w:rPr>
        <w:t>EtOAc</w:t>
      </w:r>
      <w:proofErr w:type="spellEnd"/>
      <w:r w:rsidRPr="005902CE">
        <w:rPr>
          <w:rFonts w:ascii="Times New Roman" w:hAnsi="Times New Roman" w:cs="Times New Roman"/>
          <w:sz w:val="24"/>
        </w:rPr>
        <w:t xml:space="preserve">: 4/1), yielding a brownish oil with an overall yield of 65%. </w:t>
      </w:r>
      <w:r w:rsidRPr="005902CE">
        <w:rPr>
          <w:rFonts w:ascii="Times New Roman" w:hAnsi="Times New Roman" w:cs="Times New Roman"/>
          <w:sz w:val="24"/>
          <w:vertAlign w:val="superscript"/>
        </w:rPr>
        <w:t>1</w:t>
      </w:r>
      <w:r w:rsidRPr="005902CE">
        <w:rPr>
          <w:rFonts w:ascii="Times New Roman" w:hAnsi="Times New Roman" w:cs="Times New Roman"/>
          <w:sz w:val="24"/>
        </w:rPr>
        <w:t>H NMR (300 MHz, CDCl</w:t>
      </w:r>
      <w:r w:rsidRPr="005902CE">
        <w:rPr>
          <w:rFonts w:ascii="Times New Roman" w:hAnsi="Times New Roman" w:cs="Times New Roman"/>
          <w:sz w:val="24"/>
          <w:vertAlign w:val="subscript"/>
        </w:rPr>
        <w:t>3</w:t>
      </w:r>
      <w:r w:rsidRPr="005902CE">
        <w:rPr>
          <w:rFonts w:ascii="Times New Roman" w:hAnsi="Times New Roman" w:cs="Times New Roman"/>
          <w:sz w:val="24"/>
        </w:rPr>
        <w:t>); δ(ppm): 1.77 (d, 6H, 2</w:t>
      </w:r>
      <w:r w:rsidRPr="00EA3B02">
        <w:rPr>
          <w:rFonts w:ascii="MS Gothic" w:eastAsia="MS Gothic"/>
          <w:color w:val="000000"/>
        </w:rPr>
        <w:t>×</w:t>
      </w:r>
      <w:r w:rsidRPr="005902CE">
        <w:rPr>
          <w:rFonts w:ascii="Times New Roman" w:hAnsi="Times New Roman" w:cs="Times New Roman"/>
          <w:sz w:val="24"/>
        </w:rPr>
        <w:t xml:space="preserve"> CH</w:t>
      </w:r>
      <w:r w:rsidRPr="005902CE">
        <w:rPr>
          <w:rFonts w:ascii="Times New Roman" w:hAnsi="Times New Roman" w:cs="Times New Roman"/>
          <w:sz w:val="24"/>
          <w:vertAlign w:val="subscript"/>
        </w:rPr>
        <w:t>3</w:t>
      </w:r>
      <w:r w:rsidRPr="005902CE">
        <w:rPr>
          <w:rFonts w:ascii="Times New Roman" w:hAnsi="Times New Roman" w:cs="Times New Roman"/>
          <w:sz w:val="24"/>
        </w:rPr>
        <w:t>); 1.99 (m, 1H, CH</w:t>
      </w:r>
      <w:r w:rsidRPr="005902CE">
        <w:rPr>
          <w:rFonts w:ascii="Times New Roman" w:hAnsi="Times New Roman" w:cs="Times New Roman"/>
          <w:sz w:val="24"/>
          <w:vertAlign w:val="subscript"/>
        </w:rPr>
        <w:t>2</w:t>
      </w:r>
      <w:r w:rsidRPr="005902CE">
        <w:rPr>
          <w:rFonts w:ascii="Times New Roman" w:hAnsi="Times New Roman" w:cs="Times New Roman"/>
          <w:sz w:val="24"/>
        </w:rPr>
        <w:t>); 2.77 (m, 1H, CH</w:t>
      </w:r>
      <w:r w:rsidRPr="005902CE">
        <w:rPr>
          <w:rFonts w:ascii="Times New Roman" w:hAnsi="Times New Roman" w:cs="Times New Roman"/>
          <w:sz w:val="24"/>
          <w:vertAlign w:val="subscript"/>
        </w:rPr>
        <w:t>2</w:t>
      </w:r>
      <w:r w:rsidRPr="005902CE">
        <w:rPr>
          <w:rFonts w:ascii="Times New Roman" w:hAnsi="Times New Roman" w:cs="Times New Roman"/>
          <w:sz w:val="24"/>
        </w:rPr>
        <w:t>); 2.85 (m, 2H, CH</w:t>
      </w:r>
      <w:r w:rsidRPr="005902CE">
        <w:rPr>
          <w:rFonts w:ascii="Times New Roman" w:hAnsi="Times New Roman" w:cs="Times New Roman"/>
          <w:sz w:val="24"/>
          <w:vertAlign w:val="subscript"/>
        </w:rPr>
        <w:t>2</w:t>
      </w:r>
      <w:r w:rsidRPr="005902CE">
        <w:rPr>
          <w:rFonts w:ascii="Times New Roman" w:hAnsi="Times New Roman" w:cs="Times New Roman"/>
          <w:sz w:val="24"/>
        </w:rPr>
        <w:t>S); 3.26 (m, 4H, CH</w:t>
      </w:r>
      <w:r w:rsidRPr="005902CE">
        <w:rPr>
          <w:rFonts w:ascii="Times New Roman" w:hAnsi="Times New Roman" w:cs="Times New Roman"/>
          <w:sz w:val="24"/>
          <w:vertAlign w:val="subscript"/>
        </w:rPr>
        <w:t>2</w:t>
      </w:r>
      <w:r w:rsidRPr="005902CE">
        <w:rPr>
          <w:rFonts w:ascii="Times New Roman" w:hAnsi="Times New Roman" w:cs="Times New Roman"/>
          <w:sz w:val="24"/>
        </w:rPr>
        <w:t>S and CH</w:t>
      </w:r>
      <w:r w:rsidRPr="005902CE">
        <w:rPr>
          <w:rFonts w:ascii="Times New Roman" w:hAnsi="Times New Roman" w:cs="Times New Roman"/>
          <w:sz w:val="24"/>
          <w:vertAlign w:val="subscript"/>
        </w:rPr>
        <w:t>2</w:t>
      </w:r>
      <w:r w:rsidRPr="005902CE">
        <w:rPr>
          <w:rFonts w:ascii="Times New Roman" w:hAnsi="Times New Roman" w:cs="Times New Roman"/>
          <w:sz w:val="24"/>
        </w:rPr>
        <w:t>O); 4.11-4.73 (m, 2H, 2</w:t>
      </w:r>
      <w:r w:rsidRPr="00EA3B02">
        <w:rPr>
          <w:rFonts w:ascii="MS Gothic" w:eastAsia="MS Gothic"/>
          <w:color w:val="000000"/>
        </w:rPr>
        <w:t>×</w:t>
      </w:r>
      <w:r w:rsidRPr="005902CE">
        <w:rPr>
          <w:rFonts w:ascii="Times New Roman" w:hAnsi="Times New Roman" w:cs="Times New Roman"/>
          <w:sz w:val="24"/>
        </w:rPr>
        <w:t xml:space="preserve"> </w:t>
      </w:r>
      <w:proofErr w:type="spellStart"/>
      <w:r w:rsidRPr="005902CE">
        <w:rPr>
          <w:rFonts w:ascii="Times New Roman" w:hAnsi="Times New Roman" w:cs="Times New Roman"/>
          <w:sz w:val="24"/>
        </w:rPr>
        <w:t>CHBr</w:t>
      </w:r>
      <w:proofErr w:type="spellEnd"/>
      <w:r w:rsidRPr="005902CE">
        <w:rPr>
          <w:rFonts w:ascii="Times New Roman" w:hAnsi="Times New Roman" w:cs="Times New Roman"/>
          <w:sz w:val="24"/>
        </w:rPr>
        <w:t>), 4.11-4.73 (m, 2H, SCH</w:t>
      </w:r>
      <w:r w:rsidRPr="005902CE">
        <w:rPr>
          <w:rFonts w:ascii="Times New Roman" w:hAnsi="Times New Roman" w:cs="Times New Roman"/>
          <w:sz w:val="24"/>
          <w:vertAlign w:val="subscript"/>
        </w:rPr>
        <w:t>2</w:t>
      </w:r>
      <w:r w:rsidRPr="005902CE">
        <w:rPr>
          <w:rFonts w:ascii="Times New Roman" w:hAnsi="Times New Roman" w:cs="Times New Roman"/>
          <w:sz w:val="24"/>
        </w:rPr>
        <w:t xml:space="preserve">CO); 4.11-4.73 (m, 1H, N(H)CHCO); 5.21 (m, 1H, CHO); 6.94 (m, 1H, NH). </w:t>
      </w:r>
      <w:r w:rsidRPr="005902CE">
        <w:rPr>
          <w:rFonts w:ascii="Times New Roman" w:hAnsi="Times New Roman" w:cs="Times New Roman"/>
          <w:sz w:val="24"/>
          <w:vertAlign w:val="superscript"/>
        </w:rPr>
        <w:t>13</w:t>
      </w:r>
      <w:r w:rsidRPr="005902CE">
        <w:rPr>
          <w:rFonts w:ascii="Times New Roman" w:hAnsi="Times New Roman" w:cs="Times New Roman"/>
          <w:sz w:val="24"/>
        </w:rPr>
        <w:t>C NMR (300MHz, CDCl</w:t>
      </w:r>
      <w:r w:rsidRPr="005902CE">
        <w:rPr>
          <w:rFonts w:ascii="Times New Roman" w:hAnsi="Times New Roman" w:cs="Times New Roman"/>
          <w:sz w:val="24"/>
          <w:vertAlign w:val="subscript"/>
        </w:rPr>
        <w:t>3</w:t>
      </w:r>
      <w:r w:rsidRPr="005902CE">
        <w:rPr>
          <w:rFonts w:ascii="Times New Roman" w:hAnsi="Times New Roman" w:cs="Times New Roman"/>
          <w:sz w:val="24"/>
        </w:rPr>
        <w:t>); δ(ppm): 21.78 (2</w:t>
      </w:r>
      <w:r w:rsidRPr="00EA3B02">
        <w:rPr>
          <w:rFonts w:ascii="MS Gothic" w:eastAsia="MS Gothic"/>
          <w:color w:val="000000"/>
        </w:rPr>
        <w:t>×</w:t>
      </w:r>
      <w:r w:rsidRPr="005902CE">
        <w:rPr>
          <w:rFonts w:ascii="Times New Roman" w:hAnsi="Times New Roman" w:cs="Times New Roman"/>
          <w:sz w:val="24"/>
        </w:rPr>
        <w:t xml:space="preserve"> CH</w:t>
      </w:r>
      <w:r w:rsidRPr="005902CE">
        <w:rPr>
          <w:rFonts w:ascii="Times New Roman" w:hAnsi="Times New Roman" w:cs="Times New Roman"/>
          <w:sz w:val="24"/>
          <w:vertAlign w:val="subscript"/>
        </w:rPr>
        <w:t>3</w:t>
      </w:r>
      <w:r w:rsidRPr="005902CE">
        <w:rPr>
          <w:rFonts w:ascii="Times New Roman" w:hAnsi="Times New Roman" w:cs="Times New Roman"/>
          <w:sz w:val="24"/>
        </w:rPr>
        <w:t>); 27.55 (CH</w:t>
      </w:r>
      <w:r w:rsidRPr="005902CE">
        <w:rPr>
          <w:rFonts w:ascii="Times New Roman" w:hAnsi="Times New Roman" w:cs="Times New Roman"/>
          <w:sz w:val="24"/>
          <w:vertAlign w:val="subscript"/>
        </w:rPr>
        <w:t>2</w:t>
      </w:r>
      <w:r w:rsidRPr="005902CE">
        <w:rPr>
          <w:rFonts w:ascii="Times New Roman" w:hAnsi="Times New Roman" w:cs="Times New Roman"/>
          <w:sz w:val="24"/>
        </w:rPr>
        <w:t>S); 31.51 (CH</w:t>
      </w:r>
      <w:r w:rsidRPr="005902CE">
        <w:rPr>
          <w:rFonts w:ascii="Times New Roman" w:hAnsi="Times New Roman" w:cs="Times New Roman"/>
          <w:sz w:val="24"/>
          <w:vertAlign w:val="subscript"/>
        </w:rPr>
        <w:t>2</w:t>
      </w:r>
      <w:r w:rsidRPr="005902CE">
        <w:rPr>
          <w:rFonts w:ascii="Times New Roman" w:hAnsi="Times New Roman" w:cs="Times New Roman"/>
          <w:sz w:val="24"/>
        </w:rPr>
        <w:t>CH</w:t>
      </w:r>
      <w:r w:rsidRPr="005902CE">
        <w:rPr>
          <w:rFonts w:ascii="Times New Roman" w:hAnsi="Times New Roman" w:cs="Times New Roman"/>
          <w:sz w:val="24"/>
          <w:vertAlign w:val="subscript"/>
        </w:rPr>
        <w:t>2</w:t>
      </w:r>
      <w:r w:rsidRPr="005902CE">
        <w:rPr>
          <w:rFonts w:ascii="Times New Roman" w:hAnsi="Times New Roman" w:cs="Times New Roman"/>
          <w:sz w:val="24"/>
        </w:rPr>
        <w:t>); 32.79 (CH</w:t>
      </w:r>
      <w:r w:rsidRPr="005902CE">
        <w:rPr>
          <w:rFonts w:ascii="Times New Roman" w:hAnsi="Times New Roman" w:cs="Times New Roman"/>
          <w:sz w:val="24"/>
          <w:vertAlign w:val="subscript"/>
        </w:rPr>
        <w:t>2</w:t>
      </w:r>
      <w:r w:rsidRPr="005902CE">
        <w:rPr>
          <w:rFonts w:ascii="Times New Roman" w:hAnsi="Times New Roman" w:cs="Times New Roman"/>
          <w:sz w:val="24"/>
        </w:rPr>
        <w:t>S); 36.28 (CH</w:t>
      </w:r>
      <w:r w:rsidRPr="005902CE">
        <w:rPr>
          <w:rFonts w:ascii="Times New Roman" w:hAnsi="Times New Roman" w:cs="Times New Roman"/>
          <w:sz w:val="24"/>
          <w:vertAlign w:val="subscript"/>
        </w:rPr>
        <w:t>2</w:t>
      </w:r>
      <w:r w:rsidRPr="005902CE">
        <w:rPr>
          <w:rFonts w:ascii="Times New Roman" w:hAnsi="Times New Roman" w:cs="Times New Roman"/>
          <w:sz w:val="24"/>
        </w:rPr>
        <w:t>O); 39.89 (2</w:t>
      </w:r>
      <w:r w:rsidRPr="00EA3B02">
        <w:rPr>
          <w:rFonts w:ascii="MS Gothic" w:eastAsia="MS Gothic"/>
          <w:color w:val="000000"/>
        </w:rPr>
        <w:t>×</w:t>
      </w:r>
      <w:r w:rsidRPr="005902CE">
        <w:rPr>
          <w:rFonts w:ascii="Times New Roman" w:hAnsi="Times New Roman" w:cs="Times New Roman"/>
          <w:sz w:val="24"/>
        </w:rPr>
        <w:t xml:space="preserve"> </w:t>
      </w:r>
      <w:proofErr w:type="spellStart"/>
      <w:r w:rsidRPr="005902CE">
        <w:rPr>
          <w:rFonts w:ascii="Times New Roman" w:hAnsi="Times New Roman" w:cs="Times New Roman"/>
          <w:sz w:val="24"/>
        </w:rPr>
        <w:t>CHBr</w:t>
      </w:r>
      <w:proofErr w:type="spellEnd"/>
      <w:r w:rsidRPr="005902CE">
        <w:rPr>
          <w:rFonts w:ascii="Times New Roman" w:hAnsi="Times New Roman" w:cs="Times New Roman"/>
          <w:sz w:val="24"/>
        </w:rPr>
        <w:t>); 59.76 (N(H)CHCO); 64.50 (SCH</w:t>
      </w:r>
      <w:r w:rsidRPr="005902CE">
        <w:rPr>
          <w:rFonts w:ascii="Times New Roman" w:hAnsi="Times New Roman" w:cs="Times New Roman"/>
          <w:sz w:val="24"/>
          <w:vertAlign w:val="subscript"/>
        </w:rPr>
        <w:t>2</w:t>
      </w:r>
      <w:r w:rsidRPr="005902CE">
        <w:rPr>
          <w:rFonts w:ascii="Times New Roman" w:hAnsi="Times New Roman" w:cs="Times New Roman"/>
          <w:sz w:val="24"/>
        </w:rPr>
        <w:t xml:space="preserve">CO); 71.75 (CHO); 169.13 (C(O)O); 170 (C(O)S); 205 (C(O)NH). </w:t>
      </w:r>
      <w:r w:rsidRPr="005902CE">
        <w:rPr>
          <w:rFonts w:ascii="Times New Roman" w:hAnsi="Times New Roman" w:cs="Times New Roman"/>
          <w:sz w:val="24"/>
          <w:lang w:val="en-US"/>
        </w:rPr>
        <w:t>M.W.= 535.27 g/mol; ESI-MS (m/z): 536.5 g/mol [M+H</w:t>
      </w:r>
      <w:r w:rsidRPr="005902CE">
        <w:rPr>
          <w:rFonts w:ascii="Times New Roman" w:hAnsi="Times New Roman" w:cs="Times New Roman"/>
          <w:sz w:val="24"/>
          <w:vertAlign w:val="superscript"/>
          <w:lang w:val="en-US"/>
        </w:rPr>
        <w:t>+</w:t>
      </w:r>
      <w:r w:rsidRPr="005902CE">
        <w:rPr>
          <w:rFonts w:ascii="Times New Roman" w:hAnsi="Times New Roman" w:cs="Times New Roman"/>
          <w:sz w:val="24"/>
          <w:lang w:val="en-US"/>
        </w:rPr>
        <w:t>].</w:t>
      </w:r>
    </w:p>
    <w:p w:rsidR="00556770" w:rsidRPr="00EE3B99" w:rsidRDefault="00556770" w:rsidP="00556770">
      <w:pPr>
        <w:spacing w:line="480" w:lineRule="auto"/>
        <w:rPr>
          <w:rFonts w:ascii="Times New Roman" w:hAnsi="Times New Roman" w:cs="Times New Roman"/>
          <w:b/>
          <w:bCs/>
          <w:sz w:val="24"/>
          <w:lang w:val="en-US"/>
        </w:rPr>
      </w:pPr>
      <w:r w:rsidRPr="00EE3B99">
        <w:rPr>
          <w:rFonts w:ascii="Times New Roman" w:hAnsi="Times New Roman" w:cs="Times New Roman"/>
          <w:b/>
          <w:bCs/>
          <w:sz w:val="24"/>
          <w:lang w:val="en-US"/>
        </w:rPr>
        <w:t>Synthesis</w:t>
      </w:r>
      <w:r>
        <w:rPr>
          <w:rFonts w:ascii="Times New Roman" w:hAnsi="Times New Roman" w:cs="Times New Roman"/>
          <w:b/>
          <w:bCs/>
          <w:sz w:val="24"/>
          <w:lang w:val="en-US"/>
        </w:rPr>
        <w:t xml:space="preserve"> of sodium </w:t>
      </w:r>
      <w:proofErr w:type="spellStart"/>
      <w:r>
        <w:rPr>
          <w:rFonts w:ascii="Times New Roman" w:hAnsi="Times New Roman" w:cs="Times New Roman"/>
          <w:b/>
          <w:bCs/>
          <w:sz w:val="24"/>
          <w:lang w:val="en-US"/>
        </w:rPr>
        <w:t>methanethiosulfonate</w:t>
      </w:r>
      <w:proofErr w:type="spellEnd"/>
    </w:p>
    <w:p w:rsidR="00556770" w:rsidRPr="005902CE" w:rsidRDefault="00556770" w:rsidP="00556770">
      <w:pPr>
        <w:spacing w:line="480" w:lineRule="auto"/>
        <w:rPr>
          <w:rFonts w:ascii="Times New Roman" w:hAnsi="Times New Roman" w:cs="Times New Roman"/>
          <w:sz w:val="24"/>
          <w:lang w:val="en-US"/>
        </w:rPr>
      </w:pPr>
      <w:r w:rsidRPr="005902CE">
        <w:rPr>
          <w:rFonts w:ascii="Times New Roman" w:hAnsi="Times New Roman" w:cs="Times New Roman"/>
          <w:sz w:val="24"/>
        </w:rPr>
        <w:t xml:space="preserve">Sodium </w:t>
      </w:r>
      <w:proofErr w:type="spellStart"/>
      <w:r w:rsidRPr="005902CE">
        <w:rPr>
          <w:rFonts w:ascii="Times New Roman" w:hAnsi="Times New Roman" w:cs="Times New Roman"/>
          <w:sz w:val="24"/>
        </w:rPr>
        <w:t>methanethiosulfonate</w:t>
      </w:r>
      <w:proofErr w:type="spellEnd"/>
      <w:r w:rsidRPr="005902CE">
        <w:rPr>
          <w:rFonts w:ascii="Times New Roman" w:hAnsi="Times New Roman" w:cs="Times New Roman"/>
          <w:sz w:val="24"/>
        </w:rPr>
        <w:t xml:space="preserve"> was synthesized according </w:t>
      </w:r>
      <w:r>
        <w:rPr>
          <w:rFonts w:ascii="Times New Roman" w:hAnsi="Times New Roman" w:cs="Times New Roman"/>
          <w:sz w:val="24"/>
        </w:rPr>
        <w:t xml:space="preserve">to </w:t>
      </w:r>
      <w:r w:rsidRPr="005902CE">
        <w:rPr>
          <w:rFonts w:ascii="Times New Roman" w:hAnsi="Times New Roman" w:cs="Times New Roman"/>
          <w:sz w:val="24"/>
        </w:rPr>
        <w:t xml:space="preserve">a procedure described </w:t>
      </w:r>
      <w:r w:rsidRPr="00EE3B99">
        <w:rPr>
          <w:rFonts w:ascii="Times New Roman" w:hAnsi="Times New Roman" w:cs="Times New Roman"/>
          <w:sz w:val="24"/>
        </w:rPr>
        <w:t>in literature</w:t>
      </w:r>
      <w:r w:rsidRPr="00EE3B99">
        <w:rPr>
          <w:rFonts w:ascii="Times New Roman" w:hAnsi="Times New Roman" w:cs="Times New Roman"/>
          <w:sz w:val="24"/>
          <w:vertAlign w:val="superscript"/>
        </w:rPr>
        <w:t>1</w:t>
      </w:r>
      <w:r w:rsidR="008B0E65">
        <w:rPr>
          <w:rFonts w:ascii="Times New Roman" w:hAnsi="Times New Roman" w:cs="Times New Roman"/>
          <w:sz w:val="24"/>
          <w:vertAlign w:val="superscript"/>
        </w:rPr>
        <w:t>7</w:t>
      </w:r>
      <w:r w:rsidRPr="00EE3B99">
        <w:rPr>
          <w:rFonts w:ascii="Times New Roman" w:hAnsi="Times New Roman" w:cs="Times New Roman"/>
          <w:sz w:val="24"/>
        </w:rPr>
        <w:t>.</w:t>
      </w:r>
      <w:r w:rsidRPr="005902CE">
        <w:rPr>
          <w:rFonts w:ascii="Times New Roman" w:hAnsi="Times New Roman" w:cs="Times New Roman"/>
          <w:sz w:val="24"/>
        </w:rPr>
        <w:t xml:space="preserve"> Sodium sulphide </w:t>
      </w:r>
      <w:proofErr w:type="spellStart"/>
      <w:r w:rsidRPr="005902CE">
        <w:rPr>
          <w:rFonts w:ascii="Times New Roman" w:hAnsi="Times New Roman" w:cs="Times New Roman"/>
          <w:sz w:val="24"/>
        </w:rPr>
        <w:t>nonahydrate</w:t>
      </w:r>
      <w:proofErr w:type="spellEnd"/>
      <w:r w:rsidRPr="005902CE">
        <w:rPr>
          <w:rFonts w:ascii="Times New Roman" w:hAnsi="Times New Roman" w:cs="Times New Roman"/>
          <w:sz w:val="24"/>
        </w:rPr>
        <w:t xml:space="preserve"> (72.1 g; 0.3 mol) was dissolved in water (80 mL) with gentle heating to about 60°C. The solution was cooled to 0</w:t>
      </w:r>
      <w:r w:rsidRPr="00BA24BB">
        <w:rPr>
          <w:rFonts w:ascii="MS Gothic" w:eastAsia="MS Gothic"/>
          <w:color w:val="000000"/>
        </w:rPr>
        <w:t>−</w:t>
      </w:r>
      <w:r w:rsidRPr="005902CE">
        <w:rPr>
          <w:rFonts w:ascii="Times New Roman" w:hAnsi="Times New Roman" w:cs="Times New Roman"/>
          <w:sz w:val="24"/>
        </w:rPr>
        <w:t xml:space="preserve">5°C in an ice bath with stirring. </w:t>
      </w:r>
      <w:proofErr w:type="spellStart"/>
      <w:r w:rsidRPr="005902CE">
        <w:rPr>
          <w:rFonts w:ascii="Times New Roman" w:hAnsi="Times New Roman" w:cs="Times New Roman"/>
          <w:sz w:val="24"/>
        </w:rPr>
        <w:t>Methanesulfonyl</w:t>
      </w:r>
      <w:proofErr w:type="spellEnd"/>
      <w:r w:rsidRPr="005902CE">
        <w:rPr>
          <w:rFonts w:ascii="Times New Roman" w:hAnsi="Times New Roman" w:cs="Times New Roman"/>
          <w:sz w:val="24"/>
        </w:rPr>
        <w:t xml:space="preserve"> chloride (</w:t>
      </w:r>
      <w:r w:rsidRPr="005902CE">
        <w:rPr>
          <w:rFonts w:ascii="Times New Roman" w:hAnsi="Times New Roman" w:cs="Times New Roman"/>
          <w:bCs/>
          <w:sz w:val="24"/>
          <w:lang w:val="en-US"/>
        </w:rPr>
        <w:t xml:space="preserve">23.3 mL, 34.5 g, 0.3 </w:t>
      </w:r>
      <w:proofErr w:type="spellStart"/>
      <w:r w:rsidRPr="005902CE">
        <w:rPr>
          <w:rFonts w:ascii="Times New Roman" w:hAnsi="Times New Roman" w:cs="Times New Roman"/>
          <w:bCs/>
          <w:sz w:val="24"/>
          <w:lang w:val="en-US"/>
        </w:rPr>
        <w:t>mol</w:t>
      </w:r>
      <w:proofErr w:type="spellEnd"/>
      <w:r w:rsidRPr="005902CE">
        <w:rPr>
          <w:rFonts w:ascii="Times New Roman" w:hAnsi="Times New Roman" w:cs="Times New Roman"/>
          <w:bCs/>
          <w:sz w:val="24"/>
          <w:lang w:val="en-US"/>
        </w:rPr>
        <w:t xml:space="preserve">) was added </w:t>
      </w:r>
      <w:proofErr w:type="spellStart"/>
      <w:r w:rsidRPr="005902CE">
        <w:rPr>
          <w:rFonts w:ascii="Times New Roman" w:hAnsi="Times New Roman" w:cs="Times New Roman"/>
          <w:bCs/>
          <w:sz w:val="24"/>
          <w:lang w:val="en-US"/>
        </w:rPr>
        <w:t>dropwise</w:t>
      </w:r>
      <w:proofErr w:type="spellEnd"/>
      <w:r w:rsidRPr="005902CE">
        <w:rPr>
          <w:rFonts w:ascii="Times New Roman" w:hAnsi="Times New Roman" w:cs="Times New Roman"/>
          <w:bCs/>
          <w:sz w:val="24"/>
          <w:lang w:val="en-US"/>
        </w:rPr>
        <w:t xml:space="preserve"> over </w:t>
      </w:r>
      <w:r>
        <w:rPr>
          <w:rFonts w:ascii="Times New Roman" w:hAnsi="Times New Roman" w:cs="Times New Roman"/>
          <w:bCs/>
          <w:sz w:val="24"/>
          <w:lang w:val="en-US"/>
        </w:rPr>
        <w:t>an</w:t>
      </w:r>
      <w:r w:rsidRPr="005902CE">
        <w:rPr>
          <w:rFonts w:ascii="Times New Roman" w:hAnsi="Times New Roman" w:cs="Times New Roman"/>
          <w:bCs/>
          <w:sz w:val="24"/>
          <w:lang w:val="en-US"/>
        </w:rPr>
        <w:t xml:space="preserve"> hour. The mixture </w:t>
      </w:r>
      <w:r>
        <w:rPr>
          <w:rFonts w:ascii="Times New Roman" w:hAnsi="Times New Roman" w:cs="Times New Roman"/>
          <w:bCs/>
          <w:sz w:val="24"/>
          <w:lang w:val="en-US"/>
        </w:rPr>
        <w:t xml:space="preserve">first </w:t>
      </w:r>
      <w:r w:rsidRPr="005902CE">
        <w:rPr>
          <w:rFonts w:ascii="Times New Roman" w:hAnsi="Times New Roman" w:cs="Times New Roman"/>
          <w:bCs/>
          <w:sz w:val="24"/>
          <w:lang w:val="en-US"/>
        </w:rPr>
        <w:t xml:space="preserve">turned yellow, then orange-brown, and finally colorless. The mixture was heated under reflux for 18 h and then cooled. At this stage, the reaction mixture was brown. The solution was evaporated on a high-vacuum rotary evaporator </w:t>
      </w:r>
      <w:r>
        <w:rPr>
          <w:rFonts w:ascii="Times New Roman" w:hAnsi="Times New Roman" w:cs="Times New Roman"/>
          <w:bCs/>
          <w:sz w:val="24"/>
          <w:lang w:val="en-US"/>
        </w:rPr>
        <w:t>resulting in</w:t>
      </w:r>
      <w:r w:rsidRPr="005902CE">
        <w:rPr>
          <w:rFonts w:ascii="Times New Roman" w:hAnsi="Times New Roman" w:cs="Times New Roman"/>
          <w:bCs/>
          <w:sz w:val="24"/>
          <w:lang w:val="en-US"/>
        </w:rPr>
        <w:t xml:space="preserve"> a white solid. The solid was dried for 24 h in a vacuum desiccator over calcium chloride, ground with </w:t>
      </w:r>
      <w:r w:rsidRPr="005902CE">
        <w:rPr>
          <w:rFonts w:ascii="Times New Roman" w:hAnsi="Times New Roman" w:cs="Times New Roman"/>
          <w:bCs/>
          <w:sz w:val="24"/>
          <w:lang w:val="en-US"/>
        </w:rPr>
        <w:lastRenderedPageBreak/>
        <w:t xml:space="preserve">a pestle and mortar, and replaced in the vacuum desiccator for an additional 24 h. The white solid was extracted with dry ethanol (ca. 15 </w:t>
      </w:r>
      <w:r w:rsidRPr="005902CE">
        <w:rPr>
          <w:rFonts w:ascii="Times New Roman" w:hAnsi="Times New Roman" w:cs="Times New Roman"/>
          <w:sz w:val="24"/>
          <w:lang w:val="en-US"/>
        </w:rPr>
        <w:t xml:space="preserve">x </w:t>
      </w:r>
      <w:r w:rsidRPr="005902CE">
        <w:rPr>
          <w:rFonts w:ascii="Times New Roman" w:hAnsi="Times New Roman" w:cs="Times New Roman"/>
          <w:bCs/>
          <w:sz w:val="24"/>
          <w:lang w:val="en-US"/>
        </w:rPr>
        <w:t xml:space="preserve">100 mL), and the slurry was filtered after each extraction. The filtrate was evaporated down to thick slurry of precipitated sodium </w:t>
      </w:r>
      <w:proofErr w:type="spellStart"/>
      <w:r w:rsidRPr="005902CE">
        <w:rPr>
          <w:rFonts w:ascii="Times New Roman" w:hAnsi="Times New Roman" w:cs="Times New Roman"/>
          <w:bCs/>
          <w:sz w:val="24"/>
          <w:lang w:val="en-US"/>
        </w:rPr>
        <w:t>methanethiosulfonate</w:t>
      </w:r>
      <w:proofErr w:type="spellEnd"/>
      <w:r>
        <w:rPr>
          <w:rFonts w:ascii="Times New Roman" w:hAnsi="Times New Roman" w:cs="Times New Roman"/>
          <w:bCs/>
          <w:sz w:val="24"/>
          <w:lang w:val="en-US"/>
        </w:rPr>
        <w:t>,</w:t>
      </w:r>
      <w:r w:rsidRPr="005902CE">
        <w:rPr>
          <w:rFonts w:ascii="Times New Roman" w:hAnsi="Times New Roman" w:cs="Times New Roman"/>
          <w:bCs/>
          <w:sz w:val="24"/>
          <w:lang w:val="en-US"/>
        </w:rPr>
        <w:t xml:space="preserve"> which was collected by filtration. The obtained filtrate </w:t>
      </w:r>
      <w:r w:rsidRPr="005902CE">
        <w:rPr>
          <w:rFonts w:ascii="Times New Roman" w:hAnsi="Times New Roman" w:cs="Times New Roman"/>
          <w:sz w:val="24"/>
          <w:lang w:val="en-US"/>
        </w:rPr>
        <w:t xml:space="preserve">was evaporated further and </w:t>
      </w:r>
      <w:proofErr w:type="spellStart"/>
      <w:r w:rsidRPr="005902CE">
        <w:rPr>
          <w:rFonts w:ascii="Times New Roman" w:hAnsi="Times New Roman" w:cs="Times New Roman"/>
          <w:sz w:val="24"/>
          <w:lang w:val="en-US"/>
        </w:rPr>
        <w:t>refiltered</w:t>
      </w:r>
      <w:proofErr w:type="spellEnd"/>
      <w:r w:rsidRPr="005902CE">
        <w:rPr>
          <w:rFonts w:ascii="Times New Roman" w:hAnsi="Times New Roman" w:cs="Times New Roman"/>
          <w:sz w:val="24"/>
          <w:lang w:val="en-US"/>
        </w:rPr>
        <w:t xml:space="preserve">. Sodium </w:t>
      </w:r>
      <w:proofErr w:type="spellStart"/>
      <w:r w:rsidRPr="005902CE">
        <w:rPr>
          <w:rFonts w:ascii="Times New Roman" w:hAnsi="Times New Roman" w:cs="Times New Roman"/>
          <w:sz w:val="24"/>
          <w:lang w:val="en-US"/>
        </w:rPr>
        <w:t>methanethiosulfonate</w:t>
      </w:r>
      <w:proofErr w:type="spellEnd"/>
      <w:r w:rsidRPr="005902CE">
        <w:rPr>
          <w:rFonts w:ascii="Times New Roman" w:hAnsi="Times New Roman" w:cs="Times New Roman"/>
          <w:sz w:val="24"/>
          <w:lang w:val="en-US"/>
        </w:rPr>
        <w:t xml:space="preserve"> (32.5 g, 87%) was obtained as white crystals. </w:t>
      </w:r>
      <w:r w:rsidRPr="005902CE">
        <w:rPr>
          <w:rFonts w:ascii="Times New Roman" w:hAnsi="Times New Roman" w:cs="Times New Roman"/>
          <w:bCs/>
          <w:sz w:val="24"/>
          <w:vertAlign w:val="superscript"/>
          <w:lang w:val="en-US"/>
        </w:rPr>
        <w:t>1</w:t>
      </w:r>
      <w:r w:rsidRPr="005902CE">
        <w:rPr>
          <w:rFonts w:ascii="Times New Roman" w:hAnsi="Times New Roman" w:cs="Times New Roman"/>
          <w:bCs/>
          <w:sz w:val="24"/>
          <w:lang w:val="en-US"/>
        </w:rPr>
        <w:t>H NMR (300 MHz, D</w:t>
      </w:r>
      <w:r w:rsidRPr="005902CE">
        <w:rPr>
          <w:rFonts w:ascii="Times New Roman" w:hAnsi="Times New Roman" w:cs="Times New Roman"/>
          <w:bCs/>
          <w:sz w:val="24"/>
          <w:vertAlign w:val="subscript"/>
          <w:lang w:val="en-US"/>
        </w:rPr>
        <w:t>2</w:t>
      </w:r>
      <w:r w:rsidRPr="005902CE">
        <w:rPr>
          <w:rFonts w:ascii="Times New Roman" w:hAnsi="Times New Roman" w:cs="Times New Roman"/>
          <w:bCs/>
          <w:sz w:val="24"/>
          <w:lang w:val="en-US"/>
        </w:rPr>
        <w:t xml:space="preserve">O); </w:t>
      </w:r>
      <w:r w:rsidRPr="005902CE">
        <w:rPr>
          <w:rFonts w:ascii="Times New Roman" w:hAnsi="Times New Roman" w:cs="Times New Roman"/>
          <w:sz w:val="24"/>
        </w:rPr>
        <w:t>δ(ppm):</w:t>
      </w:r>
      <w:r w:rsidRPr="005902CE">
        <w:rPr>
          <w:rFonts w:ascii="Times New Roman" w:hAnsi="Times New Roman" w:cs="Times New Roman"/>
          <w:sz w:val="24"/>
          <w:lang w:val="en-US"/>
        </w:rPr>
        <w:t xml:space="preserve"> 3.24 (s, SC</w:t>
      </w:r>
      <w:r w:rsidRPr="005902CE">
        <w:rPr>
          <w:rFonts w:ascii="Times New Roman" w:hAnsi="Times New Roman" w:cs="Times New Roman"/>
          <w:bCs/>
          <w:sz w:val="24"/>
          <w:lang w:val="en-US"/>
        </w:rPr>
        <w:t>H</w:t>
      </w:r>
      <w:r w:rsidRPr="005902CE">
        <w:rPr>
          <w:rFonts w:ascii="Times New Roman" w:hAnsi="Times New Roman" w:cs="Times New Roman"/>
          <w:sz w:val="24"/>
          <w:vertAlign w:val="subscript"/>
          <w:lang w:val="en-US"/>
        </w:rPr>
        <w:t>3</w:t>
      </w:r>
      <w:r w:rsidRPr="005902CE">
        <w:rPr>
          <w:rFonts w:ascii="Times New Roman" w:hAnsi="Times New Roman" w:cs="Times New Roman"/>
          <w:sz w:val="24"/>
          <w:lang w:val="en-US"/>
        </w:rPr>
        <w:t xml:space="preserve">); </w:t>
      </w:r>
      <w:r w:rsidRPr="005902CE">
        <w:rPr>
          <w:rFonts w:ascii="Times New Roman" w:hAnsi="Times New Roman" w:cs="Times New Roman"/>
          <w:sz w:val="24"/>
          <w:vertAlign w:val="superscript"/>
          <w:lang w:val="en-US"/>
        </w:rPr>
        <w:t>13</w:t>
      </w:r>
      <w:r w:rsidRPr="005902CE">
        <w:rPr>
          <w:rFonts w:ascii="Times New Roman" w:hAnsi="Times New Roman" w:cs="Times New Roman"/>
          <w:sz w:val="24"/>
          <w:lang w:val="en-US"/>
        </w:rPr>
        <w:t>C NMR (300 MHz, D</w:t>
      </w:r>
      <w:r w:rsidRPr="005902CE">
        <w:rPr>
          <w:rFonts w:ascii="Times New Roman" w:hAnsi="Times New Roman" w:cs="Times New Roman"/>
          <w:sz w:val="24"/>
          <w:vertAlign w:val="subscript"/>
          <w:lang w:val="en-US"/>
        </w:rPr>
        <w:t>2</w:t>
      </w:r>
      <w:r w:rsidRPr="005902CE">
        <w:rPr>
          <w:rFonts w:ascii="Times New Roman" w:hAnsi="Times New Roman" w:cs="Times New Roman"/>
          <w:sz w:val="24"/>
          <w:lang w:val="en-US"/>
        </w:rPr>
        <w:t xml:space="preserve">O); </w:t>
      </w:r>
      <w:r w:rsidRPr="005902CE">
        <w:rPr>
          <w:rFonts w:ascii="Times New Roman" w:hAnsi="Times New Roman" w:cs="Times New Roman"/>
          <w:sz w:val="24"/>
        </w:rPr>
        <w:t>δ(ppm):</w:t>
      </w:r>
      <w:r w:rsidRPr="005902CE">
        <w:rPr>
          <w:rFonts w:ascii="Times New Roman" w:hAnsi="Times New Roman" w:cs="Times New Roman"/>
          <w:sz w:val="24"/>
          <w:lang w:val="en-US"/>
        </w:rPr>
        <w:t xml:space="preserve"> 54.9 (CH</w:t>
      </w:r>
      <w:r w:rsidRPr="005902CE">
        <w:rPr>
          <w:rFonts w:ascii="Times New Roman" w:hAnsi="Times New Roman" w:cs="Times New Roman"/>
          <w:sz w:val="24"/>
          <w:vertAlign w:val="subscript"/>
          <w:lang w:val="en-US"/>
        </w:rPr>
        <w:t>3</w:t>
      </w:r>
      <w:r w:rsidRPr="005902CE">
        <w:rPr>
          <w:rFonts w:ascii="Times New Roman" w:hAnsi="Times New Roman" w:cs="Times New Roman"/>
          <w:sz w:val="24"/>
          <w:lang w:val="en-US"/>
        </w:rPr>
        <w:t>).</w:t>
      </w:r>
    </w:p>
    <w:p w:rsidR="00556770" w:rsidRPr="00EE3B99" w:rsidRDefault="00556770" w:rsidP="00556770">
      <w:pPr>
        <w:spacing w:line="480" w:lineRule="auto"/>
        <w:rPr>
          <w:rFonts w:ascii="Times New Roman" w:hAnsi="Times New Roman" w:cs="Times New Roman"/>
          <w:b/>
          <w:bCs/>
          <w:sz w:val="24"/>
          <w:lang w:val="en-US"/>
        </w:rPr>
      </w:pPr>
      <w:r w:rsidRPr="00EE3B99">
        <w:rPr>
          <w:rFonts w:ascii="Times New Roman" w:hAnsi="Times New Roman" w:cs="Times New Roman"/>
          <w:b/>
          <w:bCs/>
          <w:sz w:val="24"/>
          <w:lang w:val="en-US"/>
        </w:rPr>
        <w:t xml:space="preserve">Synthesis of </w:t>
      </w:r>
      <w:r>
        <w:rPr>
          <w:rFonts w:ascii="Times New Roman" w:hAnsi="Times New Roman" w:cs="Times New Roman"/>
          <w:b/>
          <w:bCs/>
          <w:sz w:val="24"/>
          <w:lang w:val="en-US"/>
        </w:rPr>
        <w:t xml:space="preserve">the ligand </w:t>
      </w:r>
      <w:proofErr w:type="spellStart"/>
      <w:r>
        <w:rPr>
          <w:rFonts w:ascii="Times New Roman" w:hAnsi="Times New Roman" w:cs="Times New Roman"/>
          <w:b/>
          <w:bCs/>
          <w:sz w:val="24"/>
          <w:lang w:val="en-US"/>
        </w:rPr>
        <w:t>t</w:t>
      </w:r>
      <w:r w:rsidRPr="00EE3B99">
        <w:rPr>
          <w:rFonts w:ascii="Times New Roman" w:hAnsi="Times New Roman" w:cs="Times New Roman"/>
          <w:b/>
          <w:bCs/>
          <w:sz w:val="24"/>
          <w:lang w:val="en-US"/>
        </w:rPr>
        <w:t>ris</w:t>
      </w:r>
      <w:proofErr w:type="spellEnd"/>
      <w:r w:rsidRPr="00EE3B99">
        <w:rPr>
          <w:rFonts w:ascii="Times New Roman" w:hAnsi="Times New Roman" w:cs="Times New Roman"/>
          <w:b/>
          <w:bCs/>
          <w:sz w:val="24"/>
          <w:lang w:val="en-US"/>
        </w:rPr>
        <w:t>[2-(</w:t>
      </w:r>
      <w:proofErr w:type="spellStart"/>
      <w:r w:rsidRPr="00EE3B99">
        <w:rPr>
          <w:rFonts w:ascii="Times New Roman" w:hAnsi="Times New Roman" w:cs="Times New Roman"/>
          <w:b/>
          <w:bCs/>
          <w:sz w:val="24"/>
          <w:lang w:val="en-US"/>
        </w:rPr>
        <w:t>dimethylamino</w:t>
      </w:r>
      <w:proofErr w:type="spellEnd"/>
      <w:r w:rsidRPr="00EE3B99">
        <w:rPr>
          <w:rFonts w:ascii="Times New Roman" w:hAnsi="Times New Roman" w:cs="Times New Roman"/>
          <w:b/>
          <w:bCs/>
          <w:sz w:val="24"/>
          <w:lang w:val="en-US"/>
        </w:rPr>
        <w:t>)ethyl]amine (Me</w:t>
      </w:r>
      <w:r w:rsidRPr="00EE3B99">
        <w:rPr>
          <w:rFonts w:ascii="Times New Roman" w:hAnsi="Times New Roman" w:cs="Times New Roman"/>
          <w:b/>
          <w:bCs/>
          <w:sz w:val="24"/>
          <w:vertAlign w:val="subscript"/>
          <w:lang w:val="en-US"/>
        </w:rPr>
        <w:t>6</w:t>
      </w:r>
      <w:r w:rsidRPr="00EE3B99">
        <w:rPr>
          <w:rFonts w:ascii="Times New Roman" w:hAnsi="Times New Roman" w:cs="Times New Roman"/>
          <w:b/>
          <w:bCs/>
          <w:sz w:val="24"/>
          <w:lang w:val="en-US"/>
        </w:rPr>
        <w:t>TREN)</w:t>
      </w:r>
    </w:p>
    <w:p w:rsidR="00556770" w:rsidRPr="005902CE" w:rsidRDefault="00556770" w:rsidP="00556770">
      <w:pPr>
        <w:spacing w:line="480" w:lineRule="auto"/>
        <w:rPr>
          <w:rFonts w:ascii="Times New Roman" w:hAnsi="Times New Roman" w:cs="Times New Roman"/>
          <w:sz w:val="24"/>
          <w:lang w:val="en-US"/>
        </w:rPr>
      </w:pPr>
      <w:proofErr w:type="spellStart"/>
      <w:r w:rsidRPr="005902CE">
        <w:rPr>
          <w:rFonts w:ascii="Times New Roman" w:hAnsi="Times New Roman" w:cs="Times New Roman"/>
          <w:sz w:val="24"/>
          <w:lang w:val="en-US"/>
        </w:rPr>
        <w:t>Tris</w:t>
      </w:r>
      <w:proofErr w:type="spellEnd"/>
      <w:r w:rsidRPr="005902CE">
        <w:rPr>
          <w:rFonts w:ascii="Times New Roman" w:hAnsi="Times New Roman" w:cs="Times New Roman"/>
          <w:sz w:val="24"/>
          <w:lang w:val="en-US"/>
        </w:rPr>
        <w:t>[2-(</w:t>
      </w:r>
      <w:proofErr w:type="spellStart"/>
      <w:r w:rsidRPr="005902CE">
        <w:rPr>
          <w:rFonts w:ascii="Times New Roman" w:hAnsi="Times New Roman" w:cs="Times New Roman"/>
          <w:sz w:val="24"/>
          <w:lang w:val="en-US"/>
        </w:rPr>
        <w:t>dimethylamino</w:t>
      </w:r>
      <w:proofErr w:type="spellEnd"/>
      <w:r w:rsidRPr="005902CE">
        <w:rPr>
          <w:rFonts w:ascii="Times New Roman" w:hAnsi="Times New Roman" w:cs="Times New Roman"/>
          <w:sz w:val="24"/>
          <w:lang w:val="en-US"/>
        </w:rPr>
        <w:t>)ethyl]amine (Me</w:t>
      </w:r>
      <w:r w:rsidRPr="005902CE">
        <w:rPr>
          <w:rFonts w:ascii="Times New Roman" w:hAnsi="Times New Roman" w:cs="Times New Roman"/>
          <w:sz w:val="24"/>
          <w:vertAlign w:val="subscript"/>
          <w:lang w:val="en-US"/>
        </w:rPr>
        <w:t>6</w:t>
      </w:r>
      <w:r w:rsidRPr="005902CE">
        <w:rPr>
          <w:rFonts w:ascii="Times New Roman" w:hAnsi="Times New Roman" w:cs="Times New Roman"/>
          <w:sz w:val="24"/>
          <w:lang w:val="en-US"/>
        </w:rPr>
        <w:t xml:space="preserve">TREN) was synthesized via a procedure described in </w:t>
      </w:r>
      <w:r w:rsidRPr="00EE3B99">
        <w:rPr>
          <w:rFonts w:ascii="Times New Roman" w:hAnsi="Times New Roman" w:cs="Times New Roman"/>
          <w:sz w:val="24"/>
          <w:lang w:val="en-US"/>
        </w:rPr>
        <w:t>literature</w:t>
      </w:r>
      <w:r w:rsidR="008B0E65">
        <w:rPr>
          <w:rFonts w:ascii="Times New Roman" w:hAnsi="Times New Roman" w:cs="Times New Roman"/>
          <w:sz w:val="24"/>
          <w:vertAlign w:val="superscript"/>
          <w:lang w:val="en-US"/>
        </w:rPr>
        <w:t>18</w:t>
      </w:r>
      <w:r w:rsidRPr="00EE3B99">
        <w:rPr>
          <w:rFonts w:ascii="Times New Roman" w:hAnsi="Times New Roman" w:cs="Times New Roman"/>
          <w:sz w:val="24"/>
          <w:lang w:val="en-US"/>
        </w:rPr>
        <w:t>.</w:t>
      </w:r>
      <w:r w:rsidRPr="005902CE">
        <w:rPr>
          <w:rFonts w:ascii="Times New Roman" w:hAnsi="Times New Roman" w:cs="Times New Roman"/>
          <w:sz w:val="24"/>
          <w:lang w:val="en-US"/>
        </w:rPr>
        <w:t xml:space="preserve"> </w:t>
      </w:r>
    </w:p>
    <w:p w:rsidR="00556770" w:rsidRPr="00EE3B99" w:rsidRDefault="00556770" w:rsidP="00556770">
      <w:pPr>
        <w:spacing w:line="480" w:lineRule="auto"/>
        <w:rPr>
          <w:rFonts w:ascii="Times New Roman" w:hAnsi="Times New Roman" w:cs="Times New Roman"/>
          <w:b/>
          <w:bCs/>
          <w:sz w:val="24"/>
        </w:rPr>
      </w:pPr>
      <w:proofErr w:type="spellStart"/>
      <w:r w:rsidRPr="00EE3B99">
        <w:rPr>
          <w:rFonts w:ascii="Times New Roman" w:hAnsi="Times New Roman" w:cs="Times New Roman"/>
          <w:b/>
          <w:bCs/>
          <w:sz w:val="24"/>
        </w:rPr>
        <w:t>Homopolymerization</w:t>
      </w:r>
      <w:proofErr w:type="spellEnd"/>
      <w:r w:rsidRPr="00EE3B99">
        <w:rPr>
          <w:rFonts w:ascii="Times New Roman" w:hAnsi="Times New Roman" w:cs="Times New Roman"/>
          <w:b/>
          <w:bCs/>
          <w:sz w:val="24"/>
        </w:rPr>
        <w:t xml:space="preserve"> of NIPAM using the AB</w:t>
      </w:r>
      <w:r w:rsidRPr="00EE3B99">
        <w:rPr>
          <w:rFonts w:ascii="Times New Roman" w:hAnsi="Times New Roman" w:cs="Times New Roman"/>
          <w:b/>
          <w:bCs/>
          <w:sz w:val="24"/>
          <w:vertAlign w:val="subscript"/>
        </w:rPr>
        <w:t>2</w:t>
      </w:r>
      <w:r w:rsidRPr="00EE3B99">
        <w:rPr>
          <w:rFonts w:ascii="Times New Roman" w:hAnsi="Times New Roman" w:cs="Times New Roman"/>
          <w:b/>
          <w:bCs/>
          <w:sz w:val="24"/>
        </w:rPr>
        <w:t xml:space="preserve"> initiator</w:t>
      </w:r>
    </w:p>
    <w:p w:rsidR="00556770" w:rsidRPr="005902CE" w:rsidRDefault="009359D5" w:rsidP="00556770">
      <w:pPr>
        <w:spacing w:line="480" w:lineRule="auto"/>
        <w:rPr>
          <w:rFonts w:ascii="Times New Roman" w:hAnsi="Times New Roman" w:cs="Times New Roman"/>
          <w:i/>
          <w:sz w:val="24"/>
        </w:rPr>
      </w:pPr>
      <w:r>
        <w:rPr>
          <w:rFonts w:ascii="Times New Roman" w:hAnsi="Times New Roman" w:cs="Times New Roman"/>
          <w:b/>
          <w:bCs/>
          <w:sz w:val="24"/>
        </w:rPr>
        <w:tab/>
      </w:r>
      <w:r w:rsidR="00556770">
        <w:rPr>
          <w:rFonts w:ascii="Times New Roman" w:hAnsi="Times New Roman" w:cs="Times New Roman"/>
          <w:b/>
          <w:bCs/>
          <w:sz w:val="24"/>
        </w:rPr>
        <w:t xml:space="preserve">a. </w:t>
      </w:r>
      <w:r w:rsidR="00556770" w:rsidRPr="00EE3B99">
        <w:rPr>
          <w:rFonts w:ascii="Times New Roman" w:hAnsi="Times New Roman" w:cs="Times New Roman"/>
          <w:b/>
          <w:bCs/>
          <w:sz w:val="24"/>
          <w:lang w:val="en-US"/>
        </w:rPr>
        <w:t>Using Cu(0) pellets</w:t>
      </w:r>
      <w:r w:rsidR="00556770">
        <w:rPr>
          <w:rFonts w:ascii="Times New Roman" w:hAnsi="Times New Roman" w:cs="Times New Roman"/>
          <w:b/>
          <w:bCs/>
          <w:sz w:val="24"/>
          <w:lang w:val="en-US"/>
        </w:rPr>
        <w:t xml:space="preserve"> as initiator</w:t>
      </w:r>
      <w:r w:rsidR="00556770" w:rsidRPr="00EE3B99">
        <w:rPr>
          <w:rFonts w:ascii="Times New Roman" w:hAnsi="Times New Roman" w:cs="Times New Roman"/>
          <w:b/>
          <w:bCs/>
          <w:sz w:val="24"/>
          <w:lang w:val="en-US"/>
        </w:rPr>
        <w:t>:</w:t>
      </w:r>
      <w:r w:rsidR="00556770" w:rsidRPr="005902CE">
        <w:rPr>
          <w:rFonts w:ascii="Times New Roman" w:hAnsi="Times New Roman" w:cs="Times New Roman"/>
          <w:sz w:val="24"/>
          <w:lang w:val="en-US"/>
        </w:rPr>
        <w:t xml:space="preserve">  </w:t>
      </w:r>
      <w:r w:rsidR="00556770" w:rsidRPr="005902CE">
        <w:rPr>
          <w:rFonts w:ascii="Times New Roman" w:hAnsi="Times New Roman" w:cs="Times New Roman"/>
          <w:sz w:val="24"/>
        </w:rPr>
        <w:t xml:space="preserve">In the first sealed flask, containing 5 Cu(0) pellets, the monomer NIPAM (2 g, 17.68 </w:t>
      </w:r>
      <w:proofErr w:type="spellStart"/>
      <w:r w:rsidR="00556770" w:rsidRPr="005902CE">
        <w:rPr>
          <w:rFonts w:ascii="Times New Roman" w:hAnsi="Times New Roman" w:cs="Times New Roman"/>
          <w:sz w:val="24"/>
        </w:rPr>
        <w:t>mmol</w:t>
      </w:r>
      <w:proofErr w:type="spellEnd"/>
      <w:r w:rsidR="00556770" w:rsidRPr="005902CE">
        <w:rPr>
          <w:rFonts w:ascii="Times New Roman" w:hAnsi="Times New Roman" w:cs="Times New Roman"/>
          <w:sz w:val="24"/>
        </w:rPr>
        <w:t>) was dissolved together with the AB</w:t>
      </w:r>
      <w:r w:rsidR="00556770" w:rsidRPr="005902CE">
        <w:rPr>
          <w:rFonts w:ascii="Times New Roman" w:hAnsi="Times New Roman" w:cs="Times New Roman"/>
          <w:sz w:val="24"/>
          <w:vertAlign w:val="subscript"/>
        </w:rPr>
        <w:t>2</w:t>
      </w:r>
      <w:r w:rsidR="00556770" w:rsidRPr="005902CE">
        <w:rPr>
          <w:rFonts w:ascii="Times New Roman" w:hAnsi="Times New Roman" w:cs="Times New Roman"/>
          <w:sz w:val="24"/>
        </w:rPr>
        <w:t xml:space="preserve"> initiator (94.64 mg, 0.1768 </w:t>
      </w:r>
      <w:proofErr w:type="spellStart"/>
      <w:r w:rsidR="00556770" w:rsidRPr="005902CE">
        <w:rPr>
          <w:rFonts w:ascii="Times New Roman" w:hAnsi="Times New Roman" w:cs="Times New Roman"/>
          <w:sz w:val="24"/>
        </w:rPr>
        <w:t>mmol</w:t>
      </w:r>
      <w:proofErr w:type="spellEnd"/>
      <w:r w:rsidR="00556770" w:rsidRPr="005902CE">
        <w:rPr>
          <w:rFonts w:ascii="Times New Roman" w:hAnsi="Times New Roman" w:cs="Times New Roman"/>
          <w:sz w:val="24"/>
        </w:rPr>
        <w:t>) in water (3.5 m</w:t>
      </w:r>
      <w:r w:rsidR="00556770">
        <w:rPr>
          <w:rFonts w:ascii="Times New Roman" w:hAnsi="Times New Roman" w:cs="Times New Roman"/>
          <w:sz w:val="24"/>
        </w:rPr>
        <w:t>L</w:t>
      </w:r>
      <w:r w:rsidR="00556770" w:rsidRPr="005902CE">
        <w:rPr>
          <w:rFonts w:ascii="Times New Roman" w:hAnsi="Times New Roman" w:cs="Times New Roman"/>
          <w:sz w:val="24"/>
        </w:rPr>
        <w:t>), with a minimum amount of DMF (3-5 drops) to enhance the solubility of the initiator. In a second flask, CuBr</w:t>
      </w:r>
      <w:r w:rsidR="00556770" w:rsidRPr="005902CE">
        <w:rPr>
          <w:rFonts w:ascii="Times New Roman" w:hAnsi="Times New Roman" w:cs="Times New Roman"/>
          <w:sz w:val="24"/>
          <w:vertAlign w:val="subscript"/>
        </w:rPr>
        <w:t xml:space="preserve">2 </w:t>
      </w:r>
      <w:r w:rsidR="00556770" w:rsidRPr="005902CE">
        <w:rPr>
          <w:rFonts w:ascii="Times New Roman" w:hAnsi="Times New Roman" w:cs="Times New Roman"/>
          <w:sz w:val="24"/>
        </w:rPr>
        <w:t xml:space="preserve">(1.974 mg, 0.00884 </w:t>
      </w:r>
      <w:proofErr w:type="spellStart"/>
      <w:r w:rsidR="00556770" w:rsidRPr="005902CE">
        <w:rPr>
          <w:rFonts w:ascii="Times New Roman" w:hAnsi="Times New Roman" w:cs="Times New Roman"/>
          <w:sz w:val="24"/>
        </w:rPr>
        <w:t>mmol</w:t>
      </w:r>
      <w:proofErr w:type="spellEnd"/>
      <w:r w:rsidR="00556770" w:rsidRPr="005902CE">
        <w:rPr>
          <w:rFonts w:ascii="Times New Roman" w:hAnsi="Times New Roman" w:cs="Times New Roman"/>
          <w:sz w:val="24"/>
        </w:rPr>
        <w:t>) and Me</w:t>
      </w:r>
      <w:r w:rsidR="00556770" w:rsidRPr="005902CE">
        <w:rPr>
          <w:rFonts w:ascii="Times New Roman" w:hAnsi="Times New Roman" w:cs="Times New Roman"/>
          <w:sz w:val="24"/>
          <w:vertAlign w:val="subscript"/>
        </w:rPr>
        <w:t>6</w:t>
      </w:r>
      <w:r w:rsidR="00556770" w:rsidRPr="005902CE">
        <w:rPr>
          <w:rFonts w:ascii="Times New Roman" w:hAnsi="Times New Roman" w:cs="Times New Roman"/>
          <w:sz w:val="24"/>
        </w:rPr>
        <w:t xml:space="preserve">TREN (5.6 </w:t>
      </w:r>
      <w:proofErr w:type="spellStart"/>
      <w:r w:rsidR="00556770" w:rsidRPr="005902CE">
        <w:rPr>
          <w:rFonts w:ascii="Times New Roman" w:hAnsi="Times New Roman" w:cs="Times New Roman"/>
          <w:sz w:val="24"/>
        </w:rPr>
        <w:t>μ</w:t>
      </w:r>
      <w:r w:rsidR="00556770">
        <w:rPr>
          <w:rFonts w:ascii="Times New Roman" w:hAnsi="Times New Roman" w:cs="Times New Roman"/>
          <w:sz w:val="24"/>
        </w:rPr>
        <w:t>L</w:t>
      </w:r>
      <w:proofErr w:type="spellEnd"/>
      <w:r w:rsidR="00556770" w:rsidRPr="005902CE">
        <w:rPr>
          <w:rFonts w:ascii="Times New Roman" w:hAnsi="Times New Roman" w:cs="Times New Roman"/>
          <w:sz w:val="24"/>
        </w:rPr>
        <w:t xml:space="preserve">, 0.0212 </w:t>
      </w:r>
      <w:proofErr w:type="spellStart"/>
      <w:r w:rsidR="00556770" w:rsidRPr="005902CE">
        <w:rPr>
          <w:rFonts w:ascii="Times New Roman" w:hAnsi="Times New Roman" w:cs="Times New Roman"/>
          <w:sz w:val="24"/>
        </w:rPr>
        <w:t>mmol</w:t>
      </w:r>
      <w:proofErr w:type="spellEnd"/>
      <w:r w:rsidR="00556770" w:rsidRPr="005902CE">
        <w:rPr>
          <w:rFonts w:ascii="Times New Roman" w:hAnsi="Times New Roman" w:cs="Times New Roman"/>
          <w:sz w:val="24"/>
        </w:rPr>
        <w:t>) were dissolved in water (3.5 m</w:t>
      </w:r>
      <w:r w:rsidR="00556770">
        <w:rPr>
          <w:rFonts w:ascii="Times New Roman" w:hAnsi="Times New Roman" w:cs="Times New Roman"/>
          <w:sz w:val="24"/>
        </w:rPr>
        <w:t>L</w:t>
      </w:r>
      <w:r w:rsidR="00556770" w:rsidRPr="005902CE">
        <w:rPr>
          <w:rFonts w:ascii="Times New Roman" w:hAnsi="Times New Roman" w:cs="Times New Roman"/>
          <w:sz w:val="24"/>
        </w:rPr>
        <w:t>). The conditions of the reaction were chosen as followed: [M]</w:t>
      </w:r>
      <w:r w:rsidR="00556770" w:rsidRPr="005902CE">
        <w:rPr>
          <w:rFonts w:ascii="Times New Roman" w:hAnsi="Times New Roman" w:cs="Times New Roman"/>
          <w:sz w:val="24"/>
          <w:vertAlign w:val="subscript"/>
        </w:rPr>
        <w:t>0</w:t>
      </w:r>
      <w:r w:rsidR="00556770" w:rsidRPr="005902CE">
        <w:rPr>
          <w:rFonts w:ascii="Times New Roman" w:hAnsi="Times New Roman" w:cs="Times New Roman"/>
          <w:sz w:val="24"/>
        </w:rPr>
        <w:t>/[I]</w:t>
      </w:r>
      <w:r w:rsidR="00556770" w:rsidRPr="005902CE">
        <w:rPr>
          <w:rFonts w:ascii="Times New Roman" w:hAnsi="Times New Roman" w:cs="Times New Roman"/>
          <w:sz w:val="24"/>
          <w:vertAlign w:val="subscript"/>
        </w:rPr>
        <w:t>0</w:t>
      </w:r>
      <w:r w:rsidR="00556770" w:rsidRPr="005902CE">
        <w:rPr>
          <w:rFonts w:ascii="Times New Roman" w:hAnsi="Times New Roman" w:cs="Times New Roman"/>
          <w:sz w:val="24"/>
        </w:rPr>
        <w:t>/[L]</w:t>
      </w:r>
      <w:r w:rsidR="00556770" w:rsidRPr="005902CE">
        <w:rPr>
          <w:rFonts w:ascii="Times New Roman" w:hAnsi="Times New Roman" w:cs="Times New Roman"/>
          <w:sz w:val="24"/>
          <w:vertAlign w:val="subscript"/>
        </w:rPr>
        <w:t>0</w:t>
      </w:r>
      <w:r w:rsidR="00556770" w:rsidRPr="005902CE">
        <w:rPr>
          <w:rFonts w:ascii="Times New Roman" w:hAnsi="Times New Roman" w:cs="Times New Roman"/>
          <w:sz w:val="24"/>
        </w:rPr>
        <w:t>/[CuBr</w:t>
      </w:r>
      <w:r w:rsidR="00556770" w:rsidRPr="005902CE">
        <w:rPr>
          <w:rFonts w:ascii="Times New Roman" w:hAnsi="Times New Roman" w:cs="Times New Roman"/>
          <w:sz w:val="24"/>
          <w:vertAlign w:val="subscript"/>
        </w:rPr>
        <w:t>2</w:t>
      </w:r>
      <w:r w:rsidR="00556770" w:rsidRPr="005902CE">
        <w:rPr>
          <w:rFonts w:ascii="Times New Roman" w:hAnsi="Times New Roman" w:cs="Times New Roman"/>
          <w:sz w:val="24"/>
        </w:rPr>
        <w:t>]</w:t>
      </w:r>
      <w:r w:rsidR="00556770" w:rsidRPr="005902CE">
        <w:rPr>
          <w:rFonts w:ascii="Times New Roman" w:hAnsi="Times New Roman" w:cs="Times New Roman"/>
          <w:sz w:val="24"/>
          <w:vertAlign w:val="subscript"/>
        </w:rPr>
        <w:t>0</w:t>
      </w:r>
      <w:r w:rsidR="00556770" w:rsidRPr="005902CE">
        <w:rPr>
          <w:rFonts w:ascii="Times New Roman" w:hAnsi="Times New Roman" w:cs="Times New Roman"/>
          <w:sz w:val="24"/>
        </w:rPr>
        <w:t xml:space="preserve"> = 100 or 50/1/0.12/0.05 whereby the monomer concentration is 2.5 mol/L. Both solutions were bubbled with N</w:t>
      </w:r>
      <w:r w:rsidR="00556770" w:rsidRPr="005902CE">
        <w:rPr>
          <w:rFonts w:ascii="Times New Roman" w:hAnsi="Times New Roman" w:cs="Times New Roman"/>
          <w:sz w:val="24"/>
          <w:vertAlign w:val="subscript"/>
        </w:rPr>
        <w:t>2</w:t>
      </w:r>
      <w:r w:rsidR="00556770" w:rsidRPr="005902CE">
        <w:rPr>
          <w:rFonts w:ascii="Times New Roman" w:hAnsi="Times New Roman" w:cs="Times New Roman"/>
          <w:sz w:val="24"/>
        </w:rPr>
        <w:t xml:space="preserve"> gas for 45 minutes to remove all oxygen from the reaction mixtures. Subsequently, the solution of the second flask was added to the first flask with a degassed syringe, to start the actual polymerization. The polymerizations were performed at room temperature for 3 or 4 hours, depending on the desired molecular weight. After polymerization, toluene was added to the reaction mixture and the mixture was concentrated under reduced pressure to remove the water. The solution was filtered over Al</w:t>
      </w:r>
      <w:r w:rsidR="00556770" w:rsidRPr="005902CE">
        <w:rPr>
          <w:rFonts w:ascii="Times New Roman" w:hAnsi="Times New Roman" w:cs="Times New Roman"/>
          <w:sz w:val="24"/>
          <w:vertAlign w:val="subscript"/>
        </w:rPr>
        <w:t>2</w:t>
      </w:r>
      <w:r w:rsidR="00556770" w:rsidRPr="005902CE">
        <w:rPr>
          <w:rFonts w:ascii="Times New Roman" w:hAnsi="Times New Roman" w:cs="Times New Roman"/>
          <w:sz w:val="24"/>
        </w:rPr>
        <w:t>O</w:t>
      </w:r>
      <w:r w:rsidR="00556770" w:rsidRPr="005902CE">
        <w:rPr>
          <w:rFonts w:ascii="Times New Roman" w:hAnsi="Times New Roman" w:cs="Times New Roman"/>
          <w:sz w:val="24"/>
          <w:vertAlign w:val="subscript"/>
        </w:rPr>
        <w:t xml:space="preserve">3 </w:t>
      </w:r>
      <w:r w:rsidR="00556770" w:rsidRPr="005902CE">
        <w:rPr>
          <w:rFonts w:ascii="Times New Roman" w:hAnsi="Times New Roman" w:cs="Times New Roman"/>
          <w:sz w:val="24"/>
        </w:rPr>
        <w:t xml:space="preserve">to remove </w:t>
      </w:r>
      <w:r w:rsidR="00556770" w:rsidRPr="005902CE">
        <w:rPr>
          <w:rFonts w:ascii="Times New Roman" w:hAnsi="Times New Roman" w:cs="Times New Roman"/>
          <w:sz w:val="24"/>
        </w:rPr>
        <w:lastRenderedPageBreak/>
        <w:t>all the copper from the reaction mixture and the filter was washed several times with THF. The colourless solution was concentrated under reduced pressure to a smaller volume (</w:t>
      </w:r>
      <w:r w:rsidR="00556770" w:rsidRPr="009804B8">
        <w:rPr>
          <w:rFonts w:ascii="MS Gothic" w:eastAsia="MS Gothic"/>
          <w:color w:val="000000"/>
        </w:rPr>
        <w:t>±</w:t>
      </w:r>
      <w:r w:rsidR="00556770" w:rsidRPr="005902CE">
        <w:rPr>
          <w:rFonts w:ascii="Times New Roman" w:hAnsi="Times New Roman" w:cs="Times New Roman"/>
          <w:sz w:val="24"/>
        </w:rPr>
        <w:t xml:space="preserve">10 mL) and subsequently precipitated </w:t>
      </w:r>
      <w:r w:rsidR="00556770">
        <w:rPr>
          <w:rFonts w:ascii="Times New Roman" w:hAnsi="Times New Roman" w:cs="Times New Roman"/>
          <w:sz w:val="24"/>
        </w:rPr>
        <w:t xml:space="preserve">twice </w:t>
      </w:r>
      <w:r w:rsidR="00556770" w:rsidRPr="005902CE">
        <w:rPr>
          <w:rFonts w:ascii="Times New Roman" w:hAnsi="Times New Roman" w:cs="Times New Roman"/>
          <w:sz w:val="24"/>
        </w:rPr>
        <w:t xml:space="preserve">in cold diethyl ether, filtered and washed with diethyl ether to obtain a white solid which was dried overnight in a vacuum oven at 40°C. </w:t>
      </w:r>
      <w:r w:rsidR="00556770" w:rsidRPr="005902CE">
        <w:rPr>
          <w:rFonts w:ascii="Times New Roman" w:hAnsi="Times New Roman" w:cs="Times New Roman"/>
          <w:i/>
          <w:sz w:val="24"/>
        </w:rPr>
        <w:t>(Remark: the amounts are given for a polymerization</w:t>
      </w:r>
      <w:r w:rsidR="00556770">
        <w:rPr>
          <w:rFonts w:ascii="Times New Roman" w:hAnsi="Times New Roman" w:cs="Times New Roman"/>
          <w:i/>
          <w:sz w:val="24"/>
        </w:rPr>
        <w:t>,</w:t>
      </w:r>
      <w:r w:rsidR="00556770" w:rsidRPr="005902CE">
        <w:rPr>
          <w:rFonts w:ascii="Times New Roman" w:hAnsi="Times New Roman" w:cs="Times New Roman"/>
          <w:i/>
          <w:sz w:val="24"/>
        </w:rPr>
        <w:t xml:space="preserve"> which was performed with </w:t>
      </w:r>
      <w:r w:rsidR="00556770" w:rsidRPr="005902CE">
        <w:rPr>
          <w:rFonts w:ascii="Times New Roman" w:hAnsi="Times New Roman" w:cs="Times New Roman"/>
          <w:sz w:val="24"/>
        </w:rPr>
        <w:t>[M]</w:t>
      </w:r>
      <w:r w:rsidR="00556770" w:rsidRPr="005902CE">
        <w:rPr>
          <w:rFonts w:ascii="Times New Roman" w:hAnsi="Times New Roman" w:cs="Times New Roman"/>
          <w:sz w:val="24"/>
          <w:vertAlign w:val="subscript"/>
        </w:rPr>
        <w:t>0</w:t>
      </w:r>
      <w:r w:rsidR="00556770" w:rsidRPr="005902CE">
        <w:rPr>
          <w:rFonts w:ascii="Times New Roman" w:hAnsi="Times New Roman" w:cs="Times New Roman"/>
          <w:sz w:val="24"/>
        </w:rPr>
        <w:t>/[I]</w:t>
      </w:r>
      <w:r w:rsidR="00556770" w:rsidRPr="005902CE">
        <w:rPr>
          <w:rFonts w:ascii="Times New Roman" w:hAnsi="Times New Roman" w:cs="Times New Roman"/>
          <w:sz w:val="24"/>
          <w:vertAlign w:val="subscript"/>
        </w:rPr>
        <w:t>0</w:t>
      </w:r>
      <w:r w:rsidR="00556770" w:rsidRPr="005902CE">
        <w:rPr>
          <w:rFonts w:ascii="Times New Roman" w:hAnsi="Times New Roman" w:cs="Times New Roman"/>
          <w:sz w:val="24"/>
        </w:rPr>
        <w:t>/[L]</w:t>
      </w:r>
      <w:r w:rsidR="00556770" w:rsidRPr="005902CE">
        <w:rPr>
          <w:rFonts w:ascii="Times New Roman" w:hAnsi="Times New Roman" w:cs="Times New Roman"/>
          <w:sz w:val="24"/>
          <w:vertAlign w:val="subscript"/>
        </w:rPr>
        <w:t>0</w:t>
      </w:r>
      <w:r w:rsidR="00556770" w:rsidRPr="005902CE">
        <w:rPr>
          <w:rFonts w:ascii="Times New Roman" w:hAnsi="Times New Roman" w:cs="Times New Roman"/>
          <w:sz w:val="24"/>
        </w:rPr>
        <w:t>/[CuBr</w:t>
      </w:r>
      <w:r w:rsidR="00556770" w:rsidRPr="005902CE">
        <w:rPr>
          <w:rFonts w:ascii="Times New Roman" w:hAnsi="Times New Roman" w:cs="Times New Roman"/>
          <w:sz w:val="24"/>
          <w:vertAlign w:val="subscript"/>
        </w:rPr>
        <w:t>2</w:t>
      </w:r>
      <w:r w:rsidR="00556770" w:rsidRPr="005902CE">
        <w:rPr>
          <w:rFonts w:ascii="Times New Roman" w:hAnsi="Times New Roman" w:cs="Times New Roman"/>
          <w:sz w:val="24"/>
        </w:rPr>
        <w:t>]</w:t>
      </w:r>
      <w:r w:rsidR="00556770" w:rsidRPr="005902CE">
        <w:rPr>
          <w:rFonts w:ascii="Times New Roman" w:hAnsi="Times New Roman" w:cs="Times New Roman"/>
          <w:sz w:val="24"/>
          <w:vertAlign w:val="subscript"/>
        </w:rPr>
        <w:t>0</w:t>
      </w:r>
      <w:r w:rsidR="00556770" w:rsidRPr="005902CE">
        <w:rPr>
          <w:rFonts w:ascii="Times New Roman" w:hAnsi="Times New Roman" w:cs="Times New Roman"/>
          <w:sz w:val="24"/>
        </w:rPr>
        <w:t xml:space="preserve"> = 100/1/0.12/0.05</w:t>
      </w:r>
      <w:r w:rsidR="00556770" w:rsidRPr="005902CE">
        <w:rPr>
          <w:rFonts w:ascii="Times New Roman" w:hAnsi="Times New Roman" w:cs="Times New Roman"/>
          <w:i/>
          <w:sz w:val="24"/>
        </w:rPr>
        <w:t xml:space="preserve">). </w:t>
      </w:r>
    </w:p>
    <w:p w:rsidR="00556770" w:rsidRPr="005902CE" w:rsidRDefault="009359D5" w:rsidP="00556770">
      <w:pPr>
        <w:spacing w:line="480" w:lineRule="auto"/>
        <w:rPr>
          <w:rFonts w:ascii="Times New Roman" w:hAnsi="Times New Roman" w:cs="Times New Roman"/>
          <w:i/>
          <w:sz w:val="24"/>
        </w:rPr>
      </w:pPr>
      <w:r>
        <w:rPr>
          <w:rFonts w:ascii="Times New Roman" w:hAnsi="Times New Roman" w:cs="Times New Roman"/>
          <w:b/>
          <w:bCs/>
          <w:sz w:val="24"/>
        </w:rPr>
        <w:tab/>
        <w:t xml:space="preserve">b. </w:t>
      </w:r>
      <w:r w:rsidR="00556770" w:rsidRPr="00C340A1">
        <w:rPr>
          <w:rFonts w:ascii="Times New Roman" w:hAnsi="Times New Roman" w:cs="Times New Roman"/>
          <w:b/>
          <w:bCs/>
          <w:sz w:val="24"/>
        </w:rPr>
        <w:t>Disproportionation of Cu(I)Br to Cu(0):</w:t>
      </w:r>
      <w:r w:rsidR="00556770" w:rsidRPr="005902CE">
        <w:rPr>
          <w:rFonts w:ascii="Times New Roman" w:hAnsi="Times New Roman" w:cs="Times New Roman"/>
          <w:sz w:val="24"/>
        </w:rPr>
        <w:t xml:space="preserve"> In the first sealed flask, the ligand Me</w:t>
      </w:r>
      <w:r w:rsidR="00556770" w:rsidRPr="005902CE">
        <w:rPr>
          <w:rFonts w:ascii="Times New Roman" w:hAnsi="Times New Roman" w:cs="Times New Roman"/>
          <w:sz w:val="24"/>
          <w:vertAlign w:val="subscript"/>
        </w:rPr>
        <w:t>6</w:t>
      </w:r>
      <w:r w:rsidR="00556770" w:rsidRPr="005902CE">
        <w:rPr>
          <w:rFonts w:ascii="Times New Roman" w:hAnsi="Times New Roman" w:cs="Times New Roman"/>
          <w:sz w:val="24"/>
        </w:rPr>
        <w:t xml:space="preserve">TREN (37.79 </w:t>
      </w:r>
      <w:proofErr w:type="spellStart"/>
      <w:r w:rsidR="00556770" w:rsidRPr="005902CE">
        <w:rPr>
          <w:rFonts w:ascii="Times New Roman" w:hAnsi="Times New Roman" w:cs="Times New Roman"/>
          <w:sz w:val="24"/>
        </w:rPr>
        <w:t>μ</w:t>
      </w:r>
      <w:r w:rsidR="00556770">
        <w:rPr>
          <w:rFonts w:ascii="Times New Roman" w:hAnsi="Times New Roman" w:cs="Times New Roman"/>
          <w:sz w:val="24"/>
        </w:rPr>
        <w:t>L</w:t>
      </w:r>
      <w:proofErr w:type="spellEnd"/>
      <w:r w:rsidR="00556770" w:rsidRPr="005902CE">
        <w:rPr>
          <w:rFonts w:ascii="Times New Roman" w:hAnsi="Times New Roman" w:cs="Times New Roman"/>
          <w:sz w:val="24"/>
        </w:rPr>
        <w:t xml:space="preserve">, 0.1414 </w:t>
      </w:r>
      <w:proofErr w:type="spellStart"/>
      <w:r w:rsidR="00556770" w:rsidRPr="005902CE">
        <w:rPr>
          <w:rFonts w:ascii="Times New Roman" w:hAnsi="Times New Roman" w:cs="Times New Roman"/>
          <w:sz w:val="24"/>
        </w:rPr>
        <w:t>mmol</w:t>
      </w:r>
      <w:proofErr w:type="spellEnd"/>
      <w:r w:rsidR="00556770" w:rsidRPr="005902CE">
        <w:rPr>
          <w:rFonts w:ascii="Times New Roman" w:hAnsi="Times New Roman" w:cs="Times New Roman"/>
          <w:sz w:val="24"/>
        </w:rPr>
        <w:t>) was dissolved in water (3.5 m</w:t>
      </w:r>
      <w:r w:rsidR="00556770">
        <w:rPr>
          <w:rFonts w:ascii="Times New Roman" w:hAnsi="Times New Roman" w:cs="Times New Roman"/>
          <w:sz w:val="24"/>
        </w:rPr>
        <w:t>L</w:t>
      </w:r>
      <w:r w:rsidR="00556770" w:rsidRPr="005902CE">
        <w:rPr>
          <w:rFonts w:ascii="Times New Roman" w:hAnsi="Times New Roman" w:cs="Times New Roman"/>
          <w:sz w:val="24"/>
        </w:rPr>
        <w:t xml:space="preserve">) and Cu(I)Br (20.29 mg, 0.1414 </w:t>
      </w:r>
      <w:proofErr w:type="spellStart"/>
      <w:r w:rsidR="00556770" w:rsidRPr="005902CE">
        <w:rPr>
          <w:rFonts w:ascii="Times New Roman" w:hAnsi="Times New Roman" w:cs="Times New Roman"/>
          <w:sz w:val="24"/>
        </w:rPr>
        <w:t>mmol</w:t>
      </w:r>
      <w:proofErr w:type="spellEnd"/>
      <w:r w:rsidR="00556770" w:rsidRPr="005902CE">
        <w:rPr>
          <w:rFonts w:ascii="Times New Roman" w:hAnsi="Times New Roman" w:cs="Times New Roman"/>
          <w:sz w:val="24"/>
        </w:rPr>
        <w:t xml:space="preserve">) was added subsequently. The solution </w:t>
      </w:r>
      <w:r>
        <w:rPr>
          <w:rFonts w:ascii="Times New Roman" w:hAnsi="Times New Roman" w:cs="Times New Roman"/>
          <w:sz w:val="24"/>
        </w:rPr>
        <w:t>turned</w:t>
      </w:r>
      <w:r w:rsidR="00556770" w:rsidRPr="005902CE">
        <w:rPr>
          <w:rFonts w:ascii="Times New Roman" w:hAnsi="Times New Roman" w:cs="Times New Roman"/>
          <w:sz w:val="24"/>
        </w:rPr>
        <w:t xml:space="preserve"> blue after addition of the copper(I) and after 45 minutes of stirring</w:t>
      </w:r>
      <w:r>
        <w:rPr>
          <w:rFonts w:ascii="Times New Roman" w:hAnsi="Times New Roman" w:cs="Times New Roman"/>
          <w:sz w:val="24"/>
        </w:rPr>
        <w:t>,</w:t>
      </w:r>
      <w:r w:rsidR="00556770" w:rsidRPr="005902CE">
        <w:rPr>
          <w:rFonts w:ascii="Times New Roman" w:hAnsi="Times New Roman" w:cs="Times New Roman"/>
          <w:sz w:val="24"/>
        </w:rPr>
        <w:t xml:space="preserve"> </w:t>
      </w:r>
      <w:r>
        <w:rPr>
          <w:rFonts w:ascii="Times New Roman" w:hAnsi="Times New Roman" w:cs="Times New Roman"/>
          <w:sz w:val="24"/>
        </w:rPr>
        <w:t>purple/red powder</w:t>
      </w:r>
      <w:r w:rsidR="00556770" w:rsidRPr="005902CE">
        <w:rPr>
          <w:rFonts w:ascii="Times New Roman" w:hAnsi="Times New Roman" w:cs="Times New Roman"/>
          <w:sz w:val="24"/>
        </w:rPr>
        <w:t xml:space="preserve"> </w:t>
      </w:r>
      <w:r>
        <w:rPr>
          <w:rFonts w:ascii="Times New Roman" w:hAnsi="Times New Roman" w:cs="Times New Roman"/>
          <w:sz w:val="24"/>
        </w:rPr>
        <w:t>was</w:t>
      </w:r>
      <w:r w:rsidR="00556770" w:rsidRPr="005902CE">
        <w:rPr>
          <w:rFonts w:ascii="Times New Roman" w:hAnsi="Times New Roman" w:cs="Times New Roman"/>
          <w:sz w:val="24"/>
        </w:rPr>
        <w:t xml:space="preserve"> observed in the suspension. The stirring was further allowed at ambient temperature for another 30 minutes under nitrogen protection for disproportionation of Cu(I) to Cu(0). The monomer NIPAM (2 g, 17.68 </w:t>
      </w:r>
      <w:proofErr w:type="spellStart"/>
      <w:r w:rsidR="00556770" w:rsidRPr="005902CE">
        <w:rPr>
          <w:rFonts w:ascii="Times New Roman" w:hAnsi="Times New Roman" w:cs="Times New Roman"/>
          <w:sz w:val="24"/>
        </w:rPr>
        <w:t>mmol</w:t>
      </w:r>
      <w:proofErr w:type="spellEnd"/>
      <w:r w:rsidR="00556770" w:rsidRPr="005902CE">
        <w:rPr>
          <w:rFonts w:ascii="Times New Roman" w:hAnsi="Times New Roman" w:cs="Times New Roman"/>
          <w:sz w:val="24"/>
        </w:rPr>
        <w:t>), the AB</w:t>
      </w:r>
      <w:r w:rsidR="00556770" w:rsidRPr="005902CE">
        <w:rPr>
          <w:rFonts w:ascii="Times New Roman" w:hAnsi="Times New Roman" w:cs="Times New Roman"/>
          <w:sz w:val="24"/>
          <w:vertAlign w:val="subscript"/>
        </w:rPr>
        <w:t>2</w:t>
      </w:r>
      <w:r w:rsidR="00556770" w:rsidRPr="005902CE">
        <w:rPr>
          <w:rFonts w:ascii="Times New Roman" w:hAnsi="Times New Roman" w:cs="Times New Roman"/>
          <w:sz w:val="24"/>
        </w:rPr>
        <w:t xml:space="preserve"> initiator (189.27 mg, 0.354 </w:t>
      </w:r>
      <w:proofErr w:type="spellStart"/>
      <w:r w:rsidR="00556770" w:rsidRPr="005902CE">
        <w:rPr>
          <w:rFonts w:ascii="Times New Roman" w:hAnsi="Times New Roman" w:cs="Times New Roman"/>
          <w:sz w:val="24"/>
        </w:rPr>
        <w:t>mmol</w:t>
      </w:r>
      <w:proofErr w:type="spellEnd"/>
      <w:r w:rsidR="00556770" w:rsidRPr="005902CE">
        <w:rPr>
          <w:rFonts w:ascii="Times New Roman" w:hAnsi="Times New Roman" w:cs="Times New Roman"/>
          <w:sz w:val="24"/>
        </w:rPr>
        <w:t>) and water (3.5 m</w:t>
      </w:r>
      <w:r w:rsidR="00556770">
        <w:rPr>
          <w:rFonts w:ascii="Times New Roman" w:hAnsi="Times New Roman" w:cs="Times New Roman"/>
          <w:sz w:val="24"/>
        </w:rPr>
        <w:t>L</w:t>
      </w:r>
      <w:r w:rsidR="00556770" w:rsidRPr="005902CE">
        <w:rPr>
          <w:rFonts w:ascii="Times New Roman" w:hAnsi="Times New Roman" w:cs="Times New Roman"/>
          <w:sz w:val="24"/>
        </w:rPr>
        <w:t>) with a minimum amount of DMF (3</w:t>
      </w:r>
      <w:r w:rsidR="00556770" w:rsidRPr="002A199A">
        <w:rPr>
          <w:rFonts w:ascii="MS Gothic" w:eastAsia="MS Gothic"/>
          <w:color w:val="000000"/>
        </w:rPr>
        <w:t>−</w:t>
      </w:r>
      <w:r w:rsidR="00556770" w:rsidRPr="005902CE">
        <w:rPr>
          <w:rFonts w:ascii="Times New Roman" w:hAnsi="Times New Roman" w:cs="Times New Roman"/>
          <w:sz w:val="24"/>
        </w:rPr>
        <w:t>5 drops) were charged in a second flask fitted with a rubber septum and the mixture was degassed for 30 minutes by bubbling N</w:t>
      </w:r>
      <w:r w:rsidR="00556770" w:rsidRPr="005902CE">
        <w:rPr>
          <w:rFonts w:ascii="Times New Roman" w:hAnsi="Times New Roman" w:cs="Times New Roman"/>
          <w:sz w:val="24"/>
          <w:vertAlign w:val="subscript"/>
        </w:rPr>
        <w:t>2</w:t>
      </w:r>
      <w:r w:rsidR="00556770" w:rsidRPr="005902CE">
        <w:rPr>
          <w:rFonts w:ascii="Times New Roman" w:hAnsi="Times New Roman" w:cs="Times New Roman"/>
          <w:sz w:val="24"/>
        </w:rPr>
        <w:t xml:space="preserve"> gas through the solution.  The conditions were chosen as such: [M]</w:t>
      </w:r>
      <w:r w:rsidR="00556770" w:rsidRPr="005902CE">
        <w:rPr>
          <w:rFonts w:ascii="Times New Roman" w:hAnsi="Times New Roman" w:cs="Times New Roman"/>
          <w:sz w:val="24"/>
          <w:vertAlign w:val="subscript"/>
        </w:rPr>
        <w:t>0</w:t>
      </w:r>
      <w:r w:rsidR="00556770" w:rsidRPr="005902CE">
        <w:rPr>
          <w:rFonts w:ascii="Times New Roman" w:hAnsi="Times New Roman" w:cs="Times New Roman"/>
          <w:sz w:val="24"/>
        </w:rPr>
        <w:t>/[I]</w:t>
      </w:r>
      <w:r w:rsidR="00556770" w:rsidRPr="005902CE">
        <w:rPr>
          <w:rFonts w:ascii="Times New Roman" w:hAnsi="Times New Roman" w:cs="Times New Roman"/>
          <w:sz w:val="24"/>
          <w:vertAlign w:val="subscript"/>
        </w:rPr>
        <w:t>0</w:t>
      </w:r>
      <w:r w:rsidR="00556770" w:rsidRPr="005902CE">
        <w:rPr>
          <w:rFonts w:ascii="Times New Roman" w:hAnsi="Times New Roman" w:cs="Times New Roman"/>
          <w:sz w:val="24"/>
        </w:rPr>
        <w:t>/[L]</w:t>
      </w:r>
      <w:r w:rsidR="00556770" w:rsidRPr="005902CE">
        <w:rPr>
          <w:rFonts w:ascii="Times New Roman" w:hAnsi="Times New Roman" w:cs="Times New Roman"/>
          <w:sz w:val="24"/>
          <w:vertAlign w:val="subscript"/>
        </w:rPr>
        <w:t>0</w:t>
      </w:r>
      <w:r w:rsidR="00556770" w:rsidRPr="005902CE">
        <w:rPr>
          <w:rFonts w:ascii="Times New Roman" w:hAnsi="Times New Roman" w:cs="Times New Roman"/>
          <w:sz w:val="24"/>
        </w:rPr>
        <w:t>/[</w:t>
      </w:r>
      <w:proofErr w:type="spellStart"/>
      <w:r w:rsidR="00556770" w:rsidRPr="005902CE">
        <w:rPr>
          <w:rFonts w:ascii="Times New Roman" w:hAnsi="Times New Roman" w:cs="Times New Roman"/>
          <w:sz w:val="24"/>
        </w:rPr>
        <w:t>CuBr</w:t>
      </w:r>
      <w:proofErr w:type="spellEnd"/>
      <w:r w:rsidR="00556770" w:rsidRPr="005902CE">
        <w:rPr>
          <w:rFonts w:ascii="Times New Roman" w:hAnsi="Times New Roman" w:cs="Times New Roman"/>
          <w:sz w:val="24"/>
        </w:rPr>
        <w:t>]</w:t>
      </w:r>
      <w:r w:rsidR="00556770" w:rsidRPr="005902CE">
        <w:rPr>
          <w:rFonts w:ascii="Times New Roman" w:hAnsi="Times New Roman" w:cs="Times New Roman"/>
          <w:sz w:val="24"/>
          <w:vertAlign w:val="subscript"/>
        </w:rPr>
        <w:t>0</w:t>
      </w:r>
      <w:r w:rsidR="00556770" w:rsidRPr="005902CE">
        <w:rPr>
          <w:rFonts w:ascii="Times New Roman" w:hAnsi="Times New Roman" w:cs="Times New Roman"/>
          <w:sz w:val="24"/>
        </w:rPr>
        <w:t xml:space="preserve">= 50/1/0.4/0.4 with a monomer concentration of 2.5 mol/L. The degassed monomer/initiator was then transferred with a degassed syringe to the first flask, starting the polymerization. The mixed solution was allowed to stir at room temperature for 3 to 5 hours depending on the desired molecular weight. Catalyst residues were removed by filtering through a column of aluminium oxide and the work-up of the polymer was performed in accordance to the procedure above. </w:t>
      </w:r>
      <w:r w:rsidR="00556770" w:rsidRPr="005902CE">
        <w:rPr>
          <w:rFonts w:ascii="Times New Roman" w:hAnsi="Times New Roman" w:cs="Times New Roman"/>
          <w:i/>
          <w:sz w:val="24"/>
        </w:rPr>
        <w:t>(Remark: the amounts are given for a polymerization</w:t>
      </w:r>
      <w:r w:rsidR="00556770">
        <w:rPr>
          <w:rFonts w:ascii="Times New Roman" w:hAnsi="Times New Roman" w:cs="Times New Roman"/>
          <w:i/>
          <w:sz w:val="24"/>
        </w:rPr>
        <w:t>,</w:t>
      </w:r>
      <w:r w:rsidR="00556770" w:rsidRPr="005902CE">
        <w:rPr>
          <w:rFonts w:ascii="Times New Roman" w:hAnsi="Times New Roman" w:cs="Times New Roman"/>
          <w:i/>
          <w:sz w:val="24"/>
        </w:rPr>
        <w:t xml:space="preserve"> which was performed with </w:t>
      </w:r>
      <w:r w:rsidR="00556770" w:rsidRPr="005902CE">
        <w:rPr>
          <w:rFonts w:ascii="Times New Roman" w:hAnsi="Times New Roman" w:cs="Times New Roman"/>
          <w:sz w:val="24"/>
        </w:rPr>
        <w:t>[M]</w:t>
      </w:r>
      <w:r w:rsidR="00556770" w:rsidRPr="005902CE">
        <w:rPr>
          <w:rFonts w:ascii="Times New Roman" w:hAnsi="Times New Roman" w:cs="Times New Roman"/>
          <w:sz w:val="24"/>
          <w:vertAlign w:val="subscript"/>
        </w:rPr>
        <w:t>0</w:t>
      </w:r>
      <w:r w:rsidR="00556770" w:rsidRPr="005902CE">
        <w:rPr>
          <w:rFonts w:ascii="Times New Roman" w:hAnsi="Times New Roman" w:cs="Times New Roman"/>
          <w:sz w:val="24"/>
        </w:rPr>
        <w:t>/[I]</w:t>
      </w:r>
      <w:r w:rsidR="00556770" w:rsidRPr="005902CE">
        <w:rPr>
          <w:rFonts w:ascii="Times New Roman" w:hAnsi="Times New Roman" w:cs="Times New Roman"/>
          <w:sz w:val="24"/>
          <w:vertAlign w:val="subscript"/>
        </w:rPr>
        <w:t>0</w:t>
      </w:r>
      <w:r w:rsidR="00556770" w:rsidRPr="005902CE">
        <w:rPr>
          <w:rFonts w:ascii="Times New Roman" w:hAnsi="Times New Roman" w:cs="Times New Roman"/>
          <w:sz w:val="24"/>
        </w:rPr>
        <w:t>/[L]</w:t>
      </w:r>
      <w:r w:rsidR="00556770" w:rsidRPr="005902CE">
        <w:rPr>
          <w:rFonts w:ascii="Times New Roman" w:hAnsi="Times New Roman" w:cs="Times New Roman"/>
          <w:sz w:val="24"/>
          <w:vertAlign w:val="subscript"/>
        </w:rPr>
        <w:t>0</w:t>
      </w:r>
      <w:r w:rsidR="00556770" w:rsidRPr="005902CE">
        <w:rPr>
          <w:rFonts w:ascii="Times New Roman" w:hAnsi="Times New Roman" w:cs="Times New Roman"/>
          <w:sz w:val="24"/>
        </w:rPr>
        <w:t>/[CuBr</w:t>
      </w:r>
      <w:r w:rsidR="00556770" w:rsidRPr="005902CE">
        <w:rPr>
          <w:rFonts w:ascii="Times New Roman" w:hAnsi="Times New Roman" w:cs="Times New Roman"/>
          <w:sz w:val="24"/>
          <w:vertAlign w:val="subscript"/>
        </w:rPr>
        <w:t>2</w:t>
      </w:r>
      <w:r w:rsidR="00556770" w:rsidRPr="005902CE">
        <w:rPr>
          <w:rFonts w:ascii="Times New Roman" w:hAnsi="Times New Roman" w:cs="Times New Roman"/>
          <w:sz w:val="24"/>
        </w:rPr>
        <w:t>]</w:t>
      </w:r>
      <w:r w:rsidR="00556770" w:rsidRPr="005902CE">
        <w:rPr>
          <w:rFonts w:ascii="Times New Roman" w:hAnsi="Times New Roman" w:cs="Times New Roman"/>
          <w:sz w:val="24"/>
          <w:vertAlign w:val="subscript"/>
        </w:rPr>
        <w:t>0</w:t>
      </w:r>
      <w:r w:rsidR="00556770" w:rsidRPr="005902CE">
        <w:rPr>
          <w:rFonts w:ascii="Times New Roman" w:hAnsi="Times New Roman" w:cs="Times New Roman"/>
          <w:sz w:val="24"/>
        </w:rPr>
        <w:t xml:space="preserve"> = 50/1/0.4/0.4</w:t>
      </w:r>
      <w:r w:rsidR="00556770" w:rsidRPr="005902CE">
        <w:rPr>
          <w:rFonts w:ascii="Times New Roman" w:hAnsi="Times New Roman" w:cs="Times New Roman"/>
          <w:i/>
          <w:sz w:val="24"/>
        </w:rPr>
        <w:t xml:space="preserve">). </w:t>
      </w:r>
    </w:p>
    <w:p w:rsidR="00556770" w:rsidRPr="00C340A1" w:rsidRDefault="00556770" w:rsidP="00556770">
      <w:pPr>
        <w:spacing w:line="480" w:lineRule="auto"/>
        <w:rPr>
          <w:rFonts w:ascii="Times New Roman" w:hAnsi="Times New Roman" w:cs="Times New Roman"/>
          <w:b/>
          <w:bCs/>
          <w:sz w:val="24"/>
        </w:rPr>
      </w:pPr>
      <w:r w:rsidRPr="00C340A1">
        <w:rPr>
          <w:rFonts w:ascii="Times New Roman" w:hAnsi="Times New Roman" w:cs="Times New Roman"/>
          <w:b/>
          <w:bCs/>
          <w:sz w:val="24"/>
        </w:rPr>
        <w:t xml:space="preserve"> Post-modification of the PNIPAM with sodium </w:t>
      </w:r>
      <w:proofErr w:type="spellStart"/>
      <w:r w:rsidRPr="00C340A1">
        <w:rPr>
          <w:rFonts w:ascii="Times New Roman" w:hAnsi="Times New Roman" w:cs="Times New Roman"/>
          <w:b/>
          <w:bCs/>
          <w:sz w:val="24"/>
        </w:rPr>
        <w:t>methanethiosulfonate</w:t>
      </w:r>
      <w:proofErr w:type="spellEnd"/>
    </w:p>
    <w:p w:rsidR="00556770" w:rsidRPr="005902CE" w:rsidRDefault="009359D5" w:rsidP="00556770">
      <w:pPr>
        <w:spacing w:line="480" w:lineRule="auto"/>
        <w:rPr>
          <w:rFonts w:ascii="Times New Roman" w:hAnsi="Times New Roman" w:cs="Times New Roman"/>
          <w:sz w:val="24"/>
        </w:rPr>
      </w:pPr>
      <w:r>
        <w:rPr>
          <w:rFonts w:ascii="Times New Roman" w:hAnsi="Times New Roman" w:cs="Times New Roman"/>
          <w:sz w:val="24"/>
        </w:rPr>
        <w:lastRenderedPageBreak/>
        <w:t>P</w:t>
      </w:r>
      <w:r w:rsidR="00556770" w:rsidRPr="005902CE">
        <w:rPr>
          <w:rFonts w:ascii="Times New Roman" w:hAnsi="Times New Roman" w:cs="Times New Roman"/>
          <w:sz w:val="24"/>
        </w:rPr>
        <w:t>oly(</w:t>
      </w:r>
      <w:r w:rsidR="00556770" w:rsidRPr="005902CE">
        <w:rPr>
          <w:rFonts w:ascii="Times New Roman" w:hAnsi="Times New Roman" w:cs="Times New Roman"/>
          <w:i/>
          <w:sz w:val="24"/>
        </w:rPr>
        <w:t>N</w:t>
      </w:r>
      <w:r w:rsidR="00556770" w:rsidRPr="005902CE">
        <w:rPr>
          <w:rFonts w:ascii="Times New Roman" w:hAnsi="Times New Roman" w:cs="Times New Roman"/>
          <w:sz w:val="24"/>
        </w:rPr>
        <w:t xml:space="preserve">-isopropyl acrylamide) (1 g; 0.22 </w:t>
      </w:r>
      <w:proofErr w:type="spellStart"/>
      <w:r w:rsidR="00556770" w:rsidRPr="005902CE">
        <w:rPr>
          <w:rFonts w:ascii="Times New Roman" w:hAnsi="Times New Roman" w:cs="Times New Roman"/>
          <w:sz w:val="24"/>
        </w:rPr>
        <w:t>mmol</w:t>
      </w:r>
      <w:proofErr w:type="spellEnd"/>
      <w:r w:rsidR="00556770" w:rsidRPr="005902CE">
        <w:rPr>
          <w:rFonts w:ascii="Times New Roman" w:hAnsi="Times New Roman" w:cs="Times New Roman"/>
          <w:sz w:val="24"/>
        </w:rPr>
        <w:t xml:space="preserve">) was dissolved in DMF (50 mL) and sodium </w:t>
      </w:r>
      <w:proofErr w:type="spellStart"/>
      <w:r w:rsidR="00556770" w:rsidRPr="005902CE">
        <w:rPr>
          <w:rFonts w:ascii="Times New Roman" w:hAnsi="Times New Roman" w:cs="Times New Roman"/>
          <w:sz w:val="24"/>
        </w:rPr>
        <w:t>methanethiosulfonate</w:t>
      </w:r>
      <w:proofErr w:type="spellEnd"/>
      <w:r w:rsidR="00556770" w:rsidRPr="005902CE">
        <w:rPr>
          <w:rFonts w:ascii="Times New Roman" w:hAnsi="Times New Roman" w:cs="Times New Roman"/>
          <w:sz w:val="24"/>
        </w:rPr>
        <w:t xml:space="preserve"> (58.54 mg; 0.66 </w:t>
      </w:r>
      <w:proofErr w:type="spellStart"/>
      <w:r w:rsidR="00556770" w:rsidRPr="005902CE">
        <w:rPr>
          <w:rFonts w:ascii="Times New Roman" w:hAnsi="Times New Roman" w:cs="Times New Roman"/>
          <w:sz w:val="24"/>
        </w:rPr>
        <w:t>mmol</w:t>
      </w:r>
      <w:proofErr w:type="spellEnd"/>
      <w:r w:rsidR="00556770" w:rsidRPr="005902CE">
        <w:rPr>
          <w:rFonts w:ascii="Times New Roman" w:hAnsi="Times New Roman" w:cs="Times New Roman"/>
          <w:sz w:val="24"/>
        </w:rPr>
        <w:t xml:space="preserve">) was added. The reaction mixture was subsequently stirred at 40°C for 16 hours. The excess of sodium </w:t>
      </w:r>
      <w:proofErr w:type="spellStart"/>
      <w:r w:rsidR="00556770" w:rsidRPr="005902CE">
        <w:rPr>
          <w:rFonts w:ascii="Times New Roman" w:hAnsi="Times New Roman" w:cs="Times New Roman"/>
          <w:sz w:val="24"/>
        </w:rPr>
        <w:t>methanethiosulfonate</w:t>
      </w:r>
      <w:proofErr w:type="spellEnd"/>
      <w:r w:rsidR="00556770" w:rsidRPr="005902CE">
        <w:rPr>
          <w:rFonts w:ascii="Times New Roman" w:hAnsi="Times New Roman" w:cs="Times New Roman"/>
          <w:sz w:val="24"/>
        </w:rPr>
        <w:t xml:space="preserve"> was subsequently removed by precipitation in THF. After filtration, the solution was concentrated under reduced pressure and the polymer was isolated by two-fold precipitation in cold diethyl ether. </w:t>
      </w:r>
    </w:p>
    <w:p w:rsidR="00556770" w:rsidRPr="00C340A1" w:rsidRDefault="00556770" w:rsidP="00556770">
      <w:pPr>
        <w:spacing w:line="480" w:lineRule="auto"/>
        <w:rPr>
          <w:rFonts w:ascii="Times New Roman" w:hAnsi="Times New Roman" w:cs="Times New Roman"/>
          <w:b/>
          <w:bCs/>
          <w:sz w:val="24"/>
          <w:lang w:val="en-US"/>
        </w:rPr>
      </w:pPr>
      <w:r w:rsidRPr="00C340A1">
        <w:rPr>
          <w:rFonts w:ascii="Times New Roman" w:hAnsi="Times New Roman" w:cs="Times New Roman"/>
          <w:b/>
          <w:bCs/>
          <w:sz w:val="24"/>
          <w:lang w:val="en-US"/>
        </w:rPr>
        <w:t xml:space="preserve">Formation of </w:t>
      </w:r>
      <w:proofErr w:type="spellStart"/>
      <w:r w:rsidRPr="00C340A1">
        <w:rPr>
          <w:rFonts w:ascii="Times New Roman" w:hAnsi="Times New Roman" w:cs="Times New Roman"/>
          <w:b/>
          <w:bCs/>
          <w:sz w:val="24"/>
          <w:lang w:val="en-US"/>
        </w:rPr>
        <w:t>hyperbranched</w:t>
      </w:r>
      <w:proofErr w:type="spellEnd"/>
      <w:r w:rsidRPr="00C340A1">
        <w:rPr>
          <w:rFonts w:ascii="Times New Roman" w:hAnsi="Times New Roman" w:cs="Times New Roman"/>
          <w:b/>
          <w:bCs/>
          <w:sz w:val="24"/>
          <w:lang w:val="en-US"/>
        </w:rPr>
        <w:t xml:space="preserve"> </w:t>
      </w:r>
      <w:proofErr w:type="spellStart"/>
      <w:r w:rsidRPr="00C340A1">
        <w:rPr>
          <w:rFonts w:ascii="Times New Roman" w:hAnsi="Times New Roman" w:cs="Times New Roman"/>
          <w:b/>
          <w:bCs/>
          <w:sz w:val="24"/>
          <w:lang w:val="en-US"/>
        </w:rPr>
        <w:t>glycopolymers</w:t>
      </w:r>
      <w:proofErr w:type="spellEnd"/>
      <w:r w:rsidRPr="00C340A1">
        <w:rPr>
          <w:rFonts w:ascii="Times New Roman" w:hAnsi="Times New Roman" w:cs="Times New Roman"/>
          <w:b/>
          <w:bCs/>
          <w:sz w:val="24"/>
          <w:lang w:val="en-US"/>
        </w:rPr>
        <w:t xml:space="preserve"> by opening the </w:t>
      </w:r>
      <w:proofErr w:type="spellStart"/>
      <w:r w:rsidRPr="00C340A1">
        <w:rPr>
          <w:rFonts w:ascii="Times New Roman" w:hAnsi="Times New Roman" w:cs="Times New Roman"/>
          <w:b/>
          <w:bCs/>
          <w:sz w:val="24"/>
          <w:lang w:val="en-US"/>
        </w:rPr>
        <w:t>thiolactone</w:t>
      </w:r>
      <w:proofErr w:type="spellEnd"/>
      <w:r w:rsidRPr="00C340A1">
        <w:rPr>
          <w:rFonts w:ascii="Times New Roman" w:hAnsi="Times New Roman" w:cs="Times New Roman"/>
          <w:b/>
          <w:bCs/>
          <w:sz w:val="24"/>
          <w:lang w:val="en-US"/>
        </w:rPr>
        <w:t xml:space="preserve"> ring</w:t>
      </w:r>
    </w:p>
    <w:p w:rsidR="00556770" w:rsidRPr="005902CE" w:rsidRDefault="00556770" w:rsidP="00556770">
      <w:pPr>
        <w:spacing w:line="480" w:lineRule="auto"/>
        <w:rPr>
          <w:rFonts w:ascii="Times New Roman" w:hAnsi="Times New Roman" w:cs="Times New Roman"/>
          <w:color w:val="000000" w:themeColor="text1"/>
          <w:sz w:val="24"/>
        </w:rPr>
      </w:pPr>
      <w:r w:rsidRPr="005902CE">
        <w:rPr>
          <w:rFonts w:ascii="Times New Roman" w:hAnsi="Times New Roman" w:cs="Times New Roman"/>
          <w:color w:val="000000" w:themeColor="text1"/>
          <w:sz w:val="24"/>
        </w:rPr>
        <w:t xml:space="preserve">The </w:t>
      </w:r>
      <w:proofErr w:type="spellStart"/>
      <w:r w:rsidRPr="005902CE">
        <w:rPr>
          <w:rFonts w:ascii="Times New Roman" w:hAnsi="Times New Roman" w:cs="Times New Roman"/>
          <w:color w:val="000000" w:themeColor="text1"/>
          <w:sz w:val="24"/>
        </w:rPr>
        <w:t>thiolactone</w:t>
      </w:r>
      <w:proofErr w:type="spellEnd"/>
      <w:r w:rsidRPr="005902CE">
        <w:rPr>
          <w:rFonts w:ascii="Times New Roman" w:hAnsi="Times New Roman" w:cs="Times New Roman"/>
          <w:color w:val="000000" w:themeColor="text1"/>
          <w:sz w:val="24"/>
        </w:rPr>
        <w:t xml:space="preserve"> ring of the PNIPAM </w:t>
      </w:r>
      <w:proofErr w:type="spellStart"/>
      <w:r w:rsidRPr="005902CE">
        <w:rPr>
          <w:rFonts w:ascii="Times New Roman" w:hAnsi="Times New Roman" w:cs="Times New Roman"/>
          <w:color w:val="000000" w:themeColor="text1"/>
          <w:sz w:val="24"/>
        </w:rPr>
        <w:t>prepolymers</w:t>
      </w:r>
      <w:proofErr w:type="spellEnd"/>
      <w:r w:rsidRPr="005902CE">
        <w:rPr>
          <w:rFonts w:ascii="Times New Roman" w:hAnsi="Times New Roman" w:cs="Times New Roman"/>
          <w:color w:val="000000" w:themeColor="text1"/>
          <w:sz w:val="24"/>
        </w:rPr>
        <w:t xml:space="preserve"> was opened by adding the </w:t>
      </w:r>
      <w:proofErr w:type="spellStart"/>
      <w:r w:rsidRPr="005902CE">
        <w:rPr>
          <w:rFonts w:ascii="Times New Roman" w:hAnsi="Times New Roman" w:cs="Times New Roman"/>
          <w:color w:val="000000" w:themeColor="text1"/>
          <w:sz w:val="24"/>
        </w:rPr>
        <w:t>deprotected</w:t>
      </w:r>
      <w:proofErr w:type="spellEnd"/>
      <w:r w:rsidRPr="005902CE">
        <w:rPr>
          <w:rFonts w:ascii="Times New Roman" w:hAnsi="Times New Roman" w:cs="Times New Roman"/>
          <w:color w:val="000000" w:themeColor="text1"/>
          <w:sz w:val="24"/>
        </w:rPr>
        <w:t xml:space="preserve"> D-(+)-</w:t>
      </w:r>
      <w:proofErr w:type="spellStart"/>
      <w:r w:rsidRPr="005902CE">
        <w:rPr>
          <w:rFonts w:ascii="Times New Roman" w:hAnsi="Times New Roman" w:cs="Times New Roman"/>
          <w:color w:val="000000" w:themeColor="text1"/>
          <w:sz w:val="24"/>
        </w:rPr>
        <w:t>mannosamine</w:t>
      </w:r>
      <w:proofErr w:type="spellEnd"/>
      <w:r w:rsidRPr="005902CE">
        <w:rPr>
          <w:rFonts w:ascii="Times New Roman" w:hAnsi="Times New Roman" w:cs="Times New Roman"/>
          <w:color w:val="000000" w:themeColor="text1"/>
          <w:sz w:val="24"/>
        </w:rPr>
        <w:t xml:space="preserve"> (</w:t>
      </w:r>
      <w:r w:rsidRPr="005902CE">
        <w:rPr>
          <w:rFonts w:ascii="Times New Roman" w:hAnsi="Times New Roman" w:cs="Times New Roman"/>
          <w:sz w:val="24"/>
        </w:rPr>
        <w:t xml:space="preserve">179 mg; 1 </w:t>
      </w:r>
      <w:proofErr w:type="spellStart"/>
      <w:r w:rsidRPr="005902CE">
        <w:rPr>
          <w:rFonts w:ascii="Times New Roman" w:hAnsi="Times New Roman" w:cs="Times New Roman"/>
          <w:sz w:val="24"/>
        </w:rPr>
        <w:t>mmol</w:t>
      </w:r>
      <w:proofErr w:type="spellEnd"/>
      <w:r w:rsidRPr="005902CE">
        <w:rPr>
          <w:rFonts w:ascii="Times New Roman" w:hAnsi="Times New Roman" w:cs="Times New Roman"/>
          <w:sz w:val="24"/>
        </w:rPr>
        <w:t>)</w:t>
      </w:r>
      <w:r w:rsidRPr="005902CE">
        <w:rPr>
          <w:rFonts w:ascii="Times New Roman" w:hAnsi="Times New Roman" w:cs="Times New Roman"/>
          <w:color w:val="000000" w:themeColor="text1"/>
          <w:sz w:val="24"/>
        </w:rPr>
        <w:t xml:space="preserve"> to a solution of the polymer (</w:t>
      </w:r>
      <w:r w:rsidRPr="005902CE">
        <w:rPr>
          <w:rFonts w:ascii="Times New Roman" w:hAnsi="Times New Roman" w:cs="Times New Roman"/>
          <w:sz w:val="24"/>
        </w:rPr>
        <w:t xml:space="preserve">500 mg; 0.1 </w:t>
      </w:r>
      <w:proofErr w:type="spellStart"/>
      <w:r w:rsidRPr="005902CE">
        <w:rPr>
          <w:rFonts w:ascii="Times New Roman" w:hAnsi="Times New Roman" w:cs="Times New Roman"/>
          <w:sz w:val="24"/>
        </w:rPr>
        <w:t>mmol</w:t>
      </w:r>
      <w:proofErr w:type="spellEnd"/>
      <w:r w:rsidRPr="005902CE">
        <w:rPr>
          <w:rFonts w:ascii="Times New Roman" w:hAnsi="Times New Roman" w:cs="Times New Roman"/>
          <w:sz w:val="24"/>
        </w:rPr>
        <w:t>)</w:t>
      </w:r>
      <w:r w:rsidRPr="005902CE">
        <w:rPr>
          <w:rFonts w:ascii="Times New Roman" w:hAnsi="Times New Roman" w:cs="Times New Roman"/>
          <w:color w:val="000000" w:themeColor="text1"/>
          <w:sz w:val="24"/>
        </w:rPr>
        <w:t xml:space="preserve"> in DMSO as solvent to promote the formation of disulfide bonds. Hereby it was chosen to work with highly concentrated solutions (6 M) to favour the formation of </w:t>
      </w:r>
      <w:proofErr w:type="spellStart"/>
      <w:r w:rsidRPr="005902CE">
        <w:rPr>
          <w:rFonts w:ascii="Times New Roman" w:hAnsi="Times New Roman" w:cs="Times New Roman"/>
          <w:color w:val="000000" w:themeColor="text1"/>
          <w:sz w:val="24"/>
        </w:rPr>
        <w:t>hyperbranched</w:t>
      </w:r>
      <w:proofErr w:type="spellEnd"/>
      <w:r w:rsidRPr="005902CE">
        <w:rPr>
          <w:rFonts w:ascii="Times New Roman" w:hAnsi="Times New Roman" w:cs="Times New Roman"/>
          <w:color w:val="000000" w:themeColor="text1"/>
          <w:sz w:val="24"/>
        </w:rPr>
        <w:t xml:space="preserve"> structures and to reduce ring formation. The solution was stirred for 6 hours while samples were taken for SEC and NMR analysis. After 6 hours, the solution became </w:t>
      </w:r>
      <w:r w:rsidR="009359D5">
        <w:rPr>
          <w:rFonts w:ascii="Times New Roman" w:hAnsi="Times New Roman" w:cs="Times New Roman"/>
          <w:color w:val="000000" w:themeColor="text1"/>
          <w:sz w:val="24"/>
        </w:rPr>
        <w:t>so</w:t>
      </w:r>
      <w:r w:rsidRPr="005902CE">
        <w:rPr>
          <w:rFonts w:ascii="Times New Roman" w:hAnsi="Times New Roman" w:cs="Times New Roman"/>
          <w:color w:val="000000" w:themeColor="text1"/>
          <w:sz w:val="24"/>
        </w:rPr>
        <w:t xml:space="preserve"> viscous that stirring </w:t>
      </w:r>
      <w:r w:rsidR="009359D5">
        <w:rPr>
          <w:rFonts w:ascii="Times New Roman" w:hAnsi="Times New Roman" w:cs="Times New Roman"/>
          <w:color w:val="000000" w:themeColor="text1"/>
          <w:sz w:val="24"/>
        </w:rPr>
        <w:t>was not</w:t>
      </w:r>
      <w:r w:rsidRPr="005902CE">
        <w:rPr>
          <w:rFonts w:ascii="Times New Roman" w:hAnsi="Times New Roman" w:cs="Times New Roman"/>
          <w:color w:val="000000" w:themeColor="text1"/>
          <w:sz w:val="24"/>
        </w:rPr>
        <w:t xml:space="preserve"> possible anymore and the polymer was investigated by SEC. </w:t>
      </w:r>
    </w:p>
    <w:p w:rsidR="00556770" w:rsidRPr="00C340A1" w:rsidRDefault="00556770" w:rsidP="00556770">
      <w:pPr>
        <w:spacing w:line="480" w:lineRule="auto"/>
        <w:rPr>
          <w:rFonts w:ascii="Times New Roman" w:hAnsi="Times New Roman" w:cs="Times New Roman"/>
          <w:b/>
          <w:bCs/>
          <w:sz w:val="24"/>
          <w:lang w:val="en-US"/>
        </w:rPr>
      </w:pPr>
      <w:r>
        <w:rPr>
          <w:rFonts w:ascii="Times New Roman" w:hAnsi="Times New Roman" w:cs="Times New Roman"/>
          <w:b/>
          <w:bCs/>
          <w:sz w:val="24"/>
          <w:lang w:val="en-US"/>
        </w:rPr>
        <w:t>Degradation</w:t>
      </w:r>
      <w:r w:rsidRPr="00C340A1">
        <w:rPr>
          <w:rFonts w:ascii="Times New Roman" w:hAnsi="Times New Roman" w:cs="Times New Roman"/>
          <w:b/>
          <w:bCs/>
          <w:sz w:val="24"/>
          <w:lang w:val="en-US"/>
        </w:rPr>
        <w:t xml:space="preserve"> of the </w:t>
      </w:r>
      <w:proofErr w:type="spellStart"/>
      <w:r w:rsidRPr="00C340A1">
        <w:rPr>
          <w:rFonts w:ascii="Times New Roman" w:hAnsi="Times New Roman" w:cs="Times New Roman"/>
          <w:b/>
          <w:bCs/>
          <w:sz w:val="24"/>
          <w:lang w:val="en-US"/>
        </w:rPr>
        <w:t>hyperbranched</w:t>
      </w:r>
      <w:proofErr w:type="spellEnd"/>
      <w:r w:rsidRPr="00C340A1">
        <w:rPr>
          <w:rFonts w:ascii="Times New Roman" w:hAnsi="Times New Roman" w:cs="Times New Roman"/>
          <w:b/>
          <w:bCs/>
          <w:sz w:val="24"/>
          <w:lang w:val="en-US"/>
        </w:rPr>
        <w:t xml:space="preserve"> </w:t>
      </w:r>
      <w:proofErr w:type="spellStart"/>
      <w:r w:rsidRPr="00C340A1">
        <w:rPr>
          <w:rFonts w:ascii="Times New Roman" w:hAnsi="Times New Roman" w:cs="Times New Roman"/>
          <w:b/>
          <w:bCs/>
          <w:sz w:val="24"/>
          <w:lang w:val="en-US"/>
        </w:rPr>
        <w:t>glycopolymers</w:t>
      </w:r>
      <w:proofErr w:type="spellEnd"/>
      <w:r>
        <w:rPr>
          <w:rFonts w:ascii="Times New Roman" w:hAnsi="Times New Roman" w:cs="Times New Roman"/>
          <w:b/>
          <w:bCs/>
          <w:sz w:val="24"/>
          <w:lang w:val="en-US"/>
        </w:rPr>
        <w:t xml:space="preserve"> via </w:t>
      </w:r>
      <w:r w:rsidR="009359D5">
        <w:rPr>
          <w:rFonts w:ascii="Times New Roman" w:hAnsi="Times New Roman" w:cs="Times New Roman"/>
          <w:b/>
          <w:bCs/>
          <w:sz w:val="24"/>
          <w:lang w:val="en-US"/>
        </w:rPr>
        <w:t>chemical reduction of the disulfide bond</w:t>
      </w:r>
    </w:p>
    <w:p w:rsidR="00556770" w:rsidRPr="005902CE" w:rsidRDefault="00556770" w:rsidP="00556770">
      <w:pPr>
        <w:spacing w:line="480" w:lineRule="auto"/>
        <w:rPr>
          <w:rFonts w:ascii="Times New Roman" w:hAnsi="Times New Roman" w:cs="Times New Roman"/>
          <w:sz w:val="24"/>
          <w:lang w:val="en-US"/>
        </w:rPr>
      </w:pPr>
      <w:r w:rsidRPr="005902CE">
        <w:rPr>
          <w:rFonts w:ascii="Times New Roman" w:hAnsi="Times New Roman" w:cs="Times New Roman"/>
          <w:sz w:val="24"/>
          <w:lang w:val="en-US"/>
        </w:rPr>
        <w:t xml:space="preserve">The </w:t>
      </w:r>
      <w:proofErr w:type="spellStart"/>
      <w:r w:rsidRPr="005902CE">
        <w:rPr>
          <w:rFonts w:ascii="Times New Roman" w:hAnsi="Times New Roman" w:cs="Times New Roman"/>
          <w:sz w:val="24"/>
          <w:lang w:val="en-US"/>
        </w:rPr>
        <w:t>hyperbranched</w:t>
      </w:r>
      <w:proofErr w:type="spellEnd"/>
      <w:r w:rsidRPr="005902CE">
        <w:rPr>
          <w:rFonts w:ascii="Times New Roman" w:hAnsi="Times New Roman" w:cs="Times New Roman"/>
          <w:sz w:val="24"/>
          <w:lang w:val="en-US"/>
        </w:rPr>
        <w:t xml:space="preserve"> </w:t>
      </w:r>
      <w:proofErr w:type="spellStart"/>
      <w:r w:rsidRPr="005902CE">
        <w:rPr>
          <w:rFonts w:ascii="Times New Roman" w:hAnsi="Times New Roman" w:cs="Times New Roman"/>
          <w:sz w:val="24"/>
          <w:lang w:val="en-US"/>
        </w:rPr>
        <w:t>glycopolymer</w:t>
      </w:r>
      <w:proofErr w:type="spellEnd"/>
      <w:r w:rsidRPr="005902CE">
        <w:rPr>
          <w:rFonts w:ascii="Times New Roman" w:hAnsi="Times New Roman" w:cs="Times New Roman"/>
          <w:sz w:val="24"/>
          <w:lang w:val="en-US"/>
        </w:rPr>
        <w:t xml:space="preserve"> (40 mg, 0.</w:t>
      </w:r>
      <w:r w:rsidR="009359D5">
        <w:rPr>
          <w:rFonts w:ascii="Times New Roman" w:hAnsi="Times New Roman" w:cs="Times New Roman"/>
          <w:sz w:val="24"/>
          <w:lang w:val="en-US"/>
        </w:rPr>
        <w:t xml:space="preserve">0016 </w:t>
      </w:r>
      <w:proofErr w:type="spellStart"/>
      <w:r w:rsidR="009359D5">
        <w:rPr>
          <w:rFonts w:ascii="Times New Roman" w:hAnsi="Times New Roman" w:cs="Times New Roman"/>
          <w:sz w:val="24"/>
          <w:lang w:val="en-US"/>
        </w:rPr>
        <w:t>mmol</w:t>
      </w:r>
      <w:proofErr w:type="spellEnd"/>
      <w:r w:rsidR="009359D5">
        <w:rPr>
          <w:rFonts w:ascii="Times New Roman" w:hAnsi="Times New Roman" w:cs="Times New Roman"/>
          <w:sz w:val="24"/>
          <w:lang w:val="en-US"/>
        </w:rPr>
        <w:t>) was dissolved in THF.</w:t>
      </w:r>
      <w:r w:rsidRPr="005902CE">
        <w:rPr>
          <w:rFonts w:ascii="Times New Roman" w:hAnsi="Times New Roman" w:cs="Times New Roman"/>
          <w:sz w:val="24"/>
          <w:lang w:val="en-US"/>
        </w:rPr>
        <w:t xml:space="preserve"> </w:t>
      </w:r>
      <w:r w:rsidR="009359D5">
        <w:rPr>
          <w:rFonts w:ascii="Times New Roman" w:hAnsi="Times New Roman" w:cs="Times New Roman"/>
          <w:sz w:val="24"/>
          <w:lang w:val="en-US"/>
        </w:rPr>
        <w:t>T</w:t>
      </w:r>
      <w:r w:rsidRPr="005902CE">
        <w:rPr>
          <w:rFonts w:ascii="Times New Roman" w:hAnsi="Times New Roman" w:cs="Times New Roman"/>
          <w:sz w:val="24"/>
          <w:lang w:val="en-US"/>
        </w:rPr>
        <w:t xml:space="preserve">o this solution </w:t>
      </w:r>
      <w:r w:rsidRPr="005902CE">
        <w:rPr>
          <w:rFonts w:ascii="Times New Roman" w:hAnsi="Times New Roman" w:cs="Times New Roman"/>
          <w:i/>
          <w:color w:val="000000" w:themeColor="text1"/>
          <w:sz w:val="24"/>
        </w:rPr>
        <w:t>n</w:t>
      </w:r>
      <w:r w:rsidRPr="005902CE">
        <w:rPr>
          <w:rFonts w:ascii="Times New Roman" w:hAnsi="Times New Roman" w:cs="Times New Roman"/>
          <w:color w:val="000000" w:themeColor="text1"/>
          <w:sz w:val="24"/>
        </w:rPr>
        <w:t>-</w:t>
      </w:r>
      <w:proofErr w:type="spellStart"/>
      <w:r w:rsidRPr="005902CE">
        <w:rPr>
          <w:rFonts w:ascii="Times New Roman" w:hAnsi="Times New Roman" w:cs="Times New Roman"/>
          <w:color w:val="000000" w:themeColor="text1"/>
          <w:sz w:val="24"/>
        </w:rPr>
        <w:t>tributylphosphine</w:t>
      </w:r>
      <w:proofErr w:type="spellEnd"/>
      <w:r w:rsidRPr="005902CE">
        <w:rPr>
          <w:rFonts w:ascii="Times New Roman" w:hAnsi="Times New Roman" w:cs="Times New Roman"/>
          <w:color w:val="000000" w:themeColor="text1"/>
          <w:sz w:val="24"/>
        </w:rPr>
        <w:t xml:space="preserve"> (6.47 mg , 0.032 </w:t>
      </w:r>
      <w:proofErr w:type="spellStart"/>
      <w:r w:rsidRPr="005902CE">
        <w:rPr>
          <w:rFonts w:ascii="Times New Roman" w:hAnsi="Times New Roman" w:cs="Times New Roman"/>
          <w:color w:val="000000" w:themeColor="text1"/>
          <w:sz w:val="24"/>
        </w:rPr>
        <w:t>mmol</w:t>
      </w:r>
      <w:proofErr w:type="spellEnd"/>
      <w:r w:rsidRPr="005902CE">
        <w:rPr>
          <w:rFonts w:ascii="Times New Roman" w:hAnsi="Times New Roman" w:cs="Times New Roman"/>
          <w:color w:val="000000" w:themeColor="text1"/>
          <w:sz w:val="24"/>
        </w:rPr>
        <w:t>)</w:t>
      </w:r>
      <w:r w:rsidRPr="005902CE">
        <w:rPr>
          <w:rFonts w:ascii="Times New Roman" w:hAnsi="Times New Roman" w:cs="Times New Roman"/>
          <w:sz w:val="24"/>
          <w:lang w:val="en-US"/>
        </w:rPr>
        <w:t xml:space="preserve"> was added. The reaction mixture was allowed to stir for 2 hours and the reduced polymer was isolated by two-fold precipitation in cold diethyl ether and investigated by SEC. The obtained ‘</w:t>
      </w:r>
      <w:proofErr w:type="spellStart"/>
      <w:r w:rsidRPr="005902CE">
        <w:rPr>
          <w:rFonts w:ascii="Times New Roman" w:hAnsi="Times New Roman" w:cs="Times New Roman"/>
          <w:sz w:val="24"/>
          <w:lang w:val="en-US"/>
        </w:rPr>
        <w:t>prepolymers</w:t>
      </w:r>
      <w:proofErr w:type="spellEnd"/>
      <w:r w:rsidRPr="005902CE">
        <w:rPr>
          <w:rFonts w:ascii="Times New Roman" w:hAnsi="Times New Roman" w:cs="Times New Roman"/>
          <w:sz w:val="24"/>
          <w:lang w:val="en-US"/>
        </w:rPr>
        <w:t xml:space="preserve">’ could again be converted into </w:t>
      </w:r>
      <w:proofErr w:type="spellStart"/>
      <w:r w:rsidRPr="005902CE">
        <w:rPr>
          <w:rFonts w:ascii="Times New Roman" w:hAnsi="Times New Roman" w:cs="Times New Roman"/>
          <w:sz w:val="24"/>
          <w:lang w:val="en-US"/>
        </w:rPr>
        <w:t>hyperbranched</w:t>
      </w:r>
      <w:proofErr w:type="spellEnd"/>
      <w:r w:rsidRPr="005902CE">
        <w:rPr>
          <w:rFonts w:ascii="Times New Roman" w:hAnsi="Times New Roman" w:cs="Times New Roman"/>
          <w:sz w:val="24"/>
          <w:lang w:val="en-US"/>
        </w:rPr>
        <w:t xml:space="preserve"> </w:t>
      </w:r>
      <w:proofErr w:type="spellStart"/>
      <w:r w:rsidRPr="005902CE">
        <w:rPr>
          <w:rFonts w:ascii="Times New Roman" w:hAnsi="Times New Roman" w:cs="Times New Roman"/>
          <w:sz w:val="24"/>
          <w:lang w:val="en-US"/>
        </w:rPr>
        <w:t>glycopolymers</w:t>
      </w:r>
      <w:proofErr w:type="spellEnd"/>
      <w:r w:rsidRPr="005902CE">
        <w:rPr>
          <w:rFonts w:ascii="Times New Roman" w:hAnsi="Times New Roman" w:cs="Times New Roman"/>
          <w:sz w:val="24"/>
          <w:lang w:val="en-US"/>
        </w:rPr>
        <w:t xml:space="preserve"> by dissolving the polymer in DMSO, a known solvent that promotes disulfide bond formation. Hereby </w:t>
      </w:r>
      <w:proofErr w:type="spellStart"/>
      <w:r w:rsidRPr="005902CE">
        <w:rPr>
          <w:rFonts w:ascii="Times New Roman" w:hAnsi="Times New Roman" w:cs="Times New Roman"/>
          <w:sz w:val="24"/>
          <w:lang w:val="en-US"/>
        </w:rPr>
        <w:t>hyperbranched</w:t>
      </w:r>
      <w:proofErr w:type="spellEnd"/>
      <w:r w:rsidRPr="005902CE">
        <w:rPr>
          <w:rFonts w:ascii="Times New Roman" w:hAnsi="Times New Roman" w:cs="Times New Roman"/>
          <w:sz w:val="24"/>
          <w:lang w:val="en-US"/>
        </w:rPr>
        <w:t xml:space="preserve"> polymers were again formed, although a fraction of the </w:t>
      </w:r>
      <w:proofErr w:type="spellStart"/>
      <w:r w:rsidRPr="005902CE">
        <w:rPr>
          <w:rFonts w:ascii="Times New Roman" w:hAnsi="Times New Roman" w:cs="Times New Roman"/>
          <w:sz w:val="24"/>
          <w:lang w:val="en-US"/>
        </w:rPr>
        <w:t>prepolymers</w:t>
      </w:r>
      <w:proofErr w:type="spellEnd"/>
      <w:r w:rsidRPr="005902CE">
        <w:rPr>
          <w:rFonts w:ascii="Times New Roman" w:hAnsi="Times New Roman" w:cs="Times New Roman"/>
          <w:sz w:val="24"/>
          <w:lang w:val="en-US"/>
        </w:rPr>
        <w:t xml:space="preserve"> stayed unreacted in the mixture.  </w:t>
      </w:r>
    </w:p>
    <w:p w:rsidR="00556770" w:rsidRDefault="00556770" w:rsidP="00B0722F">
      <w:pPr>
        <w:spacing w:line="480" w:lineRule="auto"/>
        <w:rPr>
          <w:rFonts w:ascii="Times New Roman" w:hAnsi="Times New Roman" w:cs="Times New Roman"/>
          <w:b/>
          <w:sz w:val="24"/>
        </w:rPr>
      </w:pPr>
    </w:p>
    <w:p w:rsidR="00F078C8" w:rsidRPr="00511647" w:rsidRDefault="0056747C" w:rsidP="00B0722F">
      <w:pPr>
        <w:spacing w:line="480" w:lineRule="auto"/>
        <w:rPr>
          <w:rFonts w:ascii="Times New Roman" w:hAnsi="Times New Roman" w:cs="Times New Roman"/>
          <w:b/>
          <w:sz w:val="24"/>
        </w:rPr>
      </w:pPr>
      <w:r>
        <w:rPr>
          <w:rFonts w:ascii="Times New Roman" w:hAnsi="Times New Roman" w:cs="Times New Roman"/>
          <w:b/>
          <w:sz w:val="24"/>
        </w:rPr>
        <w:lastRenderedPageBreak/>
        <w:t xml:space="preserve">3. </w:t>
      </w:r>
      <w:r w:rsidR="00F078C8" w:rsidRPr="00511647">
        <w:rPr>
          <w:rFonts w:ascii="Times New Roman" w:hAnsi="Times New Roman" w:cs="Times New Roman"/>
          <w:b/>
          <w:sz w:val="24"/>
        </w:rPr>
        <w:t>Results and Discussion</w:t>
      </w:r>
    </w:p>
    <w:p w:rsidR="00F078C8" w:rsidRPr="00511647" w:rsidRDefault="0056747C" w:rsidP="00B0722F">
      <w:pPr>
        <w:spacing w:line="480" w:lineRule="auto"/>
        <w:rPr>
          <w:rFonts w:ascii="Times New Roman" w:hAnsi="Times New Roman" w:cs="Times New Roman"/>
          <w:b/>
          <w:sz w:val="24"/>
        </w:rPr>
      </w:pPr>
      <w:r>
        <w:rPr>
          <w:rFonts w:ascii="Times New Roman" w:hAnsi="Times New Roman" w:cs="Times New Roman"/>
          <w:b/>
          <w:sz w:val="24"/>
        </w:rPr>
        <w:t xml:space="preserve">3.1. </w:t>
      </w:r>
      <w:r w:rsidR="00F078C8" w:rsidRPr="00511647">
        <w:rPr>
          <w:rFonts w:ascii="Times New Roman" w:hAnsi="Times New Roman" w:cs="Times New Roman"/>
          <w:b/>
          <w:sz w:val="24"/>
        </w:rPr>
        <w:t xml:space="preserve">Synthesis of </w:t>
      </w:r>
      <w:proofErr w:type="spellStart"/>
      <w:r w:rsidR="00F078C8" w:rsidRPr="00511647">
        <w:rPr>
          <w:rFonts w:ascii="Times New Roman" w:hAnsi="Times New Roman" w:cs="Times New Roman"/>
          <w:b/>
          <w:sz w:val="24"/>
        </w:rPr>
        <w:t>hyperbranched</w:t>
      </w:r>
      <w:proofErr w:type="spellEnd"/>
      <w:r w:rsidR="00F078C8" w:rsidRPr="00511647">
        <w:rPr>
          <w:rFonts w:ascii="Times New Roman" w:hAnsi="Times New Roman" w:cs="Times New Roman"/>
          <w:b/>
          <w:sz w:val="24"/>
        </w:rPr>
        <w:t xml:space="preserve"> </w:t>
      </w:r>
      <w:proofErr w:type="spellStart"/>
      <w:r w:rsidR="00A33C4E" w:rsidRPr="00511647">
        <w:rPr>
          <w:rFonts w:ascii="Times New Roman" w:hAnsi="Times New Roman" w:cs="Times New Roman"/>
          <w:b/>
          <w:sz w:val="24"/>
        </w:rPr>
        <w:t>glyco</w:t>
      </w:r>
      <w:r w:rsidR="00F078C8" w:rsidRPr="00511647">
        <w:rPr>
          <w:rFonts w:ascii="Times New Roman" w:hAnsi="Times New Roman" w:cs="Times New Roman"/>
          <w:b/>
          <w:sz w:val="24"/>
        </w:rPr>
        <w:t>polymers</w:t>
      </w:r>
      <w:proofErr w:type="spellEnd"/>
    </w:p>
    <w:p w:rsidR="00A85295" w:rsidRDefault="00F078C8" w:rsidP="00B0722F">
      <w:pPr>
        <w:spacing w:line="480" w:lineRule="auto"/>
        <w:rPr>
          <w:rFonts w:ascii="Times New Roman" w:hAnsi="Times New Roman" w:cs="Times New Roman"/>
          <w:sz w:val="24"/>
        </w:rPr>
      </w:pPr>
      <w:proofErr w:type="spellStart"/>
      <w:r w:rsidRPr="00511647">
        <w:rPr>
          <w:rFonts w:ascii="Times New Roman" w:hAnsi="Times New Roman" w:cs="Times New Roman"/>
          <w:sz w:val="24"/>
        </w:rPr>
        <w:t>Hyperbranched</w:t>
      </w:r>
      <w:proofErr w:type="spellEnd"/>
      <w:r w:rsidRPr="00511647">
        <w:rPr>
          <w:rFonts w:ascii="Times New Roman" w:hAnsi="Times New Roman" w:cs="Times New Roman"/>
          <w:sz w:val="24"/>
        </w:rPr>
        <w:t xml:space="preserve"> </w:t>
      </w:r>
      <w:proofErr w:type="spellStart"/>
      <w:r w:rsidRPr="00511647">
        <w:rPr>
          <w:rFonts w:ascii="Times New Roman" w:hAnsi="Times New Roman" w:cs="Times New Roman"/>
          <w:sz w:val="24"/>
        </w:rPr>
        <w:t>glycopolymers</w:t>
      </w:r>
      <w:proofErr w:type="spellEnd"/>
      <w:r w:rsidRPr="00511647">
        <w:rPr>
          <w:rFonts w:ascii="Times New Roman" w:hAnsi="Times New Roman" w:cs="Times New Roman"/>
          <w:sz w:val="24"/>
        </w:rPr>
        <w:t xml:space="preserve"> with mannose units at the branching points </w:t>
      </w:r>
      <w:r w:rsidR="00086B1F" w:rsidRPr="00511647">
        <w:rPr>
          <w:rFonts w:ascii="Times New Roman" w:hAnsi="Times New Roman" w:cs="Times New Roman"/>
          <w:sz w:val="24"/>
        </w:rPr>
        <w:t>were</w:t>
      </w:r>
      <w:r w:rsidRPr="00511647">
        <w:rPr>
          <w:rFonts w:ascii="Times New Roman" w:hAnsi="Times New Roman" w:cs="Times New Roman"/>
          <w:sz w:val="24"/>
        </w:rPr>
        <w:t xml:space="preserve"> synthesized </w:t>
      </w:r>
      <w:r w:rsidR="00D20BCD" w:rsidRPr="00511647">
        <w:rPr>
          <w:rFonts w:ascii="Times New Roman" w:hAnsi="Times New Roman" w:cs="Times New Roman"/>
          <w:sz w:val="24"/>
        </w:rPr>
        <w:t>via a three step procedure</w:t>
      </w:r>
      <w:r w:rsidR="00A33C4E" w:rsidRPr="00511647">
        <w:rPr>
          <w:rFonts w:ascii="Times New Roman" w:hAnsi="Times New Roman" w:cs="Times New Roman"/>
          <w:sz w:val="24"/>
        </w:rPr>
        <w:t xml:space="preserve"> (</w:t>
      </w:r>
      <w:r w:rsidR="00034943">
        <w:rPr>
          <w:rFonts w:ascii="Times New Roman" w:hAnsi="Times New Roman" w:cs="Times New Roman"/>
          <w:sz w:val="24"/>
        </w:rPr>
        <w:t>Scheme</w:t>
      </w:r>
      <w:r w:rsidR="00A33C4E" w:rsidRPr="00511647">
        <w:rPr>
          <w:rFonts w:ascii="Times New Roman" w:hAnsi="Times New Roman" w:cs="Times New Roman"/>
          <w:sz w:val="24"/>
        </w:rPr>
        <w:t xml:space="preserve"> 1)</w:t>
      </w:r>
      <w:r w:rsidR="00086B1F" w:rsidRPr="00511647">
        <w:rPr>
          <w:rFonts w:ascii="Times New Roman" w:hAnsi="Times New Roman" w:cs="Times New Roman"/>
          <w:sz w:val="24"/>
        </w:rPr>
        <w:t>. I</w:t>
      </w:r>
      <w:r w:rsidRPr="00511647">
        <w:rPr>
          <w:rFonts w:ascii="Times New Roman" w:hAnsi="Times New Roman" w:cs="Times New Roman"/>
          <w:sz w:val="24"/>
        </w:rPr>
        <w:t xml:space="preserve">n </w:t>
      </w:r>
      <w:r w:rsidR="009828F6">
        <w:rPr>
          <w:rFonts w:ascii="Times New Roman" w:hAnsi="Times New Roman" w:cs="Times New Roman"/>
          <w:sz w:val="24"/>
        </w:rPr>
        <w:t>the first</w:t>
      </w:r>
      <w:r w:rsidRPr="00511647">
        <w:rPr>
          <w:rFonts w:ascii="Times New Roman" w:hAnsi="Times New Roman" w:cs="Times New Roman"/>
          <w:sz w:val="24"/>
        </w:rPr>
        <w:t xml:space="preserve"> step, a functional branched AB</w:t>
      </w:r>
      <w:r w:rsidRPr="00511647">
        <w:rPr>
          <w:rFonts w:ascii="Times New Roman" w:hAnsi="Times New Roman" w:cs="Times New Roman"/>
          <w:sz w:val="24"/>
          <w:vertAlign w:val="subscript"/>
        </w:rPr>
        <w:t>2</w:t>
      </w:r>
      <w:r w:rsidR="00D20BCD" w:rsidRPr="00511647">
        <w:rPr>
          <w:rFonts w:ascii="Times New Roman" w:hAnsi="Times New Roman" w:cs="Times New Roman"/>
          <w:sz w:val="24"/>
        </w:rPr>
        <w:t xml:space="preserve"> type of</w:t>
      </w:r>
      <w:r w:rsidRPr="00511647">
        <w:rPr>
          <w:rFonts w:ascii="Times New Roman" w:hAnsi="Times New Roman" w:cs="Times New Roman"/>
          <w:sz w:val="24"/>
        </w:rPr>
        <w:t xml:space="preserve"> initiator </w:t>
      </w:r>
      <w:r w:rsidR="00581A58" w:rsidRPr="00511647">
        <w:rPr>
          <w:rFonts w:ascii="Times New Roman" w:hAnsi="Times New Roman" w:cs="Times New Roman"/>
          <w:b/>
          <w:bCs/>
          <w:sz w:val="24"/>
        </w:rPr>
        <w:t>1</w:t>
      </w:r>
      <w:r w:rsidR="00581A58" w:rsidRPr="00511647">
        <w:rPr>
          <w:rFonts w:ascii="Times New Roman" w:hAnsi="Times New Roman" w:cs="Times New Roman"/>
          <w:sz w:val="24"/>
        </w:rPr>
        <w:t xml:space="preserve"> </w:t>
      </w:r>
      <w:r w:rsidR="00E3471A" w:rsidRPr="00511647">
        <w:rPr>
          <w:rFonts w:ascii="Times New Roman" w:hAnsi="Times New Roman" w:cs="Times New Roman"/>
          <w:sz w:val="24"/>
        </w:rPr>
        <w:t>was</w:t>
      </w:r>
      <w:r w:rsidRPr="00511647">
        <w:rPr>
          <w:rFonts w:ascii="Times New Roman" w:hAnsi="Times New Roman" w:cs="Times New Roman"/>
          <w:sz w:val="24"/>
        </w:rPr>
        <w:t xml:space="preserve"> synthesized, where A</w:t>
      </w:r>
      <w:r w:rsidR="00086B1F" w:rsidRPr="00511647">
        <w:rPr>
          <w:rFonts w:ascii="Times New Roman" w:hAnsi="Times New Roman" w:cs="Times New Roman"/>
          <w:sz w:val="24"/>
        </w:rPr>
        <w:t xml:space="preserve"> and B</w:t>
      </w:r>
      <w:r w:rsidRPr="00511647">
        <w:rPr>
          <w:rFonts w:ascii="Times New Roman" w:hAnsi="Times New Roman" w:cs="Times New Roman"/>
          <w:sz w:val="24"/>
        </w:rPr>
        <w:t xml:space="preserve"> </w:t>
      </w:r>
      <w:r w:rsidR="00A85295">
        <w:rPr>
          <w:rFonts w:ascii="Times New Roman" w:hAnsi="Times New Roman" w:cs="Times New Roman"/>
          <w:sz w:val="24"/>
        </w:rPr>
        <w:t>represents the</w:t>
      </w:r>
      <w:r w:rsidR="003F05D9" w:rsidRPr="00511647">
        <w:rPr>
          <w:rFonts w:ascii="Times New Roman" w:hAnsi="Times New Roman" w:cs="Times New Roman"/>
          <w:sz w:val="24"/>
        </w:rPr>
        <w:t xml:space="preserve"> </w:t>
      </w:r>
      <w:proofErr w:type="spellStart"/>
      <w:r w:rsidR="00086B1F" w:rsidRPr="00511647">
        <w:rPr>
          <w:rFonts w:ascii="Times New Roman" w:hAnsi="Times New Roman" w:cs="Times New Roman"/>
          <w:sz w:val="24"/>
        </w:rPr>
        <w:t>thiolactone</w:t>
      </w:r>
      <w:proofErr w:type="spellEnd"/>
      <w:r w:rsidR="00086B1F" w:rsidRPr="00511647">
        <w:rPr>
          <w:rFonts w:ascii="Times New Roman" w:hAnsi="Times New Roman" w:cs="Times New Roman"/>
          <w:sz w:val="24"/>
        </w:rPr>
        <w:t xml:space="preserve"> and </w:t>
      </w:r>
      <w:proofErr w:type="spellStart"/>
      <w:r w:rsidR="00AE7621" w:rsidRPr="00511647">
        <w:rPr>
          <w:rFonts w:ascii="Times New Roman" w:hAnsi="Times New Roman" w:cs="Times New Roman"/>
          <w:sz w:val="24"/>
        </w:rPr>
        <w:t>bromo-propionyl</w:t>
      </w:r>
      <w:proofErr w:type="spellEnd"/>
      <w:r w:rsidRPr="00511647">
        <w:rPr>
          <w:rFonts w:ascii="Times New Roman" w:hAnsi="Times New Roman" w:cs="Times New Roman"/>
          <w:sz w:val="24"/>
        </w:rPr>
        <w:t xml:space="preserve"> functionality</w:t>
      </w:r>
      <w:r w:rsidR="00086B1F" w:rsidRPr="00511647">
        <w:rPr>
          <w:rFonts w:ascii="Times New Roman" w:hAnsi="Times New Roman" w:cs="Times New Roman"/>
          <w:sz w:val="24"/>
        </w:rPr>
        <w:t xml:space="preserve"> respectively</w:t>
      </w:r>
      <w:r w:rsidRPr="00511647">
        <w:rPr>
          <w:rFonts w:ascii="Times New Roman" w:hAnsi="Times New Roman" w:cs="Times New Roman"/>
          <w:sz w:val="24"/>
        </w:rPr>
        <w:t xml:space="preserve">. </w:t>
      </w:r>
      <w:r w:rsidR="00581A58" w:rsidRPr="00511647">
        <w:rPr>
          <w:rFonts w:ascii="Times New Roman" w:hAnsi="Times New Roman" w:cs="Times New Roman"/>
          <w:sz w:val="24"/>
        </w:rPr>
        <w:t>Linear p</w:t>
      </w:r>
      <w:r w:rsidR="00AE7621" w:rsidRPr="00511647">
        <w:rPr>
          <w:rFonts w:ascii="Times New Roman" w:hAnsi="Times New Roman" w:cs="Times New Roman"/>
          <w:sz w:val="24"/>
        </w:rPr>
        <w:t xml:space="preserve">oly(NIPAM) </w:t>
      </w:r>
      <w:r w:rsidR="00581A58" w:rsidRPr="00511647">
        <w:rPr>
          <w:rFonts w:ascii="Times New Roman" w:hAnsi="Times New Roman" w:cs="Times New Roman"/>
          <w:b/>
          <w:bCs/>
          <w:sz w:val="24"/>
        </w:rPr>
        <w:t>2</w:t>
      </w:r>
      <w:r w:rsidR="00581A58" w:rsidRPr="00511647">
        <w:rPr>
          <w:rFonts w:ascii="Times New Roman" w:hAnsi="Times New Roman" w:cs="Times New Roman"/>
          <w:sz w:val="24"/>
        </w:rPr>
        <w:t xml:space="preserve"> </w:t>
      </w:r>
      <w:r w:rsidR="00AE7621" w:rsidRPr="00511647">
        <w:rPr>
          <w:rFonts w:ascii="Times New Roman" w:hAnsi="Times New Roman" w:cs="Times New Roman"/>
          <w:sz w:val="24"/>
        </w:rPr>
        <w:t>was synthesized using the AB</w:t>
      </w:r>
      <w:r w:rsidR="00AE7621" w:rsidRPr="00511647">
        <w:rPr>
          <w:rFonts w:ascii="Times New Roman" w:hAnsi="Times New Roman" w:cs="Times New Roman"/>
          <w:sz w:val="24"/>
          <w:vertAlign w:val="subscript"/>
        </w:rPr>
        <w:t>2</w:t>
      </w:r>
      <w:r w:rsidR="00AE7621" w:rsidRPr="00511647">
        <w:rPr>
          <w:rFonts w:ascii="Times New Roman" w:hAnsi="Times New Roman" w:cs="Times New Roman"/>
          <w:sz w:val="24"/>
        </w:rPr>
        <w:t xml:space="preserve"> type initiator via Cu(0) mediated controlled radical polymerization. </w:t>
      </w:r>
      <w:r w:rsidR="00B35966" w:rsidRPr="00511647">
        <w:rPr>
          <w:rFonts w:ascii="Times New Roman" w:hAnsi="Times New Roman" w:cs="Times New Roman"/>
          <w:sz w:val="24"/>
        </w:rPr>
        <w:t xml:space="preserve">For this, two different approaches </w:t>
      </w:r>
      <w:r w:rsidR="00D562AC" w:rsidRPr="00511647">
        <w:rPr>
          <w:rFonts w:ascii="Times New Roman" w:hAnsi="Times New Roman" w:cs="Times New Roman"/>
          <w:sz w:val="24"/>
        </w:rPr>
        <w:t xml:space="preserve">were </w:t>
      </w:r>
      <w:r w:rsidR="00B35966" w:rsidRPr="00511647">
        <w:rPr>
          <w:rFonts w:ascii="Times New Roman" w:hAnsi="Times New Roman" w:cs="Times New Roman"/>
          <w:sz w:val="24"/>
        </w:rPr>
        <w:t>used</w:t>
      </w:r>
      <w:r w:rsidR="00034943">
        <w:rPr>
          <w:rFonts w:ascii="Times New Roman" w:hAnsi="Times New Roman" w:cs="Times New Roman"/>
          <w:sz w:val="24"/>
        </w:rPr>
        <w:t xml:space="preserve"> for reasons of comparison</w:t>
      </w:r>
      <w:r w:rsidR="00B35966" w:rsidRPr="00511647">
        <w:rPr>
          <w:rFonts w:ascii="Times New Roman" w:hAnsi="Times New Roman" w:cs="Times New Roman"/>
          <w:sz w:val="24"/>
        </w:rPr>
        <w:t xml:space="preserve">, namely the direct use of Cu(0) </w:t>
      </w:r>
      <w:r w:rsidR="00734927">
        <w:rPr>
          <w:rFonts w:ascii="Times New Roman" w:hAnsi="Times New Roman" w:cs="Times New Roman"/>
          <w:sz w:val="24"/>
        </w:rPr>
        <w:t xml:space="preserve">pallets </w:t>
      </w:r>
      <w:r w:rsidR="00B35966" w:rsidRPr="00511647">
        <w:rPr>
          <w:rFonts w:ascii="Times New Roman" w:hAnsi="Times New Roman" w:cs="Times New Roman"/>
          <w:sz w:val="24"/>
        </w:rPr>
        <w:t>as active species</w:t>
      </w:r>
      <w:r w:rsidR="00EA2CBF">
        <w:rPr>
          <w:rFonts w:ascii="Times New Roman" w:hAnsi="Times New Roman" w:cs="Times New Roman"/>
          <w:sz w:val="24"/>
          <w:vertAlign w:val="superscript"/>
        </w:rPr>
        <w:t>1</w:t>
      </w:r>
      <w:r w:rsidR="008B0E65">
        <w:rPr>
          <w:rFonts w:ascii="Times New Roman" w:hAnsi="Times New Roman" w:cs="Times New Roman"/>
          <w:sz w:val="24"/>
          <w:vertAlign w:val="superscript"/>
        </w:rPr>
        <w:t>9</w:t>
      </w:r>
      <w:r w:rsidR="00B35966" w:rsidRPr="00511647">
        <w:rPr>
          <w:rFonts w:ascii="Times New Roman" w:hAnsi="Times New Roman" w:cs="Times New Roman"/>
          <w:sz w:val="24"/>
        </w:rPr>
        <w:t xml:space="preserve"> and the disproportionation of Cu(I) to Cu(0)</w:t>
      </w:r>
      <w:r w:rsidR="005A0FE0" w:rsidRPr="00511647">
        <w:rPr>
          <w:rFonts w:ascii="Times New Roman" w:hAnsi="Times New Roman" w:cs="Times New Roman"/>
          <w:sz w:val="24"/>
        </w:rPr>
        <w:t xml:space="preserve"> (Table 1)</w:t>
      </w:r>
      <w:r w:rsidR="008B0E65">
        <w:rPr>
          <w:rFonts w:ascii="Times New Roman" w:hAnsi="Times New Roman" w:cs="Times New Roman"/>
          <w:sz w:val="24"/>
          <w:vertAlign w:val="superscript"/>
        </w:rPr>
        <w:t>20</w:t>
      </w:r>
      <w:r w:rsidR="00B35966" w:rsidRPr="00511647">
        <w:rPr>
          <w:rFonts w:ascii="Times New Roman" w:hAnsi="Times New Roman" w:cs="Times New Roman"/>
          <w:sz w:val="24"/>
        </w:rPr>
        <w:t>.</w:t>
      </w:r>
      <w:r w:rsidR="00F05FF4">
        <w:rPr>
          <w:rFonts w:ascii="Times New Roman" w:hAnsi="Times New Roman" w:cs="Times New Roman"/>
          <w:sz w:val="24"/>
        </w:rPr>
        <w:t xml:space="preserve"> No significant changes in the outcome of both approaches have been observed. </w:t>
      </w:r>
      <w:r w:rsidR="00B35966" w:rsidRPr="00511647">
        <w:rPr>
          <w:rFonts w:ascii="Times New Roman" w:hAnsi="Times New Roman" w:cs="Times New Roman"/>
          <w:sz w:val="24"/>
        </w:rPr>
        <w:t xml:space="preserve"> In the first approach, Cu(0) </w:t>
      </w:r>
      <w:r w:rsidR="00D562AC" w:rsidRPr="00511647">
        <w:rPr>
          <w:rFonts w:ascii="Times New Roman" w:hAnsi="Times New Roman" w:cs="Times New Roman"/>
          <w:sz w:val="24"/>
        </w:rPr>
        <w:t>was</w:t>
      </w:r>
      <w:r w:rsidR="00B35966" w:rsidRPr="00511647">
        <w:rPr>
          <w:rFonts w:ascii="Times New Roman" w:hAnsi="Times New Roman" w:cs="Times New Roman"/>
          <w:sz w:val="24"/>
        </w:rPr>
        <w:t xml:space="preserve"> used in the form of pellets, while in the second approach Cu(I) was stirred under inert atmosphere during </w:t>
      </w:r>
      <w:r w:rsidR="00847738">
        <w:rPr>
          <w:rFonts w:ascii="Times New Roman" w:hAnsi="Times New Roman" w:cs="Times New Roman"/>
          <w:sz w:val="24"/>
        </w:rPr>
        <w:t>an</w:t>
      </w:r>
      <w:r w:rsidR="00847738" w:rsidRPr="00511647">
        <w:rPr>
          <w:rFonts w:ascii="Times New Roman" w:hAnsi="Times New Roman" w:cs="Times New Roman"/>
          <w:sz w:val="24"/>
        </w:rPr>
        <w:t xml:space="preserve"> </w:t>
      </w:r>
      <w:r w:rsidR="00B35966" w:rsidRPr="00511647">
        <w:rPr>
          <w:rFonts w:ascii="Times New Roman" w:hAnsi="Times New Roman" w:cs="Times New Roman"/>
          <w:sz w:val="24"/>
        </w:rPr>
        <w:t>hour in the presence of Me</w:t>
      </w:r>
      <w:r w:rsidR="00B35966" w:rsidRPr="00511647">
        <w:rPr>
          <w:rFonts w:ascii="Times New Roman" w:hAnsi="Times New Roman" w:cs="Times New Roman"/>
          <w:sz w:val="24"/>
          <w:vertAlign w:val="subscript"/>
        </w:rPr>
        <w:t>6</w:t>
      </w:r>
      <w:r w:rsidR="00B35966" w:rsidRPr="00511647">
        <w:rPr>
          <w:rFonts w:ascii="Times New Roman" w:hAnsi="Times New Roman" w:cs="Times New Roman"/>
          <w:sz w:val="24"/>
        </w:rPr>
        <w:t>Tren</w:t>
      </w:r>
      <w:r w:rsidR="007F43FC" w:rsidRPr="00511647">
        <w:rPr>
          <w:rFonts w:ascii="Times New Roman" w:hAnsi="Times New Roman" w:cs="Times New Roman"/>
          <w:sz w:val="24"/>
        </w:rPr>
        <w:t xml:space="preserve"> </w:t>
      </w:r>
      <w:r w:rsidR="00847738" w:rsidRPr="00511647">
        <w:rPr>
          <w:rFonts w:ascii="Times New Roman" w:hAnsi="Times New Roman" w:cs="Times New Roman"/>
          <w:sz w:val="24"/>
        </w:rPr>
        <w:t>l</w:t>
      </w:r>
      <w:r w:rsidR="00847738">
        <w:rPr>
          <w:rFonts w:ascii="Times New Roman" w:hAnsi="Times New Roman" w:cs="Times New Roman"/>
          <w:sz w:val="24"/>
        </w:rPr>
        <w:t>iga</w:t>
      </w:r>
      <w:r w:rsidR="00847738" w:rsidRPr="00511647">
        <w:rPr>
          <w:rFonts w:ascii="Times New Roman" w:hAnsi="Times New Roman" w:cs="Times New Roman"/>
          <w:sz w:val="24"/>
        </w:rPr>
        <w:t xml:space="preserve">nd </w:t>
      </w:r>
      <w:r w:rsidR="00B35966" w:rsidRPr="00511647">
        <w:rPr>
          <w:rFonts w:ascii="Times New Roman" w:hAnsi="Times New Roman" w:cs="Times New Roman"/>
          <w:sz w:val="24"/>
        </w:rPr>
        <w:t xml:space="preserve">allowing the reduction of Cu(I) to Cu(0). </w:t>
      </w:r>
      <w:r w:rsidR="00A85295">
        <w:rPr>
          <w:rFonts w:ascii="Times New Roman" w:hAnsi="Times New Roman" w:cs="Times New Roman"/>
          <w:sz w:val="24"/>
        </w:rPr>
        <w:t xml:space="preserve">This </w:t>
      </w:r>
      <w:r w:rsidR="00A85295" w:rsidRPr="00511647">
        <w:rPr>
          <w:rFonts w:ascii="Times New Roman" w:hAnsi="Times New Roman" w:cs="Times New Roman"/>
          <w:sz w:val="24"/>
        </w:rPr>
        <w:t xml:space="preserve">reduction was </w:t>
      </w:r>
      <w:r w:rsidR="00A85295">
        <w:rPr>
          <w:rFonts w:ascii="Times New Roman" w:hAnsi="Times New Roman" w:cs="Times New Roman"/>
          <w:sz w:val="24"/>
        </w:rPr>
        <w:t>observed</w:t>
      </w:r>
      <w:r w:rsidR="00A85295" w:rsidRPr="00511647">
        <w:rPr>
          <w:rFonts w:ascii="Times New Roman" w:hAnsi="Times New Roman" w:cs="Times New Roman"/>
          <w:sz w:val="24"/>
        </w:rPr>
        <w:t xml:space="preserve"> by the formation of copper metal particles </w:t>
      </w:r>
      <w:r w:rsidR="00A85295">
        <w:rPr>
          <w:rFonts w:ascii="Times New Roman" w:hAnsi="Times New Roman" w:cs="Times New Roman"/>
          <w:sz w:val="24"/>
        </w:rPr>
        <w:t>that</w:t>
      </w:r>
      <w:r w:rsidR="00A85295" w:rsidRPr="00511647">
        <w:rPr>
          <w:rFonts w:ascii="Times New Roman" w:hAnsi="Times New Roman" w:cs="Times New Roman"/>
          <w:sz w:val="24"/>
        </w:rPr>
        <w:t xml:space="preserve"> were precipitated in the solution.</w:t>
      </w:r>
      <w:r w:rsidR="00A85295">
        <w:rPr>
          <w:rFonts w:ascii="Times New Roman" w:hAnsi="Times New Roman" w:cs="Times New Roman"/>
          <w:sz w:val="24"/>
        </w:rPr>
        <w:t xml:space="preserve"> For more information, the reader is referred to the experimental section.</w:t>
      </w:r>
    </w:p>
    <w:p w:rsidR="00A85295" w:rsidRDefault="00A85295" w:rsidP="00B0722F">
      <w:pPr>
        <w:spacing w:line="480" w:lineRule="auto"/>
        <w:rPr>
          <w:rFonts w:ascii="Times New Roman" w:hAnsi="Times New Roman" w:cs="Times New Roman"/>
          <w:sz w:val="24"/>
        </w:rPr>
      </w:pPr>
    </w:p>
    <w:p w:rsidR="00581A58" w:rsidRPr="00511647" w:rsidRDefault="00471401" w:rsidP="00B0722F">
      <w:pPr>
        <w:spacing w:line="480" w:lineRule="auto"/>
        <w:rPr>
          <w:rFonts w:ascii="Times New Roman" w:hAnsi="Times New Roman" w:cs="Times New Roman"/>
          <w:sz w:val="24"/>
        </w:rPr>
      </w:pPr>
      <w:r>
        <w:object w:dxaOrig="12158" w:dyaOrig="113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pt;height:421.15pt" o:ole="">
            <v:imagedata r:id="rId9" o:title=""/>
          </v:shape>
          <o:OLEObject Type="Embed" ProgID="ChemDraw.Document.6.0" ShapeID="_x0000_i1025" DrawAspect="Content" ObjectID="_1483279508" r:id="rId10"/>
        </w:object>
      </w:r>
    </w:p>
    <w:p w:rsidR="00581A58" w:rsidRPr="008C7D0C" w:rsidRDefault="00CC1528" w:rsidP="00B0722F">
      <w:pPr>
        <w:spacing w:line="480" w:lineRule="auto"/>
        <w:rPr>
          <w:rFonts w:ascii="Times New Roman" w:hAnsi="Times New Roman" w:cs="Times New Roman"/>
          <w:color w:val="1F497D" w:themeColor="text2"/>
          <w:sz w:val="24"/>
        </w:rPr>
      </w:pPr>
      <w:r w:rsidRPr="008C7D0C">
        <w:rPr>
          <w:rFonts w:ascii="Times New Roman" w:hAnsi="Times New Roman" w:cs="Times New Roman"/>
          <w:b/>
          <w:bCs/>
          <w:color w:val="1F497D" w:themeColor="text2"/>
          <w:sz w:val="24"/>
        </w:rPr>
        <w:t>Scheme</w:t>
      </w:r>
      <w:r w:rsidR="006550E7" w:rsidRPr="008C7D0C">
        <w:rPr>
          <w:rFonts w:ascii="Times New Roman" w:hAnsi="Times New Roman" w:cs="Times New Roman"/>
          <w:b/>
          <w:bCs/>
          <w:color w:val="1F497D" w:themeColor="text2"/>
          <w:sz w:val="24"/>
        </w:rPr>
        <w:t xml:space="preserve"> </w:t>
      </w:r>
      <w:r w:rsidR="00581A58" w:rsidRPr="008C7D0C">
        <w:rPr>
          <w:rFonts w:ascii="Times New Roman" w:hAnsi="Times New Roman" w:cs="Times New Roman"/>
          <w:b/>
          <w:bCs/>
          <w:color w:val="1F497D" w:themeColor="text2"/>
          <w:sz w:val="24"/>
        </w:rPr>
        <w:t>1:</w:t>
      </w:r>
      <w:r w:rsidR="00581A58" w:rsidRPr="008C7D0C">
        <w:rPr>
          <w:rFonts w:ascii="Times New Roman" w:hAnsi="Times New Roman" w:cs="Times New Roman"/>
          <w:color w:val="1F497D" w:themeColor="text2"/>
          <w:sz w:val="24"/>
        </w:rPr>
        <w:t xml:space="preserve"> </w:t>
      </w:r>
      <w:r w:rsidR="00511647" w:rsidRPr="008C7D0C">
        <w:rPr>
          <w:rFonts w:ascii="Times New Roman" w:hAnsi="Times New Roman" w:cs="Times New Roman"/>
          <w:color w:val="1F497D" w:themeColor="text2"/>
          <w:sz w:val="24"/>
        </w:rPr>
        <w:t>S</w:t>
      </w:r>
      <w:r w:rsidR="00581A58" w:rsidRPr="008C7D0C">
        <w:rPr>
          <w:rFonts w:ascii="Times New Roman" w:hAnsi="Times New Roman" w:cs="Times New Roman"/>
          <w:color w:val="1F497D" w:themeColor="text2"/>
          <w:sz w:val="24"/>
        </w:rPr>
        <w:t xml:space="preserve">ynthesis of </w:t>
      </w:r>
      <w:r w:rsidR="00A85295" w:rsidRPr="008C7D0C">
        <w:rPr>
          <w:rFonts w:ascii="Times New Roman" w:hAnsi="Times New Roman" w:cs="Times New Roman"/>
          <w:color w:val="1F497D" w:themeColor="text2"/>
          <w:sz w:val="24"/>
        </w:rPr>
        <w:t xml:space="preserve">the </w:t>
      </w:r>
      <w:proofErr w:type="spellStart"/>
      <w:r w:rsidR="00581A58" w:rsidRPr="008C7D0C">
        <w:rPr>
          <w:rFonts w:ascii="Times New Roman" w:hAnsi="Times New Roman" w:cs="Times New Roman"/>
          <w:color w:val="1F497D" w:themeColor="text2"/>
          <w:sz w:val="24"/>
        </w:rPr>
        <w:t>hyperbranched</w:t>
      </w:r>
      <w:proofErr w:type="spellEnd"/>
      <w:r w:rsidR="00581A58" w:rsidRPr="008C7D0C">
        <w:rPr>
          <w:rFonts w:ascii="Times New Roman" w:hAnsi="Times New Roman" w:cs="Times New Roman"/>
          <w:color w:val="1F497D" w:themeColor="text2"/>
          <w:sz w:val="24"/>
        </w:rPr>
        <w:t xml:space="preserve"> </w:t>
      </w:r>
      <w:proofErr w:type="spellStart"/>
      <w:r w:rsidR="00A85295" w:rsidRPr="008C7D0C">
        <w:rPr>
          <w:rFonts w:ascii="Times New Roman" w:hAnsi="Times New Roman" w:cs="Times New Roman"/>
          <w:color w:val="1F497D" w:themeColor="text2"/>
          <w:sz w:val="24"/>
        </w:rPr>
        <w:t>glyco</w:t>
      </w:r>
      <w:r w:rsidR="00581A58" w:rsidRPr="008C7D0C">
        <w:rPr>
          <w:rFonts w:ascii="Times New Roman" w:hAnsi="Times New Roman" w:cs="Times New Roman"/>
          <w:color w:val="1F497D" w:themeColor="text2"/>
          <w:sz w:val="24"/>
        </w:rPr>
        <w:t>polymer</w:t>
      </w:r>
      <w:proofErr w:type="spellEnd"/>
      <w:r w:rsidR="00581A58" w:rsidRPr="008C7D0C">
        <w:rPr>
          <w:rFonts w:ascii="Times New Roman" w:hAnsi="Times New Roman" w:cs="Times New Roman"/>
          <w:color w:val="1F497D" w:themeColor="text2"/>
          <w:sz w:val="24"/>
        </w:rPr>
        <w:t>, containing one mannose unit in each branching point.</w:t>
      </w:r>
    </w:p>
    <w:p w:rsidR="00A85295" w:rsidRDefault="00A85295" w:rsidP="00581A58">
      <w:pPr>
        <w:spacing w:line="480" w:lineRule="auto"/>
        <w:rPr>
          <w:rFonts w:ascii="Times New Roman" w:hAnsi="Times New Roman" w:cs="Times New Roman"/>
          <w:sz w:val="24"/>
        </w:rPr>
      </w:pPr>
    </w:p>
    <w:p w:rsidR="00581A58" w:rsidRDefault="00B35966" w:rsidP="00581A58">
      <w:pPr>
        <w:spacing w:line="480" w:lineRule="auto"/>
        <w:rPr>
          <w:rFonts w:ascii="Times New Roman" w:hAnsi="Times New Roman" w:cs="Times New Roman"/>
          <w:sz w:val="24"/>
        </w:rPr>
      </w:pPr>
      <w:r w:rsidRPr="00511647">
        <w:rPr>
          <w:rFonts w:ascii="Times New Roman" w:hAnsi="Times New Roman" w:cs="Times New Roman"/>
          <w:sz w:val="24"/>
        </w:rPr>
        <w:t xml:space="preserve">In both approaches, </w:t>
      </w:r>
      <w:r w:rsidR="007F43FC" w:rsidRPr="00511647">
        <w:rPr>
          <w:rFonts w:ascii="Times New Roman" w:hAnsi="Times New Roman" w:cs="Times New Roman"/>
          <w:sz w:val="24"/>
        </w:rPr>
        <w:t>the polymerization reactions were performed at room temperature and water was used as</w:t>
      </w:r>
      <w:r w:rsidR="00D20BCD" w:rsidRPr="00511647">
        <w:rPr>
          <w:rFonts w:ascii="Times New Roman" w:hAnsi="Times New Roman" w:cs="Times New Roman"/>
          <w:sz w:val="24"/>
        </w:rPr>
        <w:t xml:space="preserve"> solvent. </w:t>
      </w:r>
      <w:r w:rsidR="006550E7">
        <w:rPr>
          <w:rFonts w:ascii="Times New Roman" w:hAnsi="Times New Roman" w:cs="Times New Roman"/>
          <w:sz w:val="24"/>
        </w:rPr>
        <w:t>A s</w:t>
      </w:r>
      <w:r w:rsidRPr="00511647">
        <w:rPr>
          <w:rFonts w:ascii="Times New Roman" w:hAnsi="Times New Roman" w:cs="Times New Roman"/>
          <w:sz w:val="24"/>
        </w:rPr>
        <w:t xml:space="preserve">mall amount of DMF was added to enhance the solubility of the initiator. After polymerization, the </w:t>
      </w:r>
      <w:r w:rsidR="007F43FC" w:rsidRPr="00511647">
        <w:rPr>
          <w:rFonts w:ascii="Times New Roman" w:hAnsi="Times New Roman" w:cs="Times New Roman"/>
          <w:sz w:val="24"/>
        </w:rPr>
        <w:t>poly(NIPAM)</w:t>
      </w:r>
      <w:r w:rsidRPr="00511647">
        <w:rPr>
          <w:rFonts w:ascii="Times New Roman" w:hAnsi="Times New Roman" w:cs="Times New Roman"/>
          <w:sz w:val="24"/>
        </w:rPr>
        <w:t xml:space="preserve"> </w:t>
      </w:r>
      <w:r w:rsidR="007F43FC" w:rsidRPr="00511647">
        <w:rPr>
          <w:rFonts w:ascii="Times New Roman" w:hAnsi="Times New Roman" w:cs="Times New Roman"/>
          <w:sz w:val="24"/>
        </w:rPr>
        <w:t>was</w:t>
      </w:r>
      <w:r w:rsidRPr="00511647">
        <w:rPr>
          <w:rFonts w:ascii="Times New Roman" w:hAnsi="Times New Roman" w:cs="Times New Roman"/>
          <w:sz w:val="24"/>
        </w:rPr>
        <w:t xml:space="preserve"> purified by two-fold precipitation in cold diethyl ether, yielding a white powder. The</w:t>
      </w:r>
      <w:r w:rsidR="00605181" w:rsidRPr="00511647">
        <w:rPr>
          <w:rFonts w:ascii="Times New Roman" w:hAnsi="Times New Roman" w:cs="Times New Roman"/>
          <w:sz w:val="24"/>
        </w:rPr>
        <w:t xml:space="preserve"> excellent end-group fidelity was</w:t>
      </w:r>
      <w:r w:rsidRPr="00511647">
        <w:rPr>
          <w:rFonts w:ascii="Times New Roman" w:hAnsi="Times New Roman" w:cs="Times New Roman"/>
          <w:sz w:val="24"/>
        </w:rPr>
        <w:t xml:space="preserve"> proven via </w:t>
      </w:r>
      <w:r w:rsidR="00581A58" w:rsidRPr="00511647">
        <w:rPr>
          <w:rFonts w:ascii="Times New Roman" w:hAnsi="Times New Roman" w:cs="Times New Roman"/>
          <w:sz w:val="24"/>
        </w:rPr>
        <w:t xml:space="preserve">MALDI </w:t>
      </w:r>
      <w:r w:rsidR="007F43FC" w:rsidRPr="00511647">
        <w:rPr>
          <w:rFonts w:ascii="Times New Roman" w:hAnsi="Times New Roman" w:cs="Times New Roman"/>
          <w:sz w:val="24"/>
        </w:rPr>
        <w:t>TOF -</w:t>
      </w:r>
      <w:r w:rsidRPr="00511647">
        <w:rPr>
          <w:rFonts w:ascii="Times New Roman" w:hAnsi="Times New Roman" w:cs="Times New Roman"/>
          <w:sz w:val="24"/>
        </w:rPr>
        <w:t xml:space="preserve"> </w:t>
      </w:r>
      <w:r w:rsidR="000602D7" w:rsidRPr="00511647">
        <w:rPr>
          <w:rFonts w:ascii="Times New Roman" w:hAnsi="Times New Roman" w:cs="Times New Roman"/>
          <w:sz w:val="24"/>
        </w:rPr>
        <w:t>MS</w:t>
      </w:r>
      <w:r w:rsidRPr="00511647">
        <w:rPr>
          <w:rFonts w:ascii="Times New Roman" w:hAnsi="Times New Roman" w:cs="Times New Roman"/>
          <w:sz w:val="24"/>
        </w:rPr>
        <w:t xml:space="preserve"> analysis</w:t>
      </w:r>
      <w:r w:rsidR="00581A58" w:rsidRPr="00511647">
        <w:rPr>
          <w:rFonts w:ascii="Times New Roman" w:hAnsi="Times New Roman" w:cs="Times New Roman"/>
          <w:sz w:val="24"/>
        </w:rPr>
        <w:t xml:space="preserve"> (Figure 2)</w:t>
      </w:r>
      <w:r w:rsidRPr="00511647">
        <w:rPr>
          <w:rFonts w:ascii="Times New Roman" w:hAnsi="Times New Roman" w:cs="Times New Roman"/>
          <w:sz w:val="24"/>
        </w:rPr>
        <w:t>.</w:t>
      </w:r>
      <w:r w:rsidR="005A0FE0" w:rsidRPr="00511647">
        <w:rPr>
          <w:rFonts w:ascii="Times New Roman" w:hAnsi="Times New Roman" w:cs="Times New Roman"/>
          <w:sz w:val="24"/>
        </w:rPr>
        <w:t xml:space="preserve"> </w:t>
      </w:r>
      <w:r w:rsidR="006550E7">
        <w:rPr>
          <w:rFonts w:ascii="Times New Roman" w:hAnsi="Times New Roman" w:cs="Times New Roman"/>
          <w:sz w:val="24"/>
        </w:rPr>
        <w:t>B</w:t>
      </w:r>
      <w:r w:rsidR="005A0FE0" w:rsidRPr="00511647">
        <w:rPr>
          <w:rFonts w:ascii="Times New Roman" w:hAnsi="Times New Roman" w:cs="Times New Roman"/>
          <w:sz w:val="24"/>
        </w:rPr>
        <w:t xml:space="preserve">oth approaches </w:t>
      </w:r>
      <w:r w:rsidR="006550E7">
        <w:rPr>
          <w:rFonts w:ascii="Times New Roman" w:hAnsi="Times New Roman" w:cs="Times New Roman"/>
          <w:sz w:val="24"/>
        </w:rPr>
        <w:t xml:space="preserve">resulted in </w:t>
      </w:r>
      <w:r w:rsidR="005A0FE0" w:rsidRPr="00511647">
        <w:rPr>
          <w:rFonts w:ascii="Times New Roman" w:hAnsi="Times New Roman" w:cs="Times New Roman"/>
          <w:sz w:val="24"/>
        </w:rPr>
        <w:t xml:space="preserve">similar </w:t>
      </w:r>
      <w:proofErr w:type="spellStart"/>
      <w:r w:rsidR="005A0FE0" w:rsidRPr="00511647">
        <w:rPr>
          <w:rFonts w:ascii="Times New Roman" w:hAnsi="Times New Roman" w:cs="Times New Roman"/>
          <w:sz w:val="24"/>
        </w:rPr>
        <w:lastRenderedPageBreak/>
        <w:t>homopolymers</w:t>
      </w:r>
      <w:bookmarkStart w:id="0" w:name="_Ref406400376"/>
      <w:proofErr w:type="spellEnd"/>
      <w:r w:rsidR="005A0FE0" w:rsidRPr="00511647">
        <w:rPr>
          <w:rFonts w:ascii="Times New Roman" w:hAnsi="Times New Roman" w:cs="Times New Roman"/>
          <w:sz w:val="24"/>
        </w:rPr>
        <w:t>, with an av</w:t>
      </w:r>
      <w:r w:rsidR="00511647" w:rsidRPr="00511647">
        <w:rPr>
          <w:rFonts w:ascii="Times New Roman" w:hAnsi="Times New Roman" w:cs="Times New Roman"/>
          <w:sz w:val="24"/>
        </w:rPr>
        <w:t xml:space="preserve">erage </w:t>
      </w:r>
      <w:r w:rsidR="00F05FF4">
        <w:rPr>
          <w:rFonts w:ascii="Times New Roman" w:hAnsi="Times New Roman" w:cs="Times New Roman"/>
          <w:sz w:val="24"/>
        </w:rPr>
        <w:t xml:space="preserve">relative </w:t>
      </w:r>
      <w:r w:rsidR="00511647" w:rsidRPr="00511647">
        <w:rPr>
          <w:rFonts w:ascii="Times New Roman" w:hAnsi="Times New Roman" w:cs="Times New Roman"/>
          <w:sz w:val="24"/>
        </w:rPr>
        <w:t>molecular weight (</w:t>
      </w:r>
      <w:proofErr w:type="spellStart"/>
      <w:r w:rsidR="00511647" w:rsidRPr="00511647">
        <w:rPr>
          <w:rFonts w:ascii="Times New Roman" w:hAnsi="Times New Roman" w:cs="Times New Roman"/>
          <w:sz w:val="24"/>
        </w:rPr>
        <w:t>M</w:t>
      </w:r>
      <w:r w:rsidR="00FC52EC" w:rsidRPr="00FC52EC">
        <w:rPr>
          <w:rFonts w:ascii="Times New Roman" w:hAnsi="Times New Roman" w:cs="Times New Roman"/>
          <w:sz w:val="24"/>
          <w:vertAlign w:val="subscript"/>
        </w:rPr>
        <w:t>n</w:t>
      </w:r>
      <w:proofErr w:type="spellEnd"/>
      <w:r w:rsidR="00511647" w:rsidRPr="00511647">
        <w:rPr>
          <w:rFonts w:ascii="Times New Roman" w:hAnsi="Times New Roman" w:cs="Times New Roman"/>
          <w:sz w:val="24"/>
        </w:rPr>
        <w:t xml:space="preserve">) </w:t>
      </w:r>
      <w:r w:rsidR="00F05FF4">
        <w:rPr>
          <w:rFonts w:ascii="Times New Roman" w:hAnsi="Times New Roman" w:cs="Times New Roman"/>
          <w:sz w:val="24"/>
        </w:rPr>
        <w:t>between</w:t>
      </w:r>
      <w:r w:rsidR="00F05FF4" w:rsidRPr="00511647">
        <w:rPr>
          <w:rFonts w:ascii="Times New Roman" w:hAnsi="Times New Roman" w:cs="Times New Roman"/>
          <w:sz w:val="24"/>
        </w:rPr>
        <w:t xml:space="preserve"> </w:t>
      </w:r>
      <w:r w:rsidR="00511647" w:rsidRPr="00511647">
        <w:rPr>
          <w:rFonts w:ascii="Times New Roman" w:hAnsi="Times New Roman" w:cs="Times New Roman"/>
          <w:sz w:val="24"/>
        </w:rPr>
        <w:t>4500</w:t>
      </w:r>
      <w:r w:rsidR="006550E7">
        <w:rPr>
          <w:rFonts w:ascii="Times New Roman" w:hAnsi="Times New Roman" w:cs="Times New Roman"/>
          <w:sz w:val="24"/>
        </w:rPr>
        <w:t xml:space="preserve"> </w:t>
      </w:r>
      <w:r w:rsidR="00F05FF4">
        <w:rPr>
          <w:rFonts w:ascii="Times New Roman" w:hAnsi="Times New Roman" w:cs="Times New Roman"/>
          <w:sz w:val="24"/>
        </w:rPr>
        <w:t>and</w:t>
      </w:r>
      <w:r w:rsidR="00F05FF4" w:rsidRPr="00511647">
        <w:rPr>
          <w:rFonts w:ascii="Times New Roman" w:hAnsi="Times New Roman" w:cs="Times New Roman"/>
          <w:sz w:val="24"/>
        </w:rPr>
        <w:t xml:space="preserve"> </w:t>
      </w:r>
      <w:r w:rsidR="00511647" w:rsidRPr="00511647">
        <w:rPr>
          <w:rFonts w:ascii="Times New Roman" w:hAnsi="Times New Roman" w:cs="Times New Roman"/>
          <w:sz w:val="24"/>
        </w:rPr>
        <w:t>75</w:t>
      </w:r>
      <w:r w:rsidR="005A0FE0" w:rsidRPr="00511647">
        <w:rPr>
          <w:rFonts w:ascii="Times New Roman" w:hAnsi="Times New Roman" w:cs="Times New Roman"/>
          <w:sz w:val="24"/>
        </w:rPr>
        <w:t>00</w:t>
      </w:r>
      <w:r w:rsidR="007E1892">
        <w:rPr>
          <w:rFonts w:ascii="Times New Roman" w:hAnsi="Times New Roman" w:cs="Times New Roman"/>
          <w:sz w:val="24"/>
        </w:rPr>
        <w:t xml:space="preserve"> g/</w:t>
      </w:r>
      <w:proofErr w:type="spellStart"/>
      <w:r w:rsidR="007E1892">
        <w:rPr>
          <w:rFonts w:ascii="Times New Roman" w:hAnsi="Times New Roman" w:cs="Times New Roman"/>
          <w:sz w:val="24"/>
        </w:rPr>
        <w:t>mol</w:t>
      </w:r>
      <w:proofErr w:type="spellEnd"/>
      <w:r w:rsidR="005A0FE0" w:rsidRPr="00511647">
        <w:rPr>
          <w:rFonts w:ascii="Times New Roman" w:hAnsi="Times New Roman" w:cs="Times New Roman"/>
          <w:sz w:val="24"/>
        </w:rPr>
        <w:t xml:space="preserve">, </w:t>
      </w:r>
      <w:r w:rsidR="006550E7">
        <w:rPr>
          <w:rFonts w:ascii="Times New Roman" w:hAnsi="Times New Roman" w:cs="Times New Roman"/>
          <w:sz w:val="24"/>
        </w:rPr>
        <w:t xml:space="preserve">and low </w:t>
      </w:r>
      <w:proofErr w:type="spellStart"/>
      <w:r w:rsidR="006550E7">
        <w:rPr>
          <w:rFonts w:ascii="Times New Roman" w:hAnsi="Times New Roman" w:cs="Times New Roman"/>
          <w:sz w:val="24"/>
        </w:rPr>
        <w:t>dispersity</w:t>
      </w:r>
      <w:proofErr w:type="spellEnd"/>
      <w:r w:rsidR="00F05FF4">
        <w:rPr>
          <w:rFonts w:ascii="Times New Roman" w:hAnsi="Times New Roman" w:cs="Times New Roman"/>
          <w:sz w:val="24"/>
        </w:rPr>
        <w:t xml:space="preserve"> (below 1.15)</w:t>
      </w:r>
      <w:r w:rsidR="006550E7">
        <w:rPr>
          <w:rFonts w:ascii="Times New Roman" w:hAnsi="Times New Roman" w:cs="Times New Roman"/>
          <w:sz w:val="24"/>
        </w:rPr>
        <w:t>.</w:t>
      </w:r>
    </w:p>
    <w:p w:rsidR="006550E7" w:rsidRPr="00511647" w:rsidRDefault="006550E7" w:rsidP="00581A58">
      <w:pPr>
        <w:spacing w:line="480" w:lineRule="auto"/>
        <w:rPr>
          <w:rFonts w:ascii="Times New Roman" w:hAnsi="Times New Roman" w:cs="Times New Roman"/>
          <w:sz w:val="24"/>
        </w:rPr>
      </w:pPr>
    </w:p>
    <w:bookmarkEnd w:id="0"/>
    <w:p w:rsidR="00581A58" w:rsidRPr="00511647" w:rsidRDefault="00581A58" w:rsidP="00581A58">
      <w:pPr>
        <w:pStyle w:val="Bijschrift"/>
        <w:keepNext/>
        <w:spacing w:after="80" w:line="480" w:lineRule="auto"/>
        <w:jc w:val="both"/>
        <w:rPr>
          <w:rFonts w:ascii="Times New Roman" w:hAnsi="Times New Roman" w:cs="Times New Roman"/>
          <w:color w:val="auto"/>
          <w:sz w:val="24"/>
          <w:szCs w:val="24"/>
        </w:rPr>
      </w:pPr>
      <w:r w:rsidRPr="00511647">
        <w:rPr>
          <w:rFonts w:ascii="Times New Roman" w:hAnsi="Times New Roman" w:cs="Times New Roman"/>
          <w:color w:val="auto"/>
          <w:sz w:val="24"/>
          <w:szCs w:val="24"/>
        </w:rPr>
        <w:t xml:space="preserve">Table </w:t>
      </w:r>
      <w:r w:rsidR="00F00579" w:rsidRPr="00511647">
        <w:rPr>
          <w:rFonts w:ascii="Times New Roman" w:hAnsi="Times New Roman" w:cs="Times New Roman"/>
          <w:color w:val="auto"/>
          <w:sz w:val="24"/>
          <w:szCs w:val="24"/>
        </w:rPr>
        <w:fldChar w:fldCharType="begin"/>
      </w:r>
      <w:r w:rsidRPr="00511647">
        <w:rPr>
          <w:rFonts w:ascii="Times New Roman" w:hAnsi="Times New Roman" w:cs="Times New Roman"/>
          <w:color w:val="auto"/>
          <w:sz w:val="24"/>
          <w:szCs w:val="24"/>
        </w:rPr>
        <w:instrText xml:space="preserve"> SEQ Table \* ARABIC </w:instrText>
      </w:r>
      <w:r w:rsidR="00F00579" w:rsidRPr="00511647">
        <w:rPr>
          <w:rFonts w:ascii="Times New Roman" w:hAnsi="Times New Roman" w:cs="Times New Roman"/>
          <w:color w:val="auto"/>
          <w:sz w:val="24"/>
          <w:szCs w:val="24"/>
        </w:rPr>
        <w:fldChar w:fldCharType="separate"/>
      </w:r>
      <w:r w:rsidR="00E0138B">
        <w:rPr>
          <w:rFonts w:ascii="Times New Roman" w:hAnsi="Times New Roman" w:cs="Times New Roman"/>
          <w:noProof/>
          <w:color w:val="auto"/>
          <w:sz w:val="24"/>
          <w:szCs w:val="24"/>
        </w:rPr>
        <w:t>1</w:t>
      </w:r>
      <w:r w:rsidR="00F00579" w:rsidRPr="00511647">
        <w:rPr>
          <w:rFonts w:ascii="Times New Roman" w:hAnsi="Times New Roman" w:cs="Times New Roman"/>
          <w:color w:val="auto"/>
          <w:sz w:val="24"/>
          <w:szCs w:val="24"/>
        </w:rPr>
        <w:fldChar w:fldCharType="end"/>
      </w:r>
      <w:r w:rsidRPr="00511647">
        <w:rPr>
          <w:rFonts w:ascii="Times New Roman" w:hAnsi="Times New Roman" w:cs="Times New Roman"/>
          <w:color w:val="auto"/>
          <w:sz w:val="24"/>
          <w:szCs w:val="24"/>
        </w:rPr>
        <w:t xml:space="preserve"> : </w:t>
      </w:r>
      <w:r w:rsidR="00FC52EC" w:rsidRPr="00FC52EC">
        <w:rPr>
          <w:rFonts w:ascii="Times New Roman" w:hAnsi="Times New Roman" w:cs="Times New Roman"/>
          <w:b w:val="0"/>
          <w:color w:val="auto"/>
          <w:sz w:val="24"/>
          <w:szCs w:val="24"/>
        </w:rPr>
        <w:t>Reaction conditions and results of the Cu(0)-mediated polymerization of NIPAM by (A) the direct use of Cu(0) pellets and (B) the disproportionation of Cu(I) to Cu(0).</w:t>
      </w:r>
    </w:p>
    <w:tbl>
      <w:tblPr>
        <w:tblW w:w="0" w:type="auto"/>
        <w:tblLook w:val="01E0" w:firstRow="1" w:lastRow="1" w:firstColumn="1" w:lastColumn="1" w:noHBand="0" w:noVBand="0"/>
      </w:tblPr>
      <w:tblGrid>
        <w:gridCol w:w="1566"/>
        <w:gridCol w:w="22"/>
        <w:gridCol w:w="2222"/>
        <w:gridCol w:w="55"/>
        <w:gridCol w:w="861"/>
        <w:gridCol w:w="42"/>
        <w:gridCol w:w="1156"/>
        <w:gridCol w:w="33"/>
        <w:gridCol w:w="1177"/>
        <w:gridCol w:w="23"/>
        <w:gridCol w:w="916"/>
        <w:gridCol w:w="14"/>
        <w:gridCol w:w="1155"/>
      </w:tblGrid>
      <w:tr w:rsidR="00B35966" w:rsidRPr="00511647" w:rsidTr="00511647">
        <w:trPr>
          <w:trHeight w:val="767"/>
        </w:trPr>
        <w:tc>
          <w:tcPr>
            <w:tcW w:w="1566" w:type="dxa"/>
            <w:tcBorders>
              <w:top w:val="single" w:sz="4" w:space="0" w:color="000000"/>
              <w:bottom w:val="single" w:sz="4" w:space="0" w:color="000000"/>
            </w:tcBorders>
            <w:vAlign w:val="center"/>
          </w:tcPr>
          <w:p w:rsidR="000C3164" w:rsidRDefault="00B35966">
            <w:pPr>
              <w:pStyle w:val="TableHead"/>
              <w:spacing w:line="360" w:lineRule="auto"/>
              <w:jc w:val="center"/>
              <w:rPr>
                <w:rFonts w:ascii="Times New Roman" w:hAnsi="Times New Roman"/>
                <w:b/>
                <w:bCs/>
                <w:color w:val="365F91" w:themeColor="accent1" w:themeShade="BF"/>
                <w:sz w:val="20"/>
                <w:szCs w:val="20"/>
                <w:lang w:val="en-US"/>
              </w:rPr>
            </w:pPr>
            <w:r w:rsidRPr="00511647">
              <w:rPr>
                <w:rFonts w:ascii="Times New Roman" w:hAnsi="Times New Roman"/>
                <w:b/>
                <w:sz w:val="20"/>
                <w:szCs w:val="20"/>
                <w:lang w:val="en-US"/>
              </w:rPr>
              <w:t>A) Entry</w:t>
            </w:r>
          </w:p>
        </w:tc>
        <w:tc>
          <w:tcPr>
            <w:tcW w:w="2299" w:type="dxa"/>
            <w:gridSpan w:val="3"/>
            <w:tcBorders>
              <w:top w:val="single" w:sz="4" w:space="0" w:color="000000"/>
              <w:bottom w:val="single" w:sz="4" w:space="0" w:color="000000"/>
            </w:tcBorders>
            <w:shd w:val="clear" w:color="auto" w:fill="auto"/>
            <w:vAlign w:val="center"/>
          </w:tcPr>
          <w:p w:rsidR="000C3164" w:rsidRDefault="00B35966">
            <w:pPr>
              <w:pStyle w:val="TableHead"/>
              <w:spacing w:line="360" w:lineRule="auto"/>
              <w:jc w:val="center"/>
              <w:rPr>
                <w:rFonts w:ascii="Times New Roman" w:hAnsi="Times New Roman"/>
                <w:b/>
                <w:bCs/>
                <w:color w:val="365F91" w:themeColor="accent1" w:themeShade="BF"/>
                <w:sz w:val="20"/>
                <w:szCs w:val="20"/>
                <w:lang w:val="en-US"/>
              </w:rPr>
            </w:pPr>
            <w:r w:rsidRPr="00511647">
              <w:rPr>
                <w:rFonts w:ascii="Times New Roman" w:hAnsi="Times New Roman"/>
                <w:b/>
                <w:sz w:val="20"/>
                <w:szCs w:val="20"/>
                <w:lang w:val="en-US"/>
              </w:rPr>
              <w:t>[M]</w:t>
            </w:r>
            <w:r w:rsidRPr="00511647">
              <w:rPr>
                <w:rFonts w:ascii="Times New Roman" w:hAnsi="Times New Roman"/>
                <w:b/>
                <w:sz w:val="20"/>
                <w:szCs w:val="20"/>
                <w:vertAlign w:val="subscript"/>
                <w:lang w:val="en-US"/>
              </w:rPr>
              <w:t>0</w:t>
            </w:r>
            <w:r w:rsidRPr="00511647">
              <w:rPr>
                <w:rFonts w:ascii="Times New Roman" w:hAnsi="Times New Roman"/>
                <w:b/>
                <w:sz w:val="20"/>
                <w:szCs w:val="20"/>
                <w:lang w:val="en-US"/>
              </w:rPr>
              <w:t>/[I]</w:t>
            </w:r>
            <w:r w:rsidRPr="00511647">
              <w:rPr>
                <w:rFonts w:ascii="Times New Roman" w:hAnsi="Times New Roman"/>
                <w:b/>
                <w:sz w:val="20"/>
                <w:szCs w:val="20"/>
                <w:vertAlign w:val="subscript"/>
                <w:lang w:val="en-US"/>
              </w:rPr>
              <w:t>0</w:t>
            </w:r>
            <w:r w:rsidRPr="00511647">
              <w:rPr>
                <w:rFonts w:ascii="Times New Roman" w:hAnsi="Times New Roman"/>
                <w:b/>
                <w:sz w:val="20"/>
                <w:szCs w:val="20"/>
                <w:lang w:val="en-US"/>
              </w:rPr>
              <w:t>/[L]</w:t>
            </w:r>
            <w:r w:rsidRPr="00511647">
              <w:rPr>
                <w:rFonts w:ascii="Times New Roman" w:hAnsi="Times New Roman"/>
                <w:b/>
                <w:sz w:val="20"/>
                <w:szCs w:val="20"/>
                <w:vertAlign w:val="subscript"/>
                <w:lang w:val="en-US"/>
              </w:rPr>
              <w:t>0</w:t>
            </w:r>
            <w:r w:rsidRPr="00511647">
              <w:rPr>
                <w:rFonts w:ascii="Times New Roman" w:hAnsi="Times New Roman"/>
                <w:b/>
                <w:sz w:val="20"/>
                <w:szCs w:val="20"/>
                <w:lang w:val="en-US"/>
              </w:rPr>
              <w:t>/[CuBr</w:t>
            </w:r>
            <w:r w:rsidRPr="00511647">
              <w:rPr>
                <w:rFonts w:ascii="Times New Roman" w:hAnsi="Times New Roman"/>
                <w:b/>
                <w:sz w:val="20"/>
                <w:szCs w:val="20"/>
                <w:vertAlign w:val="subscript"/>
                <w:lang w:val="en-US"/>
              </w:rPr>
              <w:t>2</w:t>
            </w:r>
            <w:r w:rsidRPr="00511647">
              <w:rPr>
                <w:rFonts w:ascii="Times New Roman" w:hAnsi="Times New Roman"/>
                <w:b/>
                <w:sz w:val="20"/>
                <w:szCs w:val="20"/>
                <w:lang w:val="en-US"/>
              </w:rPr>
              <w:t>]</w:t>
            </w:r>
            <w:r w:rsidRPr="00511647">
              <w:rPr>
                <w:rFonts w:ascii="Times New Roman" w:hAnsi="Times New Roman"/>
                <w:b/>
                <w:sz w:val="20"/>
                <w:szCs w:val="20"/>
                <w:vertAlign w:val="subscript"/>
                <w:lang w:val="en-US"/>
              </w:rPr>
              <w:t>0</w:t>
            </w:r>
          </w:p>
        </w:tc>
        <w:tc>
          <w:tcPr>
            <w:tcW w:w="903" w:type="dxa"/>
            <w:gridSpan w:val="2"/>
            <w:tcBorders>
              <w:top w:val="single" w:sz="4" w:space="0" w:color="000000"/>
              <w:bottom w:val="single" w:sz="4" w:space="0" w:color="000000"/>
            </w:tcBorders>
          </w:tcPr>
          <w:p w:rsidR="000C3164" w:rsidRDefault="00511647">
            <w:pPr>
              <w:spacing w:after="0"/>
              <w:jc w:val="center"/>
              <w:rPr>
                <w:rFonts w:ascii="Times New Roman" w:hAnsi="Times New Roman" w:cs="Times New Roman"/>
                <w:b/>
                <w:bCs/>
                <w:color w:val="365F91" w:themeColor="accent1" w:themeShade="BF"/>
                <w:sz w:val="20"/>
                <w:szCs w:val="20"/>
                <w:lang w:val="en-US"/>
              </w:rPr>
            </w:pPr>
            <w:r w:rsidRPr="00511647">
              <w:rPr>
                <w:rFonts w:ascii="Times New Roman" w:hAnsi="Times New Roman" w:cs="Times New Roman"/>
                <w:b/>
                <w:sz w:val="20"/>
                <w:szCs w:val="20"/>
                <w:lang w:val="en-US"/>
              </w:rPr>
              <w:t>Time</w:t>
            </w:r>
          </w:p>
          <w:p w:rsidR="000C3164" w:rsidRDefault="00B35966">
            <w:pPr>
              <w:spacing w:after="0"/>
              <w:jc w:val="center"/>
              <w:rPr>
                <w:rFonts w:ascii="Times New Roman" w:hAnsi="Times New Roman" w:cs="Times New Roman"/>
                <w:b/>
                <w:bCs/>
                <w:color w:val="365F91" w:themeColor="accent1" w:themeShade="BF"/>
                <w:sz w:val="20"/>
                <w:szCs w:val="20"/>
                <w:lang w:val="en-US"/>
              </w:rPr>
            </w:pPr>
            <w:r w:rsidRPr="00511647">
              <w:rPr>
                <w:rFonts w:ascii="Times New Roman" w:hAnsi="Times New Roman" w:cs="Times New Roman"/>
                <w:b/>
                <w:sz w:val="20"/>
                <w:szCs w:val="20"/>
                <w:lang w:val="en-US"/>
              </w:rPr>
              <w:t>[h]</w:t>
            </w:r>
          </w:p>
        </w:tc>
        <w:tc>
          <w:tcPr>
            <w:tcW w:w="1189" w:type="dxa"/>
            <w:gridSpan w:val="2"/>
            <w:tcBorders>
              <w:top w:val="single" w:sz="4" w:space="0" w:color="000000"/>
              <w:bottom w:val="single" w:sz="4" w:space="0" w:color="000000"/>
            </w:tcBorders>
            <w:shd w:val="clear" w:color="auto" w:fill="auto"/>
            <w:vAlign w:val="center"/>
          </w:tcPr>
          <w:p w:rsidR="000C3164" w:rsidRDefault="00B35966">
            <w:pPr>
              <w:spacing w:after="0"/>
              <w:jc w:val="center"/>
              <w:rPr>
                <w:rFonts w:ascii="Times New Roman" w:hAnsi="Times New Roman" w:cs="Times New Roman"/>
                <w:b/>
                <w:bCs/>
                <w:color w:val="365F91" w:themeColor="accent1" w:themeShade="BF"/>
                <w:sz w:val="20"/>
                <w:szCs w:val="20"/>
                <w:lang w:val="en-US"/>
              </w:rPr>
            </w:pPr>
            <w:proofErr w:type="spellStart"/>
            <w:r w:rsidRPr="00511647">
              <w:rPr>
                <w:rFonts w:ascii="Times New Roman" w:hAnsi="Times New Roman" w:cs="Times New Roman"/>
                <w:b/>
                <w:sz w:val="20"/>
                <w:szCs w:val="20"/>
                <w:lang w:val="en-US"/>
              </w:rPr>
              <w:t>M</w:t>
            </w:r>
            <w:r w:rsidR="00511647" w:rsidRPr="00511647">
              <w:rPr>
                <w:rFonts w:ascii="Times New Roman" w:hAnsi="Times New Roman" w:cs="Times New Roman"/>
                <w:b/>
                <w:sz w:val="20"/>
                <w:szCs w:val="20"/>
                <w:vertAlign w:val="subscript"/>
                <w:lang w:val="en-US"/>
              </w:rPr>
              <w:t>n</w:t>
            </w:r>
            <w:proofErr w:type="spellEnd"/>
            <w:r w:rsidR="00511647" w:rsidRPr="00511647">
              <w:rPr>
                <w:rFonts w:ascii="Times New Roman" w:hAnsi="Times New Roman" w:cs="Times New Roman"/>
                <w:b/>
                <w:sz w:val="20"/>
                <w:szCs w:val="20"/>
                <w:vertAlign w:val="subscript"/>
                <w:lang w:val="en-US"/>
              </w:rPr>
              <w:t>,</w:t>
            </w:r>
            <w:r w:rsidR="00511647" w:rsidRPr="00511647">
              <w:rPr>
                <w:rFonts w:ascii="Times New Roman" w:hAnsi="Times New Roman" w:cs="Times New Roman"/>
                <w:b/>
                <w:sz w:val="20"/>
                <w:szCs w:val="20"/>
                <w:lang w:val="en-US"/>
              </w:rPr>
              <w:t>(</w:t>
            </w:r>
            <w:r w:rsidRPr="00511647">
              <w:rPr>
                <w:rFonts w:ascii="Times New Roman" w:hAnsi="Times New Roman" w:cs="Times New Roman"/>
                <w:b/>
                <w:sz w:val="20"/>
                <w:szCs w:val="20"/>
                <w:lang w:val="en-US"/>
              </w:rPr>
              <w:t>SEC</w:t>
            </w:r>
            <w:r w:rsidR="00511647" w:rsidRPr="00511647">
              <w:rPr>
                <w:rFonts w:ascii="Times New Roman" w:hAnsi="Times New Roman" w:cs="Times New Roman"/>
                <w:b/>
                <w:sz w:val="20"/>
                <w:szCs w:val="20"/>
                <w:lang w:val="en-US"/>
              </w:rPr>
              <w:t>)</w:t>
            </w:r>
            <w:r w:rsidRPr="00511647">
              <w:rPr>
                <w:rFonts w:ascii="Times New Roman" w:hAnsi="Times New Roman" w:cs="Times New Roman"/>
                <w:b/>
                <w:sz w:val="20"/>
                <w:szCs w:val="20"/>
                <w:vertAlign w:val="subscript"/>
                <w:lang w:val="en-US"/>
              </w:rPr>
              <w:t xml:space="preserve"> </w:t>
            </w:r>
            <w:r w:rsidR="00511647" w:rsidRPr="00511647">
              <w:rPr>
                <w:rFonts w:ascii="Times New Roman" w:hAnsi="Times New Roman" w:cs="Times New Roman"/>
                <w:b/>
                <w:sz w:val="20"/>
                <w:szCs w:val="20"/>
                <w:vertAlign w:val="superscript"/>
                <w:lang w:val="en-US"/>
              </w:rPr>
              <w:t>a</w:t>
            </w:r>
            <w:r w:rsidRPr="00511647">
              <w:rPr>
                <w:rFonts w:ascii="Times New Roman" w:hAnsi="Times New Roman" w:cs="Times New Roman"/>
                <w:b/>
                <w:sz w:val="20"/>
                <w:szCs w:val="20"/>
                <w:lang w:val="en-US"/>
              </w:rPr>
              <w:br/>
              <w:t>[g/</w:t>
            </w:r>
            <w:proofErr w:type="spellStart"/>
            <w:r w:rsidRPr="00511647">
              <w:rPr>
                <w:rFonts w:ascii="Times New Roman" w:hAnsi="Times New Roman" w:cs="Times New Roman"/>
                <w:b/>
                <w:sz w:val="20"/>
                <w:szCs w:val="20"/>
                <w:lang w:val="en-US"/>
              </w:rPr>
              <w:t>mol</w:t>
            </w:r>
            <w:proofErr w:type="spellEnd"/>
            <w:r w:rsidRPr="00511647">
              <w:rPr>
                <w:rFonts w:ascii="Times New Roman" w:hAnsi="Times New Roman" w:cs="Times New Roman"/>
                <w:b/>
                <w:sz w:val="20"/>
                <w:szCs w:val="20"/>
                <w:lang w:val="en-US"/>
              </w:rPr>
              <w:t>]</w:t>
            </w:r>
          </w:p>
        </w:tc>
        <w:tc>
          <w:tcPr>
            <w:tcW w:w="1200" w:type="dxa"/>
            <w:gridSpan w:val="2"/>
            <w:tcBorders>
              <w:top w:val="single" w:sz="4" w:space="0" w:color="000000"/>
              <w:bottom w:val="single" w:sz="4" w:space="0" w:color="000000"/>
            </w:tcBorders>
            <w:shd w:val="clear" w:color="auto" w:fill="auto"/>
            <w:vAlign w:val="center"/>
          </w:tcPr>
          <w:p w:rsidR="000C3164" w:rsidRDefault="00B35966">
            <w:pPr>
              <w:spacing w:after="0"/>
              <w:jc w:val="center"/>
              <w:rPr>
                <w:rFonts w:ascii="Times New Roman" w:hAnsi="Times New Roman" w:cs="Times New Roman"/>
                <w:b/>
                <w:bCs/>
                <w:color w:val="365F91" w:themeColor="accent1" w:themeShade="BF"/>
                <w:sz w:val="20"/>
                <w:szCs w:val="20"/>
                <w:lang w:val="en-US"/>
              </w:rPr>
            </w:pPr>
            <w:proofErr w:type="spellStart"/>
            <w:r w:rsidRPr="00511647">
              <w:rPr>
                <w:rFonts w:ascii="Times New Roman" w:hAnsi="Times New Roman" w:cs="Times New Roman"/>
                <w:b/>
                <w:sz w:val="20"/>
                <w:szCs w:val="20"/>
                <w:lang w:val="en-US"/>
              </w:rPr>
              <w:t>M</w:t>
            </w:r>
            <w:r w:rsidR="00511647" w:rsidRPr="00511647">
              <w:rPr>
                <w:rFonts w:ascii="Times New Roman" w:hAnsi="Times New Roman" w:cs="Times New Roman"/>
                <w:b/>
                <w:sz w:val="20"/>
                <w:szCs w:val="20"/>
                <w:vertAlign w:val="subscript"/>
                <w:lang w:val="en-US"/>
              </w:rPr>
              <w:t>n</w:t>
            </w:r>
            <w:proofErr w:type="spellEnd"/>
            <w:r w:rsidR="00511647" w:rsidRPr="00511647">
              <w:rPr>
                <w:rFonts w:ascii="Times New Roman" w:hAnsi="Times New Roman" w:cs="Times New Roman"/>
                <w:b/>
                <w:sz w:val="20"/>
                <w:szCs w:val="20"/>
                <w:vertAlign w:val="subscript"/>
                <w:lang w:val="en-US"/>
              </w:rPr>
              <w:t>,</w:t>
            </w:r>
            <w:r w:rsidR="00511647" w:rsidRPr="00511647">
              <w:rPr>
                <w:rFonts w:ascii="Times New Roman" w:hAnsi="Times New Roman" w:cs="Times New Roman"/>
                <w:b/>
                <w:sz w:val="20"/>
                <w:szCs w:val="20"/>
                <w:lang w:val="en-US"/>
              </w:rPr>
              <w:t>(</w:t>
            </w:r>
            <w:r w:rsidRPr="00511647">
              <w:rPr>
                <w:rFonts w:ascii="Times New Roman" w:hAnsi="Times New Roman" w:cs="Times New Roman"/>
                <w:b/>
                <w:sz w:val="20"/>
                <w:szCs w:val="20"/>
                <w:lang w:val="en-US"/>
              </w:rPr>
              <w:t>NMR</w:t>
            </w:r>
            <w:r w:rsidR="00511647" w:rsidRPr="00511647">
              <w:rPr>
                <w:rFonts w:ascii="Times New Roman" w:hAnsi="Times New Roman" w:cs="Times New Roman"/>
                <w:b/>
                <w:sz w:val="20"/>
                <w:szCs w:val="20"/>
                <w:lang w:val="en-US"/>
              </w:rPr>
              <w:t>)</w:t>
            </w:r>
            <w:r w:rsidR="00511647" w:rsidRPr="00511647">
              <w:rPr>
                <w:rFonts w:ascii="Times New Roman" w:hAnsi="Times New Roman" w:cs="Times New Roman"/>
                <w:b/>
                <w:sz w:val="20"/>
                <w:szCs w:val="20"/>
                <w:vertAlign w:val="superscript"/>
                <w:lang w:val="en-US"/>
              </w:rPr>
              <w:t>b</w:t>
            </w:r>
            <w:r w:rsidRPr="00511647">
              <w:rPr>
                <w:rFonts w:ascii="Times New Roman" w:hAnsi="Times New Roman" w:cs="Times New Roman"/>
                <w:b/>
                <w:sz w:val="20"/>
                <w:szCs w:val="20"/>
                <w:lang w:val="en-US"/>
              </w:rPr>
              <w:br/>
              <w:t>[g/</w:t>
            </w:r>
            <w:proofErr w:type="spellStart"/>
            <w:r w:rsidRPr="00511647">
              <w:rPr>
                <w:rFonts w:ascii="Times New Roman" w:hAnsi="Times New Roman" w:cs="Times New Roman"/>
                <w:b/>
                <w:sz w:val="20"/>
                <w:szCs w:val="20"/>
                <w:lang w:val="en-US"/>
              </w:rPr>
              <w:t>mol</w:t>
            </w:r>
            <w:proofErr w:type="spellEnd"/>
            <w:r w:rsidRPr="00511647">
              <w:rPr>
                <w:rFonts w:ascii="Times New Roman" w:hAnsi="Times New Roman" w:cs="Times New Roman"/>
                <w:b/>
                <w:sz w:val="20"/>
                <w:szCs w:val="20"/>
                <w:lang w:val="en-US"/>
              </w:rPr>
              <w:t>]</w:t>
            </w:r>
          </w:p>
        </w:tc>
        <w:tc>
          <w:tcPr>
            <w:tcW w:w="930" w:type="dxa"/>
            <w:gridSpan w:val="2"/>
            <w:tcBorders>
              <w:top w:val="single" w:sz="4" w:space="0" w:color="000000"/>
              <w:bottom w:val="single" w:sz="4" w:space="0" w:color="000000"/>
            </w:tcBorders>
            <w:shd w:val="clear" w:color="auto" w:fill="auto"/>
            <w:vAlign w:val="center"/>
          </w:tcPr>
          <w:p w:rsidR="000C3164" w:rsidRDefault="00CC1528">
            <w:pPr>
              <w:spacing w:after="0"/>
              <w:jc w:val="center"/>
              <w:rPr>
                <w:rFonts w:ascii="Times New Roman" w:hAnsi="Times New Roman" w:cs="Times New Roman"/>
                <w:b/>
                <w:bCs/>
                <w:color w:val="365F91" w:themeColor="accent1" w:themeShade="BF"/>
                <w:sz w:val="20"/>
                <w:szCs w:val="20"/>
                <w:lang w:val="en-US"/>
              </w:rPr>
            </w:pPr>
            <w:r>
              <w:t>Đ</w:t>
            </w:r>
            <w:r w:rsidR="00B35966" w:rsidRPr="00511647">
              <w:rPr>
                <w:rFonts w:ascii="Times New Roman" w:hAnsi="Times New Roman" w:cs="Times New Roman"/>
                <w:b/>
                <w:sz w:val="20"/>
                <w:szCs w:val="20"/>
                <w:lang w:val="en-US"/>
              </w:rPr>
              <w:br/>
            </w:r>
          </w:p>
        </w:tc>
        <w:tc>
          <w:tcPr>
            <w:tcW w:w="1155" w:type="dxa"/>
            <w:tcBorders>
              <w:top w:val="single" w:sz="4" w:space="0" w:color="000000"/>
              <w:bottom w:val="single" w:sz="4" w:space="0" w:color="000000"/>
            </w:tcBorders>
            <w:shd w:val="clear" w:color="auto" w:fill="auto"/>
            <w:vAlign w:val="center"/>
          </w:tcPr>
          <w:p w:rsidR="000C3164" w:rsidRDefault="00B35966">
            <w:pPr>
              <w:spacing w:after="0"/>
              <w:jc w:val="center"/>
              <w:rPr>
                <w:rFonts w:ascii="Times New Roman" w:hAnsi="Times New Roman" w:cs="Times New Roman"/>
                <w:b/>
                <w:bCs/>
                <w:color w:val="365F91" w:themeColor="accent1" w:themeShade="BF"/>
                <w:sz w:val="20"/>
                <w:szCs w:val="20"/>
                <w:lang w:val="en-US"/>
              </w:rPr>
            </w:pPr>
            <w:proofErr w:type="spellStart"/>
            <w:r w:rsidRPr="00511647">
              <w:rPr>
                <w:rFonts w:ascii="Times New Roman" w:hAnsi="Times New Roman" w:cs="Times New Roman"/>
                <w:b/>
                <w:sz w:val="20"/>
                <w:szCs w:val="20"/>
                <w:lang w:val="en-US"/>
              </w:rPr>
              <w:t>Conv.</w:t>
            </w:r>
            <w:r w:rsidRPr="00511647">
              <w:rPr>
                <w:rFonts w:ascii="Times New Roman" w:hAnsi="Times New Roman" w:cs="Times New Roman"/>
                <w:b/>
                <w:sz w:val="20"/>
                <w:szCs w:val="20"/>
                <w:vertAlign w:val="superscript"/>
                <w:lang w:val="en-US"/>
              </w:rPr>
              <w:t>b</w:t>
            </w:r>
            <w:proofErr w:type="spellEnd"/>
            <w:r w:rsidRPr="00511647">
              <w:rPr>
                <w:rFonts w:ascii="Times New Roman" w:hAnsi="Times New Roman" w:cs="Times New Roman"/>
                <w:b/>
                <w:sz w:val="20"/>
                <w:szCs w:val="20"/>
                <w:lang w:val="en-US"/>
              </w:rPr>
              <w:br/>
              <w:t>[%]</w:t>
            </w:r>
          </w:p>
        </w:tc>
      </w:tr>
      <w:tr w:rsidR="00B35966" w:rsidRPr="00511647" w:rsidTr="00511647">
        <w:tc>
          <w:tcPr>
            <w:tcW w:w="1566" w:type="dxa"/>
          </w:tcPr>
          <w:p w:rsidR="000C3164" w:rsidRDefault="007F43FC">
            <w:pPr>
              <w:pStyle w:val="TableBody"/>
              <w:spacing w:line="360" w:lineRule="auto"/>
              <w:jc w:val="center"/>
              <w:rPr>
                <w:rFonts w:ascii="Times New Roman" w:hAnsi="Times New Roman"/>
                <w:b/>
                <w:bCs/>
                <w:color w:val="365F91" w:themeColor="accent1" w:themeShade="BF"/>
                <w:sz w:val="20"/>
                <w:szCs w:val="20"/>
                <w:lang w:val="en-US"/>
              </w:rPr>
            </w:pPr>
            <w:r w:rsidRPr="00511647">
              <w:rPr>
                <w:rFonts w:ascii="Times New Roman" w:hAnsi="Times New Roman"/>
                <w:sz w:val="20"/>
                <w:szCs w:val="20"/>
                <w:lang w:val="en-US"/>
              </w:rPr>
              <w:t>1</w:t>
            </w:r>
          </w:p>
        </w:tc>
        <w:tc>
          <w:tcPr>
            <w:tcW w:w="2299" w:type="dxa"/>
            <w:gridSpan w:val="3"/>
            <w:shd w:val="clear" w:color="auto" w:fill="auto"/>
          </w:tcPr>
          <w:p w:rsidR="000C3164" w:rsidRDefault="00B35966">
            <w:pPr>
              <w:pStyle w:val="TableBody"/>
              <w:spacing w:line="360" w:lineRule="auto"/>
              <w:jc w:val="center"/>
              <w:rPr>
                <w:rFonts w:ascii="Times New Roman" w:hAnsi="Times New Roman"/>
                <w:b/>
                <w:bCs/>
                <w:color w:val="365F91" w:themeColor="accent1" w:themeShade="BF"/>
                <w:sz w:val="20"/>
                <w:szCs w:val="20"/>
                <w:lang w:val="en-US"/>
              </w:rPr>
            </w:pPr>
            <w:r w:rsidRPr="00511647">
              <w:rPr>
                <w:rFonts w:ascii="Times New Roman" w:hAnsi="Times New Roman"/>
                <w:sz w:val="20"/>
                <w:szCs w:val="20"/>
                <w:lang w:val="en-US"/>
              </w:rPr>
              <w:t>100/1/0.12/0.05</w:t>
            </w:r>
          </w:p>
        </w:tc>
        <w:tc>
          <w:tcPr>
            <w:tcW w:w="903" w:type="dxa"/>
            <w:gridSpan w:val="2"/>
          </w:tcPr>
          <w:p w:rsidR="000C3164" w:rsidRDefault="00B35966">
            <w:pPr>
              <w:pStyle w:val="TableBody"/>
              <w:spacing w:line="360" w:lineRule="auto"/>
              <w:jc w:val="center"/>
              <w:rPr>
                <w:rFonts w:ascii="Times New Roman" w:hAnsi="Times New Roman"/>
                <w:b/>
                <w:bCs/>
                <w:color w:val="365F91" w:themeColor="accent1" w:themeShade="BF"/>
                <w:sz w:val="20"/>
                <w:szCs w:val="20"/>
                <w:lang w:val="en-US"/>
              </w:rPr>
            </w:pPr>
            <w:r w:rsidRPr="00511647">
              <w:rPr>
                <w:rFonts w:ascii="Times New Roman" w:hAnsi="Times New Roman"/>
                <w:sz w:val="20"/>
                <w:szCs w:val="20"/>
                <w:lang w:val="en-US"/>
              </w:rPr>
              <w:t>6</w:t>
            </w:r>
          </w:p>
        </w:tc>
        <w:tc>
          <w:tcPr>
            <w:tcW w:w="1189" w:type="dxa"/>
            <w:gridSpan w:val="2"/>
            <w:shd w:val="clear" w:color="auto" w:fill="auto"/>
          </w:tcPr>
          <w:p w:rsidR="000C3164" w:rsidRDefault="00B35966">
            <w:pPr>
              <w:pStyle w:val="TableBody"/>
              <w:spacing w:line="360" w:lineRule="auto"/>
              <w:jc w:val="center"/>
              <w:rPr>
                <w:rFonts w:ascii="Times New Roman" w:hAnsi="Times New Roman"/>
                <w:b/>
                <w:bCs/>
                <w:color w:val="365F91" w:themeColor="accent1" w:themeShade="BF"/>
                <w:sz w:val="20"/>
                <w:szCs w:val="20"/>
                <w:lang w:val="en-US"/>
              </w:rPr>
            </w:pPr>
            <w:r w:rsidRPr="00511647">
              <w:rPr>
                <w:rFonts w:ascii="Times New Roman" w:hAnsi="Times New Roman"/>
                <w:sz w:val="20"/>
                <w:szCs w:val="20"/>
                <w:lang w:val="en-US"/>
              </w:rPr>
              <w:t>6300</w:t>
            </w:r>
          </w:p>
        </w:tc>
        <w:tc>
          <w:tcPr>
            <w:tcW w:w="1200" w:type="dxa"/>
            <w:gridSpan w:val="2"/>
            <w:shd w:val="clear" w:color="auto" w:fill="auto"/>
          </w:tcPr>
          <w:p w:rsidR="000C3164" w:rsidRDefault="00B35966">
            <w:pPr>
              <w:pStyle w:val="TableBody"/>
              <w:spacing w:line="360" w:lineRule="auto"/>
              <w:jc w:val="center"/>
              <w:rPr>
                <w:rFonts w:ascii="Times New Roman" w:hAnsi="Times New Roman"/>
                <w:b/>
                <w:bCs/>
                <w:color w:val="365F91" w:themeColor="accent1" w:themeShade="BF"/>
                <w:sz w:val="20"/>
                <w:szCs w:val="20"/>
                <w:lang w:val="en-US"/>
              </w:rPr>
            </w:pPr>
            <w:r w:rsidRPr="00511647">
              <w:rPr>
                <w:rFonts w:ascii="Times New Roman" w:hAnsi="Times New Roman"/>
                <w:sz w:val="20"/>
                <w:szCs w:val="20"/>
                <w:lang w:val="en-US"/>
              </w:rPr>
              <w:t>4300</w:t>
            </w:r>
          </w:p>
        </w:tc>
        <w:tc>
          <w:tcPr>
            <w:tcW w:w="930" w:type="dxa"/>
            <w:gridSpan w:val="2"/>
            <w:shd w:val="clear" w:color="auto" w:fill="auto"/>
          </w:tcPr>
          <w:p w:rsidR="000C3164" w:rsidRDefault="00B35966">
            <w:pPr>
              <w:pStyle w:val="TableBody"/>
              <w:spacing w:line="360" w:lineRule="auto"/>
              <w:jc w:val="center"/>
              <w:rPr>
                <w:rFonts w:ascii="Times New Roman" w:hAnsi="Times New Roman"/>
                <w:b/>
                <w:bCs/>
                <w:color w:val="365F91" w:themeColor="accent1" w:themeShade="BF"/>
                <w:sz w:val="20"/>
                <w:szCs w:val="20"/>
                <w:lang w:val="en-US"/>
              </w:rPr>
            </w:pPr>
            <w:r w:rsidRPr="00511647">
              <w:rPr>
                <w:rFonts w:ascii="Times New Roman" w:hAnsi="Times New Roman"/>
                <w:sz w:val="20"/>
                <w:szCs w:val="20"/>
                <w:lang w:val="en-US"/>
              </w:rPr>
              <w:t>1.09</w:t>
            </w:r>
          </w:p>
        </w:tc>
        <w:tc>
          <w:tcPr>
            <w:tcW w:w="1155" w:type="dxa"/>
            <w:shd w:val="clear" w:color="auto" w:fill="auto"/>
          </w:tcPr>
          <w:p w:rsidR="000C3164" w:rsidRDefault="00B35966">
            <w:pPr>
              <w:pStyle w:val="TableBody"/>
              <w:spacing w:line="360" w:lineRule="auto"/>
              <w:jc w:val="center"/>
              <w:rPr>
                <w:rFonts w:ascii="Times New Roman" w:hAnsi="Times New Roman"/>
                <w:b/>
                <w:bCs/>
                <w:color w:val="365F91" w:themeColor="accent1" w:themeShade="BF"/>
                <w:sz w:val="20"/>
                <w:szCs w:val="20"/>
                <w:lang w:val="en-US"/>
              </w:rPr>
            </w:pPr>
            <w:r w:rsidRPr="00511647">
              <w:rPr>
                <w:rFonts w:ascii="Times New Roman" w:hAnsi="Times New Roman"/>
                <w:sz w:val="20"/>
                <w:szCs w:val="20"/>
                <w:lang w:val="en-US"/>
              </w:rPr>
              <w:t>89</w:t>
            </w:r>
          </w:p>
        </w:tc>
      </w:tr>
      <w:tr w:rsidR="00B35966" w:rsidRPr="00511647" w:rsidTr="00511647">
        <w:tc>
          <w:tcPr>
            <w:tcW w:w="1566" w:type="dxa"/>
          </w:tcPr>
          <w:p w:rsidR="000C3164" w:rsidRDefault="007F43FC">
            <w:pPr>
              <w:pStyle w:val="TableBody"/>
              <w:spacing w:line="360" w:lineRule="auto"/>
              <w:jc w:val="center"/>
              <w:rPr>
                <w:rFonts w:ascii="Times New Roman" w:hAnsi="Times New Roman"/>
                <w:b/>
                <w:bCs/>
                <w:color w:val="365F91" w:themeColor="accent1" w:themeShade="BF"/>
                <w:sz w:val="20"/>
                <w:szCs w:val="20"/>
                <w:lang w:val="en-US"/>
              </w:rPr>
            </w:pPr>
            <w:r w:rsidRPr="00511647">
              <w:rPr>
                <w:rFonts w:ascii="Times New Roman" w:hAnsi="Times New Roman"/>
                <w:sz w:val="20"/>
                <w:szCs w:val="20"/>
                <w:lang w:val="en-US"/>
              </w:rPr>
              <w:t>2</w:t>
            </w:r>
          </w:p>
        </w:tc>
        <w:tc>
          <w:tcPr>
            <w:tcW w:w="2299" w:type="dxa"/>
            <w:gridSpan w:val="3"/>
            <w:shd w:val="clear" w:color="auto" w:fill="auto"/>
          </w:tcPr>
          <w:p w:rsidR="000C3164" w:rsidRDefault="00B35966">
            <w:pPr>
              <w:pStyle w:val="TableBody"/>
              <w:spacing w:line="360" w:lineRule="auto"/>
              <w:jc w:val="center"/>
              <w:rPr>
                <w:rFonts w:ascii="Times New Roman" w:hAnsi="Times New Roman"/>
                <w:b/>
                <w:bCs/>
                <w:color w:val="365F91" w:themeColor="accent1" w:themeShade="BF"/>
                <w:sz w:val="20"/>
                <w:szCs w:val="20"/>
                <w:lang w:val="en-US"/>
              </w:rPr>
            </w:pPr>
            <w:r w:rsidRPr="00511647">
              <w:rPr>
                <w:rFonts w:ascii="Times New Roman" w:hAnsi="Times New Roman"/>
                <w:sz w:val="20"/>
                <w:szCs w:val="20"/>
                <w:lang w:val="en-US"/>
              </w:rPr>
              <w:t>100/1/0.12/0.05</w:t>
            </w:r>
          </w:p>
        </w:tc>
        <w:tc>
          <w:tcPr>
            <w:tcW w:w="903" w:type="dxa"/>
            <w:gridSpan w:val="2"/>
          </w:tcPr>
          <w:p w:rsidR="000C3164" w:rsidRDefault="00B35966">
            <w:pPr>
              <w:pStyle w:val="TableBody"/>
              <w:spacing w:line="360" w:lineRule="auto"/>
              <w:jc w:val="center"/>
              <w:rPr>
                <w:rFonts w:ascii="Times New Roman" w:hAnsi="Times New Roman"/>
                <w:b/>
                <w:bCs/>
                <w:color w:val="365F91" w:themeColor="accent1" w:themeShade="BF"/>
                <w:sz w:val="20"/>
                <w:szCs w:val="20"/>
                <w:lang w:val="en-US"/>
              </w:rPr>
            </w:pPr>
            <w:r w:rsidRPr="00511647">
              <w:rPr>
                <w:rFonts w:ascii="Times New Roman" w:hAnsi="Times New Roman"/>
                <w:sz w:val="20"/>
                <w:szCs w:val="20"/>
                <w:lang w:val="en-US"/>
              </w:rPr>
              <w:t>4</w:t>
            </w:r>
          </w:p>
        </w:tc>
        <w:tc>
          <w:tcPr>
            <w:tcW w:w="1189" w:type="dxa"/>
            <w:gridSpan w:val="2"/>
            <w:shd w:val="clear" w:color="auto" w:fill="auto"/>
          </w:tcPr>
          <w:p w:rsidR="000C3164" w:rsidRDefault="00B35966">
            <w:pPr>
              <w:pStyle w:val="TableBody"/>
              <w:spacing w:line="360" w:lineRule="auto"/>
              <w:jc w:val="center"/>
              <w:rPr>
                <w:rFonts w:ascii="Times New Roman" w:hAnsi="Times New Roman"/>
                <w:b/>
                <w:bCs/>
                <w:color w:val="365F91" w:themeColor="accent1" w:themeShade="BF"/>
                <w:sz w:val="20"/>
                <w:szCs w:val="20"/>
                <w:lang w:val="en-US"/>
              </w:rPr>
            </w:pPr>
            <w:r w:rsidRPr="00511647">
              <w:rPr>
                <w:rFonts w:ascii="Times New Roman" w:hAnsi="Times New Roman"/>
                <w:sz w:val="20"/>
                <w:szCs w:val="20"/>
                <w:lang w:val="en-US"/>
              </w:rPr>
              <w:t>5000</w:t>
            </w:r>
          </w:p>
        </w:tc>
        <w:tc>
          <w:tcPr>
            <w:tcW w:w="1200" w:type="dxa"/>
            <w:gridSpan w:val="2"/>
            <w:shd w:val="clear" w:color="auto" w:fill="auto"/>
          </w:tcPr>
          <w:p w:rsidR="000C3164" w:rsidRDefault="00B35966">
            <w:pPr>
              <w:pStyle w:val="TableBody"/>
              <w:spacing w:line="360" w:lineRule="auto"/>
              <w:jc w:val="center"/>
              <w:rPr>
                <w:rFonts w:ascii="Times New Roman" w:hAnsi="Times New Roman"/>
                <w:b/>
                <w:bCs/>
                <w:color w:val="365F91" w:themeColor="accent1" w:themeShade="BF"/>
                <w:sz w:val="20"/>
                <w:szCs w:val="20"/>
                <w:lang w:val="en-US"/>
              </w:rPr>
            </w:pPr>
            <w:r w:rsidRPr="00511647">
              <w:rPr>
                <w:rFonts w:ascii="Times New Roman" w:hAnsi="Times New Roman"/>
                <w:sz w:val="20"/>
                <w:szCs w:val="20"/>
                <w:lang w:val="en-US"/>
              </w:rPr>
              <w:t>3200</w:t>
            </w:r>
          </w:p>
        </w:tc>
        <w:tc>
          <w:tcPr>
            <w:tcW w:w="930" w:type="dxa"/>
            <w:gridSpan w:val="2"/>
            <w:shd w:val="clear" w:color="auto" w:fill="auto"/>
          </w:tcPr>
          <w:p w:rsidR="000C3164" w:rsidRDefault="00B35966">
            <w:pPr>
              <w:pStyle w:val="TableBody"/>
              <w:spacing w:line="360" w:lineRule="auto"/>
              <w:jc w:val="center"/>
              <w:rPr>
                <w:rFonts w:ascii="Times New Roman" w:hAnsi="Times New Roman"/>
                <w:b/>
                <w:bCs/>
                <w:color w:val="365F91" w:themeColor="accent1" w:themeShade="BF"/>
                <w:sz w:val="20"/>
                <w:szCs w:val="20"/>
                <w:lang w:val="en-US"/>
              </w:rPr>
            </w:pPr>
            <w:r w:rsidRPr="00511647">
              <w:rPr>
                <w:rFonts w:ascii="Times New Roman" w:hAnsi="Times New Roman"/>
                <w:sz w:val="20"/>
                <w:szCs w:val="20"/>
                <w:lang w:val="en-US"/>
              </w:rPr>
              <w:t>1.10</w:t>
            </w:r>
          </w:p>
        </w:tc>
        <w:tc>
          <w:tcPr>
            <w:tcW w:w="1155" w:type="dxa"/>
            <w:shd w:val="clear" w:color="auto" w:fill="auto"/>
          </w:tcPr>
          <w:p w:rsidR="000C3164" w:rsidRDefault="00B35966">
            <w:pPr>
              <w:pStyle w:val="TableBody"/>
              <w:spacing w:line="360" w:lineRule="auto"/>
              <w:jc w:val="center"/>
              <w:rPr>
                <w:rFonts w:ascii="Times New Roman" w:hAnsi="Times New Roman"/>
                <w:i/>
                <w:iCs/>
                <w:color w:val="4F81BD" w:themeColor="accent1"/>
                <w:spacing w:val="15"/>
                <w:sz w:val="20"/>
                <w:szCs w:val="20"/>
                <w:lang w:val="en-US"/>
              </w:rPr>
            </w:pPr>
            <w:r w:rsidRPr="00511647">
              <w:rPr>
                <w:rFonts w:ascii="Times New Roman" w:hAnsi="Times New Roman"/>
                <w:sz w:val="20"/>
                <w:szCs w:val="20"/>
                <w:lang w:val="en-US"/>
              </w:rPr>
              <w:t>95</w:t>
            </w:r>
          </w:p>
        </w:tc>
      </w:tr>
      <w:tr w:rsidR="00B35966" w:rsidRPr="00511647" w:rsidTr="00511647">
        <w:tc>
          <w:tcPr>
            <w:tcW w:w="1566" w:type="dxa"/>
            <w:tcBorders>
              <w:bottom w:val="single" w:sz="4" w:space="0" w:color="auto"/>
            </w:tcBorders>
          </w:tcPr>
          <w:p w:rsidR="000C3164" w:rsidRDefault="007F43FC">
            <w:pPr>
              <w:pStyle w:val="TableBody"/>
              <w:spacing w:line="360" w:lineRule="auto"/>
              <w:jc w:val="center"/>
              <w:rPr>
                <w:rFonts w:ascii="Times New Roman" w:hAnsi="Times New Roman"/>
                <w:i/>
                <w:iCs/>
                <w:color w:val="4F81BD" w:themeColor="accent1"/>
                <w:spacing w:val="15"/>
                <w:sz w:val="20"/>
                <w:szCs w:val="20"/>
                <w:lang w:val="en-US"/>
              </w:rPr>
            </w:pPr>
            <w:r w:rsidRPr="00511647">
              <w:rPr>
                <w:rFonts w:ascii="Times New Roman" w:hAnsi="Times New Roman"/>
                <w:sz w:val="20"/>
                <w:szCs w:val="20"/>
                <w:lang w:val="en-US"/>
              </w:rPr>
              <w:t>3</w:t>
            </w:r>
          </w:p>
        </w:tc>
        <w:tc>
          <w:tcPr>
            <w:tcW w:w="2299" w:type="dxa"/>
            <w:gridSpan w:val="3"/>
            <w:tcBorders>
              <w:bottom w:val="single" w:sz="4" w:space="0" w:color="auto"/>
            </w:tcBorders>
            <w:shd w:val="clear" w:color="auto" w:fill="auto"/>
          </w:tcPr>
          <w:p w:rsidR="000C3164" w:rsidRDefault="00B35966">
            <w:pPr>
              <w:pStyle w:val="TableBody"/>
              <w:spacing w:line="360" w:lineRule="auto"/>
              <w:jc w:val="center"/>
              <w:rPr>
                <w:rFonts w:ascii="Times New Roman" w:hAnsi="Times New Roman"/>
                <w:i/>
                <w:iCs/>
                <w:color w:val="4F81BD" w:themeColor="accent1"/>
                <w:spacing w:val="15"/>
                <w:sz w:val="20"/>
                <w:szCs w:val="20"/>
                <w:lang w:val="en-US"/>
              </w:rPr>
            </w:pPr>
            <w:r w:rsidRPr="00511647">
              <w:rPr>
                <w:rFonts w:ascii="Times New Roman" w:hAnsi="Times New Roman"/>
                <w:sz w:val="20"/>
                <w:szCs w:val="20"/>
                <w:lang w:val="en-US"/>
              </w:rPr>
              <w:t>50/1/0.12/0.05</w:t>
            </w:r>
          </w:p>
        </w:tc>
        <w:tc>
          <w:tcPr>
            <w:tcW w:w="903" w:type="dxa"/>
            <w:gridSpan w:val="2"/>
            <w:tcBorders>
              <w:bottom w:val="single" w:sz="4" w:space="0" w:color="auto"/>
            </w:tcBorders>
          </w:tcPr>
          <w:p w:rsidR="000C3164" w:rsidRDefault="00B35966">
            <w:pPr>
              <w:pStyle w:val="TableBody"/>
              <w:spacing w:line="360" w:lineRule="auto"/>
              <w:jc w:val="center"/>
              <w:rPr>
                <w:rFonts w:ascii="Times New Roman" w:hAnsi="Times New Roman"/>
                <w:i/>
                <w:iCs/>
                <w:color w:val="4F81BD" w:themeColor="accent1"/>
                <w:spacing w:val="15"/>
                <w:sz w:val="20"/>
                <w:szCs w:val="20"/>
                <w:lang w:val="en-US"/>
              </w:rPr>
            </w:pPr>
            <w:r w:rsidRPr="00511647">
              <w:rPr>
                <w:rFonts w:ascii="Times New Roman" w:hAnsi="Times New Roman"/>
                <w:sz w:val="20"/>
                <w:szCs w:val="20"/>
                <w:lang w:val="en-US"/>
              </w:rPr>
              <w:t>4</w:t>
            </w:r>
          </w:p>
        </w:tc>
        <w:tc>
          <w:tcPr>
            <w:tcW w:w="1189" w:type="dxa"/>
            <w:gridSpan w:val="2"/>
            <w:tcBorders>
              <w:bottom w:val="single" w:sz="4" w:space="0" w:color="auto"/>
            </w:tcBorders>
            <w:shd w:val="clear" w:color="auto" w:fill="auto"/>
          </w:tcPr>
          <w:p w:rsidR="000C3164" w:rsidRDefault="00B35966">
            <w:pPr>
              <w:pStyle w:val="TableBody"/>
              <w:spacing w:line="360" w:lineRule="auto"/>
              <w:jc w:val="center"/>
              <w:rPr>
                <w:rFonts w:ascii="Times New Roman" w:hAnsi="Times New Roman"/>
                <w:i/>
                <w:iCs/>
                <w:color w:val="4F81BD" w:themeColor="accent1"/>
                <w:spacing w:val="15"/>
                <w:sz w:val="20"/>
                <w:szCs w:val="20"/>
                <w:lang w:val="en-US"/>
              </w:rPr>
            </w:pPr>
            <w:r w:rsidRPr="00511647">
              <w:rPr>
                <w:rFonts w:ascii="Times New Roman" w:hAnsi="Times New Roman"/>
                <w:sz w:val="20"/>
                <w:szCs w:val="20"/>
                <w:lang w:val="en-US"/>
              </w:rPr>
              <w:t>4500</w:t>
            </w:r>
          </w:p>
        </w:tc>
        <w:tc>
          <w:tcPr>
            <w:tcW w:w="1200" w:type="dxa"/>
            <w:gridSpan w:val="2"/>
            <w:tcBorders>
              <w:bottom w:val="single" w:sz="4" w:space="0" w:color="auto"/>
            </w:tcBorders>
            <w:shd w:val="clear" w:color="auto" w:fill="auto"/>
          </w:tcPr>
          <w:p w:rsidR="000C3164" w:rsidRDefault="00B35966">
            <w:pPr>
              <w:pStyle w:val="TableBody"/>
              <w:spacing w:line="360" w:lineRule="auto"/>
              <w:jc w:val="center"/>
              <w:rPr>
                <w:rFonts w:ascii="Times New Roman" w:hAnsi="Times New Roman"/>
                <w:i/>
                <w:iCs/>
                <w:color w:val="4F81BD" w:themeColor="accent1"/>
                <w:spacing w:val="15"/>
                <w:sz w:val="20"/>
                <w:szCs w:val="20"/>
                <w:lang w:val="en-US"/>
              </w:rPr>
            </w:pPr>
            <w:r w:rsidRPr="00511647">
              <w:rPr>
                <w:rFonts w:ascii="Times New Roman" w:hAnsi="Times New Roman"/>
                <w:sz w:val="20"/>
                <w:szCs w:val="20"/>
                <w:lang w:val="en-US"/>
              </w:rPr>
              <w:t>2900</w:t>
            </w:r>
          </w:p>
        </w:tc>
        <w:tc>
          <w:tcPr>
            <w:tcW w:w="930" w:type="dxa"/>
            <w:gridSpan w:val="2"/>
            <w:tcBorders>
              <w:bottom w:val="single" w:sz="4" w:space="0" w:color="auto"/>
            </w:tcBorders>
            <w:shd w:val="clear" w:color="auto" w:fill="auto"/>
          </w:tcPr>
          <w:p w:rsidR="000C3164" w:rsidRDefault="00B35966">
            <w:pPr>
              <w:pStyle w:val="TableBody"/>
              <w:spacing w:line="360" w:lineRule="auto"/>
              <w:jc w:val="center"/>
              <w:rPr>
                <w:rFonts w:ascii="Times New Roman" w:hAnsi="Times New Roman"/>
                <w:i/>
                <w:iCs/>
                <w:color w:val="4F81BD" w:themeColor="accent1"/>
                <w:spacing w:val="15"/>
                <w:sz w:val="20"/>
                <w:szCs w:val="20"/>
                <w:lang w:val="en-US"/>
              </w:rPr>
            </w:pPr>
            <w:r w:rsidRPr="00511647">
              <w:rPr>
                <w:rFonts w:ascii="Times New Roman" w:hAnsi="Times New Roman"/>
                <w:sz w:val="20"/>
                <w:szCs w:val="20"/>
                <w:lang w:val="en-US"/>
              </w:rPr>
              <w:t>1.09</w:t>
            </w:r>
          </w:p>
        </w:tc>
        <w:tc>
          <w:tcPr>
            <w:tcW w:w="1155" w:type="dxa"/>
            <w:tcBorders>
              <w:bottom w:val="single" w:sz="4" w:space="0" w:color="auto"/>
            </w:tcBorders>
            <w:shd w:val="clear" w:color="auto" w:fill="auto"/>
          </w:tcPr>
          <w:p w:rsidR="000C3164" w:rsidRDefault="00B35966">
            <w:pPr>
              <w:pStyle w:val="TableBody"/>
              <w:keepNext/>
              <w:spacing w:line="360" w:lineRule="auto"/>
              <w:jc w:val="center"/>
              <w:rPr>
                <w:rFonts w:ascii="Times New Roman" w:hAnsi="Times New Roman"/>
                <w:i/>
                <w:iCs/>
                <w:color w:val="4F81BD" w:themeColor="accent1"/>
                <w:spacing w:val="15"/>
                <w:sz w:val="20"/>
                <w:szCs w:val="20"/>
                <w:lang w:val="en-US"/>
              </w:rPr>
            </w:pPr>
            <w:r w:rsidRPr="00511647">
              <w:rPr>
                <w:rFonts w:ascii="Times New Roman" w:hAnsi="Times New Roman"/>
                <w:sz w:val="20"/>
                <w:szCs w:val="20"/>
                <w:lang w:val="en-US"/>
              </w:rPr>
              <w:t>95</w:t>
            </w:r>
          </w:p>
        </w:tc>
      </w:tr>
      <w:tr w:rsidR="00B35966" w:rsidRPr="00511647" w:rsidTr="00511647">
        <w:trPr>
          <w:trHeight w:val="767"/>
        </w:trPr>
        <w:tc>
          <w:tcPr>
            <w:tcW w:w="1588" w:type="dxa"/>
            <w:gridSpan w:val="2"/>
            <w:tcBorders>
              <w:top w:val="single" w:sz="4" w:space="0" w:color="000000"/>
              <w:bottom w:val="single" w:sz="4" w:space="0" w:color="000000"/>
            </w:tcBorders>
            <w:vAlign w:val="center"/>
          </w:tcPr>
          <w:p w:rsidR="000C3164" w:rsidRDefault="00B35966">
            <w:pPr>
              <w:pStyle w:val="TableHead"/>
              <w:spacing w:line="360" w:lineRule="auto"/>
              <w:jc w:val="center"/>
              <w:rPr>
                <w:rFonts w:ascii="Times New Roman" w:hAnsi="Times New Roman"/>
                <w:b/>
                <w:i/>
                <w:iCs/>
                <w:color w:val="4F81BD" w:themeColor="accent1"/>
                <w:spacing w:val="15"/>
                <w:sz w:val="20"/>
                <w:szCs w:val="20"/>
                <w:lang w:val="en-US"/>
              </w:rPr>
            </w:pPr>
            <w:r w:rsidRPr="00511647">
              <w:rPr>
                <w:rFonts w:ascii="Times New Roman" w:hAnsi="Times New Roman"/>
                <w:b/>
                <w:sz w:val="20"/>
                <w:szCs w:val="20"/>
                <w:lang w:val="en-US"/>
              </w:rPr>
              <w:t>B) Entry</w:t>
            </w:r>
          </w:p>
        </w:tc>
        <w:tc>
          <w:tcPr>
            <w:tcW w:w="2222" w:type="dxa"/>
            <w:tcBorders>
              <w:top w:val="single" w:sz="4" w:space="0" w:color="000000"/>
              <w:bottom w:val="single" w:sz="4" w:space="0" w:color="000000"/>
            </w:tcBorders>
            <w:shd w:val="clear" w:color="auto" w:fill="auto"/>
            <w:vAlign w:val="center"/>
          </w:tcPr>
          <w:p w:rsidR="000C3164" w:rsidRDefault="00B35966">
            <w:pPr>
              <w:pStyle w:val="TableHead"/>
              <w:spacing w:line="360" w:lineRule="auto"/>
              <w:jc w:val="center"/>
              <w:rPr>
                <w:rFonts w:ascii="Times New Roman" w:hAnsi="Times New Roman"/>
                <w:b/>
                <w:i/>
                <w:iCs/>
                <w:color w:val="4F81BD" w:themeColor="accent1"/>
                <w:spacing w:val="15"/>
                <w:sz w:val="20"/>
                <w:szCs w:val="20"/>
                <w:lang w:val="en-US"/>
              </w:rPr>
            </w:pPr>
            <w:r w:rsidRPr="00511647">
              <w:rPr>
                <w:rFonts w:ascii="Times New Roman" w:hAnsi="Times New Roman"/>
                <w:b/>
                <w:sz w:val="20"/>
                <w:szCs w:val="20"/>
                <w:lang w:val="en-US"/>
              </w:rPr>
              <w:t>[M]</w:t>
            </w:r>
            <w:r w:rsidRPr="00511647">
              <w:rPr>
                <w:rFonts w:ascii="Times New Roman" w:hAnsi="Times New Roman"/>
                <w:b/>
                <w:sz w:val="20"/>
                <w:szCs w:val="20"/>
                <w:vertAlign w:val="subscript"/>
                <w:lang w:val="en-US"/>
              </w:rPr>
              <w:t>0</w:t>
            </w:r>
            <w:r w:rsidRPr="00511647">
              <w:rPr>
                <w:rFonts w:ascii="Times New Roman" w:hAnsi="Times New Roman"/>
                <w:b/>
                <w:sz w:val="20"/>
                <w:szCs w:val="20"/>
                <w:lang w:val="en-US"/>
              </w:rPr>
              <w:t>/[I]</w:t>
            </w:r>
            <w:r w:rsidRPr="00511647">
              <w:rPr>
                <w:rFonts w:ascii="Times New Roman" w:hAnsi="Times New Roman"/>
                <w:b/>
                <w:sz w:val="20"/>
                <w:szCs w:val="20"/>
                <w:vertAlign w:val="subscript"/>
                <w:lang w:val="en-US"/>
              </w:rPr>
              <w:t>0</w:t>
            </w:r>
            <w:r w:rsidRPr="00511647">
              <w:rPr>
                <w:rFonts w:ascii="Times New Roman" w:hAnsi="Times New Roman"/>
                <w:b/>
                <w:sz w:val="20"/>
                <w:szCs w:val="20"/>
                <w:lang w:val="en-US"/>
              </w:rPr>
              <w:t>/[L]</w:t>
            </w:r>
            <w:r w:rsidRPr="00511647">
              <w:rPr>
                <w:rFonts w:ascii="Times New Roman" w:hAnsi="Times New Roman"/>
                <w:b/>
                <w:sz w:val="20"/>
                <w:szCs w:val="20"/>
                <w:vertAlign w:val="subscript"/>
                <w:lang w:val="en-US"/>
              </w:rPr>
              <w:t>0</w:t>
            </w:r>
            <w:r w:rsidRPr="00511647">
              <w:rPr>
                <w:rFonts w:ascii="Times New Roman" w:hAnsi="Times New Roman"/>
                <w:b/>
                <w:sz w:val="20"/>
                <w:szCs w:val="20"/>
                <w:lang w:val="en-US"/>
              </w:rPr>
              <w:t>/[</w:t>
            </w:r>
            <w:proofErr w:type="spellStart"/>
            <w:r w:rsidRPr="00511647">
              <w:rPr>
                <w:rFonts w:ascii="Times New Roman" w:hAnsi="Times New Roman"/>
                <w:b/>
                <w:sz w:val="20"/>
                <w:szCs w:val="20"/>
                <w:lang w:val="en-US"/>
              </w:rPr>
              <w:t>CuBr</w:t>
            </w:r>
            <w:proofErr w:type="spellEnd"/>
            <w:r w:rsidRPr="00511647">
              <w:rPr>
                <w:rFonts w:ascii="Times New Roman" w:hAnsi="Times New Roman"/>
                <w:b/>
                <w:sz w:val="20"/>
                <w:szCs w:val="20"/>
                <w:lang w:val="en-US"/>
              </w:rPr>
              <w:t>]</w:t>
            </w:r>
            <w:r w:rsidRPr="00511647">
              <w:rPr>
                <w:rFonts w:ascii="Times New Roman" w:hAnsi="Times New Roman"/>
                <w:b/>
                <w:sz w:val="20"/>
                <w:szCs w:val="20"/>
                <w:vertAlign w:val="subscript"/>
                <w:lang w:val="en-US"/>
              </w:rPr>
              <w:t>0</w:t>
            </w:r>
          </w:p>
        </w:tc>
        <w:tc>
          <w:tcPr>
            <w:tcW w:w="916" w:type="dxa"/>
            <w:gridSpan w:val="2"/>
            <w:tcBorders>
              <w:top w:val="single" w:sz="4" w:space="0" w:color="000000"/>
              <w:bottom w:val="single" w:sz="4" w:space="0" w:color="000000"/>
            </w:tcBorders>
          </w:tcPr>
          <w:p w:rsidR="00732F48" w:rsidRDefault="007E1892">
            <w:pPr>
              <w:spacing w:after="0"/>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p>
          <w:p w:rsidR="000C3164" w:rsidRDefault="00B35966">
            <w:pPr>
              <w:spacing w:after="0"/>
              <w:jc w:val="center"/>
              <w:rPr>
                <w:rFonts w:ascii="Times New Roman" w:hAnsi="Times New Roman" w:cs="Times New Roman"/>
                <w:b/>
                <w:i/>
                <w:iCs/>
                <w:color w:val="4F81BD" w:themeColor="accent1"/>
                <w:spacing w:val="15"/>
                <w:sz w:val="20"/>
                <w:szCs w:val="20"/>
                <w:lang w:val="en-US"/>
              </w:rPr>
            </w:pPr>
            <w:r w:rsidRPr="00511647">
              <w:rPr>
                <w:rFonts w:ascii="Times New Roman" w:hAnsi="Times New Roman" w:cs="Times New Roman"/>
                <w:b/>
                <w:sz w:val="20"/>
                <w:szCs w:val="20"/>
                <w:lang w:val="en-US"/>
              </w:rPr>
              <w:t>[h]</w:t>
            </w:r>
          </w:p>
        </w:tc>
        <w:tc>
          <w:tcPr>
            <w:tcW w:w="1198" w:type="dxa"/>
            <w:gridSpan w:val="2"/>
            <w:tcBorders>
              <w:top w:val="single" w:sz="4" w:space="0" w:color="000000"/>
              <w:bottom w:val="single" w:sz="4" w:space="0" w:color="000000"/>
            </w:tcBorders>
            <w:shd w:val="clear" w:color="auto" w:fill="auto"/>
            <w:vAlign w:val="center"/>
          </w:tcPr>
          <w:p w:rsidR="000C3164" w:rsidRDefault="00B35966">
            <w:pPr>
              <w:spacing w:after="0"/>
              <w:jc w:val="center"/>
              <w:rPr>
                <w:rFonts w:ascii="Times New Roman" w:hAnsi="Times New Roman" w:cs="Times New Roman"/>
                <w:b/>
                <w:i/>
                <w:iCs/>
                <w:color w:val="4F81BD" w:themeColor="accent1"/>
                <w:spacing w:val="15"/>
                <w:sz w:val="20"/>
                <w:szCs w:val="20"/>
                <w:lang w:val="en-US"/>
              </w:rPr>
            </w:pPr>
            <w:proofErr w:type="spellStart"/>
            <w:r w:rsidRPr="00511647">
              <w:rPr>
                <w:rFonts w:ascii="Times New Roman" w:hAnsi="Times New Roman" w:cs="Times New Roman"/>
                <w:b/>
                <w:sz w:val="20"/>
                <w:szCs w:val="20"/>
                <w:lang w:val="en-US"/>
              </w:rPr>
              <w:t>M</w:t>
            </w:r>
            <w:r w:rsidR="00511647" w:rsidRPr="00511647">
              <w:rPr>
                <w:rFonts w:ascii="Times New Roman" w:hAnsi="Times New Roman" w:cs="Times New Roman"/>
                <w:b/>
                <w:sz w:val="20"/>
                <w:szCs w:val="20"/>
                <w:vertAlign w:val="subscript"/>
                <w:lang w:val="en-US"/>
              </w:rPr>
              <w:t>n</w:t>
            </w:r>
            <w:proofErr w:type="spellEnd"/>
            <w:r w:rsidR="00511647" w:rsidRPr="00511647">
              <w:rPr>
                <w:rFonts w:ascii="Times New Roman" w:hAnsi="Times New Roman" w:cs="Times New Roman"/>
                <w:b/>
                <w:sz w:val="20"/>
                <w:szCs w:val="20"/>
                <w:lang w:val="en-US"/>
              </w:rPr>
              <w:t>,(</w:t>
            </w:r>
            <w:r w:rsidRPr="00511647">
              <w:rPr>
                <w:rFonts w:ascii="Times New Roman" w:hAnsi="Times New Roman" w:cs="Times New Roman"/>
                <w:b/>
                <w:sz w:val="20"/>
                <w:szCs w:val="20"/>
                <w:lang w:val="en-US"/>
              </w:rPr>
              <w:t>SEC</w:t>
            </w:r>
            <w:r w:rsidR="00511647" w:rsidRPr="00511647">
              <w:rPr>
                <w:rFonts w:ascii="Times New Roman" w:hAnsi="Times New Roman" w:cs="Times New Roman"/>
                <w:b/>
                <w:sz w:val="20"/>
                <w:szCs w:val="20"/>
                <w:lang w:val="en-US"/>
              </w:rPr>
              <w:t>)</w:t>
            </w:r>
            <w:r w:rsidR="00511647" w:rsidRPr="00511647">
              <w:rPr>
                <w:rFonts w:ascii="Times New Roman" w:hAnsi="Times New Roman" w:cs="Times New Roman"/>
                <w:b/>
                <w:sz w:val="20"/>
                <w:szCs w:val="20"/>
                <w:vertAlign w:val="superscript"/>
                <w:lang w:val="en-US"/>
              </w:rPr>
              <w:t>a</w:t>
            </w:r>
            <w:r w:rsidRPr="00511647">
              <w:rPr>
                <w:rFonts w:ascii="Times New Roman" w:hAnsi="Times New Roman" w:cs="Times New Roman"/>
                <w:b/>
                <w:sz w:val="20"/>
                <w:szCs w:val="20"/>
                <w:lang w:val="en-US"/>
              </w:rPr>
              <w:br/>
              <w:t>[g/</w:t>
            </w:r>
            <w:proofErr w:type="spellStart"/>
            <w:r w:rsidRPr="00511647">
              <w:rPr>
                <w:rFonts w:ascii="Times New Roman" w:hAnsi="Times New Roman" w:cs="Times New Roman"/>
                <w:b/>
                <w:sz w:val="20"/>
                <w:szCs w:val="20"/>
                <w:lang w:val="en-US"/>
              </w:rPr>
              <w:t>mol</w:t>
            </w:r>
            <w:proofErr w:type="spellEnd"/>
            <w:r w:rsidRPr="00511647">
              <w:rPr>
                <w:rFonts w:ascii="Times New Roman" w:hAnsi="Times New Roman" w:cs="Times New Roman"/>
                <w:b/>
                <w:sz w:val="20"/>
                <w:szCs w:val="20"/>
                <w:lang w:val="en-US"/>
              </w:rPr>
              <w:t>]</w:t>
            </w:r>
          </w:p>
        </w:tc>
        <w:tc>
          <w:tcPr>
            <w:tcW w:w="1210" w:type="dxa"/>
            <w:gridSpan w:val="2"/>
            <w:tcBorders>
              <w:top w:val="single" w:sz="4" w:space="0" w:color="000000"/>
              <w:bottom w:val="single" w:sz="4" w:space="0" w:color="000000"/>
            </w:tcBorders>
            <w:shd w:val="clear" w:color="auto" w:fill="auto"/>
            <w:vAlign w:val="center"/>
          </w:tcPr>
          <w:p w:rsidR="000C3164" w:rsidRDefault="00B35966">
            <w:pPr>
              <w:spacing w:after="0"/>
              <w:jc w:val="center"/>
              <w:rPr>
                <w:rFonts w:ascii="Times New Roman" w:hAnsi="Times New Roman" w:cs="Times New Roman"/>
                <w:b/>
                <w:i/>
                <w:iCs/>
                <w:color w:val="4F81BD" w:themeColor="accent1"/>
                <w:spacing w:val="15"/>
                <w:sz w:val="20"/>
                <w:szCs w:val="20"/>
                <w:lang w:val="en-US"/>
              </w:rPr>
            </w:pPr>
            <w:proofErr w:type="spellStart"/>
            <w:r w:rsidRPr="00511647">
              <w:rPr>
                <w:rFonts w:ascii="Times New Roman" w:hAnsi="Times New Roman" w:cs="Times New Roman"/>
                <w:b/>
                <w:sz w:val="20"/>
                <w:szCs w:val="20"/>
                <w:lang w:val="en-US"/>
              </w:rPr>
              <w:t>M</w:t>
            </w:r>
            <w:r w:rsidRPr="00511647">
              <w:rPr>
                <w:rFonts w:ascii="Times New Roman" w:hAnsi="Times New Roman" w:cs="Times New Roman"/>
                <w:b/>
                <w:sz w:val="20"/>
                <w:szCs w:val="20"/>
                <w:vertAlign w:val="subscript"/>
                <w:lang w:val="en-US"/>
              </w:rPr>
              <w:t>n</w:t>
            </w:r>
            <w:proofErr w:type="spellEnd"/>
            <w:r w:rsidRPr="00511647">
              <w:rPr>
                <w:rFonts w:ascii="Times New Roman" w:hAnsi="Times New Roman" w:cs="Times New Roman"/>
                <w:b/>
                <w:sz w:val="20"/>
                <w:szCs w:val="20"/>
                <w:vertAlign w:val="subscript"/>
                <w:lang w:val="en-US"/>
              </w:rPr>
              <w:t>,</w:t>
            </w:r>
            <w:r w:rsidR="00511647" w:rsidRPr="00511647">
              <w:rPr>
                <w:rFonts w:ascii="Times New Roman" w:hAnsi="Times New Roman" w:cs="Times New Roman"/>
                <w:b/>
                <w:sz w:val="20"/>
                <w:szCs w:val="20"/>
                <w:lang w:val="en-US"/>
              </w:rPr>
              <w:t>(</w:t>
            </w:r>
            <w:r w:rsidRPr="00511647">
              <w:rPr>
                <w:rFonts w:ascii="Times New Roman" w:hAnsi="Times New Roman" w:cs="Times New Roman"/>
                <w:b/>
                <w:sz w:val="20"/>
                <w:szCs w:val="20"/>
                <w:lang w:val="en-US"/>
              </w:rPr>
              <w:t>NMR</w:t>
            </w:r>
            <w:r w:rsidR="00511647" w:rsidRPr="00511647">
              <w:rPr>
                <w:rFonts w:ascii="Times New Roman" w:hAnsi="Times New Roman" w:cs="Times New Roman"/>
                <w:b/>
                <w:sz w:val="20"/>
                <w:szCs w:val="20"/>
                <w:lang w:val="en-US"/>
              </w:rPr>
              <w:t>)</w:t>
            </w:r>
            <w:r w:rsidR="00511647" w:rsidRPr="00511647">
              <w:rPr>
                <w:rFonts w:ascii="Times New Roman" w:hAnsi="Times New Roman" w:cs="Times New Roman"/>
                <w:b/>
                <w:sz w:val="20"/>
                <w:szCs w:val="20"/>
                <w:vertAlign w:val="superscript"/>
                <w:lang w:val="en-US"/>
              </w:rPr>
              <w:t>b</w:t>
            </w:r>
            <w:r w:rsidRPr="00511647">
              <w:rPr>
                <w:rFonts w:ascii="Times New Roman" w:hAnsi="Times New Roman" w:cs="Times New Roman"/>
                <w:b/>
                <w:sz w:val="20"/>
                <w:szCs w:val="20"/>
                <w:lang w:val="en-US"/>
              </w:rPr>
              <w:br/>
              <w:t>[g/</w:t>
            </w:r>
            <w:proofErr w:type="spellStart"/>
            <w:r w:rsidRPr="00511647">
              <w:rPr>
                <w:rFonts w:ascii="Times New Roman" w:hAnsi="Times New Roman" w:cs="Times New Roman"/>
                <w:b/>
                <w:sz w:val="20"/>
                <w:szCs w:val="20"/>
                <w:lang w:val="en-US"/>
              </w:rPr>
              <w:t>mol</w:t>
            </w:r>
            <w:proofErr w:type="spellEnd"/>
            <w:r w:rsidRPr="00511647">
              <w:rPr>
                <w:rFonts w:ascii="Times New Roman" w:hAnsi="Times New Roman" w:cs="Times New Roman"/>
                <w:b/>
                <w:sz w:val="20"/>
                <w:szCs w:val="20"/>
                <w:lang w:val="en-US"/>
              </w:rPr>
              <w:t>]</w:t>
            </w:r>
          </w:p>
        </w:tc>
        <w:tc>
          <w:tcPr>
            <w:tcW w:w="939" w:type="dxa"/>
            <w:gridSpan w:val="2"/>
            <w:tcBorders>
              <w:top w:val="single" w:sz="4" w:space="0" w:color="000000"/>
              <w:bottom w:val="single" w:sz="4" w:space="0" w:color="000000"/>
            </w:tcBorders>
            <w:shd w:val="clear" w:color="auto" w:fill="auto"/>
            <w:vAlign w:val="center"/>
          </w:tcPr>
          <w:p w:rsidR="000C3164" w:rsidRDefault="00CC1528">
            <w:pPr>
              <w:spacing w:after="0"/>
              <w:jc w:val="center"/>
              <w:rPr>
                <w:rFonts w:ascii="Times New Roman" w:hAnsi="Times New Roman" w:cs="Times New Roman"/>
                <w:b/>
                <w:i/>
                <w:iCs/>
                <w:color w:val="4F81BD" w:themeColor="accent1"/>
                <w:spacing w:val="15"/>
                <w:sz w:val="20"/>
                <w:szCs w:val="20"/>
                <w:lang w:val="en-US"/>
              </w:rPr>
            </w:pPr>
            <w:r>
              <w:t>Đ</w:t>
            </w:r>
            <w:r w:rsidR="00B35966" w:rsidRPr="00511647">
              <w:rPr>
                <w:rFonts w:ascii="Times New Roman" w:hAnsi="Times New Roman" w:cs="Times New Roman"/>
                <w:b/>
                <w:sz w:val="20"/>
                <w:szCs w:val="20"/>
                <w:lang w:val="en-US"/>
              </w:rPr>
              <w:br/>
            </w:r>
          </w:p>
        </w:tc>
        <w:tc>
          <w:tcPr>
            <w:tcW w:w="1169" w:type="dxa"/>
            <w:gridSpan w:val="2"/>
            <w:tcBorders>
              <w:top w:val="single" w:sz="4" w:space="0" w:color="000000"/>
              <w:bottom w:val="single" w:sz="4" w:space="0" w:color="000000"/>
            </w:tcBorders>
            <w:shd w:val="clear" w:color="auto" w:fill="auto"/>
            <w:vAlign w:val="center"/>
          </w:tcPr>
          <w:p w:rsidR="000C3164" w:rsidRDefault="00B35966">
            <w:pPr>
              <w:spacing w:after="0"/>
              <w:jc w:val="center"/>
              <w:rPr>
                <w:rFonts w:ascii="Times New Roman" w:hAnsi="Times New Roman" w:cs="Times New Roman"/>
                <w:b/>
                <w:i/>
                <w:iCs/>
                <w:color w:val="4F81BD" w:themeColor="accent1"/>
                <w:spacing w:val="15"/>
                <w:sz w:val="20"/>
                <w:szCs w:val="20"/>
                <w:lang w:val="en-US"/>
              </w:rPr>
            </w:pPr>
            <w:r w:rsidRPr="00511647">
              <w:rPr>
                <w:rFonts w:ascii="Times New Roman" w:hAnsi="Times New Roman" w:cs="Times New Roman"/>
                <w:b/>
                <w:sz w:val="20"/>
                <w:szCs w:val="20"/>
                <w:lang w:val="en-US"/>
              </w:rPr>
              <w:t xml:space="preserve">Conv. </w:t>
            </w:r>
            <w:r w:rsidRPr="00511647">
              <w:rPr>
                <w:rFonts w:ascii="Times New Roman" w:hAnsi="Times New Roman" w:cs="Times New Roman"/>
                <w:b/>
                <w:sz w:val="20"/>
                <w:szCs w:val="20"/>
                <w:vertAlign w:val="superscript"/>
                <w:lang w:val="en-US"/>
              </w:rPr>
              <w:t>b</w:t>
            </w:r>
            <w:r w:rsidRPr="00511647">
              <w:rPr>
                <w:rFonts w:ascii="Times New Roman" w:hAnsi="Times New Roman" w:cs="Times New Roman"/>
                <w:b/>
                <w:sz w:val="20"/>
                <w:szCs w:val="20"/>
                <w:lang w:val="en-US"/>
              </w:rPr>
              <w:br/>
              <w:t>[%]</w:t>
            </w:r>
          </w:p>
        </w:tc>
      </w:tr>
      <w:tr w:rsidR="00B35966" w:rsidRPr="00511647" w:rsidTr="00511647">
        <w:trPr>
          <w:trHeight w:val="427"/>
        </w:trPr>
        <w:tc>
          <w:tcPr>
            <w:tcW w:w="1588" w:type="dxa"/>
            <w:gridSpan w:val="2"/>
            <w:tcBorders>
              <w:top w:val="single" w:sz="4" w:space="0" w:color="000000"/>
            </w:tcBorders>
          </w:tcPr>
          <w:p w:rsidR="000C3164" w:rsidRDefault="007F43FC">
            <w:pPr>
              <w:pStyle w:val="TableBody"/>
              <w:spacing w:line="360" w:lineRule="auto"/>
              <w:jc w:val="center"/>
              <w:rPr>
                <w:rFonts w:ascii="Times New Roman" w:hAnsi="Times New Roman"/>
                <w:i/>
                <w:iCs/>
                <w:color w:val="4F81BD" w:themeColor="accent1"/>
                <w:spacing w:val="15"/>
                <w:sz w:val="20"/>
                <w:szCs w:val="20"/>
                <w:lang w:val="en-US"/>
              </w:rPr>
            </w:pPr>
            <w:r w:rsidRPr="00511647">
              <w:rPr>
                <w:rFonts w:ascii="Times New Roman" w:hAnsi="Times New Roman"/>
                <w:sz w:val="20"/>
                <w:szCs w:val="20"/>
                <w:lang w:val="en-US"/>
              </w:rPr>
              <w:t>4</w:t>
            </w:r>
          </w:p>
        </w:tc>
        <w:tc>
          <w:tcPr>
            <w:tcW w:w="2222" w:type="dxa"/>
            <w:tcBorders>
              <w:top w:val="single" w:sz="4" w:space="0" w:color="000000"/>
            </w:tcBorders>
            <w:shd w:val="clear" w:color="auto" w:fill="auto"/>
          </w:tcPr>
          <w:p w:rsidR="000C3164" w:rsidRDefault="00B35966">
            <w:pPr>
              <w:pStyle w:val="TableBody"/>
              <w:spacing w:line="360" w:lineRule="auto"/>
              <w:jc w:val="center"/>
              <w:rPr>
                <w:rFonts w:ascii="Times New Roman" w:hAnsi="Times New Roman"/>
                <w:i/>
                <w:iCs/>
                <w:color w:val="4F81BD" w:themeColor="accent1"/>
                <w:spacing w:val="15"/>
                <w:sz w:val="20"/>
                <w:szCs w:val="20"/>
                <w:lang w:val="en-US"/>
              </w:rPr>
            </w:pPr>
            <w:r w:rsidRPr="00511647">
              <w:rPr>
                <w:rFonts w:ascii="Times New Roman" w:hAnsi="Times New Roman"/>
                <w:sz w:val="20"/>
                <w:szCs w:val="20"/>
                <w:lang w:val="en-US"/>
              </w:rPr>
              <w:t>50/0.8/0.4/0.4</w:t>
            </w:r>
          </w:p>
        </w:tc>
        <w:tc>
          <w:tcPr>
            <w:tcW w:w="916" w:type="dxa"/>
            <w:gridSpan w:val="2"/>
            <w:tcBorders>
              <w:top w:val="single" w:sz="4" w:space="0" w:color="000000"/>
            </w:tcBorders>
          </w:tcPr>
          <w:p w:rsidR="000C3164" w:rsidRDefault="00B35966">
            <w:pPr>
              <w:pStyle w:val="TableBody"/>
              <w:spacing w:line="360" w:lineRule="auto"/>
              <w:jc w:val="center"/>
              <w:rPr>
                <w:rFonts w:ascii="Times New Roman" w:hAnsi="Times New Roman"/>
                <w:i/>
                <w:iCs/>
                <w:color w:val="4F81BD" w:themeColor="accent1"/>
                <w:spacing w:val="15"/>
                <w:sz w:val="20"/>
                <w:szCs w:val="20"/>
                <w:lang w:val="en-US"/>
              </w:rPr>
            </w:pPr>
            <w:r w:rsidRPr="00511647">
              <w:rPr>
                <w:rFonts w:ascii="Times New Roman" w:hAnsi="Times New Roman"/>
                <w:sz w:val="20"/>
                <w:szCs w:val="20"/>
                <w:lang w:val="en-US"/>
              </w:rPr>
              <w:t>4</w:t>
            </w:r>
          </w:p>
        </w:tc>
        <w:tc>
          <w:tcPr>
            <w:tcW w:w="1198" w:type="dxa"/>
            <w:gridSpan w:val="2"/>
            <w:tcBorders>
              <w:top w:val="single" w:sz="4" w:space="0" w:color="000000"/>
            </w:tcBorders>
            <w:shd w:val="clear" w:color="auto" w:fill="auto"/>
          </w:tcPr>
          <w:p w:rsidR="000C3164" w:rsidRDefault="00B35966">
            <w:pPr>
              <w:pStyle w:val="TableBody"/>
              <w:spacing w:line="360" w:lineRule="auto"/>
              <w:jc w:val="center"/>
              <w:rPr>
                <w:rFonts w:ascii="Times New Roman" w:hAnsi="Times New Roman"/>
                <w:i/>
                <w:iCs/>
                <w:color w:val="4F81BD" w:themeColor="accent1"/>
                <w:spacing w:val="15"/>
                <w:sz w:val="20"/>
                <w:szCs w:val="20"/>
                <w:lang w:val="en-US"/>
              </w:rPr>
            </w:pPr>
            <w:r w:rsidRPr="00511647">
              <w:rPr>
                <w:rFonts w:ascii="Times New Roman" w:hAnsi="Times New Roman"/>
                <w:sz w:val="20"/>
                <w:szCs w:val="20"/>
                <w:lang w:val="en-US"/>
              </w:rPr>
              <w:t>7800</w:t>
            </w:r>
          </w:p>
        </w:tc>
        <w:tc>
          <w:tcPr>
            <w:tcW w:w="1210" w:type="dxa"/>
            <w:gridSpan w:val="2"/>
            <w:tcBorders>
              <w:top w:val="single" w:sz="4" w:space="0" w:color="000000"/>
            </w:tcBorders>
            <w:shd w:val="clear" w:color="auto" w:fill="auto"/>
          </w:tcPr>
          <w:p w:rsidR="000C3164" w:rsidRDefault="00B35966">
            <w:pPr>
              <w:pStyle w:val="TableBody"/>
              <w:spacing w:line="360" w:lineRule="auto"/>
              <w:jc w:val="center"/>
              <w:rPr>
                <w:rFonts w:ascii="Times New Roman" w:hAnsi="Times New Roman"/>
                <w:i/>
                <w:iCs/>
                <w:color w:val="4F81BD" w:themeColor="accent1"/>
                <w:spacing w:val="15"/>
                <w:sz w:val="20"/>
                <w:szCs w:val="20"/>
                <w:lang w:val="en-US"/>
              </w:rPr>
            </w:pPr>
            <w:r w:rsidRPr="00511647">
              <w:rPr>
                <w:rFonts w:ascii="Times New Roman" w:hAnsi="Times New Roman"/>
                <w:sz w:val="20"/>
                <w:szCs w:val="20"/>
                <w:lang w:val="en-US"/>
              </w:rPr>
              <w:t>4600</w:t>
            </w:r>
          </w:p>
        </w:tc>
        <w:tc>
          <w:tcPr>
            <w:tcW w:w="939" w:type="dxa"/>
            <w:gridSpan w:val="2"/>
            <w:tcBorders>
              <w:top w:val="single" w:sz="4" w:space="0" w:color="000000"/>
            </w:tcBorders>
            <w:shd w:val="clear" w:color="auto" w:fill="auto"/>
          </w:tcPr>
          <w:p w:rsidR="000C3164" w:rsidRDefault="00B35966">
            <w:pPr>
              <w:pStyle w:val="TableBody"/>
              <w:spacing w:line="360" w:lineRule="auto"/>
              <w:jc w:val="center"/>
              <w:rPr>
                <w:rFonts w:ascii="Times New Roman" w:hAnsi="Times New Roman"/>
                <w:i/>
                <w:iCs/>
                <w:color w:val="4F81BD" w:themeColor="accent1"/>
                <w:spacing w:val="15"/>
                <w:sz w:val="20"/>
                <w:szCs w:val="20"/>
                <w:lang w:val="en-US"/>
              </w:rPr>
            </w:pPr>
            <w:r w:rsidRPr="00511647">
              <w:rPr>
                <w:rFonts w:ascii="Times New Roman" w:hAnsi="Times New Roman"/>
                <w:sz w:val="20"/>
                <w:szCs w:val="20"/>
                <w:lang w:val="en-US"/>
              </w:rPr>
              <w:t>1.13</w:t>
            </w:r>
          </w:p>
        </w:tc>
        <w:tc>
          <w:tcPr>
            <w:tcW w:w="1169" w:type="dxa"/>
            <w:gridSpan w:val="2"/>
            <w:tcBorders>
              <w:top w:val="single" w:sz="4" w:space="0" w:color="000000"/>
            </w:tcBorders>
            <w:shd w:val="clear" w:color="auto" w:fill="auto"/>
          </w:tcPr>
          <w:p w:rsidR="000C3164" w:rsidRDefault="00B35966">
            <w:pPr>
              <w:pStyle w:val="TableBody"/>
              <w:spacing w:line="360" w:lineRule="auto"/>
              <w:jc w:val="center"/>
              <w:rPr>
                <w:rFonts w:ascii="Times New Roman" w:hAnsi="Times New Roman"/>
                <w:i/>
                <w:iCs/>
                <w:color w:val="4F81BD" w:themeColor="accent1"/>
                <w:spacing w:val="15"/>
                <w:sz w:val="20"/>
                <w:szCs w:val="20"/>
                <w:lang w:val="en-US"/>
              </w:rPr>
            </w:pPr>
            <w:r w:rsidRPr="00511647">
              <w:rPr>
                <w:rFonts w:ascii="Times New Roman" w:hAnsi="Times New Roman"/>
                <w:sz w:val="20"/>
                <w:szCs w:val="20"/>
                <w:lang w:val="en-US"/>
              </w:rPr>
              <w:t>85</w:t>
            </w:r>
          </w:p>
        </w:tc>
      </w:tr>
      <w:tr w:rsidR="00B35966" w:rsidRPr="00511647" w:rsidTr="00511647">
        <w:tc>
          <w:tcPr>
            <w:tcW w:w="1588" w:type="dxa"/>
            <w:gridSpan w:val="2"/>
          </w:tcPr>
          <w:p w:rsidR="000C3164" w:rsidRDefault="00FC52EC">
            <w:pPr>
              <w:pStyle w:val="TableBody"/>
              <w:spacing w:line="360" w:lineRule="auto"/>
              <w:jc w:val="center"/>
              <w:rPr>
                <w:rFonts w:ascii="Times New Roman" w:hAnsi="Times New Roman"/>
                <w:bCs/>
                <w:sz w:val="20"/>
                <w:szCs w:val="20"/>
                <w:lang w:val="en-US"/>
              </w:rPr>
            </w:pPr>
            <w:r w:rsidRPr="00FC52EC">
              <w:rPr>
                <w:rFonts w:ascii="Times New Roman" w:hAnsi="Times New Roman"/>
                <w:bCs/>
                <w:sz w:val="20"/>
                <w:szCs w:val="20"/>
                <w:lang w:val="en-US"/>
              </w:rPr>
              <w:t>5</w:t>
            </w:r>
          </w:p>
        </w:tc>
        <w:tc>
          <w:tcPr>
            <w:tcW w:w="2222" w:type="dxa"/>
            <w:shd w:val="clear" w:color="auto" w:fill="auto"/>
          </w:tcPr>
          <w:p w:rsidR="000C3164" w:rsidRDefault="00FC52EC">
            <w:pPr>
              <w:pStyle w:val="TableBody"/>
              <w:spacing w:line="360" w:lineRule="auto"/>
              <w:jc w:val="center"/>
              <w:rPr>
                <w:rFonts w:ascii="Times New Roman" w:hAnsi="Times New Roman"/>
                <w:bCs/>
                <w:sz w:val="20"/>
                <w:szCs w:val="20"/>
                <w:lang w:val="en-US"/>
              </w:rPr>
            </w:pPr>
            <w:r w:rsidRPr="00FC52EC">
              <w:rPr>
                <w:rFonts w:ascii="Times New Roman" w:hAnsi="Times New Roman"/>
                <w:bCs/>
                <w:sz w:val="20"/>
                <w:szCs w:val="20"/>
                <w:lang w:val="en-US"/>
              </w:rPr>
              <w:t>50/1/0.4/0.4</w:t>
            </w:r>
          </w:p>
        </w:tc>
        <w:tc>
          <w:tcPr>
            <w:tcW w:w="916" w:type="dxa"/>
            <w:gridSpan w:val="2"/>
          </w:tcPr>
          <w:p w:rsidR="000C3164" w:rsidRDefault="00FC52EC">
            <w:pPr>
              <w:pStyle w:val="TableBody"/>
              <w:spacing w:line="360" w:lineRule="auto"/>
              <w:jc w:val="center"/>
              <w:rPr>
                <w:rFonts w:ascii="Times New Roman" w:hAnsi="Times New Roman"/>
                <w:bCs/>
                <w:sz w:val="20"/>
                <w:szCs w:val="20"/>
                <w:lang w:val="en-US"/>
              </w:rPr>
            </w:pPr>
            <w:r w:rsidRPr="00FC52EC">
              <w:rPr>
                <w:rFonts w:ascii="Times New Roman" w:hAnsi="Times New Roman"/>
                <w:bCs/>
                <w:sz w:val="20"/>
                <w:szCs w:val="20"/>
                <w:lang w:val="en-US"/>
              </w:rPr>
              <w:t>6</w:t>
            </w:r>
          </w:p>
        </w:tc>
        <w:tc>
          <w:tcPr>
            <w:tcW w:w="1198" w:type="dxa"/>
            <w:gridSpan w:val="2"/>
            <w:shd w:val="clear" w:color="auto" w:fill="auto"/>
          </w:tcPr>
          <w:p w:rsidR="000C3164" w:rsidRDefault="00FC52EC">
            <w:pPr>
              <w:pStyle w:val="TableBody"/>
              <w:spacing w:line="360" w:lineRule="auto"/>
              <w:jc w:val="center"/>
              <w:rPr>
                <w:rFonts w:ascii="Times New Roman" w:hAnsi="Times New Roman"/>
                <w:bCs/>
                <w:sz w:val="20"/>
                <w:szCs w:val="20"/>
                <w:lang w:val="en-US"/>
              </w:rPr>
            </w:pPr>
            <w:r w:rsidRPr="00FC52EC">
              <w:rPr>
                <w:rFonts w:ascii="Times New Roman" w:hAnsi="Times New Roman"/>
                <w:bCs/>
                <w:sz w:val="20"/>
                <w:szCs w:val="20"/>
                <w:lang w:val="en-US"/>
              </w:rPr>
              <w:t>4500</w:t>
            </w:r>
          </w:p>
        </w:tc>
        <w:tc>
          <w:tcPr>
            <w:tcW w:w="1210" w:type="dxa"/>
            <w:gridSpan w:val="2"/>
            <w:shd w:val="clear" w:color="auto" w:fill="auto"/>
          </w:tcPr>
          <w:p w:rsidR="000C3164" w:rsidRDefault="00FC52EC">
            <w:pPr>
              <w:pStyle w:val="TableBody"/>
              <w:spacing w:line="360" w:lineRule="auto"/>
              <w:jc w:val="center"/>
              <w:rPr>
                <w:rFonts w:ascii="Times New Roman" w:hAnsi="Times New Roman"/>
                <w:bCs/>
                <w:sz w:val="20"/>
                <w:szCs w:val="20"/>
                <w:lang w:val="en-US"/>
              </w:rPr>
            </w:pPr>
            <w:r w:rsidRPr="00FC52EC">
              <w:rPr>
                <w:rFonts w:ascii="Times New Roman" w:hAnsi="Times New Roman"/>
                <w:bCs/>
                <w:sz w:val="20"/>
                <w:szCs w:val="20"/>
                <w:lang w:val="en-US"/>
              </w:rPr>
              <w:t>3200</w:t>
            </w:r>
          </w:p>
        </w:tc>
        <w:tc>
          <w:tcPr>
            <w:tcW w:w="939" w:type="dxa"/>
            <w:gridSpan w:val="2"/>
            <w:shd w:val="clear" w:color="auto" w:fill="auto"/>
          </w:tcPr>
          <w:p w:rsidR="000C3164" w:rsidRDefault="00FC52EC">
            <w:pPr>
              <w:pStyle w:val="TableBody"/>
              <w:spacing w:line="360" w:lineRule="auto"/>
              <w:jc w:val="center"/>
              <w:rPr>
                <w:rFonts w:ascii="Times New Roman" w:hAnsi="Times New Roman"/>
                <w:bCs/>
                <w:sz w:val="20"/>
                <w:szCs w:val="20"/>
                <w:lang w:val="en-US"/>
              </w:rPr>
            </w:pPr>
            <w:r w:rsidRPr="00FC52EC">
              <w:rPr>
                <w:rFonts w:ascii="Times New Roman" w:hAnsi="Times New Roman"/>
                <w:bCs/>
                <w:sz w:val="20"/>
                <w:szCs w:val="20"/>
                <w:lang w:val="en-US"/>
              </w:rPr>
              <w:t>1.08</w:t>
            </w:r>
          </w:p>
        </w:tc>
        <w:tc>
          <w:tcPr>
            <w:tcW w:w="1169" w:type="dxa"/>
            <w:gridSpan w:val="2"/>
            <w:shd w:val="clear" w:color="auto" w:fill="auto"/>
          </w:tcPr>
          <w:p w:rsidR="000C3164" w:rsidRDefault="00FC52EC">
            <w:pPr>
              <w:pStyle w:val="TableBody"/>
              <w:spacing w:line="360" w:lineRule="auto"/>
              <w:jc w:val="center"/>
              <w:rPr>
                <w:rFonts w:ascii="Times New Roman" w:hAnsi="Times New Roman"/>
                <w:bCs/>
                <w:sz w:val="20"/>
                <w:szCs w:val="20"/>
                <w:lang w:val="en-US"/>
              </w:rPr>
            </w:pPr>
            <w:r w:rsidRPr="00FC52EC">
              <w:rPr>
                <w:rFonts w:ascii="Times New Roman" w:hAnsi="Times New Roman"/>
                <w:bCs/>
                <w:sz w:val="20"/>
                <w:szCs w:val="20"/>
                <w:lang w:val="en-US"/>
              </w:rPr>
              <w:t>90</w:t>
            </w:r>
          </w:p>
        </w:tc>
      </w:tr>
      <w:tr w:rsidR="00B35966" w:rsidRPr="00511647" w:rsidTr="00511647">
        <w:tc>
          <w:tcPr>
            <w:tcW w:w="1588" w:type="dxa"/>
            <w:gridSpan w:val="2"/>
          </w:tcPr>
          <w:p w:rsidR="000C3164" w:rsidRDefault="007F43FC">
            <w:pPr>
              <w:pStyle w:val="TableBody"/>
              <w:spacing w:line="360" w:lineRule="auto"/>
              <w:jc w:val="center"/>
              <w:rPr>
                <w:rFonts w:ascii="Times New Roman" w:hAnsi="Times New Roman"/>
                <w:i/>
                <w:iCs/>
                <w:color w:val="4F81BD" w:themeColor="accent1"/>
                <w:spacing w:val="15"/>
                <w:sz w:val="20"/>
                <w:szCs w:val="20"/>
                <w:lang w:val="en-US"/>
              </w:rPr>
            </w:pPr>
            <w:r w:rsidRPr="00511647">
              <w:rPr>
                <w:rFonts w:ascii="Times New Roman" w:hAnsi="Times New Roman"/>
                <w:sz w:val="20"/>
                <w:szCs w:val="20"/>
                <w:lang w:val="en-US"/>
              </w:rPr>
              <w:t>6</w:t>
            </w:r>
          </w:p>
        </w:tc>
        <w:tc>
          <w:tcPr>
            <w:tcW w:w="2222" w:type="dxa"/>
            <w:shd w:val="clear" w:color="auto" w:fill="auto"/>
          </w:tcPr>
          <w:p w:rsidR="000C3164" w:rsidRDefault="00B35966">
            <w:pPr>
              <w:pStyle w:val="TableBody"/>
              <w:spacing w:line="360" w:lineRule="auto"/>
              <w:jc w:val="center"/>
              <w:rPr>
                <w:rFonts w:ascii="Times New Roman" w:hAnsi="Times New Roman"/>
                <w:i/>
                <w:iCs/>
                <w:color w:val="4F81BD" w:themeColor="accent1"/>
                <w:spacing w:val="15"/>
                <w:sz w:val="20"/>
                <w:szCs w:val="20"/>
                <w:lang w:val="en-US"/>
              </w:rPr>
            </w:pPr>
            <w:r w:rsidRPr="00511647">
              <w:rPr>
                <w:rFonts w:ascii="Times New Roman" w:hAnsi="Times New Roman"/>
                <w:sz w:val="20"/>
                <w:szCs w:val="20"/>
                <w:lang w:val="en-US"/>
              </w:rPr>
              <w:t>50/1/0.5/0.5</w:t>
            </w:r>
          </w:p>
        </w:tc>
        <w:tc>
          <w:tcPr>
            <w:tcW w:w="916" w:type="dxa"/>
            <w:gridSpan w:val="2"/>
          </w:tcPr>
          <w:p w:rsidR="000C3164" w:rsidRDefault="00B35966">
            <w:pPr>
              <w:pStyle w:val="TableBody"/>
              <w:spacing w:line="360" w:lineRule="auto"/>
              <w:jc w:val="center"/>
              <w:rPr>
                <w:rFonts w:ascii="Times New Roman" w:hAnsi="Times New Roman"/>
                <w:i/>
                <w:iCs/>
                <w:color w:val="4F81BD" w:themeColor="accent1"/>
                <w:spacing w:val="15"/>
                <w:sz w:val="20"/>
                <w:szCs w:val="20"/>
                <w:lang w:val="en-US"/>
              </w:rPr>
            </w:pPr>
            <w:r w:rsidRPr="00511647">
              <w:rPr>
                <w:rFonts w:ascii="Times New Roman" w:hAnsi="Times New Roman"/>
                <w:sz w:val="20"/>
                <w:szCs w:val="20"/>
                <w:lang w:val="en-US"/>
              </w:rPr>
              <w:t>4</w:t>
            </w:r>
          </w:p>
        </w:tc>
        <w:tc>
          <w:tcPr>
            <w:tcW w:w="1198" w:type="dxa"/>
            <w:gridSpan w:val="2"/>
            <w:shd w:val="clear" w:color="auto" w:fill="auto"/>
          </w:tcPr>
          <w:p w:rsidR="000C3164" w:rsidRDefault="00B35966">
            <w:pPr>
              <w:pStyle w:val="TableBody"/>
              <w:spacing w:line="360" w:lineRule="auto"/>
              <w:jc w:val="center"/>
              <w:rPr>
                <w:rFonts w:ascii="Times New Roman" w:hAnsi="Times New Roman"/>
                <w:i/>
                <w:iCs/>
                <w:color w:val="4F81BD" w:themeColor="accent1"/>
                <w:spacing w:val="15"/>
                <w:sz w:val="20"/>
                <w:szCs w:val="20"/>
                <w:lang w:val="en-US"/>
              </w:rPr>
            </w:pPr>
            <w:r w:rsidRPr="00511647">
              <w:rPr>
                <w:rFonts w:ascii="Times New Roman" w:hAnsi="Times New Roman"/>
                <w:sz w:val="20"/>
                <w:szCs w:val="20"/>
                <w:lang w:val="en-US"/>
              </w:rPr>
              <w:t>5000</w:t>
            </w:r>
          </w:p>
        </w:tc>
        <w:tc>
          <w:tcPr>
            <w:tcW w:w="1210" w:type="dxa"/>
            <w:gridSpan w:val="2"/>
            <w:shd w:val="clear" w:color="auto" w:fill="auto"/>
          </w:tcPr>
          <w:p w:rsidR="000C3164" w:rsidRDefault="00B35966">
            <w:pPr>
              <w:pStyle w:val="TableBody"/>
              <w:spacing w:line="360" w:lineRule="auto"/>
              <w:jc w:val="center"/>
              <w:rPr>
                <w:rFonts w:ascii="Times New Roman" w:hAnsi="Times New Roman"/>
                <w:i/>
                <w:iCs/>
                <w:color w:val="4F81BD" w:themeColor="accent1"/>
                <w:spacing w:val="15"/>
                <w:sz w:val="20"/>
                <w:szCs w:val="20"/>
                <w:lang w:val="en-US"/>
              </w:rPr>
            </w:pPr>
            <w:r w:rsidRPr="00511647">
              <w:rPr>
                <w:rFonts w:ascii="Times New Roman" w:hAnsi="Times New Roman"/>
                <w:sz w:val="20"/>
                <w:szCs w:val="20"/>
                <w:lang w:val="en-US"/>
              </w:rPr>
              <w:t>4100</w:t>
            </w:r>
          </w:p>
        </w:tc>
        <w:tc>
          <w:tcPr>
            <w:tcW w:w="939" w:type="dxa"/>
            <w:gridSpan w:val="2"/>
            <w:shd w:val="clear" w:color="auto" w:fill="auto"/>
          </w:tcPr>
          <w:p w:rsidR="000C3164" w:rsidRDefault="00B35966">
            <w:pPr>
              <w:pStyle w:val="TableBody"/>
              <w:spacing w:line="360" w:lineRule="auto"/>
              <w:jc w:val="center"/>
              <w:rPr>
                <w:rFonts w:ascii="Times New Roman" w:hAnsi="Times New Roman"/>
                <w:i/>
                <w:iCs/>
                <w:color w:val="4F81BD" w:themeColor="accent1"/>
                <w:spacing w:val="15"/>
                <w:sz w:val="20"/>
                <w:szCs w:val="20"/>
                <w:lang w:val="en-US"/>
              </w:rPr>
            </w:pPr>
            <w:r w:rsidRPr="00511647">
              <w:rPr>
                <w:rFonts w:ascii="Times New Roman" w:hAnsi="Times New Roman"/>
                <w:sz w:val="20"/>
                <w:szCs w:val="20"/>
                <w:lang w:val="en-US"/>
              </w:rPr>
              <w:t>1.10</w:t>
            </w:r>
          </w:p>
        </w:tc>
        <w:tc>
          <w:tcPr>
            <w:tcW w:w="1169" w:type="dxa"/>
            <w:gridSpan w:val="2"/>
            <w:shd w:val="clear" w:color="auto" w:fill="auto"/>
          </w:tcPr>
          <w:p w:rsidR="000C3164" w:rsidRDefault="00B35966">
            <w:pPr>
              <w:pStyle w:val="TableBody"/>
              <w:spacing w:line="360" w:lineRule="auto"/>
              <w:jc w:val="center"/>
              <w:rPr>
                <w:rFonts w:ascii="Times New Roman" w:hAnsi="Times New Roman"/>
                <w:i/>
                <w:iCs/>
                <w:color w:val="4F81BD" w:themeColor="accent1"/>
                <w:spacing w:val="15"/>
                <w:sz w:val="20"/>
                <w:szCs w:val="20"/>
                <w:lang w:val="en-US"/>
              </w:rPr>
            </w:pPr>
            <w:r w:rsidRPr="00511647">
              <w:rPr>
                <w:rFonts w:ascii="Times New Roman" w:hAnsi="Times New Roman"/>
                <w:sz w:val="20"/>
                <w:szCs w:val="20"/>
                <w:lang w:val="en-US"/>
              </w:rPr>
              <w:t>95</w:t>
            </w:r>
          </w:p>
        </w:tc>
      </w:tr>
      <w:tr w:rsidR="00B35966" w:rsidRPr="00511647" w:rsidTr="00511647">
        <w:tc>
          <w:tcPr>
            <w:tcW w:w="1588" w:type="dxa"/>
            <w:gridSpan w:val="2"/>
            <w:tcBorders>
              <w:bottom w:val="single" w:sz="4" w:space="0" w:color="auto"/>
            </w:tcBorders>
          </w:tcPr>
          <w:p w:rsidR="000C3164" w:rsidRDefault="007F43FC">
            <w:pPr>
              <w:pStyle w:val="TableBody"/>
              <w:spacing w:line="360" w:lineRule="auto"/>
              <w:jc w:val="center"/>
              <w:rPr>
                <w:rFonts w:ascii="Times New Roman" w:hAnsi="Times New Roman"/>
                <w:i/>
                <w:iCs/>
                <w:color w:val="4F81BD" w:themeColor="accent1"/>
                <w:spacing w:val="15"/>
                <w:sz w:val="20"/>
                <w:szCs w:val="20"/>
                <w:lang w:val="en-US"/>
              </w:rPr>
            </w:pPr>
            <w:r w:rsidRPr="00511647">
              <w:rPr>
                <w:rFonts w:ascii="Times New Roman" w:hAnsi="Times New Roman"/>
                <w:sz w:val="20"/>
                <w:szCs w:val="20"/>
                <w:lang w:val="en-US"/>
              </w:rPr>
              <w:t>7</w:t>
            </w:r>
          </w:p>
        </w:tc>
        <w:tc>
          <w:tcPr>
            <w:tcW w:w="2222" w:type="dxa"/>
            <w:tcBorders>
              <w:bottom w:val="single" w:sz="4" w:space="0" w:color="auto"/>
            </w:tcBorders>
            <w:shd w:val="clear" w:color="auto" w:fill="auto"/>
          </w:tcPr>
          <w:p w:rsidR="000C3164" w:rsidRDefault="00B35966">
            <w:pPr>
              <w:pStyle w:val="TableBody"/>
              <w:spacing w:line="360" w:lineRule="auto"/>
              <w:jc w:val="center"/>
              <w:rPr>
                <w:rFonts w:ascii="Times New Roman" w:hAnsi="Times New Roman"/>
                <w:i/>
                <w:iCs/>
                <w:color w:val="4F81BD" w:themeColor="accent1"/>
                <w:spacing w:val="15"/>
                <w:sz w:val="20"/>
                <w:szCs w:val="20"/>
                <w:lang w:val="en-US"/>
              </w:rPr>
            </w:pPr>
            <w:r w:rsidRPr="00511647">
              <w:rPr>
                <w:rFonts w:ascii="Times New Roman" w:hAnsi="Times New Roman"/>
                <w:sz w:val="20"/>
                <w:szCs w:val="20"/>
                <w:lang w:val="en-US"/>
              </w:rPr>
              <w:t>100/1/0.5/0.5</w:t>
            </w:r>
          </w:p>
        </w:tc>
        <w:tc>
          <w:tcPr>
            <w:tcW w:w="916" w:type="dxa"/>
            <w:gridSpan w:val="2"/>
            <w:tcBorders>
              <w:bottom w:val="single" w:sz="4" w:space="0" w:color="auto"/>
            </w:tcBorders>
          </w:tcPr>
          <w:p w:rsidR="000C3164" w:rsidRDefault="00B35966">
            <w:pPr>
              <w:pStyle w:val="TableBody"/>
              <w:spacing w:line="360" w:lineRule="auto"/>
              <w:jc w:val="center"/>
              <w:rPr>
                <w:rFonts w:ascii="Times New Roman" w:hAnsi="Times New Roman"/>
                <w:i/>
                <w:iCs/>
                <w:color w:val="4F81BD" w:themeColor="accent1"/>
                <w:spacing w:val="15"/>
                <w:sz w:val="20"/>
                <w:szCs w:val="20"/>
                <w:lang w:val="en-US"/>
              </w:rPr>
            </w:pPr>
            <w:r w:rsidRPr="00511647">
              <w:rPr>
                <w:rFonts w:ascii="Times New Roman" w:hAnsi="Times New Roman"/>
                <w:sz w:val="20"/>
                <w:szCs w:val="20"/>
                <w:lang w:val="en-US"/>
              </w:rPr>
              <w:t>4</w:t>
            </w:r>
          </w:p>
        </w:tc>
        <w:tc>
          <w:tcPr>
            <w:tcW w:w="1198" w:type="dxa"/>
            <w:gridSpan w:val="2"/>
            <w:tcBorders>
              <w:bottom w:val="single" w:sz="4" w:space="0" w:color="auto"/>
            </w:tcBorders>
            <w:shd w:val="clear" w:color="auto" w:fill="auto"/>
          </w:tcPr>
          <w:p w:rsidR="000C3164" w:rsidRDefault="00B35966">
            <w:pPr>
              <w:pStyle w:val="TableBody"/>
              <w:spacing w:line="360" w:lineRule="auto"/>
              <w:jc w:val="center"/>
              <w:rPr>
                <w:rFonts w:ascii="Times New Roman" w:hAnsi="Times New Roman"/>
                <w:i/>
                <w:iCs/>
                <w:color w:val="4F81BD" w:themeColor="accent1"/>
                <w:spacing w:val="15"/>
                <w:sz w:val="20"/>
                <w:szCs w:val="20"/>
                <w:lang w:val="en-US"/>
              </w:rPr>
            </w:pPr>
            <w:r w:rsidRPr="00511647">
              <w:rPr>
                <w:rFonts w:ascii="Times New Roman" w:hAnsi="Times New Roman"/>
                <w:sz w:val="20"/>
                <w:szCs w:val="20"/>
                <w:lang w:val="en-US"/>
              </w:rPr>
              <w:t>8900</w:t>
            </w:r>
          </w:p>
        </w:tc>
        <w:tc>
          <w:tcPr>
            <w:tcW w:w="1210" w:type="dxa"/>
            <w:gridSpan w:val="2"/>
            <w:tcBorders>
              <w:bottom w:val="single" w:sz="4" w:space="0" w:color="auto"/>
            </w:tcBorders>
            <w:shd w:val="clear" w:color="auto" w:fill="auto"/>
          </w:tcPr>
          <w:p w:rsidR="000C3164" w:rsidRDefault="00B35966">
            <w:pPr>
              <w:pStyle w:val="TableBody"/>
              <w:spacing w:line="360" w:lineRule="auto"/>
              <w:jc w:val="center"/>
              <w:rPr>
                <w:rFonts w:ascii="Times New Roman" w:hAnsi="Times New Roman"/>
                <w:i/>
                <w:iCs/>
                <w:color w:val="4F81BD" w:themeColor="accent1"/>
                <w:spacing w:val="15"/>
                <w:sz w:val="20"/>
                <w:szCs w:val="20"/>
                <w:lang w:val="en-US"/>
              </w:rPr>
            </w:pPr>
            <w:r w:rsidRPr="00511647">
              <w:rPr>
                <w:rFonts w:ascii="Times New Roman" w:hAnsi="Times New Roman"/>
                <w:sz w:val="20"/>
                <w:szCs w:val="20"/>
                <w:lang w:val="en-US"/>
              </w:rPr>
              <w:t>6100</w:t>
            </w:r>
          </w:p>
        </w:tc>
        <w:tc>
          <w:tcPr>
            <w:tcW w:w="939" w:type="dxa"/>
            <w:gridSpan w:val="2"/>
            <w:tcBorders>
              <w:bottom w:val="single" w:sz="4" w:space="0" w:color="auto"/>
            </w:tcBorders>
            <w:shd w:val="clear" w:color="auto" w:fill="auto"/>
          </w:tcPr>
          <w:p w:rsidR="000C3164" w:rsidRDefault="00B35966">
            <w:pPr>
              <w:pStyle w:val="TableBody"/>
              <w:spacing w:line="360" w:lineRule="auto"/>
              <w:jc w:val="center"/>
              <w:rPr>
                <w:rFonts w:ascii="Times New Roman" w:hAnsi="Times New Roman"/>
                <w:i/>
                <w:iCs/>
                <w:color w:val="4F81BD" w:themeColor="accent1"/>
                <w:spacing w:val="15"/>
                <w:sz w:val="20"/>
                <w:szCs w:val="20"/>
                <w:lang w:val="en-US"/>
              </w:rPr>
            </w:pPr>
            <w:r w:rsidRPr="00511647">
              <w:rPr>
                <w:rFonts w:ascii="Times New Roman" w:hAnsi="Times New Roman"/>
                <w:sz w:val="20"/>
                <w:szCs w:val="20"/>
                <w:lang w:val="en-US"/>
              </w:rPr>
              <w:t>1.09</w:t>
            </w:r>
          </w:p>
        </w:tc>
        <w:tc>
          <w:tcPr>
            <w:tcW w:w="1169" w:type="dxa"/>
            <w:gridSpan w:val="2"/>
            <w:tcBorders>
              <w:bottom w:val="single" w:sz="4" w:space="0" w:color="auto"/>
            </w:tcBorders>
            <w:shd w:val="clear" w:color="auto" w:fill="auto"/>
          </w:tcPr>
          <w:p w:rsidR="000C3164" w:rsidRDefault="00B35966">
            <w:pPr>
              <w:pStyle w:val="TableBody"/>
              <w:keepNext/>
              <w:spacing w:line="360" w:lineRule="auto"/>
              <w:jc w:val="center"/>
              <w:rPr>
                <w:rFonts w:ascii="Times New Roman" w:hAnsi="Times New Roman"/>
                <w:i/>
                <w:iCs/>
                <w:color w:val="4F81BD" w:themeColor="accent1"/>
                <w:spacing w:val="15"/>
                <w:sz w:val="20"/>
                <w:szCs w:val="20"/>
                <w:lang w:val="en-US"/>
              </w:rPr>
            </w:pPr>
            <w:r w:rsidRPr="00511647">
              <w:rPr>
                <w:rFonts w:ascii="Times New Roman" w:hAnsi="Times New Roman"/>
                <w:sz w:val="20"/>
                <w:szCs w:val="20"/>
                <w:lang w:val="en-US"/>
              </w:rPr>
              <w:t>95</w:t>
            </w:r>
          </w:p>
        </w:tc>
      </w:tr>
    </w:tbl>
    <w:p w:rsidR="00CE5B93" w:rsidRDefault="00B35966" w:rsidP="00B0722F">
      <w:pPr>
        <w:spacing w:line="480" w:lineRule="auto"/>
        <w:rPr>
          <w:rFonts w:ascii="Times New Roman" w:hAnsi="Times New Roman" w:cs="Times New Roman"/>
          <w:sz w:val="24"/>
        </w:rPr>
      </w:pPr>
      <w:r w:rsidRPr="00511647">
        <w:rPr>
          <w:rFonts w:ascii="Times New Roman" w:hAnsi="Times New Roman" w:cs="Times New Roman"/>
          <w:sz w:val="24"/>
        </w:rPr>
        <w:t>Polymerizations performed in H</w:t>
      </w:r>
      <w:r w:rsidRPr="00511647">
        <w:rPr>
          <w:rFonts w:ascii="Times New Roman" w:hAnsi="Times New Roman" w:cs="Times New Roman"/>
          <w:sz w:val="24"/>
          <w:vertAlign w:val="subscript"/>
        </w:rPr>
        <w:t>2</w:t>
      </w:r>
      <w:r w:rsidR="00605181" w:rsidRPr="00511647">
        <w:rPr>
          <w:rFonts w:ascii="Times New Roman" w:hAnsi="Times New Roman" w:cs="Times New Roman"/>
          <w:sz w:val="24"/>
        </w:rPr>
        <w:t>O (+ minimum amount of DMF) at room temperature</w:t>
      </w:r>
      <w:r w:rsidRPr="00511647">
        <w:rPr>
          <w:rFonts w:ascii="Times New Roman" w:hAnsi="Times New Roman" w:cs="Times New Roman"/>
          <w:sz w:val="24"/>
        </w:rPr>
        <w:t xml:space="preserve">. </w:t>
      </w:r>
      <w:proofErr w:type="spellStart"/>
      <w:r w:rsidRPr="00511647">
        <w:rPr>
          <w:rFonts w:ascii="Times New Roman" w:hAnsi="Times New Roman" w:cs="Times New Roman"/>
          <w:sz w:val="24"/>
          <w:vertAlign w:val="superscript"/>
        </w:rPr>
        <w:t>a</w:t>
      </w:r>
      <w:r w:rsidRPr="00511647">
        <w:rPr>
          <w:rFonts w:ascii="Times New Roman" w:hAnsi="Times New Roman" w:cs="Times New Roman"/>
          <w:sz w:val="24"/>
        </w:rPr>
        <w:t>SEC</w:t>
      </w:r>
      <w:proofErr w:type="spellEnd"/>
      <w:r w:rsidRPr="00511647">
        <w:rPr>
          <w:rFonts w:ascii="Times New Roman" w:hAnsi="Times New Roman" w:cs="Times New Roman"/>
          <w:sz w:val="24"/>
        </w:rPr>
        <w:t xml:space="preserve">, calibrated with PMMA standards; </w:t>
      </w:r>
      <w:proofErr w:type="spellStart"/>
      <w:r w:rsidR="00847738">
        <w:rPr>
          <w:rFonts w:ascii="Times New Roman" w:hAnsi="Times New Roman" w:cs="Times New Roman"/>
          <w:sz w:val="24"/>
          <w:vertAlign w:val="superscript"/>
        </w:rPr>
        <w:t>b</w:t>
      </w:r>
      <w:r w:rsidR="007E1892">
        <w:rPr>
          <w:rFonts w:ascii="Times New Roman" w:hAnsi="Times New Roman" w:cs="Times New Roman"/>
          <w:sz w:val="24"/>
        </w:rPr>
        <w:t>D</w:t>
      </w:r>
      <w:r w:rsidR="00847738">
        <w:rPr>
          <w:rFonts w:ascii="Times New Roman" w:hAnsi="Times New Roman" w:cs="Times New Roman"/>
          <w:sz w:val="24"/>
        </w:rPr>
        <w:t>e</w:t>
      </w:r>
      <w:r w:rsidR="00581A58" w:rsidRPr="00511647">
        <w:rPr>
          <w:rFonts w:ascii="Times New Roman" w:hAnsi="Times New Roman" w:cs="Times New Roman"/>
          <w:sz w:val="24"/>
        </w:rPr>
        <w:t>termined</w:t>
      </w:r>
      <w:proofErr w:type="spellEnd"/>
      <w:r w:rsidRPr="00511647">
        <w:rPr>
          <w:rFonts w:ascii="Times New Roman" w:hAnsi="Times New Roman" w:cs="Times New Roman"/>
          <w:sz w:val="24"/>
        </w:rPr>
        <w:t xml:space="preserve"> via </w:t>
      </w:r>
      <w:r w:rsidRPr="00511647">
        <w:rPr>
          <w:rFonts w:ascii="Times New Roman" w:hAnsi="Times New Roman" w:cs="Times New Roman"/>
          <w:sz w:val="24"/>
          <w:vertAlign w:val="superscript"/>
        </w:rPr>
        <w:t>1</w:t>
      </w:r>
      <w:r w:rsidRPr="00511647">
        <w:rPr>
          <w:rFonts w:ascii="Times New Roman" w:hAnsi="Times New Roman" w:cs="Times New Roman"/>
          <w:sz w:val="24"/>
        </w:rPr>
        <w:t>H NMR.</w:t>
      </w:r>
    </w:p>
    <w:p w:rsidR="00734927" w:rsidRPr="00511647" w:rsidRDefault="00734927" w:rsidP="00B0722F">
      <w:pPr>
        <w:spacing w:line="480" w:lineRule="auto"/>
        <w:rPr>
          <w:rFonts w:ascii="Times New Roman" w:hAnsi="Times New Roman" w:cs="Times New Roman"/>
          <w:sz w:val="24"/>
        </w:rPr>
      </w:pPr>
    </w:p>
    <w:p w:rsidR="00CE5B93" w:rsidRDefault="00F078C8" w:rsidP="00B0722F">
      <w:pPr>
        <w:spacing w:line="480" w:lineRule="auto"/>
        <w:rPr>
          <w:rFonts w:ascii="Times New Roman" w:hAnsi="Times New Roman" w:cs="Times New Roman"/>
          <w:sz w:val="24"/>
        </w:rPr>
      </w:pPr>
      <w:r w:rsidRPr="00511647">
        <w:rPr>
          <w:rFonts w:ascii="Times New Roman" w:hAnsi="Times New Roman" w:cs="Times New Roman"/>
          <w:sz w:val="24"/>
        </w:rPr>
        <w:t xml:space="preserve">In </w:t>
      </w:r>
      <w:r w:rsidR="00847738">
        <w:rPr>
          <w:rFonts w:ascii="Times New Roman" w:hAnsi="Times New Roman" w:cs="Times New Roman"/>
          <w:sz w:val="24"/>
        </w:rPr>
        <w:t xml:space="preserve">the </w:t>
      </w:r>
      <w:r w:rsidR="00FC52EC" w:rsidRPr="00FC52EC">
        <w:rPr>
          <w:rFonts w:ascii="Times New Roman" w:hAnsi="Times New Roman" w:cs="Times New Roman"/>
          <w:sz w:val="24"/>
        </w:rPr>
        <w:t>second</w:t>
      </w:r>
      <w:r w:rsidRPr="00511647">
        <w:rPr>
          <w:rFonts w:ascii="Times New Roman" w:hAnsi="Times New Roman" w:cs="Times New Roman"/>
          <w:sz w:val="24"/>
        </w:rPr>
        <w:t xml:space="preserve"> step</w:t>
      </w:r>
      <w:r w:rsidR="00AE7621" w:rsidRPr="00511647">
        <w:rPr>
          <w:rFonts w:ascii="Times New Roman" w:hAnsi="Times New Roman" w:cs="Times New Roman"/>
          <w:sz w:val="24"/>
        </w:rPr>
        <w:t>,</w:t>
      </w:r>
      <w:r w:rsidRPr="00511647">
        <w:rPr>
          <w:rFonts w:ascii="Times New Roman" w:hAnsi="Times New Roman" w:cs="Times New Roman"/>
          <w:sz w:val="24"/>
        </w:rPr>
        <w:t xml:space="preserve"> the </w:t>
      </w:r>
      <w:r w:rsidR="00605181" w:rsidRPr="00511647">
        <w:rPr>
          <w:rFonts w:ascii="Times New Roman" w:hAnsi="Times New Roman" w:cs="Times New Roman"/>
          <w:sz w:val="24"/>
        </w:rPr>
        <w:t>bromine</w:t>
      </w:r>
      <w:r w:rsidRPr="00511647">
        <w:rPr>
          <w:rFonts w:ascii="Times New Roman" w:hAnsi="Times New Roman" w:cs="Times New Roman"/>
          <w:sz w:val="24"/>
        </w:rPr>
        <w:t xml:space="preserve"> end-groups </w:t>
      </w:r>
      <w:r w:rsidR="00605181" w:rsidRPr="00511647">
        <w:rPr>
          <w:rFonts w:ascii="Times New Roman" w:hAnsi="Times New Roman" w:cs="Times New Roman"/>
          <w:sz w:val="24"/>
        </w:rPr>
        <w:t>of the poly(NIPAM) were</w:t>
      </w:r>
      <w:r w:rsidRPr="00511647">
        <w:rPr>
          <w:rFonts w:ascii="Times New Roman" w:hAnsi="Times New Roman" w:cs="Times New Roman"/>
          <w:sz w:val="24"/>
        </w:rPr>
        <w:t xml:space="preserve"> </w:t>
      </w:r>
      <w:r w:rsidR="00E3471A" w:rsidRPr="00511647">
        <w:rPr>
          <w:rFonts w:ascii="Times New Roman" w:hAnsi="Times New Roman" w:cs="Times New Roman"/>
          <w:sz w:val="24"/>
        </w:rPr>
        <w:t>replaced by</w:t>
      </w:r>
      <w:r w:rsidRPr="00511647">
        <w:rPr>
          <w:rFonts w:ascii="Times New Roman" w:hAnsi="Times New Roman" w:cs="Times New Roman"/>
          <w:sz w:val="24"/>
        </w:rPr>
        <w:t xml:space="preserve"> </w:t>
      </w:r>
      <w:proofErr w:type="spellStart"/>
      <w:r w:rsidRPr="00511647">
        <w:rPr>
          <w:rFonts w:ascii="Times New Roman" w:hAnsi="Times New Roman" w:cs="Times New Roman"/>
          <w:sz w:val="24"/>
        </w:rPr>
        <w:t>methanethiosulfonate</w:t>
      </w:r>
      <w:proofErr w:type="spellEnd"/>
      <w:r w:rsidRPr="00511647">
        <w:rPr>
          <w:rFonts w:ascii="Times New Roman" w:hAnsi="Times New Roman" w:cs="Times New Roman"/>
          <w:sz w:val="24"/>
        </w:rPr>
        <w:t xml:space="preserve"> groups via S</w:t>
      </w:r>
      <w:r w:rsidRPr="00511647">
        <w:rPr>
          <w:rFonts w:ascii="Times New Roman" w:hAnsi="Times New Roman" w:cs="Times New Roman"/>
          <w:sz w:val="24"/>
          <w:vertAlign w:val="subscript"/>
        </w:rPr>
        <w:t>N</w:t>
      </w:r>
      <w:r w:rsidRPr="00511647">
        <w:rPr>
          <w:rFonts w:ascii="Times New Roman" w:hAnsi="Times New Roman" w:cs="Times New Roman"/>
          <w:sz w:val="24"/>
        </w:rPr>
        <w:t xml:space="preserve">2 reaction. </w:t>
      </w:r>
      <w:r w:rsidR="009F0F2E" w:rsidRPr="00511647">
        <w:rPr>
          <w:rFonts w:ascii="Times New Roman" w:hAnsi="Times New Roman" w:cs="Times New Roman"/>
          <w:sz w:val="24"/>
        </w:rPr>
        <w:t xml:space="preserve">This nucleophilic substitution reaction was performed in DMF as solvent at 40°C for 16 hours in the presence of sodium </w:t>
      </w:r>
      <w:proofErr w:type="spellStart"/>
      <w:r w:rsidR="009F0F2E" w:rsidRPr="00511647">
        <w:rPr>
          <w:rFonts w:ascii="Times New Roman" w:hAnsi="Times New Roman" w:cs="Times New Roman"/>
          <w:sz w:val="24"/>
        </w:rPr>
        <w:t>methanethiosulfonate</w:t>
      </w:r>
      <w:proofErr w:type="spellEnd"/>
      <w:r w:rsidR="009F0F2E" w:rsidRPr="00511647">
        <w:rPr>
          <w:rFonts w:ascii="Times New Roman" w:hAnsi="Times New Roman" w:cs="Times New Roman"/>
          <w:sz w:val="24"/>
        </w:rPr>
        <w:t xml:space="preserve"> with a [bromide]/[sodium </w:t>
      </w:r>
      <w:proofErr w:type="spellStart"/>
      <w:r w:rsidR="009F0F2E" w:rsidRPr="00511647">
        <w:rPr>
          <w:rFonts w:ascii="Times New Roman" w:hAnsi="Times New Roman" w:cs="Times New Roman"/>
          <w:sz w:val="24"/>
        </w:rPr>
        <w:t>methanethiosulfonate</w:t>
      </w:r>
      <w:proofErr w:type="spellEnd"/>
      <w:r w:rsidR="009F0F2E" w:rsidRPr="00511647">
        <w:rPr>
          <w:rFonts w:ascii="Times New Roman" w:hAnsi="Times New Roman" w:cs="Times New Roman"/>
          <w:sz w:val="24"/>
        </w:rPr>
        <w:t xml:space="preserve">] ratio equal to 1/3. After </w:t>
      </w:r>
      <w:r w:rsidR="00734927">
        <w:rPr>
          <w:rFonts w:ascii="Times New Roman" w:hAnsi="Times New Roman" w:cs="Times New Roman"/>
          <w:sz w:val="24"/>
        </w:rPr>
        <w:t>the reaction</w:t>
      </w:r>
      <w:r w:rsidR="009F0F2E" w:rsidRPr="00511647">
        <w:rPr>
          <w:rFonts w:ascii="Times New Roman" w:hAnsi="Times New Roman" w:cs="Times New Roman"/>
          <w:sz w:val="24"/>
        </w:rPr>
        <w:t xml:space="preserve">, the excess of </w:t>
      </w:r>
      <w:proofErr w:type="spellStart"/>
      <w:r w:rsidR="009F0F2E" w:rsidRPr="00511647">
        <w:rPr>
          <w:rFonts w:ascii="Times New Roman" w:hAnsi="Times New Roman" w:cs="Times New Roman"/>
          <w:sz w:val="24"/>
        </w:rPr>
        <w:t>methanethiosulfonate</w:t>
      </w:r>
      <w:proofErr w:type="spellEnd"/>
      <w:r w:rsidR="009F0F2E" w:rsidRPr="00511647">
        <w:rPr>
          <w:rFonts w:ascii="Times New Roman" w:hAnsi="Times New Roman" w:cs="Times New Roman"/>
          <w:sz w:val="24"/>
        </w:rPr>
        <w:t xml:space="preserve"> was </w:t>
      </w:r>
      <w:r w:rsidR="00734927">
        <w:rPr>
          <w:rFonts w:ascii="Times New Roman" w:hAnsi="Times New Roman" w:cs="Times New Roman"/>
          <w:sz w:val="24"/>
        </w:rPr>
        <w:t>removed</w:t>
      </w:r>
      <w:r w:rsidR="009F0F2E" w:rsidRPr="00511647">
        <w:rPr>
          <w:rFonts w:ascii="Times New Roman" w:hAnsi="Times New Roman" w:cs="Times New Roman"/>
          <w:sz w:val="24"/>
        </w:rPr>
        <w:t xml:space="preserve"> by several consecutive precipitations in THF. Finally, the polymers were purified by precipitation in cold diethyl ether</w:t>
      </w:r>
      <w:r w:rsidR="00A74CF7">
        <w:rPr>
          <w:rFonts w:ascii="Times New Roman" w:hAnsi="Times New Roman" w:cs="Times New Roman"/>
          <w:sz w:val="24"/>
        </w:rPr>
        <w:t xml:space="preserve"> twice</w:t>
      </w:r>
      <w:r w:rsidR="009F0F2E" w:rsidRPr="00511647">
        <w:rPr>
          <w:rFonts w:ascii="Times New Roman" w:hAnsi="Times New Roman" w:cs="Times New Roman"/>
          <w:sz w:val="24"/>
        </w:rPr>
        <w:t>, yielding a white</w:t>
      </w:r>
      <w:r w:rsidR="00CE5B93">
        <w:rPr>
          <w:rFonts w:ascii="Times New Roman" w:hAnsi="Times New Roman" w:cs="Times New Roman"/>
          <w:sz w:val="24"/>
        </w:rPr>
        <w:t xml:space="preserve"> </w:t>
      </w:r>
      <w:r w:rsidR="009F0F2E" w:rsidRPr="00511647">
        <w:rPr>
          <w:rFonts w:ascii="Times New Roman" w:hAnsi="Times New Roman" w:cs="Times New Roman"/>
          <w:sz w:val="24"/>
        </w:rPr>
        <w:t>powder</w:t>
      </w:r>
      <w:r w:rsidR="00B35966" w:rsidRPr="00511647">
        <w:rPr>
          <w:rFonts w:ascii="Times New Roman" w:hAnsi="Times New Roman" w:cs="Times New Roman"/>
          <w:sz w:val="24"/>
        </w:rPr>
        <w:t xml:space="preserve">. </w:t>
      </w:r>
    </w:p>
    <w:p w:rsidR="005A0FE0" w:rsidRPr="00511647" w:rsidRDefault="005A0FE0" w:rsidP="00B0722F">
      <w:pPr>
        <w:spacing w:line="480" w:lineRule="auto"/>
        <w:rPr>
          <w:rFonts w:ascii="Times New Roman" w:hAnsi="Times New Roman" w:cs="Times New Roman"/>
          <w:sz w:val="24"/>
        </w:rPr>
      </w:pPr>
      <w:r w:rsidRPr="00511647">
        <w:rPr>
          <w:rFonts w:ascii="Times New Roman" w:hAnsi="Times New Roman" w:cs="Times New Roman"/>
          <w:noProof/>
          <w:sz w:val="24"/>
          <w:lang w:val="en-US" w:eastAsia="en-US"/>
        </w:rPr>
        <w:lastRenderedPageBreak/>
        <w:drawing>
          <wp:inline distT="0" distB="0" distL="0" distR="0">
            <wp:extent cx="5791946" cy="342381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5791946" cy="3423810"/>
                    </a:xfrm>
                    <a:prstGeom prst="rect">
                      <a:avLst/>
                    </a:prstGeom>
                    <a:noFill/>
                  </pic:spPr>
                </pic:pic>
              </a:graphicData>
            </a:graphic>
          </wp:inline>
        </w:drawing>
      </w:r>
    </w:p>
    <w:p w:rsidR="005A0FE0" w:rsidRDefault="005A0FE0" w:rsidP="0056747C">
      <w:pPr>
        <w:spacing w:line="480" w:lineRule="auto"/>
        <w:jc w:val="left"/>
        <w:rPr>
          <w:rFonts w:ascii="Times New Roman" w:hAnsi="Times New Roman" w:cs="Times New Roman"/>
          <w:sz w:val="24"/>
        </w:rPr>
      </w:pPr>
      <w:r w:rsidRPr="0056747C">
        <w:rPr>
          <w:rFonts w:ascii="Times New Roman" w:hAnsi="Times New Roman" w:cs="Times New Roman"/>
          <w:b/>
          <w:bCs/>
          <w:sz w:val="24"/>
        </w:rPr>
        <w:t>Figure 2</w:t>
      </w:r>
      <w:r w:rsidRPr="00511647">
        <w:rPr>
          <w:rFonts w:ascii="Times New Roman" w:hAnsi="Times New Roman" w:cs="Times New Roman"/>
          <w:sz w:val="24"/>
        </w:rPr>
        <w:t>: MALDI TOF- MS study for the end group modification.</w:t>
      </w:r>
    </w:p>
    <w:p w:rsidR="00734927" w:rsidRPr="00511647" w:rsidRDefault="00734927" w:rsidP="0056747C">
      <w:pPr>
        <w:spacing w:line="480" w:lineRule="auto"/>
        <w:jc w:val="left"/>
        <w:rPr>
          <w:rFonts w:ascii="Times New Roman" w:hAnsi="Times New Roman" w:cs="Times New Roman"/>
          <w:sz w:val="24"/>
        </w:rPr>
      </w:pPr>
    </w:p>
    <w:p w:rsidR="006550E7" w:rsidRDefault="004F339E" w:rsidP="00B0722F">
      <w:pPr>
        <w:spacing w:line="480" w:lineRule="auto"/>
        <w:rPr>
          <w:rFonts w:ascii="Times New Roman" w:hAnsi="Times New Roman" w:cs="Times New Roman"/>
          <w:sz w:val="24"/>
        </w:rPr>
      </w:pPr>
      <w:r w:rsidRPr="00511647">
        <w:rPr>
          <w:rFonts w:ascii="Times New Roman" w:hAnsi="Times New Roman" w:cs="Times New Roman"/>
          <w:sz w:val="24"/>
        </w:rPr>
        <w:t>MALDI</w:t>
      </w:r>
      <w:r w:rsidR="005D37A1" w:rsidRPr="00511647">
        <w:rPr>
          <w:rFonts w:ascii="Times New Roman" w:hAnsi="Times New Roman" w:cs="Times New Roman"/>
          <w:sz w:val="24"/>
        </w:rPr>
        <w:t>-TOF MS</w:t>
      </w:r>
      <w:r w:rsidRPr="00511647">
        <w:rPr>
          <w:rFonts w:ascii="Times New Roman" w:hAnsi="Times New Roman" w:cs="Times New Roman"/>
          <w:sz w:val="24"/>
        </w:rPr>
        <w:t xml:space="preserve"> analysis </w:t>
      </w:r>
      <w:r w:rsidR="005D37A1" w:rsidRPr="00511647">
        <w:rPr>
          <w:rFonts w:ascii="Times New Roman" w:hAnsi="Times New Roman" w:cs="Times New Roman"/>
          <w:sz w:val="24"/>
        </w:rPr>
        <w:t xml:space="preserve">confirmed the </w:t>
      </w:r>
      <w:r w:rsidR="00605181" w:rsidRPr="00511647">
        <w:rPr>
          <w:rFonts w:ascii="Times New Roman" w:hAnsi="Times New Roman" w:cs="Times New Roman"/>
          <w:sz w:val="24"/>
        </w:rPr>
        <w:t>successful replacement of the bro</w:t>
      </w:r>
      <w:r w:rsidR="005D37A1" w:rsidRPr="00511647">
        <w:rPr>
          <w:rFonts w:ascii="Times New Roman" w:hAnsi="Times New Roman" w:cs="Times New Roman"/>
          <w:sz w:val="24"/>
        </w:rPr>
        <w:t xml:space="preserve">mine end group with </w:t>
      </w:r>
      <w:proofErr w:type="spellStart"/>
      <w:r w:rsidR="005D37A1" w:rsidRPr="00511647">
        <w:rPr>
          <w:rFonts w:ascii="Times New Roman" w:hAnsi="Times New Roman" w:cs="Times New Roman"/>
          <w:sz w:val="24"/>
        </w:rPr>
        <w:t>methanethiosulfonate</w:t>
      </w:r>
      <w:proofErr w:type="spellEnd"/>
      <w:r w:rsidR="004874F8" w:rsidRPr="00511647">
        <w:rPr>
          <w:rFonts w:ascii="Times New Roman" w:hAnsi="Times New Roman" w:cs="Times New Roman"/>
          <w:sz w:val="24"/>
        </w:rPr>
        <w:t xml:space="preserve"> (Figure 2)</w:t>
      </w:r>
      <w:r w:rsidR="005D37A1" w:rsidRPr="00511647">
        <w:rPr>
          <w:rFonts w:ascii="Times New Roman" w:hAnsi="Times New Roman" w:cs="Times New Roman"/>
          <w:sz w:val="24"/>
        </w:rPr>
        <w:t xml:space="preserve">. </w:t>
      </w:r>
      <w:r w:rsidR="00AC2B93" w:rsidRPr="00511647">
        <w:rPr>
          <w:rFonts w:ascii="Times New Roman" w:hAnsi="Times New Roman" w:cs="Times New Roman"/>
          <w:sz w:val="24"/>
        </w:rPr>
        <w:t xml:space="preserve">The presence of the </w:t>
      </w:r>
      <w:proofErr w:type="spellStart"/>
      <w:r w:rsidR="00AC2B93" w:rsidRPr="00511647">
        <w:rPr>
          <w:rFonts w:ascii="Times New Roman" w:hAnsi="Times New Roman" w:cs="Times New Roman"/>
          <w:sz w:val="24"/>
        </w:rPr>
        <w:t>methanethiosulfonate</w:t>
      </w:r>
      <w:proofErr w:type="spellEnd"/>
      <w:r w:rsidR="00AC2B93" w:rsidRPr="00511647">
        <w:rPr>
          <w:rFonts w:ascii="Times New Roman" w:hAnsi="Times New Roman" w:cs="Times New Roman"/>
          <w:sz w:val="24"/>
        </w:rPr>
        <w:t xml:space="preserve"> groups was also confirmed by </w:t>
      </w:r>
      <w:r w:rsidR="00AC2B93" w:rsidRPr="00511647">
        <w:rPr>
          <w:rFonts w:ascii="Times New Roman" w:hAnsi="Times New Roman" w:cs="Times New Roman"/>
          <w:sz w:val="24"/>
          <w:vertAlign w:val="superscript"/>
        </w:rPr>
        <w:t>1</w:t>
      </w:r>
      <w:r w:rsidR="00AC2B93" w:rsidRPr="00511647">
        <w:rPr>
          <w:rFonts w:ascii="Times New Roman" w:hAnsi="Times New Roman" w:cs="Times New Roman"/>
          <w:sz w:val="24"/>
        </w:rPr>
        <w:t>H NMR</w:t>
      </w:r>
      <w:r w:rsidR="006550E7">
        <w:rPr>
          <w:rFonts w:ascii="Times New Roman" w:hAnsi="Times New Roman" w:cs="Times New Roman"/>
          <w:sz w:val="24"/>
        </w:rPr>
        <w:t xml:space="preserve"> (not shown)</w:t>
      </w:r>
      <w:r w:rsidR="00AC2B93" w:rsidRPr="00511647">
        <w:rPr>
          <w:rFonts w:ascii="Times New Roman" w:hAnsi="Times New Roman" w:cs="Times New Roman"/>
          <w:sz w:val="24"/>
        </w:rPr>
        <w:t xml:space="preserve">, via the appearance of </w:t>
      </w:r>
      <w:r w:rsidR="00605181" w:rsidRPr="00511647">
        <w:rPr>
          <w:rFonts w:ascii="Times New Roman" w:hAnsi="Times New Roman" w:cs="Times New Roman"/>
          <w:sz w:val="24"/>
        </w:rPr>
        <w:t>a</w:t>
      </w:r>
      <w:r w:rsidR="00AC2B93" w:rsidRPr="00511647">
        <w:rPr>
          <w:rFonts w:ascii="Times New Roman" w:hAnsi="Times New Roman" w:cs="Times New Roman"/>
          <w:sz w:val="24"/>
        </w:rPr>
        <w:t xml:space="preserve"> new signal at δ = 3.2 ppm, which could be attributed to </w:t>
      </w:r>
      <w:r w:rsidR="00B42274" w:rsidRPr="00511647">
        <w:rPr>
          <w:rFonts w:ascii="Times New Roman" w:hAnsi="Times New Roman" w:cs="Times New Roman"/>
          <w:sz w:val="24"/>
        </w:rPr>
        <w:t xml:space="preserve">the protons of the </w:t>
      </w:r>
      <w:r w:rsidR="00AC2B93" w:rsidRPr="00511647">
        <w:rPr>
          <w:rFonts w:ascii="Times New Roman" w:hAnsi="Times New Roman" w:cs="Times New Roman"/>
          <w:sz w:val="24"/>
        </w:rPr>
        <w:t>methyl</w:t>
      </w:r>
      <w:r w:rsidR="00B42274" w:rsidRPr="00511647">
        <w:rPr>
          <w:rFonts w:ascii="Times New Roman" w:hAnsi="Times New Roman" w:cs="Times New Roman"/>
          <w:sz w:val="24"/>
        </w:rPr>
        <w:t xml:space="preserve"> groups</w:t>
      </w:r>
      <w:r w:rsidR="00AC2B93" w:rsidRPr="00511647">
        <w:rPr>
          <w:rFonts w:ascii="Times New Roman" w:hAnsi="Times New Roman" w:cs="Times New Roman"/>
          <w:sz w:val="24"/>
        </w:rPr>
        <w:t xml:space="preserve"> </w:t>
      </w:r>
      <w:r w:rsidR="00B42274" w:rsidRPr="00511647">
        <w:rPr>
          <w:rFonts w:ascii="Times New Roman" w:hAnsi="Times New Roman" w:cs="Times New Roman"/>
          <w:sz w:val="24"/>
        </w:rPr>
        <w:t xml:space="preserve">of </w:t>
      </w:r>
      <w:proofErr w:type="spellStart"/>
      <w:r w:rsidR="00AC2B93" w:rsidRPr="00511647">
        <w:rPr>
          <w:rFonts w:ascii="Times New Roman" w:hAnsi="Times New Roman" w:cs="Times New Roman"/>
          <w:sz w:val="24"/>
        </w:rPr>
        <w:t>methanethiosulfonate</w:t>
      </w:r>
      <w:proofErr w:type="spellEnd"/>
      <w:r w:rsidR="00AC2B93" w:rsidRPr="00511647">
        <w:rPr>
          <w:rFonts w:ascii="Times New Roman" w:hAnsi="Times New Roman" w:cs="Times New Roman"/>
          <w:sz w:val="24"/>
        </w:rPr>
        <w:t xml:space="preserve">. </w:t>
      </w:r>
      <w:r w:rsidR="005D37A1" w:rsidRPr="00511647">
        <w:rPr>
          <w:rFonts w:ascii="Times New Roman" w:hAnsi="Times New Roman" w:cs="Times New Roman"/>
          <w:sz w:val="24"/>
        </w:rPr>
        <w:t xml:space="preserve">Moreover, the SEC analysis showed no </w:t>
      </w:r>
      <w:r w:rsidR="00605181" w:rsidRPr="00511647">
        <w:rPr>
          <w:rFonts w:ascii="Times New Roman" w:hAnsi="Times New Roman" w:cs="Times New Roman"/>
          <w:sz w:val="24"/>
        </w:rPr>
        <w:t>characteristic</w:t>
      </w:r>
      <w:r w:rsidR="005D37A1" w:rsidRPr="00511647">
        <w:rPr>
          <w:rFonts w:ascii="Times New Roman" w:hAnsi="Times New Roman" w:cs="Times New Roman"/>
          <w:sz w:val="24"/>
        </w:rPr>
        <w:t xml:space="preserve"> change in the </w:t>
      </w:r>
      <w:proofErr w:type="spellStart"/>
      <w:r w:rsidR="005D37A1" w:rsidRPr="00511647">
        <w:rPr>
          <w:rFonts w:ascii="Times New Roman" w:hAnsi="Times New Roman" w:cs="Times New Roman"/>
          <w:sz w:val="24"/>
        </w:rPr>
        <w:t>dispersity</w:t>
      </w:r>
      <w:proofErr w:type="spellEnd"/>
      <w:r w:rsidR="005D37A1" w:rsidRPr="00511647">
        <w:rPr>
          <w:rFonts w:ascii="Times New Roman" w:hAnsi="Times New Roman" w:cs="Times New Roman"/>
          <w:sz w:val="24"/>
        </w:rPr>
        <w:t xml:space="preserve"> </w:t>
      </w:r>
      <w:r w:rsidR="004874F8" w:rsidRPr="00511647">
        <w:rPr>
          <w:rFonts w:ascii="Times New Roman" w:hAnsi="Times New Roman" w:cs="Times New Roman"/>
          <w:sz w:val="24"/>
        </w:rPr>
        <w:t xml:space="preserve">before and </w:t>
      </w:r>
      <w:r w:rsidR="005D37A1" w:rsidRPr="00511647">
        <w:rPr>
          <w:rFonts w:ascii="Times New Roman" w:hAnsi="Times New Roman" w:cs="Times New Roman"/>
          <w:sz w:val="24"/>
        </w:rPr>
        <w:t>after end g</w:t>
      </w:r>
      <w:r w:rsidR="007637CD">
        <w:rPr>
          <w:rFonts w:ascii="Times New Roman" w:hAnsi="Times New Roman" w:cs="Times New Roman"/>
          <w:sz w:val="24"/>
        </w:rPr>
        <w:t>r</w:t>
      </w:r>
      <w:r w:rsidR="005D37A1" w:rsidRPr="00511647">
        <w:rPr>
          <w:rFonts w:ascii="Times New Roman" w:hAnsi="Times New Roman" w:cs="Times New Roman"/>
          <w:sz w:val="24"/>
        </w:rPr>
        <w:t>oup modification.</w:t>
      </w:r>
      <w:r w:rsidR="00F078C8" w:rsidRPr="00511647">
        <w:rPr>
          <w:rFonts w:ascii="Times New Roman" w:hAnsi="Times New Roman" w:cs="Times New Roman"/>
          <w:sz w:val="24"/>
        </w:rPr>
        <w:t xml:space="preserve"> </w:t>
      </w:r>
    </w:p>
    <w:p w:rsidR="00F078C8" w:rsidRDefault="00E3471A" w:rsidP="00B0722F">
      <w:pPr>
        <w:spacing w:line="480" w:lineRule="auto"/>
        <w:rPr>
          <w:rFonts w:ascii="Times New Roman" w:hAnsi="Times New Roman" w:cs="Times New Roman"/>
          <w:sz w:val="24"/>
        </w:rPr>
      </w:pPr>
      <w:r w:rsidRPr="00511647">
        <w:rPr>
          <w:rFonts w:ascii="Times New Roman" w:hAnsi="Times New Roman" w:cs="Times New Roman"/>
          <w:sz w:val="24"/>
        </w:rPr>
        <w:t xml:space="preserve">In the </w:t>
      </w:r>
      <w:r w:rsidR="00FC52EC" w:rsidRPr="00FC52EC">
        <w:rPr>
          <w:rFonts w:ascii="Times New Roman" w:hAnsi="Times New Roman" w:cs="Times New Roman"/>
          <w:bCs/>
          <w:sz w:val="24"/>
        </w:rPr>
        <w:t>third</w:t>
      </w:r>
      <w:r w:rsidR="007637CD" w:rsidRPr="006550E7">
        <w:rPr>
          <w:rFonts w:ascii="Times New Roman" w:hAnsi="Times New Roman" w:cs="Times New Roman"/>
          <w:sz w:val="24"/>
        </w:rPr>
        <w:t xml:space="preserve"> </w:t>
      </w:r>
      <w:r w:rsidR="005D37A1" w:rsidRPr="00511647">
        <w:rPr>
          <w:rFonts w:ascii="Times New Roman" w:hAnsi="Times New Roman" w:cs="Times New Roman"/>
          <w:sz w:val="24"/>
        </w:rPr>
        <w:t xml:space="preserve">step, </w:t>
      </w:r>
      <w:r w:rsidR="006550E7">
        <w:rPr>
          <w:rFonts w:ascii="Times New Roman" w:hAnsi="Times New Roman" w:cs="Times New Roman"/>
          <w:sz w:val="24"/>
        </w:rPr>
        <w:t>aiming for the preparation of the</w:t>
      </w:r>
      <w:r w:rsidR="005D37A1" w:rsidRPr="00511647">
        <w:rPr>
          <w:rFonts w:ascii="Times New Roman" w:hAnsi="Times New Roman" w:cs="Times New Roman"/>
          <w:sz w:val="24"/>
        </w:rPr>
        <w:t xml:space="preserve"> </w:t>
      </w:r>
      <w:proofErr w:type="spellStart"/>
      <w:r w:rsidR="005D37A1" w:rsidRPr="00511647">
        <w:rPr>
          <w:rFonts w:ascii="Times New Roman" w:hAnsi="Times New Roman" w:cs="Times New Roman"/>
          <w:sz w:val="24"/>
        </w:rPr>
        <w:t>hyperbranched</w:t>
      </w:r>
      <w:proofErr w:type="spellEnd"/>
      <w:r w:rsidR="005D37A1" w:rsidRPr="00511647">
        <w:rPr>
          <w:rFonts w:ascii="Times New Roman" w:hAnsi="Times New Roman" w:cs="Times New Roman"/>
          <w:sz w:val="24"/>
        </w:rPr>
        <w:t xml:space="preserve"> polymers</w:t>
      </w:r>
      <w:r w:rsidR="004874F8" w:rsidRPr="00511647">
        <w:rPr>
          <w:rFonts w:ascii="Times New Roman" w:hAnsi="Times New Roman" w:cs="Times New Roman"/>
          <w:sz w:val="24"/>
        </w:rPr>
        <w:t xml:space="preserve"> </w:t>
      </w:r>
      <w:r w:rsidR="004874F8" w:rsidRPr="00511647">
        <w:rPr>
          <w:rFonts w:ascii="Times New Roman" w:hAnsi="Times New Roman" w:cs="Times New Roman"/>
          <w:b/>
          <w:bCs/>
          <w:sz w:val="24"/>
        </w:rPr>
        <w:t>4</w:t>
      </w:r>
      <w:r w:rsidR="00511647">
        <w:rPr>
          <w:rFonts w:ascii="Times New Roman" w:hAnsi="Times New Roman" w:cs="Times New Roman"/>
          <w:b/>
          <w:bCs/>
          <w:sz w:val="24"/>
        </w:rPr>
        <w:t>,</w:t>
      </w:r>
      <w:r w:rsidR="005D37A1" w:rsidRPr="00511647">
        <w:rPr>
          <w:rFonts w:ascii="Times New Roman" w:hAnsi="Times New Roman" w:cs="Times New Roman"/>
          <w:sz w:val="24"/>
        </w:rPr>
        <w:t xml:space="preserve"> two known reaction</w:t>
      </w:r>
      <w:r w:rsidR="004874F8" w:rsidRPr="00511647">
        <w:rPr>
          <w:rFonts w:ascii="Times New Roman" w:hAnsi="Times New Roman" w:cs="Times New Roman"/>
          <w:sz w:val="24"/>
        </w:rPr>
        <w:t>s</w:t>
      </w:r>
      <w:r w:rsidR="0019135F" w:rsidRPr="00511647">
        <w:rPr>
          <w:rFonts w:ascii="Times New Roman" w:hAnsi="Times New Roman" w:cs="Times New Roman"/>
          <w:sz w:val="24"/>
        </w:rPr>
        <w:t xml:space="preserve"> were combined</w:t>
      </w:r>
      <w:r w:rsidR="005D37A1" w:rsidRPr="00511647">
        <w:rPr>
          <w:rFonts w:ascii="Times New Roman" w:hAnsi="Times New Roman" w:cs="Times New Roman"/>
          <w:sz w:val="24"/>
        </w:rPr>
        <w:t>:</w:t>
      </w:r>
      <w:r w:rsidRPr="00511647">
        <w:rPr>
          <w:rFonts w:ascii="Times New Roman" w:hAnsi="Times New Roman" w:cs="Times New Roman"/>
          <w:sz w:val="24"/>
        </w:rPr>
        <w:t xml:space="preserve"> </w:t>
      </w:r>
      <w:r w:rsidR="005D37A1" w:rsidRPr="00511647">
        <w:rPr>
          <w:rFonts w:ascii="Times New Roman" w:hAnsi="Times New Roman" w:cs="Times New Roman"/>
          <w:sz w:val="24"/>
        </w:rPr>
        <w:t xml:space="preserve">(i) </w:t>
      </w:r>
      <w:r w:rsidR="007E1892" w:rsidRPr="00511647">
        <w:rPr>
          <w:rFonts w:ascii="Times New Roman" w:hAnsi="Times New Roman" w:cs="Times New Roman"/>
          <w:sz w:val="24"/>
        </w:rPr>
        <w:t xml:space="preserve">ring </w:t>
      </w:r>
      <w:r w:rsidRPr="00511647">
        <w:rPr>
          <w:rFonts w:ascii="Times New Roman" w:hAnsi="Times New Roman" w:cs="Times New Roman"/>
          <w:sz w:val="24"/>
        </w:rPr>
        <w:t>open</w:t>
      </w:r>
      <w:r w:rsidR="005D37A1" w:rsidRPr="00511647">
        <w:rPr>
          <w:rFonts w:ascii="Times New Roman" w:hAnsi="Times New Roman" w:cs="Times New Roman"/>
          <w:sz w:val="24"/>
        </w:rPr>
        <w:t>ing of</w:t>
      </w:r>
      <w:r w:rsidRPr="00511647">
        <w:rPr>
          <w:rFonts w:ascii="Times New Roman" w:hAnsi="Times New Roman" w:cs="Times New Roman"/>
          <w:sz w:val="24"/>
        </w:rPr>
        <w:t xml:space="preserve"> </w:t>
      </w:r>
      <w:proofErr w:type="spellStart"/>
      <w:r w:rsidR="00B35966" w:rsidRPr="00511647">
        <w:rPr>
          <w:rFonts w:ascii="Times New Roman" w:hAnsi="Times New Roman" w:cs="Times New Roman"/>
          <w:sz w:val="24"/>
        </w:rPr>
        <w:t>thiolactone</w:t>
      </w:r>
      <w:proofErr w:type="spellEnd"/>
      <w:r w:rsidR="00B35966" w:rsidRPr="00511647">
        <w:rPr>
          <w:rFonts w:ascii="Times New Roman" w:hAnsi="Times New Roman" w:cs="Times New Roman"/>
          <w:sz w:val="24"/>
        </w:rPr>
        <w:t xml:space="preserve"> with an amine</w:t>
      </w:r>
      <w:r w:rsidR="005D37A1" w:rsidRPr="00511647">
        <w:rPr>
          <w:rFonts w:ascii="Times New Roman" w:hAnsi="Times New Roman" w:cs="Times New Roman"/>
          <w:sz w:val="24"/>
        </w:rPr>
        <w:t xml:space="preserve"> to generate</w:t>
      </w:r>
      <w:r w:rsidR="00B42274" w:rsidRPr="00511647">
        <w:rPr>
          <w:rFonts w:ascii="Times New Roman" w:hAnsi="Times New Roman" w:cs="Times New Roman"/>
          <w:sz w:val="24"/>
        </w:rPr>
        <w:t xml:space="preserve"> </w:t>
      </w:r>
      <w:proofErr w:type="spellStart"/>
      <w:r w:rsidR="005D37A1" w:rsidRPr="00511647">
        <w:rPr>
          <w:rFonts w:ascii="Times New Roman" w:hAnsi="Times New Roman" w:cs="Times New Roman"/>
          <w:sz w:val="24"/>
        </w:rPr>
        <w:t>thiol</w:t>
      </w:r>
      <w:proofErr w:type="spellEnd"/>
      <w:r w:rsidR="005D37A1" w:rsidRPr="00511647">
        <w:rPr>
          <w:rFonts w:ascii="Times New Roman" w:hAnsi="Times New Roman" w:cs="Times New Roman"/>
          <w:sz w:val="24"/>
        </w:rPr>
        <w:t xml:space="preserve"> </w:t>
      </w:r>
      <w:r w:rsidR="00EA2CBF" w:rsidRPr="00511647">
        <w:rPr>
          <w:rFonts w:ascii="Times New Roman" w:hAnsi="Times New Roman" w:cs="Times New Roman"/>
          <w:sz w:val="24"/>
        </w:rPr>
        <w:t>groups</w:t>
      </w:r>
      <w:r w:rsidR="00FA060B">
        <w:rPr>
          <w:rFonts w:ascii="Times New Roman" w:hAnsi="Times New Roman" w:cs="Times New Roman"/>
          <w:sz w:val="24"/>
          <w:vertAlign w:val="superscript"/>
        </w:rPr>
        <w:t>21a, 21b, 21</w:t>
      </w:r>
      <w:r w:rsidR="00676466">
        <w:rPr>
          <w:rFonts w:ascii="Times New Roman" w:hAnsi="Times New Roman" w:cs="Times New Roman"/>
          <w:sz w:val="24"/>
          <w:vertAlign w:val="superscript"/>
        </w:rPr>
        <w:t>c</w:t>
      </w:r>
      <w:r w:rsidR="00EA2CBF" w:rsidRPr="00511647">
        <w:rPr>
          <w:rFonts w:ascii="Times New Roman" w:hAnsi="Times New Roman" w:cs="Times New Roman"/>
          <w:sz w:val="24"/>
        </w:rPr>
        <w:t xml:space="preserve"> </w:t>
      </w:r>
      <w:r w:rsidR="005D37A1" w:rsidRPr="00511647">
        <w:rPr>
          <w:rFonts w:ascii="Times New Roman" w:hAnsi="Times New Roman" w:cs="Times New Roman"/>
          <w:sz w:val="24"/>
        </w:rPr>
        <w:t xml:space="preserve">and (ii) the reaction of </w:t>
      </w:r>
      <w:proofErr w:type="spellStart"/>
      <w:r w:rsidR="005D37A1" w:rsidRPr="00511647">
        <w:rPr>
          <w:rFonts w:ascii="Times New Roman" w:hAnsi="Times New Roman" w:cs="Times New Roman"/>
          <w:sz w:val="24"/>
        </w:rPr>
        <w:t>methanethiosulfonate</w:t>
      </w:r>
      <w:proofErr w:type="spellEnd"/>
      <w:r w:rsidR="005D37A1" w:rsidRPr="00511647">
        <w:rPr>
          <w:rFonts w:ascii="Times New Roman" w:hAnsi="Times New Roman" w:cs="Times New Roman"/>
          <w:sz w:val="24"/>
        </w:rPr>
        <w:t xml:space="preserve"> with </w:t>
      </w:r>
      <w:proofErr w:type="spellStart"/>
      <w:r w:rsidR="005D37A1" w:rsidRPr="00511647">
        <w:rPr>
          <w:rFonts w:ascii="Times New Roman" w:hAnsi="Times New Roman" w:cs="Times New Roman"/>
          <w:sz w:val="24"/>
        </w:rPr>
        <w:t>thiol</w:t>
      </w:r>
      <w:proofErr w:type="spellEnd"/>
      <w:r w:rsidR="005D37A1" w:rsidRPr="00511647">
        <w:rPr>
          <w:rFonts w:ascii="Times New Roman" w:hAnsi="Times New Roman" w:cs="Times New Roman"/>
          <w:sz w:val="24"/>
        </w:rPr>
        <w:t xml:space="preserve"> group</w:t>
      </w:r>
      <w:r w:rsidR="0019135F" w:rsidRPr="00511647">
        <w:rPr>
          <w:rFonts w:ascii="Times New Roman" w:hAnsi="Times New Roman" w:cs="Times New Roman"/>
          <w:sz w:val="24"/>
        </w:rPr>
        <w:t>s,</w:t>
      </w:r>
      <w:r w:rsidR="005D37A1" w:rsidRPr="00511647">
        <w:rPr>
          <w:rFonts w:ascii="Times New Roman" w:hAnsi="Times New Roman" w:cs="Times New Roman"/>
          <w:sz w:val="24"/>
        </w:rPr>
        <w:t xml:space="preserve"> forming a disulfide bond</w:t>
      </w:r>
      <w:r w:rsidR="00FA060B">
        <w:rPr>
          <w:rFonts w:ascii="Times New Roman" w:hAnsi="Times New Roman" w:cs="Times New Roman"/>
          <w:sz w:val="24"/>
          <w:vertAlign w:val="superscript"/>
        </w:rPr>
        <w:t>22</w:t>
      </w:r>
      <w:r w:rsidR="005D37A1" w:rsidRPr="00511647">
        <w:rPr>
          <w:rFonts w:ascii="Times New Roman" w:hAnsi="Times New Roman" w:cs="Times New Roman"/>
          <w:sz w:val="24"/>
        </w:rPr>
        <w:t>.</w:t>
      </w:r>
      <w:r w:rsidR="00B35966" w:rsidRPr="00511647">
        <w:rPr>
          <w:rFonts w:ascii="Times New Roman" w:hAnsi="Times New Roman" w:cs="Times New Roman"/>
          <w:sz w:val="24"/>
        </w:rPr>
        <w:t xml:space="preserve"> </w:t>
      </w:r>
      <w:r w:rsidR="00B42274" w:rsidRPr="00511647">
        <w:rPr>
          <w:rFonts w:ascii="Times New Roman" w:hAnsi="Times New Roman" w:cs="Times New Roman"/>
          <w:sz w:val="24"/>
        </w:rPr>
        <w:t xml:space="preserve">The </w:t>
      </w:r>
      <w:proofErr w:type="spellStart"/>
      <w:r w:rsidR="00B42274" w:rsidRPr="00511647">
        <w:rPr>
          <w:rFonts w:ascii="Times New Roman" w:hAnsi="Times New Roman" w:cs="Times New Roman"/>
          <w:sz w:val="24"/>
        </w:rPr>
        <w:t>thiolactone</w:t>
      </w:r>
      <w:proofErr w:type="spellEnd"/>
      <w:r w:rsidR="00B42274" w:rsidRPr="00511647">
        <w:rPr>
          <w:rFonts w:ascii="Times New Roman" w:hAnsi="Times New Roman" w:cs="Times New Roman"/>
          <w:sz w:val="24"/>
        </w:rPr>
        <w:t xml:space="preserve"> moiety o</w:t>
      </w:r>
      <w:r w:rsidR="006550E7">
        <w:rPr>
          <w:rFonts w:ascii="Times New Roman" w:hAnsi="Times New Roman" w:cs="Times New Roman"/>
          <w:sz w:val="24"/>
        </w:rPr>
        <w:t>n</w:t>
      </w:r>
      <w:r w:rsidR="00B42274" w:rsidRPr="00511647">
        <w:rPr>
          <w:rFonts w:ascii="Times New Roman" w:hAnsi="Times New Roman" w:cs="Times New Roman"/>
          <w:sz w:val="24"/>
        </w:rPr>
        <w:t xml:space="preserve"> the poly(NIPAM) </w:t>
      </w:r>
      <w:r w:rsidR="006550E7">
        <w:rPr>
          <w:rFonts w:ascii="Times New Roman" w:hAnsi="Times New Roman" w:cs="Times New Roman"/>
          <w:sz w:val="24"/>
        </w:rPr>
        <w:t xml:space="preserve">chain end </w:t>
      </w:r>
      <w:r w:rsidR="00CC1528">
        <w:rPr>
          <w:rFonts w:ascii="Times New Roman" w:hAnsi="Times New Roman" w:cs="Times New Roman"/>
          <w:sz w:val="24"/>
        </w:rPr>
        <w:t xml:space="preserve">(Entry 5) </w:t>
      </w:r>
      <w:r w:rsidR="00B42274" w:rsidRPr="00511647">
        <w:rPr>
          <w:rFonts w:ascii="Times New Roman" w:hAnsi="Times New Roman" w:cs="Times New Roman"/>
          <w:sz w:val="24"/>
        </w:rPr>
        <w:t>was opened by reacting the polymer with D-(+)-</w:t>
      </w:r>
      <w:proofErr w:type="spellStart"/>
      <w:r w:rsidR="00B42274" w:rsidRPr="00511647">
        <w:rPr>
          <w:rFonts w:ascii="Times New Roman" w:hAnsi="Times New Roman" w:cs="Times New Roman"/>
          <w:sz w:val="24"/>
        </w:rPr>
        <w:t>mannosamine</w:t>
      </w:r>
      <w:proofErr w:type="spellEnd"/>
      <w:r w:rsidR="00B42274" w:rsidRPr="00511647">
        <w:rPr>
          <w:rFonts w:ascii="Times New Roman" w:hAnsi="Times New Roman" w:cs="Times New Roman"/>
          <w:sz w:val="24"/>
        </w:rPr>
        <w:t xml:space="preserve"> hydrochloride, leading</w:t>
      </w:r>
      <w:r w:rsidR="00691C15" w:rsidRPr="00511647">
        <w:rPr>
          <w:rFonts w:ascii="Times New Roman" w:hAnsi="Times New Roman" w:cs="Times New Roman"/>
          <w:sz w:val="24"/>
        </w:rPr>
        <w:t xml:space="preserve"> to</w:t>
      </w:r>
      <w:r w:rsidR="00B42274" w:rsidRPr="00511647">
        <w:rPr>
          <w:rFonts w:ascii="Times New Roman" w:hAnsi="Times New Roman" w:cs="Times New Roman"/>
          <w:sz w:val="24"/>
        </w:rPr>
        <w:t xml:space="preserve"> introduction of mannose units in the polymer chain and the </w:t>
      </w:r>
      <w:r w:rsidR="006550E7">
        <w:rPr>
          <w:rFonts w:ascii="Times New Roman" w:hAnsi="Times New Roman" w:cs="Times New Roman"/>
          <w:sz w:val="24"/>
        </w:rPr>
        <w:t xml:space="preserve">simultaneous </w:t>
      </w:r>
      <w:r w:rsidR="00B42274" w:rsidRPr="00511647">
        <w:rPr>
          <w:rFonts w:ascii="Times New Roman" w:hAnsi="Times New Roman" w:cs="Times New Roman"/>
          <w:sz w:val="24"/>
        </w:rPr>
        <w:t xml:space="preserve">generation of </w:t>
      </w:r>
      <w:proofErr w:type="spellStart"/>
      <w:r w:rsidR="00B42274" w:rsidRPr="00511647">
        <w:rPr>
          <w:rFonts w:ascii="Times New Roman" w:hAnsi="Times New Roman" w:cs="Times New Roman"/>
          <w:sz w:val="24"/>
        </w:rPr>
        <w:t>thiol</w:t>
      </w:r>
      <w:proofErr w:type="spellEnd"/>
      <w:r w:rsidR="00B42274" w:rsidRPr="00511647">
        <w:rPr>
          <w:rFonts w:ascii="Times New Roman" w:hAnsi="Times New Roman" w:cs="Times New Roman"/>
          <w:sz w:val="24"/>
        </w:rPr>
        <w:t xml:space="preserve"> </w:t>
      </w:r>
      <w:r w:rsidR="00B42274" w:rsidRPr="00511647">
        <w:rPr>
          <w:rFonts w:ascii="Times New Roman" w:hAnsi="Times New Roman" w:cs="Times New Roman"/>
          <w:sz w:val="24"/>
        </w:rPr>
        <w:lastRenderedPageBreak/>
        <w:t xml:space="preserve">functionalities. At the same time, the </w:t>
      </w:r>
      <w:proofErr w:type="spellStart"/>
      <w:r w:rsidR="00B42274" w:rsidRPr="00511647">
        <w:rPr>
          <w:rFonts w:ascii="Times New Roman" w:hAnsi="Times New Roman" w:cs="Times New Roman"/>
          <w:sz w:val="24"/>
        </w:rPr>
        <w:t>thiol</w:t>
      </w:r>
      <w:proofErr w:type="spellEnd"/>
      <w:r w:rsidR="00B42274" w:rsidRPr="00511647">
        <w:rPr>
          <w:rFonts w:ascii="Times New Roman" w:hAnsi="Times New Roman" w:cs="Times New Roman"/>
          <w:sz w:val="24"/>
        </w:rPr>
        <w:t xml:space="preserve"> groups can react with the </w:t>
      </w:r>
      <w:proofErr w:type="spellStart"/>
      <w:r w:rsidR="00B42274" w:rsidRPr="00511647">
        <w:rPr>
          <w:rFonts w:ascii="Times New Roman" w:hAnsi="Times New Roman" w:cs="Times New Roman"/>
          <w:sz w:val="24"/>
        </w:rPr>
        <w:t>methanethiosulfonate</w:t>
      </w:r>
      <w:proofErr w:type="spellEnd"/>
      <w:r w:rsidR="00B42274" w:rsidRPr="00511647">
        <w:rPr>
          <w:rFonts w:ascii="Times New Roman" w:hAnsi="Times New Roman" w:cs="Times New Roman"/>
          <w:sz w:val="24"/>
        </w:rPr>
        <w:t xml:space="preserve"> groups in situ to</w:t>
      </w:r>
      <w:r w:rsidR="00691C15" w:rsidRPr="00511647">
        <w:rPr>
          <w:rFonts w:ascii="Times New Roman" w:hAnsi="Times New Roman" w:cs="Times New Roman"/>
          <w:sz w:val="24"/>
        </w:rPr>
        <w:t xml:space="preserve"> form the disulfide bonds</w:t>
      </w:r>
      <w:r w:rsidR="004874F8" w:rsidRPr="00511647">
        <w:rPr>
          <w:rFonts w:ascii="Times New Roman" w:hAnsi="Times New Roman" w:cs="Times New Roman"/>
          <w:sz w:val="24"/>
        </w:rPr>
        <w:t xml:space="preserve">, </w:t>
      </w:r>
      <w:r w:rsidR="00CE5B93" w:rsidRPr="00511647">
        <w:rPr>
          <w:rFonts w:ascii="Times New Roman" w:hAnsi="Times New Roman" w:cs="Times New Roman"/>
          <w:sz w:val="24"/>
        </w:rPr>
        <w:t>result</w:t>
      </w:r>
      <w:r w:rsidR="006550E7">
        <w:rPr>
          <w:rFonts w:ascii="Times New Roman" w:hAnsi="Times New Roman" w:cs="Times New Roman"/>
          <w:sz w:val="24"/>
        </w:rPr>
        <w:t>ing in</w:t>
      </w:r>
      <w:r w:rsidR="004874F8" w:rsidRPr="00511647">
        <w:rPr>
          <w:rFonts w:ascii="Times New Roman" w:hAnsi="Times New Roman" w:cs="Times New Roman"/>
          <w:sz w:val="24"/>
        </w:rPr>
        <w:t xml:space="preserve"> the formation of the </w:t>
      </w:r>
      <w:proofErr w:type="spellStart"/>
      <w:r w:rsidR="004874F8" w:rsidRPr="00511647">
        <w:rPr>
          <w:rFonts w:ascii="Times New Roman" w:hAnsi="Times New Roman" w:cs="Times New Roman"/>
          <w:sz w:val="24"/>
        </w:rPr>
        <w:t>hyperbranched</w:t>
      </w:r>
      <w:proofErr w:type="spellEnd"/>
      <w:r w:rsidR="004874F8" w:rsidRPr="00511647">
        <w:rPr>
          <w:rFonts w:ascii="Times New Roman" w:hAnsi="Times New Roman" w:cs="Times New Roman"/>
          <w:sz w:val="24"/>
        </w:rPr>
        <w:t xml:space="preserve"> polymer</w:t>
      </w:r>
      <w:r w:rsidR="00B42274" w:rsidRPr="00511647">
        <w:rPr>
          <w:rFonts w:ascii="Times New Roman" w:hAnsi="Times New Roman" w:cs="Times New Roman"/>
          <w:sz w:val="24"/>
        </w:rPr>
        <w:t xml:space="preserve">. </w:t>
      </w:r>
      <w:r w:rsidR="00AC2B93" w:rsidRPr="00511647">
        <w:rPr>
          <w:rFonts w:ascii="Times New Roman" w:hAnsi="Times New Roman" w:cs="Times New Roman"/>
          <w:sz w:val="24"/>
        </w:rPr>
        <w:t xml:space="preserve">The formation of </w:t>
      </w:r>
      <w:proofErr w:type="spellStart"/>
      <w:r w:rsidR="00AC2B93" w:rsidRPr="00511647">
        <w:rPr>
          <w:rFonts w:ascii="Times New Roman" w:hAnsi="Times New Roman" w:cs="Times New Roman"/>
          <w:sz w:val="24"/>
        </w:rPr>
        <w:t>hyperbranched</w:t>
      </w:r>
      <w:proofErr w:type="spellEnd"/>
      <w:r w:rsidR="00AC2B93" w:rsidRPr="00511647">
        <w:rPr>
          <w:rFonts w:ascii="Times New Roman" w:hAnsi="Times New Roman" w:cs="Times New Roman"/>
          <w:sz w:val="24"/>
        </w:rPr>
        <w:t xml:space="preserve"> polymers was confirmed by SEC analysis </w:t>
      </w:r>
      <w:r w:rsidR="00511647">
        <w:rPr>
          <w:rFonts w:ascii="Times New Roman" w:hAnsi="Times New Roman" w:cs="Times New Roman"/>
          <w:sz w:val="24"/>
        </w:rPr>
        <w:t>(Figure 3)</w:t>
      </w:r>
      <w:r w:rsidR="006550E7">
        <w:rPr>
          <w:rFonts w:ascii="Times New Roman" w:hAnsi="Times New Roman" w:cs="Times New Roman"/>
          <w:sz w:val="24"/>
        </w:rPr>
        <w:t xml:space="preserve">, showing </w:t>
      </w:r>
      <w:r w:rsidR="00AC2B93" w:rsidRPr="00511647">
        <w:rPr>
          <w:rFonts w:ascii="Times New Roman" w:hAnsi="Times New Roman" w:cs="Times New Roman"/>
          <w:sz w:val="24"/>
        </w:rPr>
        <w:t>a large increa</w:t>
      </w:r>
      <w:r w:rsidR="0019135F" w:rsidRPr="00511647">
        <w:rPr>
          <w:rFonts w:ascii="Times New Roman" w:hAnsi="Times New Roman" w:cs="Times New Roman"/>
          <w:sz w:val="24"/>
        </w:rPr>
        <w:t xml:space="preserve">se in molecular weight and </w:t>
      </w:r>
      <w:proofErr w:type="spellStart"/>
      <w:r w:rsidR="0019135F" w:rsidRPr="00511647">
        <w:rPr>
          <w:rFonts w:ascii="Times New Roman" w:hAnsi="Times New Roman" w:cs="Times New Roman"/>
          <w:sz w:val="24"/>
        </w:rPr>
        <w:t>dispe</w:t>
      </w:r>
      <w:r w:rsidR="00AC2B93" w:rsidRPr="00511647">
        <w:rPr>
          <w:rFonts w:ascii="Times New Roman" w:hAnsi="Times New Roman" w:cs="Times New Roman"/>
          <w:sz w:val="24"/>
        </w:rPr>
        <w:t>r</w:t>
      </w:r>
      <w:r w:rsidR="0019135F" w:rsidRPr="00511647">
        <w:rPr>
          <w:rFonts w:ascii="Times New Roman" w:hAnsi="Times New Roman" w:cs="Times New Roman"/>
          <w:sz w:val="24"/>
        </w:rPr>
        <w:t>s</w:t>
      </w:r>
      <w:r w:rsidR="00AC2B93" w:rsidRPr="00511647">
        <w:rPr>
          <w:rFonts w:ascii="Times New Roman" w:hAnsi="Times New Roman" w:cs="Times New Roman"/>
          <w:sz w:val="24"/>
        </w:rPr>
        <w:t>ity</w:t>
      </w:r>
      <w:proofErr w:type="spellEnd"/>
      <w:r w:rsidR="00A3383F" w:rsidRPr="00511647">
        <w:rPr>
          <w:rFonts w:ascii="Times New Roman" w:hAnsi="Times New Roman" w:cs="Times New Roman"/>
          <w:sz w:val="24"/>
        </w:rPr>
        <w:t xml:space="preserve"> (</w:t>
      </w:r>
      <w:r w:rsidR="00FC52EC" w:rsidRPr="00FC52EC">
        <w:rPr>
          <w:sz w:val="24"/>
        </w:rPr>
        <w:t>Đ</w:t>
      </w:r>
      <w:r w:rsidR="00CC1528">
        <w:rPr>
          <w:rFonts w:ascii="Times New Roman" w:hAnsi="Times New Roman" w:cs="Times New Roman"/>
          <w:sz w:val="24"/>
        </w:rPr>
        <w:t xml:space="preserve"> = </w:t>
      </w:r>
      <w:r w:rsidR="0019135F" w:rsidRPr="00511647">
        <w:rPr>
          <w:rFonts w:ascii="Times New Roman" w:hAnsi="Times New Roman" w:cs="Times New Roman"/>
          <w:sz w:val="24"/>
        </w:rPr>
        <w:t>7.3</w:t>
      </w:r>
      <w:r w:rsidR="00A3383F" w:rsidRPr="00511647">
        <w:rPr>
          <w:rFonts w:ascii="Times New Roman" w:hAnsi="Times New Roman" w:cs="Times New Roman"/>
          <w:sz w:val="24"/>
        </w:rPr>
        <w:t>)</w:t>
      </w:r>
      <w:r w:rsidR="004F339E" w:rsidRPr="00511647">
        <w:rPr>
          <w:rFonts w:ascii="Times New Roman" w:hAnsi="Times New Roman" w:cs="Times New Roman"/>
          <w:sz w:val="24"/>
        </w:rPr>
        <w:t>.</w:t>
      </w:r>
    </w:p>
    <w:p w:rsidR="00511647" w:rsidRDefault="005645DD" w:rsidP="00B0722F">
      <w:pPr>
        <w:spacing w:line="480" w:lineRule="auto"/>
        <w:rPr>
          <w:rFonts w:ascii="Times New Roman" w:hAnsi="Times New Roman" w:cs="Times New Roman"/>
          <w:sz w:val="24"/>
        </w:rPr>
      </w:pPr>
      <w:r>
        <w:rPr>
          <w:rFonts w:ascii="Times New Roman" w:hAnsi="Times New Roman" w:cs="Times New Roman"/>
          <w:noProof/>
          <w:sz w:val="24"/>
          <w:lang w:val="en-US" w:eastAsia="en-US"/>
        </w:rPr>
        <w:pict>
          <v:shapetype id="_x0000_t202" coordsize="21600,21600" o:spt="202" path="m,l,21600r21600,l21600,xe">
            <v:stroke joinstyle="miter"/>
            <v:path gradientshapeok="t" o:connecttype="rect"/>
          </v:shapetype>
          <v:shape id="Text Box 2" o:spid="_x0000_s1026" type="#_x0000_t202" style="position:absolute;left:0;text-align:left;margin-left:242.65pt;margin-top:14.25pt;width:69.3pt;height:21.1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" strokecolor="white [3212]">
            <v:textbox>
              <w:txbxContent>
                <w:p w:rsidR="000C3164" w:rsidRPr="00852222" w:rsidRDefault="000C3164" w:rsidP="00F078C8">
                  <w:pPr>
                    <w:rPr>
                      <w:b/>
                      <w:lang w:val="nl-NL"/>
                    </w:rPr>
                  </w:pPr>
                  <w:r>
                    <w:rPr>
                      <w:b/>
                      <w:lang w:val="nl-NL"/>
                    </w:rPr>
                    <w:t>B</w:t>
                  </w:r>
                  <w:r w:rsidRPr="00852222">
                    <w:rPr>
                      <w:b/>
                      <w:lang w:val="nl-NL"/>
                    </w:rPr>
                    <w:t xml:space="preserve">          </w:t>
                  </w:r>
                  <w:r>
                    <w:rPr>
                      <w:b/>
                      <w:lang w:val="nl-NL"/>
                    </w:rPr>
                    <w:t>C</w:t>
                  </w:r>
                  <w:r w:rsidRPr="00852222">
                    <w:rPr>
                      <w:b/>
                      <w:lang w:val="nl-NL"/>
                    </w:rPr>
                    <w:t xml:space="preserve">   </w:t>
                  </w:r>
                  <w:r>
                    <w:rPr>
                      <w:b/>
                      <w:lang w:val="nl-NL"/>
                    </w:rPr>
                    <w:t>A</w:t>
                  </w:r>
                </w:p>
              </w:txbxContent>
            </v:textbox>
          </v:shape>
        </w:pict>
      </w:r>
    </w:p>
    <w:p w:rsidR="00511647" w:rsidRDefault="00511647" w:rsidP="00511647">
      <w:pPr>
        <w:spacing w:line="480" w:lineRule="auto"/>
        <w:jc w:val="center"/>
        <w:rPr>
          <w:rFonts w:ascii="Times New Roman" w:hAnsi="Times New Roman" w:cs="Times New Roman"/>
          <w:sz w:val="24"/>
        </w:rPr>
      </w:pPr>
      <w:r w:rsidRPr="00511647">
        <w:rPr>
          <w:rFonts w:ascii="Times New Roman" w:hAnsi="Times New Roman" w:cs="Times New Roman"/>
          <w:noProof/>
          <w:sz w:val="24"/>
          <w:lang w:val="en-US" w:eastAsia="en-US"/>
        </w:rPr>
        <w:drawing>
          <wp:inline distT="0" distB="0" distL="0" distR="0">
            <wp:extent cx="4067175" cy="2095500"/>
            <wp:effectExtent l="0" t="0" r="0" b="0"/>
            <wp:docPr id="3"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11647" w:rsidRDefault="00C1410A" w:rsidP="00B0722F">
      <w:pPr>
        <w:spacing w:line="480" w:lineRule="auto"/>
        <w:rPr>
          <w:rFonts w:ascii="Times New Roman" w:hAnsi="Times New Roman" w:cs="Times New Roman"/>
          <w:sz w:val="24"/>
        </w:rPr>
      </w:pPr>
      <w:r w:rsidRPr="0056747C">
        <w:rPr>
          <w:rFonts w:ascii="Times New Roman" w:hAnsi="Times New Roman" w:cs="Times New Roman"/>
          <w:b/>
          <w:bCs/>
          <w:sz w:val="24"/>
        </w:rPr>
        <w:t>Figure 3:</w:t>
      </w:r>
      <w:r>
        <w:rPr>
          <w:rFonts w:ascii="Times New Roman" w:hAnsi="Times New Roman" w:cs="Times New Roman"/>
          <w:sz w:val="24"/>
        </w:rPr>
        <w:t xml:space="preserve"> </w:t>
      </w:r>
      <w:r w:rsidR="006550E7">
        <w:rPr>
          <w:rFonts w:ascii="Times New Roman" w:hAnsi="Times New Roman" w:cs="Times New Roman"/>
          <w:sz w:val="24"/>
        </w:rPr>
        <w:t>SEC</w:t>
      </w:r>
      <w:r>
        <w:rPr>
          <w:rFonts w:ascii="Times New Roman" w:hAnsi="Times New Roman" w:cs="Times New Roman"/>
          <w:sz w:val="24"/>
        </w:rPr>
        <w:t xml:space="preserve"> traces of (A) Poly(NIPAM) </w:t>
      </w:r>
      <w:r w:rsidRPr="00C1410A">
        <w:rPr>
          <w:rFonts w:ascii="Times New Roman" w:hAnsi="Times New Roman" w:cs="Times New Roman"/>
          <w:b/>
          <w:bCs/>
          <w:sz w:val="24"/>
        </w:rPr>
        <w:t>2</w:t>
      </w:r>
      <w:r>
        <w:rPr>
          <w:rFonts w:ascii="Times New Roman" w:hAnsi="Times New Roman" w:cs="Times New Roman"/>
          <w:sz w:val="24"/>
        </w:rPr>
        <w:t xml:space="preserve">, (B) </w:t>
      </w:r>
      <w:proofErr w:type="spellStart"/>
      <w:r>
        <w:rPr>
          <w:rFonts w:ascii="Times New Roman" w:hAnsi="Times New Roman" w:cs="Times New Roman"/>
          <w:sz w:val="24"/>
        </w:rPr>
        <w:t>hyperbranched</w:t>
      </w:r>
      <w:proofErr w:type="spellEnd"/>
      <w:r>
        <w:rPr>
          <w:rFonts w:ascii="Times New Roman" w:hAnsi="Times New Roman" w:cs="Times New Roman"/>
          <w:sz w:val="24"/>
        </w:rPr>
        <w:t xml:space="preserve"> polymer </w:t>
      </w:r>
      <w:r w:rsidRPr="00C1410A">
        <w:rPr>
          <w:rFonts w:ascii="Times New Roman" w:hAnsi="Times New Roman" w:cs="Times New Roman"/>
          <w:b/>
          <w:bCs/>
          <w:sz w:val="24"/>
        </w:rPr>
        <w:t>4</w:t>
      </w:r>
      <w:r>
        <w:rPr>
          <w:rFonts w:ascii="Times New Roman" w:hAnsi="Times New Roman" w:cs="Times New Roman"/>
          <w:b/>
          <w:bCs/>
          <w:sz w:val="24"/>
        </w:rPr>
        <w:t xml:space="preserve"> </w:t>
      </w:r>
      <w:r w:rsidRPr="00C1410A">
        <w:rPr>
          <w:rFonts w:ascii="Times New Roman" w:hAnsi="Times New Roman" w:cs="Times New Roman"/>
          <w:sz w:val="24"/>
        </w:rPr>
        <w:t>and (C) poly(NIPAM)</w:t>
      </w:r>
      <w:r>
        <w:rPr>
          <w:rFonts w:ascii="Times New Roman" w:hAnsi="Times New Roman" w:cs="Times New Roman"/>
          <w:b/>
          <w:bCs/>
          <w:sz w:val="24"/>
        </w:rPr>
        <w:t xml:space="preserve"> 5 </w:t>
      </w:r>
      <w:r w:rsidRPr="00C1410A">
        <w:rPr>
          <w:rFonts w:ascii="Times New Roman" w:hAnsi="Times New Roman" w:cs="Times New Roman"/>
          <w:sz w:val="24"/>
        </w:rPr>
        <w:t>(after degradation)</w:t>
      </w:r>
      <w:r>
        <w:rPr>
          <w:rFonts w:ascii="Times New Roman" w:hAnsi="Times New Roman" w:cs="Times New Roman"/>
          <w:sz w:val="24"/>
        </w:rPr>
        <w:t>.</w:t>
      </w:r>
    </w:p>
    <w:p w:rsidR="00F05FF4" w:rsidRPr="00511647" w:rsidRDefault="00F05FF4" w:rsidP="00B0722F">
      <w:pPr>
        <w:spacing w:line="480" w:lineRule="auto"/>
        <w:rPr>
          <w:rFonts w:ascii="Times New Roman" w:hAnsi="Times New Roman" w:cs="Times New Roman"/>
          <w:sz w:val="24"/>
        </w:rPr>
      </w:pPr>
    </w:p>
    <w:p w:rsidR="006550E7" w:rsidRDefault="0056747C" w:rsidP="00B0722F">
      <w:pPr>
        <w:spacing w:line="480" w:lineRule="auto"/>
        <w:rPr>
          <w:rFonts w:ascii="Times New Roman" w:hAnsi="Times New Roman" w:cs="Times New Roman"/>
          <w:sz w:val="24"/>
        </w:rPr>
      </w:pPr>
      <w:r>
        <w:rPr>
          <w:rFonts w:ascii="Times New Roman" w:hAnsi="Times New Roman" w:cs="Times New Roman"/>
          <w:b/>
          <w:bCs/>
          <w:sz w:val="24"/>
        </w:rPr>
        <w:t xml:space="preserve">3.2. </w:t>
      </w:r>
      <w:r w:rsidRPr="0056747C">
        <w:rPr>
          <w:rFonts w:ascii="Times New Roman" w:hAnsi="Times New Roman" w:cs="Times New Roman"/>
          <w:b/>
          <w:bCs/>
          <w:sz w:val="24"/>
        </w:rPr>
        <w:t xml:space="preserve">Degradation of the </w:t>
      </w:r>
      <w:proofErr w:type="spellStart"/>
      <w:r w:rsidRPr="0056747C">
        <w:rPr>
          <w:rFonts w:ascii="Times New Roman" w:hAnsi="Times New Roman" w:cs="Times New Roman"/>
          <w:b/>
          <w:bCs/>
          <w:sz w:val="24"/>
        </w:rPr>
        <w:t>hyperbranched</w:t>
      </w:r>
      <w:proofErr w:type="spellEnd"/>
      <w:r w:rsidRPr="0056747C">
        <w:rPr>
          <w:rFonts w:ascii="Times New Roman" w:hAnsi="Times New Roman" w:cs="Times New Roman"/>
          <w:b/>
          <w:bCs/>
          <w:sz w:val="24"/>
        </w:rPr>
        <w:t xml:space="preserve"> polymer</w:t>
      </w:r>
      <w:r>
        <w:rPr>
          <w:rFonts w:ascii="Times New Roman" w:hAnsi="Times New Roman" w:cs="Times New Roman"/>
          <w:sz w:val="24"/>
        </w:rPr>
        <w:t xml:space="preserve"> </w:t>
      </w:r>
    </w:p>
    <w:p w:rsidR="00A3383F" w:rsidRDefault="006550E7" w:rsidP="00B0722F">
      <w:pPr>
        <w:spacing w:line="480" w:lineRule="auto"/>
        <w:rPr>
          <w:rFonts w:ascii="Times New Roman" w:hAnsi="Times New Roman" w:cs="Times New Roman"/>
          <w:sz w:val="24"/>
        </w:rPr>
      </w:pPr>
      <w:r>
        <w:rPr>
          <w:rFonts w:ascii="Times New Roman" w:hAnsi="Times New Roman" w:cs="Times New Roman"/>
          <w:sz w:val="24"/>
        </w:rPr>
        <w:t>D</w:t>
      </w:r>
      <w:r w:rsidR="00A3383F" w:rsidRPr="00511647">
        <w:rPr>
          <w:rFonts w:ascii="Times New Roman" w:hAnsi="Times New Roman" w:cs="Times New Roman"/>
          <w:sz w:val="24"/>
        </w:rPr>
        <w:t xml:space="preserve">isulfide moieties can be reduced to the </w:t>
      </w:r>
      <w:proofErr w:type="spellStart"/>
      <w:r w:rsidR="00A3383F" w:rsidRPr="00511647">
        <w:rPr>
          <w:rFonts w:ascii="Times New Roman" w:hAnsi="Times New Roman" w:cs="Times New Roman"/>
          <w:sz w:val="24"/>
        </w:rPr>
        <w:t>thiol</w:t>
      </w:r>
      <w:proofErr w:type="spellEnd"/>
      <w:r w:rsidR="00A3383F" w:rsidRPr="00511647">
        <w:rPr>
          <w:rFonts w:ascii="Times New Roman" w:hAnsi="Times New Roman" w:cs="Times New Roman"/>
          <w:sz w:val="24"/>
        </w:rPr>
        <w:t xml:space="preserve"> groups </w:t>
      </w:r>
      <w:r>
        <w:rPr>
          <w:rFonts w:ascii="Times New Roman" w:hAnsi="Times New Roman" w:cs="Times New Roman"/>
          <w:sz w:val="24"/>
        </w:rPr>
        <w:t xml:space="preserve">by making </w:t>
      </w:r>
      <w:r w:rsidR="00A3383F" w:rsidRPr="00511647">
        <w:rPr>
          <w:rFonts w:ascii="Times New Roman" w:hAnsi="Times New Roman" w:cs="Times New Roman"/>
          <w:sz w:val="24"/>
        </w:rPr>
        <w:t>us</w:t>
      </w:r>
      <w:r>
        <w:rPr>
          <w:rFonts w:ascii="Times New Roman" w:hAnsi="Times New Roman" w:cs="Times New Roman"/>
          <w:sz w:val="24"/>
        </w:rPr>
        <w:t>e of a</w:t>
      </w:r>
      <w:r w:rsidR="00A3383F" w:rsidRPr="00511647">
        <w:rPr>
          <w:rFonts w:ascii="Times New Roman" w:hAnsi="Times New Roman" w:cs="Times New Roman"/>
          <w:sz w:val="24"/>
        </w:rPr>
        <w:t xml:space="preserve"> reducing agent </w:t>
      </w:r>
      <w:r w:rsidR="00FA060B">
        <w:rPr>
          <w:rFonts w:ascii="Times New Roman" w:hAnsi="Times New Roman" w:cs="Times New Roman"/>
          <w:sz w:val="24"/>
          <w:vertAlign w:val="superscript"/>
        </w:rPr>
        <w:t>23</w:t>
      </w:r>
      <w:r w:rsidR="00A3383F" w:rsidRPr="00511647">
        <w:rPr>
          <w:rFonts w:ascii="Times New Roman" w:hAnsi="Times New Roman" w:cs="Times New Roman"/>
          <w:sz w:val="24"/>
        </w:rPr>
        <w:t>. To demonstrate this in our present work</w:t>
      </w:r>
      <w:r w:rsidR="0019135F" w:rsidRPr="00511647">
        <w:rPr>
          <w:rFonts w:ascii="Times New Roman" w:hAnsi="Times New Roman" w:cs="Times New Roman"/>
          <w:sz w:val="24"/>
        </w:rPr>
        <w:t>,</w:t>
      </w:r>
      <w:r w:rsidR="00A3383F" w:rsidRPr="00511647">
        <w:rPr>
          <w:rFonts w:ascii="Times New Roman" w:hAnsi="Times New Roman" w:cs="Times New Roman"/>
          <w:sz w:val="24"/>
        </w:rPr>
        <w:t xml:space="preserve"> the </w:t>
      </w:r>
      <w:r w:rsidR="00F05FF4">
        <w:rPr>
          <w:rFonts w:ascii="Times New Roman" w:hAnsi="Times New Roman" w:cs="Times New Roman"/>
          <w:sz w:val="24"/>
        </w:rPr>
        <w:t xml:space="preserve">obtained </w:t>
      </w:r>
      <w:proofErr w:type="spellStart"/>
      <w:r w:rsidR="00A3383F" w:rsidRPr="00511647">
        <w:rPr>
          <w:rFonts w:ascii="Times New Roman" w:hAnsi="Times New Roman" w:cs="Times New Roman"/>
          <w:sz w:val="24"/>
        </w:rPr>
        <w:t>hyperbranched</w:t>
      </w:r>
      <w:proofErr w:type="spellEnd"/>
      <w:r w:rsidR="00A3383F" w:rsidRPr="00511647">
        <w:rPr>
          <w:rFonts w:ascii="Times New Roman" w:hAnsi="Times New Roman" w:cs="Times New Roman"/>
          <w:sz w:val="24"/>
        </w:rPr>
        <w:t xml:space="preserve"> polymer was treated by </w:t>
      </w:r>
      <w:r w:rsidR="00651DFD" w:rsidRPr="00511647">
        <w:rPr>
          <w:rFonts w:ascii="Times New Roman" w:hAnsi="Times New Roman" w:cs="Times New Roman"/>
          <w:i/>
          <w:sz w:val="24"/>
        </w:rPr>
        <w:t>n</w:t>
      </w:r>
      <w:r w:rsidR="00651DFD" w:rsidRPr="00511647">
        <w:rPr>
          <w:rFonts w:ascii="Times New Roman" w:hAnsi="Times New Roman" w:cs="Times New Roman"/>
          <w:sz w:val="24"/>
        </w:rPr>
        <w:t>-</w:t>
      </w:r>
      <w:proofErr w:type="spellStart"/>
      <w:r w:rsidR="00651DFD" w:rsidRPr="00511647">
        <w:rPr>
          <w:rFonts w:ascii="Times New Roman" w:hAnsi="Times New Roman" w:cs="Times New Roman"/>
          <w:sz w:val="24"/>
        </w:rPr>
        <w:t>tributylphosphine</w:t>
      </w:r>
      <w:proofErr w:type="spellEnd"/>
      <w:r w:rsidR="00651DFD" w:rsidRPr="00511647">
        <w:rPr>
          <w:rFonts w:ascii="Times New Roman" w:hAnsi="Times New Roman" w:cs="Times New Roman"/>
          <w:sz w:val="24"/>
        </w:rPr>
        <w:t xml:space="preserve">, resulting </w:t>
      </w:r>
      <w:r>
        <w:rPr>
          <w:rFonts w:ascii="Times New Roman" w:hAnsi="Times New Roman" w:cs="Times New Roman"/>
          <w:sz w:val="24"/>
        </w:rPr>
        <w:t xml:space="preserve">in </w:t>
      </w:r>
      <w:r w:rsidR="00651DFD" w:rsidRPr="00511647">
        <w:rPr>
          <w:rFonts w:ascii="Times New Roman" w:hAnsi="Times New Roman" w:cs="Times New Roman"/>
          <w:sz w:val="24"/>
        </w:rPr>
        <w:t>the formation of linear poly(NIPAM)</w:t>
      </w:r>
      <w:r w:rsidR="00A3383F" w:rsidRPr="00511647">
        <w:rPr>
          <w:rFonts w:ascii="Times New Roman" w:hAnsi="Times New Roman" w:cs="Times New Roman"/>
          <w:sz w:val="24"/>
        </w:rPr>
        <w:t>. SEC</w:t>
      </w:r>
      <w:r>
        <w:rPr>
          <w:rFonts w:ascii="Times New Roman" w:hAnsi="Times New Roman" w:cs="Times New Roman"/>
          <w:sz w:val="24"/>
        </w:rPr>
        <w:t xml:space="preserve"> analysis showed that</w:t>
      </w:r>
      <w:r w:rsidR="00A3383F" w:rsidRPr="00511647">
        <w:rPr>
          <w:rFonts w:ascii="Times New Roman" w:hAnsi="Times New Roman" w:cs="Times New Roman"/>
          <w:sz w:val="24"/>
        </w:rPr>
        <w:t xml:space="preserve"> a linear poly</w:t>
      </w:r>
      <w:r w:rsidR="003378B7">
        <w:rPr>
          <w:rFonts w:ascii="Times New Roman" w:hAnsi="Times New Roman" w:cs="Times New Roman"/>
          <w:sz w:val="24"/>
        </w:rPr>
        <w:t>mer, with a molecular weight</w:t>
      </w:r>
      <w:r w:rsidR="005D37D3">
        <w:rPr>
          <w:rFonts w:ascii="Times New Roman" w:hAnsi="Times New Roman" w:cs="Times New Roman"/>
          <w:sz w:val="24"/>
        </w:rPr>
        <w:t xml:space="preserve"> of</w:t>
      </w:r>
      <w:r w:rsidR="00A3383F" w:rsidRPr="00511647">
        <w:rPr>
          <w:rFonts w:ascii="Times New Roman" w:hAnsi="Times New Roman" w:cs="Times New Roman"/>
          <w:sz w:val="24"/>
        </w:rPr>
        <w:t xml:space="preserve"> </w:t>
      </w:r>
      <w:r w:rsidR="003378B7">
        <w:rPr>
          <w:rFonts w:ascii="Times New Roman" w:hAnsi="Times New Roman" w:cs="Times New Roman"/>
          <w:sz w:val="24"/>
        </w:rPr>
        <w:t>4900</w:t>
      </w:r>
      <w:r w:rsidR="0019135F" w:rsidRPr="00511647">
        <w:rPr>
          <w:rFonts w:ascii="Times New Roman" w:hAnsi="Times New Roman" w:cs="Times New Roman"/>
          <w:sz w:val="24"/>
        </w:rPr>
        <w:t xml:space="preserve"> </w:t>
      </w:r>
      <w:r w:rsidR="00CE5B93">
        <w:rPr>
          <w:rFonts w:ascii="Times New Roman" w:hAnsi="Times New Roman" w:cs="Times New Roman"/>
          <w:sz w:val="24"/>
        </w:rPr>
        <w:t>g/</w:t>
      </w:r>
      <w:proofErr w:type="spellStart"/>
      <w:r w:rsidR="00CE5B93">
        <w:rPr>
          <w:rFonts w:ascii="Times New Roman" w:hAnsi="Times New Roman" w:cs="Times New Roman"/>
          <w:sz w:val="24"/>
        </w:rPr>
        <w:t>mol</w:t>
      </w:r>
      <w:proofErr w:type="spellEnd"/>
      <w:r w:rsidR="00CE5B93">
        <w:rPr>
          <w:rFonts w:ascii="Times New Roman" w:hAnsi="Times New Roman" w:cs="Times New Roman"/>
          <w:sz w:val="24"/>
        </w:rPr>
        <w:t xml:space="preserve"> </w:t>
      </w:r>
      <w:r w:rsidR="00651DFD" w:rsidRPr="00511647">
        <w:rPr>
          <w:rFonts w:ascii="Times New Roman" w:hAnsi="Times New Roman" w:cs="Times New Roman"/>
          <w:sz w:val="24"/>
        </w:rPr>
        <w:t>and</w:t>
      </w:r>
      <w:r w:rsidR="00A3383F" w:rsidRPr="00511647">
        <w:rPr>
          <w:rFonts w:ascii="Times New Roman" w:hAnsi="Times New Roman" w:cs="Times New Roman"/>
          <w:sz w:val="24"/>
        </w:rPr>
        <w:t xml:space="preserve"> </w:t>
      </w:r>
      <w:proofErr w:type="spellStart"/>
      <w:r w:rsidR="005D37D3">
        <w:rPr>
          <w:rFonts w:ascii="Times New Roman" w:hAnsi="Times New Roman" w:cs="Times New Roman"/>
          <w:sz w:val="24"/>
        </w:rPr>
        <w:t>dispersity</w:t>
      </w:r>
      <w:proofErr w:type="spellEnd"/>
      <w:r w:rsidR="005D37D3">
        <w:rPr>
          <w:rFonts w:ascii="Times New Roman" w:hAnsi="Times New Roman" w:cs="Times New Roman"/>
          <w:sz w:val="24"/>
        </w:rPr>
        <w:t xml:space="preserve"> of</w:t>
      </w:r>
      <w:r w:rsidR="00651DFD" w:rsidRPr="00511647">
        <w:rPr>
          <w:rFonts w:ascii="Times New Roman" w:hAnsi="Times New Roman" w:cs="Times New Roman"/>
          <w:sz w:val="24"/>
        </w:rPr>
        <w:t xml:space="preserve"> 1.25</w:t>
      </w:r>
      <w:r w:rsidR="0019135F" w:rsidRPr="00511647">
        <w:rPr>
          <w:rFonts w:ascii="Times New Roman" w:hAnsi="Times New Roman" w:cs="Times New Roman"/>
          <w:sz w:val="24"/>
        </w:rPr>
        <w:t xml:space="preserve"> </w:t>
      </w:r>
      <w:r w:rsidR="00A3383F" w:rsidRPr="00511647">
        <w:rPr>
          <w:rFonts w:ascii="Times New Roman" w:hAnsi="Times New Roman" w:cs="Times New Roman"/>
          <w:sz w:val="24"/>
        </w:rPr>
        <w:t>was obtained</w:t>
      </w:r>
      <w:r w:rsidR="00C1410A">
        <w:rPr>
          <w:rFonts w:ascii="Times New Roman" w:hAnsi="Times New Roman" w:cs="Times New Roman"/>
          <w:sz w:val="24"/>
        </w:rPr>
        <w:t xml:space="preserve"> (Figure 3</w:t>
      </w:r>
      <w:r w:rsidR="005D37D3">
        <w:rPr>
          <w:rFonts w:ascii="Times New Roman" w:hAnsi="Times New Roman" w:cs="Times New Roman"/>
          <w:sz w:val="24"/>
        </w:rPr>
        <w:t>C</w:t>
      </w:r>
      <w:r w:rsidR="00C1410A">
        <w:rPr>
          <w:rFonts w:ascii="Times New Roman" w:hAnsi="Times New Roman" w:cs="Times New Roman"/>
          <w:sz w:val="24"/>
        </w:rPr>
        <w:t>)</w:t>
      </w:r>
      <w:r w:rsidR="00651DFD" w:rsidRPr="00511647">
        <w:rPr>
          <w:rFonts w:ascii="Times New Roman" w:hAnsi="Times New Roman" w:cs="Times New Roman"/>
          <w:sz w:val="24"/>
        </w:rPr>
        <w:t>,</w:t>
      </w:r>
      <w:r w:rsidR="00A3383F" w:rsidRPr="00511647">
        <w:rPr>
          <w:rFonts w:ascii="Times New Roman" w:hAnsi="Times New Roman" w:cs="Times New Roman"/>
          <w:sz w:val="24"/>
        </w:rPr>
        <w:t xml:space="preserve"> which is </w:t>
      </w:r>
      <w:r w:rsidR="00E72447" w:rsidRPr="00511647">
        <w:rPr>
          <w:rFonts w:ascii="Times New Roman" w:hAnsi="Times New Roman" w:cs="Times New Roman"/>
          <w:sz w:val="24"/>
        </w:rPr>
        <w:t>similar</w:t>
      </w:r>
      <w:r w:rsidR="00A3383F" w:rsidRPr="00511647">
        <w:rPr>
          <w:rFonts w:ascii="Times New Roman" w:hAnsi="Times New Roman" w:cs="Times New Roman"/>
          <w:sz w:val="24"/>
        </w:rPr>
        <w:t xml:space="preserve"> to the earlier prepared poly(NIPAM)</w:t>
      </w:r>
      <w:r w:rsidR="00E72447" w:rsidRPr="00511647">
        <w:rPr>
          <w:rFonts w:ascii="Times New Roman" w:hAnsi="Times New Roman" w:cs="Times New Roman"/>
          <w:sz w:val="24"/>
        </w:rPr>
        <w:t xml:space="preserve"> </w:t>
      </w:r>
      <w:r w:rsidR="00E72447" w:rsidRPr="00511647">
        <w:rPr>
          <w:rFonts w:ascii="Times New Roman" w:hAnsi="Times New Roman" w:cs="Times New Roman"/>
          <w:b/>
          <w:bCs/>
          <w:sz w:val="24"/>
        </w:rPr>
        <w:t>2</w:t>
      </w:r>
      <w:r w:rsidR="00A3383F" w:rsidRPr="00511647">
        <w:rPr>
          <w:rFonts w:ascii="Times New Roman" w:hAnsi="Times New Roman" w:cs="Times New Roman"/>
          <w:sz w:val="24"/>
        </w:rPr>
        <w:t xml:space="preserve">. This degradation behaviour </w:t>
      </w:r>
      <w:r w:rsidR="005D37D3">
        <w:rPr>
          <w:rFonts w:ascii="Times New Roman" w:hAnsi="Times New Roman" w:cs="Times New Roman"/>
          <w:sz w:val="24"/>
        </w:rPr>
        <w:t>could be applied in the area of</w:t>
      </w:r>
      <w:r w:rsidR="00651DFD" w:rsidRPr="00511647">
        <w:rPr>
          <w:rFonts w:ascii="Times New Roman" w:hAnsi="Times New Roman" w:cs="Times New Roman"/>
          <w:sz w:val="24"/>
        </w:rPr>
        <w:t xml:space="preserve"> </w:t>
      </w:r>
      <w:r w:rsidR="00A74CF7">
        <w:rPr>
          <w:rFonts w:ascii="Times New Roman" w:hAnsi="Times New Roman" w:cs="Times New Roman"/>
          <w:sz w:val="24"/>
        </w:rPr>
        <w:t xml:space="preserve">drug or gene </w:t>
      </w:r>
      <w:r w:rsidR="00651DFD" w:rsidRPr="00511647">
        <w:rPr>
          <w:rFonts w:ascii="Times New Roman" w:hAnsi="Times New Roman" w:cs="Times New Roman"/>
          <w:sz w:val="24"/>
        </w:rPr>
        <w:t>delivery applications.</w:t>
      </w:r>
    </w:p>
    <w:p w:rsidR="00C25F00" w:rsidRDefault="00C25F00" w:rsidP="00B0722F">
      <w:pPr>
        <w:spacing w:line="480" w:lineRule="auto"/>
        <w:rPr>
          <w:rFonts w:ascii="Times New Roman" w:hAnsi="Times New Roman" w:cs="Times New Roman"/>
          <w:sz w:val="24"/>
        </w:rPr>
      </w:pPr>
    </w:p>
    <w:p w:rsidR="00F05FF4" w:rsidRDefault="00F05FF4" w:rsidP="00B0722F">
      <w:pPr>
        <w:spacing w:line="480" w:lineRule="auto"/>
        <w:rPr>
          <w:rFonts w:ascii="Times New Roman" w:hAnsi="Times New Roman" w:cs="Times New Roman"/>
          <w:sz w:val="24"/>
        </w:rPr>
      </w:pPr>
    </w:p>
    <w:p w:rsidR="005D37D3" w:rsidRDefault="0056747C" w:rsidP="00B0722F">
      <w:pPr>
        <w:spacing w:line="480" w:lineRule="auto"/>
        <w:rPr>
          <w:rFonts w:ascii="Times New Roman" w:hAnsi="Times New Roman" w:cs="Times New Roman"/>
          <w:sz w:val="24"/>
        </w:rPr>
      </w:pPr>
      <w:r>
        <w:rPr>
          <w:rFonts w:ascii="Times New Roman" w:hAnsi="Times New Roman" w:cs="Times New Roman"/>
          <w:b/>
          <w:bCs/>
          <w:sz w:val="24"/>
        </w:rPr>
        <w:lastRenderedPageBreak/>
        <w:t xml:space="preserve">3.3. </w:t>
      </w:r>
      <w:proofErr w:type="spellStart"/>
      <w:r w:rsidR="00651DFD" w:rsidRPr="00511647">
        <w:rPr>
          <w:rFonts w:ascii="Times New Roman" w:hAnsi="Times New Roman" w:cs="Times New Roman"/>
          <w:b/>
          <w:bCs/>
          <w:sz w:val="24"/>
        </w:rPr>
        <w:t>Thermoresponsive</w:t>
      </w:r>
      <w:proofErr w:type="spellEnd"/>
      <w:r w:rsidR="00651DFD" w:rsidRPr="00511647">
        <w:rPr>
          <w:rFonts w:ascii="Times New Roman" w:hAnsi="Times New Roman" w:cs="Times New Roman"/>
          <w:b/>
          <w:bCs/>
          <w:sz w:val="24"/>
        </w:rPr>
        <w:t xml:space="preserve"> </w:t>
      </w:r>
      <w:r w:rsidR="00CE5B93">
        <w:rPr>
          <w:rFonts w:ascii="Times New Roman" w:hAnsi="Times New Roman" w:cs="Times New Roman"/>
          <w:b/>
          <w:bCs/>
          <w:sz w:val="24"/>
        </w:rPr>
        <w:t xml:space="preserve">behaviour </w:t>
      </w:r>
      <w:r w:rsidR="00651DFD" w:rsidRPr="00511647">
        <w:rPr>
          <w:rFonts w:ascii="Times New Roman" w:hAnsi="Times New Roman" w:cs="Times New Roman"/>
          <w:b/>
          <w:bCs/>
          <w:sz w:val="24"/>
        </w:rPr>
        <w:t>studies</w:t>
      </w:r>
      <w:r w:rsidR="00651DFD" w:rsidRPr="00511647">
        <w:rPr>
          <w:rFonts w:ascii="Times New Roman" w:hAnsi="Times New Roman" w:cs="Times New Roman"/>
          <w:sz w:val="24"/>
        </w:rPr>
        <w:t xml:space="preserve"> </w:t>
      </w:r>
    </w:p>
    <w:p w:rsidR="00F078C8" w:rsidRPr="00511647" w:rsidRDefault="00651DFD" w:rsidP="00B0722F">
      <w:pPr>
        <w:spacing w:line="480" w:lineRule="auto"/>
        <w:rPr>
          <w:rFonts w:ascii="Times New Roman" w:hAnsi="Times New Roman" w:cs="Times New Roman"/>
          <w:sz w:val="24"/>
        </w:rPr>
      </w:pPr>
      <w:r w:rsidRPr="00511647">
        <w:rPr>
          <w:rFonts w:ascii="Times New Roman" w:hAnsi="Times New Roman" w:cs="Times New Roman"/>
          <w:sz w:val="24"/>
        </w:rPr>
        <w:t xml:space="preserve">Poly(NIPAM) is a </w:t>
      </w:r>
      <w:r w:rsidR="005D37D3" w:rsidRPr="00511647">
        <w:rPr>
          <w:rFonts w:ascii="Times New Roman" w:hAnsi="Times New Roman" w:cs="Times New Roman"/>
          <w:sz w:val="24"/>
        </w:rPr>
        <w:t>well-known</w:t>
      </w:r>
      <w:r w:rsidR="00F550FB" w:rsidRPr="00511647">
        <w:rPr>
          <w:rFonts w:ascii="Times New Roman" w:hAnsi="Times New Roman" w:cs="Times New Roman"/>
          <w:sz w:val="24"/>
        </w:rPr>
        <w:t xml:space="preserve"> </w:t>
      </w:r>
      <w:proofErr w:type="spellStart"/>
      <w:r w:rsidR="0019135F" w:rsidRPr="00511647">
        <w:rPr>
          <w:rFonts w:ascii="Times New Roman" w:hAnsi="Times New Roman" w:cs="Times New Roman"/>
          <w:sz w:val="24"/>
        </w:rPr>
        <w:t>thermoresponsive</w:t>
      </w:r>
      <w:proofErr w:type="spellEnd"/>
      <w:r w:rsidR="00F550FB" w:rsidRPr="00511647">
        <w:rPr>
          <w:rFonts w:ascii="Times New Roman" w:hAnsi="Times New Roman" w:cs="Times New Roman"/>
          <w:sz w:val="24"/>
        </w:rPr>
        <w:t xml:space="preserve"> polymer - </w:t>
      </w:r>
      <w:r w:rsidRPr="00511647">
        <w:rPr>
          <w:rFonts w:ascii="Times New Roman" w:hAnsi="Times New Roman" w:cs="Times New Roman"/>
          <w:sz w:val="24"/>
        </w:rPr>
        <w:t xml:space="preserve">generally having a cloud point </w:t>
      </w:r>
      <w:r w:rsidR="00CE5B93">
        <w:rPr>
          <w:rFonts w:ascii="Times New Roman" w:hAnsi="Times New Roman" w:cs="Times New Roman"/>
          <w:sz w:val="24"/>
        </w:rPr>
        <w:t>(</w:t>
      </w:r>
      <w:proofErr w:type="spellStart"/>
      <w:r w:rsidR="00CE5B93" w:rsidRPr="00511647">
        <w:rPr>
          <w:rFonts w:ascii="Times New Roman" w:hAnsi="Times New Roman" w:cs="Times New Roman"/>
          <w:sz w:val="24"/>
        </w:rPr>
        <w:t>T</w:t>
      </w:r>
      <w:r w:rsidR="00CE5B93" w:rsidRPr="00511647">
        <w:rPr>
          <w:rFonts w:ascii="Times New Roman" w:hAnsi="Times New Roman" w:cs="Times New Roman"/>
          <w:sz w:val="24"/>
          <w:vertAlign w:val="subscript"/>
        </w:rPr>
        <w:t>cp</w:t>
      </w:r>
      <w:proofErr w:type="spellEnd"/>
      <w:r w:rsidR="00CE5B93">
        <w:rPr>
          <w:rFonts w:ascii="Times New Roman" w:hAnsi="Times New Roman" w:cs="Times New Roman"/>
          <w:sz w:val="24"/>
        </w:rPr>
        <w:t xml:space="preserve">) </w:t>
      </w:r>
      <w:r w:rsidR="00C92037" w:rsidRPr="00511647">
        <w:rPr>
          <w:rFonts w:ascii="Times New Roman" w:hAnsi="Times New Roman" w:cs="Times New Roman"/>
          <w:sz w:val="24"/>
        </w:rPr>
        <w:t>in the range of</w:t>
      </w:r>
      <w:r w:rsidRPr="00511647">
        <w:rPr>
          <w:rFonts w:ascii="Times New Roman" w:hAnsi="Times New Roman" w:cs="Times New Roman"/>
          <w:sz w:val="24"/>
        </w:rPr>
        <w:t xml:space="preserve"> 28</w:t>
      </w:r>
      <w:r w:rsidR="00C92037" w:rsidRPr="00511647">
        <w:rPr>
          <w:rFonts w:ascii="Times New Roman" w:hAnsi="Times New Roman" w:cs="Times New Roman"/>
          <w:sz w:val="24"/>
          <w:vertAlign w:val="superscript"/>
        </w:rPr>
        <w:t>o</w:t>
      </w:r>
      <w:r w:rsidR="00C92037" w:rsidRPr="00511647">
        <w:rPr>
          <w:rFonts w:ascii="Times New Roman" w:hAnsi="Times New Roman" w:cs="Times New Roman"/>
          <w:sz w:val="24"/>
        </w:rPr>
        <w:t xml:space="preserve">C - </w:t>
      </w:r>
      <w:r w:rsidRPr="00511647">
        <w:rPr>
          <w:rFonts w:ascii="Times New Roman" w:hAnsi="Times New Roman" w:cs="Times New Roman"/>
          <w:sz w:val="24"/>
        </w:rPr>
        <w:t>3</w:t>
      </w:r>
      <w:r w:rsidR="00C92037" w:rsidRPr="00511647">
        <w:rPr>
          <w:rFonts w:ascii="Times New Roman" w:hAnsi="Times New Roman" w:cs="Times New Roman"/>
          <w:sz w:val="24"/>
        </w:rPr>
        <w:t>2</w:t>
      </w:r>
      <w:r w:rsidR="00C92037" w:rsidRPr="00511647">
        <w:rPr>
          <w:rFonts w:ascii="Times New Roman" w:hAnsi="Times New Roman" w:cs="Times New Roman"/>
          <w:sz w:val="24"/>
          <w:vertAlign w:val="superscript"/>
        </w:rPr>
        <w:t>o</w:t>
      </w:r>
      <w:r w:rsidR="00C92037" w:rsidRPr="00511647">
        <w:rPr>
          <w:rFonts w:ascii="Times New Roman" w:hAnsi="Times New Roman" w:cs="Times New Roman"/>
          <w:sz w:val="24"/>
        </w:rPr>
        <w:t>C</w:t>
      </w:r>
      <w:r w:rsidR="00FB067B">
        <w:rPr>
          <w:rFonts w:ascii="Times New Roman" w:hAnsi="Times New Roman" w:cs="Times New Roman"/>
          <w:sz w:val="24"/>
        </w:rPr>
        <w:t xml:space="preserve"> </w:t>
      </w:r>
      <w:r w:rsidR="00FA060B">
        <w:rPr>
          <w:rFonts w:ascii="Times New Roman" w:hAnsi="Times New Roman" w:cs="Times New Roman"/>
          <w:sz w:val="24"/>
          <w:vertAlign w:val="superscript"/>
        </w:rPr>
        <w:t>24</w:t>
      </w:r>
      <w:r w:rsidR="00C92037" w:rsidRPr="00511647">
        <w:rPr>
          <w:rFonts w:ascii="Times New Roman" w:hAnsi="Times New Roman" w:cs="Times New Roman"/>
          <w:sz w:val="24"/>
        </w:rPr>
        <w:t xml:space="preserve">. To understand the </w:t>
      </w:r>
      <w:proofErr w:type="spellStart"/>
      <w:r w:rsidR="0019135F" w:rsidRPr="00511647">
        <w:rPr>
          <w:rFonts w:ascii="Times New Roman" w:hAnsi="Times New Roman" w:cs="Times New Roman"/>
          <w:sz w:val="24"/>
        </w:rPr>
        <w:t>thermoresponsive</w:t>
      </w:r>
      <w:proofErr w:type="spellEnd"/>
      <w:r w:rsidR="00C92037" w:rsidRPr="00511647">
        <w:rPr>
          <w:rFonts w:ascii="Times New Roman" w:hAnsi="Times New Roman" w:cs="Times New Roman"/>
          <w:sz w:val="24"/>
        </w:rPr>
        <w:t xml:space="preserve"> </w:t>
      </w:r>
      <w:r w:rsidR="00D155B4">
        <w:rPr>
          <w:rFonts w:ascii="Times New Roman" w:hAnsi="Times New Roman" w:cs="Times New Roman"/>
          <w:sz w:val="24"/>
        </w:rPr>
        <w:t>behaviour</w:t>
      </w:r>
      <w:r w:rsidR="00C92037" w:rsidRPr="00511647">
        <w:rPr>
          <w:rFonts w:ascii="Times New Roman" w:hAnsi="Times New Roman" w:cs="Times New Roman"/>
          <w:sz w:val="24"/>
        </w:rPr>
        <w:t xml:space="preserve"> of the newly prepared </w:t>
      </w:r>
      <w:proofErr w:type="spellStart"/>
      <w:r w:rsidR="00C92037" w:rsidRPr="00511647">
        <w:rPr>
          <w:rFonts w:ascii="Times New Roman" w:hAnsi="Times New Roman" w:cs="Times New Roman"/>
          <w:sz w:val="24"/>
        </w:rPr>
        <w:t>hyperbranched</w:t>
      </w:r>
      <w:proofErr w:type="spellEnd"/>
      <w:r w:rsidR="00C92037" w:rsidRPr="00511647">
        <w:rPr>
          <w:rFonts w:ascii="Times New Roman" w:hAnsi="Times New Roman" w:cs="Times New Roman"/>
          <w:sz w:val="24"/>
        </w:rPr>
        <w:t xml:space="preserve"> polymer, the cloud point was determined via </w:t>
      </w:r>
      <w:proofErr w:type="spellStart"/>
      <w:r w:rsidR="00F550FB" w:rsidRPr="00511647">
        <w:rPr>
          <w:rFonts w:ascii="Times New Roman" w:hAnsi="Times New Roman" w:cs="Times New Roman"/>
          <w:sz w:val="24"/>
        </w:rPr>
        <w:t>turbidimetry</w:t>
      </w:r>
      <w:proofErr w:type="spellEnd"/>
      <w:r w:rsidR="00F550FB" w:rsidRPr="00511647">
        <w:rPr>
          <w:rFonts w:ascii="Times New Roman" w:hAnsi="Times New Roman" w:cs="Times New Roman"/>
          <w:sz w:val="24"/>
        </w:rPr>
        <w:t xml:space="preserve">. </w:t>
      </w:r>
      <w:r w:rsidR="00F078C8" w:rsidRPr="00511647">
        <w:rPr>
          <w:rFonts w:ascii="Times New Roman" w:hAnsi="Times New Roman" w:cs="Times New Roman"/>
          <w:sz w:val="24"/>
        </w:rPr>
        <w:t xml:space="preserve">This </w:t>
      </w:r>
      <w:r w:rsidR="005C2399">
        <w:rPr>
          <w:rFonts w:ascii="Times New Roman" w:hAnsi="Times New Roman" w:cs="Times New Roman"/>
          <w:sz w:val="24"/>
        </w:rPr>
        <w:t>cloud point</w:t>
      </w:r>
      <w:r w:rsidR="00F078C8" w:rsidRPr="00511647">
        <w:rPr>
          <w:rFonts w:ascii="Times New Roman" w:hAnsi="Times New Roman" w:cs="Times New Roman"/>
          <w:sz w:val="24"/>
        </w:rPr>
        <w:t xml:space="preserve"> </w:t>
      </w:r>
      <w:r w:rsidR="00D155B4">
        <w:rPr>
          <w:rFonts w:ascii="Times New Roman" w:hAnsi="Times New Roman" w:cs="Times New Roman"/>
          <w:sz w:val="24"/>
        </w:rPr>
        <w:t>is</w:t>
      </w:r>
      <w:r w:rsidR="00F078C8" w:rsidRPr="00511647">
        <w:rPr>
          <w:rFonts w:ascii="Times New Roman" w:hAnsi="Times New Roman" w:cs="Times New Roman"/>
          <w:sz w:val="24"/>
        </w:rPr>
        <w:t xml:space="preserve"> </w:t>
      </w:r>
      <w:r w:rsidR="005C2399">
        <w:rPr>
          <w:rFonts w:ascii="Times New Roman" w:hAnsi="Times New Roman" w:cs="Times New Roman"/>
          <w:sz w:val="24"/>
        </w:rPr>
        <w:t xml:space="preserve">directly </w:t>
      </w:r>
      <w:r w:rsidR="00F078C8" w:rsidRPr="00511647">
        <w:rPr>
          <w:rFonts w:ascii="Times New Roman" w:hAnsi="Times New Roman" w:cs="Times New Roman"/>
          <w:sz w:val="24"/>
        </w:rPr>
        <w:t xml:space="preserve">related to the interaction of the polymer with water and thus </w:t>
      </w:r>
      <w:r w:rsidR="005C2399">
        <w:rPr>
          <w:rFonts w:ascii="Times New Roman" w:hAnsi="Times New Roman" w:cs="Times New Roman"/>
          <w:sz w:val="24"/>
        </w:rPr>
        <w:t xml:space="preserve">its </w:t>
      </w:r>
      <w:r w:rsidR="000D0C13" w:rsidRPr="00511647">
        <w:rPr>
          <w:rFonts w:ascii="Times New Roman" w:hAnsi="Times New Roman" w:cs="Times New Roman"/>
          <w:sz w:val="24"/>
        </w:rPr>
        <w:t xml:space="preserve">conformation </w:t>
      </w:r>
      <w:r w:rsidR="00D155B4">
        <w:rPr>
          <w:rFonts w:ascii="Times New Roman" w:hAnsi="Times New Roman" w:cs="Times New Roman"/>
          <w:sz w:val="24"/>
        </w:rPr>
        <w:t>in solution</w:t>
      </w:r>
      <w:r w:rsidR="00F078C8" w:rsidRPr="00511647">
        <w:rPr>
          <w:rFonts w:ascii="Times New Roman" w:hAnsi="Times New Roman" w:cs="Times New Roman"/>
          <w:sz w:val="24"/>
        </w:rPr>
        <w:t xml:space="preserve">. </w:t>
      </w:r>
      <w:r w:rsidR="000D0C13" w:rsidRPr="00511647">
        <w:rPr>
          <w:rFonts w:ascii="Times New Roman" w:hAnsi="Times New Roman" w:cs="Times New Roman"/>
          <w:sz w:val="24"/>
        </w:rPr>
        <w:t>Below the cloud point, the polymer</w:t>
      </w:r>
      <w:r w:rsidR="006A4508" w:rsidRPr="00511647">
        <w:rPr>
          <w:rFonts w:ascii="Times New Roman" w:hAnsi="Times New Roman" w:cs="Times New Roman"/>
          <w:sz w:val="24"/>
        </w:rPr>
        <w:t xml:space="preserve"> </w:t>
      </w:r>
      <w:r w:rsidR="005D37D3">
        <w:rPr>
          <w:rFonts w:ascii="Times New Roman" w:hAnsi="Times New Roman" w:cs="Times New Roman"/>
          <w:sz w:val="24"/>
        </w:rPr>
        <w:t>is</w:t>
      </w:r>
      <w:r w:rsidR="005D37D3" w:rsidRPr="00511647">
        <w:rPr>
          <w:rFonts w:ascii="Times New Roman" w:hAnsi="Times New Roman" w:cs="Times New Roman"/>
          <w:sz w:val="24"/>
        </w:rPr>
        <w:t xml:space="preserve"> </w:t>
      </w:r>
      <w:r w:rsidR="000D0C13" w:rsidRPr="00511647">
        <w:rPr>
          <w:rFonts w:ascii="Times New Roman" w:hAnsi="Times New Roman" w:cs="Times New Roman"/>
          <w:sz w:val="24"/>
        </w:rPr>
        <w:t xml:space="preserve">present in coil form </w:t>
      </w:r>
      <w:r w:rsidR="005D37D3">
        <w:rPr>
          <w:rFonts w:ascii="Times New Roman" w:hAnsi="Times New Roman" w:cs="Times New Roman"/>
          <w:sz w:val="24"/>
        </w:rPr>
        <w:t>while</w:t>
      </w:r>
      <w:r w:rsidR="005D37D3" w:rsidRPr="00511647">
        <w:rPr>
          <w:rFonts w:ascii="Times New Roman" w:hAnsi="Times New Roman" w:cs="Times New Roman"/>
          <w:sz w:val="24"/>
        </w:rPr>
        <w:t xml:space="preserve"> </w:t>
      </w:r>
      <w:r w:rsidR="000D0C13" w:rsidRPr="00511647">
        <w:rPr>
          <w:rFonts w:ascii="Times New Roman" w:hAnsi="Times New Roman" w:cs="Times New Roman"/>
          <w:sz w:val="24"/>
        </w:rPr>
        <w:t xml:space="preserve">above </w:t>
      </w:r>
      <w:r w:rsidR="005D37D3">
        <w:rPr>
          <w:rFonts w:ascii="Times New Roman" w:hAnsi="Times New Roman" w:cs="Times New Roman"/>
          <w:sz w:val="24"/>
        </w:rPr>
        <w:t xml:space="preserve">the </w:t>
      </w:r>
      <w:r w:rsidR="00A74CF7">
        <w:rPr>
          <w:rFonts w:ascii="Times New Roman" w:hAnsi="Times New Roman" w:cs="Times New Roman"/>
          <w:sz w:val="24"/>
        </w:rPr>
        <w:t>cloud</w:t>
      </w:r>
      <w:r w:rsidR="00A74CF7" w:rsidRPr="00511647">
        <w:rPr>
          <w:rFonts w:ascii="Times New Roman" w:hAnsi="Times New Roman" w:cs="Times New Roman"/>
          <w:sz w:val="24"/>
        </w:rPr>
        <w:t xml:space="preserve"> </w:t>
      </w:r>
      <w:r w:rsidR="000D0C13" w:rsidRPr="00511647">
        <w:rPr>
          <w:rFonts w:ascii="Times New Roman" w:hAnsi="Times New Roman" w:cs="Times New Roman"/>
          <w:sz w:val="24"/>
        </w:rPr>
        <w:t>point</w:t>
      </w:r>
      <w:r w:rsidR="005D37D3">
        <w:rPr>
          <w:rFonts w:ascii="Times New Roman" w:hAnsi="Times New Roman" w:cs="Times New Roman"/>
          <w:sz w:val="24"/>
        </w:rPr>
        <w:t>,</w:t>
      </w:r>
      <w:r w:rsidR="000D0C13" w:rsidRPr="00511647">
        <w:rPr>
          <w:rFonts w:ascii="Times New Roman" w:hAnsi="Times New Roman" w:cs="Times New Roman"/>
          <w:sz w:val="24"/>
        </w:rPr>
        <w:t xml:space="preserve"> the coil conformations collapse to form globul</w:t>
      </w:r>
      <w:r w:rsidR="005D37D3">
        <w:rPr>
          <w:rFonts w:ascii="Times New Roman" w:hAnsi="Times New Roman" w:cs="Times New Roman"/>
          <w:sz w:val="24"/>
        </w:rPr>
        <w:t>ar</w:t>
      </w:r>
      <w:r w:rsidR="000D0C13" w:rsidRPr="00511647">
        <w:rPr>
          <w:rFonts w:ascii="Times New Roman" w:hAnsi="Times New Roman" w:cs="Times New Roman"/>
          <w:sz w:val="24"/>
        </w:rPr>
        <w:t xml:space="preserve"> </w:t>
      </w:r>
      <w:r w:rsidR="00911AD6" w:rsidRPr="00511647">
        <w:rPr>
          <w:rFonts w:ascii="Times New Roman" w:hAnsi="Times New Roman" w:cs="Times New Roman"/>
          <w:sz w:val="24"/>
        </w:rPr>
        <w:t>structures</w:t>
      </w:r>
      <w:r w:rsidR="00911AD6">
        <w:rPr>
          <w:rFonts w:ascii="Times New Roman" w:hAnsi="Times New Roman" w:cs="Times New Roman"/>
          <w:sz w:val="24"/>
          <w:vertAlign w:val="superscript"/>
        </w:rPr>
        <w:t>2</w:t>
      </w:r>
      <w:r w:rsidR="00FA060B">
        <w:rPr>
          <w:rFonts w:ascii="Times New Roman" w:hAnsi="Times New Roman" w:cs="Times New Roman"/>
          <w:sz w:val="24"/>
          <w:vertAlign w:val="superscript"/>
        </w:rPr>
        <w:t>5</w:t>
      </w:r>
      <w:r w:rsidR="000D0C13" w:rsidRPr="00511647">
        <w:rPr>
          <w:rFonts w:ascii="Times New Roman" w:hAnsi="Times New Roman" w:cs="Times New Roman"/>
          <w:sz w:val="24"/>
        </w:rPr>
        <w:t>.</w:t>
      </w:r>
      <w:r w:rsidR="00F078C8" w:rsidRPr="00511647">
        <w:rPr>
          <w:rFonts w:ascii="Times New Roman" w:hAnsi="Times New Roman" w:cs="Times New Roman"/>
          <w:sz w:val="24"/>
        </w:rPr>
        <w:t xml:space="preserve"> </w:t>
      </w:r>
      <w:r w:rsidR="00D155B4">
        <w:rPr>
          <w:rFonts w:ascii="Times New Roman" w:hAnsi="Times New Roman" w:cs="Times New Roman"/>
          <w:sz w:val="24"/>
        </w:rPr>
        <w:t>I</w:t>
      </w:r>
      <w:r w:rsidR="00D155B4" w:rsidRPr="00511647">
        <w:rPr>
          <w:rFonts w:ascii="Times New Roman" w:hAnsi="Times New Roman" w:cs="Times New Roman"/>
          <w:sz w:val="24"/>
        </w:rPr>
        <w:t>n the present work</w:t>
      </w:r>
      <w:r w:rsidR="005D37D3">
        <w:rPr>
          <w:rFonts w:ascii="Times New Roman" w:hAnsi="Times New Roman" w:cs="Times New Roman"/>
          <w:sz w:val="24"/>
        </w:rPr>
        <w:t>,</w:t>
      </w:r>
      <w:r w:rsidR="00D155B4" w:rsidRPr="00511647">
        <w:rPr>
          <w:rFonts w:ascii="Times New Roman" w:hAnsi="Times New Roman" w:cs="Times New Roman"/>
          <w:sz w:val="24"/>
        </w:rPr>
        <w:t xml:space="preserve"> </w:t>
      </w:r>
      <w:r w:rsidR="00D155B4">
        <w:rPr>
          <w:rFonts w:ascii="Times New Roman" w:hAnsi="Times New Roman" w:cs="Times New Roman"/>
          <w:sz w:val="24"/>
        </w:rPr>
        <w:t>t</w:t>
      </w:r>
      <w:r w:rsidR="000D0C13" w:rsidRPr="00511647">
        <w:rPr>
          <w:rFonts w:ascii="Times New Roman" w:hAnsi="Times New Roman" w:cs="Times New Roman"/>
          <w:sz w:val="24"/>
        </w:rPr>
        <w:t xml:space="preserve">he cloud point for </w:t>
      </w:r>
      <w:r w:rsidR="005D37D3">
        <w:rPr>
          <w:rFonts w:ascii="Times New Roman" w:hAnsi="Times New Roman" w:cs="Times New Roman"/>
          <w:sz w:val="24"/>
        </w:rPr>
        <w:t xml:space="preserve">the prepared </w:t>
      </w:r>
      <w:r w:rsidR="000D0C13" w:rsidRPr="00511647">
        <w:rPr>
          <w:rFonts w:ascii="Times New Roman" w:hAnsi="Times New Roman" w:cs="Times New Roman"/>
          <w:sz w:val="24"/>
        </w:rPr>
        <w:t xml:space="preserve">linear poly(NIPAM) </w:t>
      </w:r>
      <w:proofErr w:type="spellStart"/>
      <w:r w:rsidR="005D37D3">
        <w:rPr>
          <w:rFonts w:ascii="Times New Roman" w:hAnsi="Times New Roman" w:cs="Times New Roman"/>
          <w:sz w:val="24"/>
        </w:rPr>
        <w:t>prepolymer</w:t>
      </w:r>
      <w:proofErr w:type="spellEnd"/>
      <w:r w:rsidR="005D37D3">
        <w:rPr>
          <w:rFonts w:ascii="Times New Roman" w:hAnsi="Times New Roman" w:cs="Times New Roman"/>
          <w:sz w:val="24"/>
        </w:rPr>
        <w:t xml:space="preserve"> </w:t>
      </w:r>
      <w:r w:rsidR="000D0C13" w:rsidRPr="00511647">
        <w:rPr>
          <w:rFonts w:ascii="Times New Roman" w:hAnsi="Times New Roman" w:cs="Times New Roman"/>
          <w:sz w:val="24"/>
        </w:rPr>
        <w:t>was</w:t>
      </w:r>
      <w:r w:rsidR="00D155B4">
        <w:rPr>
          <w:rFonts w:ascii="Times New Roman" w:hAnsi="Times New Roman" w:cs="Times New Roman"/>
          <w:sz w:val="24"/>
        </w:rPr>
        <w:t xml:space="preserve"> </w:t>
      </w:r>
      <w:r w:rsidR="005C2399">
        <w:rPr>
          <w:rFonts w:ascii="Times New Roman" w:hAnsi="Times New Roman" w:cs="Times New Roman"/>
          <w:sz w:val="24"/>
        </w:rPr>
        <w:t xml:space="preserve">determined </w:t>
      </w:r>
      <w:r w:rsidR="005D37D3">
        <w:rPr>
          <w:rFonts w:ascii="Times New Roman" w:hAnsi="Times New Roman" w:cs="Times New Roman"/>
          <w:sz w:val="24"/>
        </w:rPr>
        <w:t>being</w:t>
      </w:r>
      <w:r w:rsidR="000D0C13" w:rsidRPr="00511647">
        <w:rPr>
          <w:rFonts w:ascii="Times New Roman" w:hAnsi="Times New Roman" w:cs="Times New Roman"/>
          <w:sz w:val="24"/>
        </w:rPr>
        <w:t xml:space="preserve"> 32</w:t>
      </w:r>
      <w:r w:rsidR="000D0C13" w:rsidRPr="00511647">
        <w:rPr>
          <w:rFonts w:ascii="Times New Roman" w:hAnsi="Times New Roman" w:cs="Times New Roman"/>
          <w:sz w:val="24"/>
          <w:vertAlign w:val="superscript"/>
        </w:rPr>
        <w:t>o</w:t>
      </w:r>
      <w:r w:rsidR="000D0C13" w:rsidRPr="00511647">
        <w:rPr>
          <w:rFonts w:ascii="Times New Roman" w:hAnsi="Times New Roman" w:cs="Times New Roman"/>
          <w:sz w:val="24"/>
        </w:rPr>
        <w:t>C</w:t>
      </w:r>
      <w:r w:rsidR="004A2FCC">
        <w:rPr>
          <w:rFonts w:ascii="Times New Roman" w:hAnsi="Times New Roman" w:cs="Times New Roman"/>
          <w:sz w:val="24"/>
        </w:rPr>
        <w:t xml:space="preserve"> (Figure 4)</w:t>
      </w:r>
      <w:r w:rsidR="000D0C13" w:rsidRPr="00511647">
        <w:rPr>
          <w:rFonts w:ascii="Times New Roman" w:hAnsi="Times New Roman" w:cs="Times New Roman"/>
          <w:sz w:val="24"/>
        </w:rPr>
        <w:t xml:space="preserve">. </w:t>
      </w:r>
      <w:r w:rsidR="004A2FCC">
        <w:rPr>
          <w:rFonts w:ascii="Times New Roman" w:hAnsi="Times New Roman" w:cs="Times New Roman"/>
          <w:sz w:val="24"/>
        </w:rPr>
        <w:t>T</w:t>
      </w:r>
      <w:r w:rsidR="00F078C8" w:rsidRPr="00511647">
        <w:rPr>
          <w:rFonts w:ascii="Times New Roman" w:hAnsi="Times New Roman" w:cs="Times New Roman"/>
          <w:sz w:val="24"/>
        </w:rPr>
        <w:t>he introduction of hydrophilic mannose units in the polymer chain h</w:t>
      </w:r>
      <w:r w:rsidR="00F550FB" w:rsidRPr="00511647">
        <w:rPr>
          <w:rFonts w:ascii="Times New Roman" w:hAnsi="Times New Roman" w:cs="Times New Roman"/>
          <w:sz w:val="24"/>
        </w:rPr>
        <w:t>as an impact on the cloud point and</w:t>
      </w:r>
      <w:r w:rsidR="005D37D3">
        <w:rPr>
          <w:rFonts w:ascii="Times New Roman" w:hAnsi="Times New Roman" w:cs="Times New Roman"/>
          <w:sz w:val="24"/>
        </w:rPr>
        <w:t xml:space="preserve">, thus, </w:t>
      </w:r>
      <w:r w:rsidR="00F550FB" w:rsidRPr="00511647">
        <w:rPr>
          <w:rFonts w:ascii="Times New Roman" w:hAnsi="Times New Roman" w:cs="Times New Roman"/>
          <w:sz w:val="24"/>
        </w:rPr>
        <w:t xml:space="preserve">for the </w:t>
      </w:r>
      <w:proofErr w:type="spellStart"/>
      <w:r w:rsidR="00F550FB" w:rsidRPr="00511647">
        <w:rPr>
          <w:rFonts w:ascii="Times New Roman" w:hAnsi="Times New Roman" w:cs="Times New Roman"/>
          <w:sz w:val="24"/>
        </w:rPr>
        <w:t>hyperbranched</w:t>
      </w:r>
      <w:proofErr w:type="spellEnd"/>
      <w:r w:rsidR="00F550FB" w:rsidRPr="00511647">
        <w:rPr>
          <w:rFonts w:ascii="Times New Roman" w:hAnsi="Times New Roman" w:cs="Times New Roman"/>
          <w:sz w:val="24"/>
        </w:rPr>
        <w:t xml:space="preserve"> polymers</w:t>
      </w:r>
      <w:r w:rsidR="00F078C8" w:rsidRPr="00511647">
        <w:rPr>
          <w:rFonts w:ascii="Times New Roman" w:hAnsi="Times New Roman" w:cs="Times New Roman"/>
          <w:sz w:val="24"/>
        </w:rPr>
        <w:t xml:space="preserve"> </w:t>
      </w:r>
      <w:proofErr w:type="spellStart"/>
      <w:r w:rsidR="00F550FB" w:rsidRPr="00511647">
        <w:rPr>
          <w:rFonts w:ascii="Times New Roman" w:hAnsi="Times New Roman" w:cs="Times New Roman"/>
          <w:sz w:val="24"/>
        </w:rPr>
        <w:t>T</w:t>
      </w:r>
      <w:r w:rsidR="00F550FB" w:rsidRPr="00511647">
        <w:rPr>
          <w:rFonts w:ascii="Times New Roman" w:hAnsi="Times New Roman" w:cs="Times New Roman"/>
          <w:sz w:val="24"/>
          <w:vertAlign w:val="subscript"/>
        </w:rPr>
        <w:t>cp</w:t>
      </w:r>
      <w:proofErr w:type="spellEnd"/>
      <w:r w:rsidR="00D66C58">
        <w:rPr>
          <w:rFonts w:ascii="Times New Roman" w:hAnsi="Times New Roman" w:cs="Times New Roman"/>
          <w:sz w:val="24"/>
        </w:rPr>
        <w:t xml:space="preserve"> increases from 32°C to 39°C</w:t>
      </w:r>
      <w:r w:rsidR="00F078C8" w:rsidRPr="00511647">
        <w:rPr>
          <w:rFonts w:ascii="Times New Roman" w:hAnsi="Times New Roman" w:cs="Times New Roman"/>
          <w:sz w:val="24"/>
        </w:rPr>
        <w:t xml:space="preserve">. This increase can be attributed to the fact that </w:t>
      </w:r>
      <w:r w:rsidR="00F550FB" w:rsidRPr="00511647">
        <w:rPr>
          <w:rFonts w:ascii="Times New Roman" w:hAnsi="Times New Roman" w:cs="Times New Roman"/>
          <w:sz w:val="24"/>
        </w:rPr>
        <w:t xml:space="preserve">introduction of </w:t>
      </w:r>
      <w:r w:rsidR="00F078C8" w:rsidRPr="00511647">
        <w:rPr>
          <w:rFonts w:ascii="Times New Roman" w:hAnsi="Times New Roman" w:cs="Times New Roman"/>
          <w:sz w:val="24"/>
        </w:rPr>
        <w:t>hydrophilic mannose</w:t>
      </w:r>
      <w:r w:rsidR="00F550FB" w:rsidRPr="00511647">
        <w:rPr>
          <w:rFonts w:ascii="Times New Roman" w:hAnsi="Times New Roman" w:cs="Times New Roman"/>
          <w:sz w:val="24"/>
        </w:rPr>
        <w:t xml:space="preserve"> units in the polymer chain</w:t>
      </w:r>
      <w:r w:rsidR="00F078C8" w:rsidRPr="00511647">
        <w:rPr>
          <w:rFonts w:ascii="Times New Roman" w:hAnsi="Times New Roman" w:cs="Times New Roman"/>
          <w:sz w:val="24"/>
        </w:rPr>
        <w:t xml:space="preserve"> </w:t>
      </w:r>
      <w:r w:rsidR="00F550FB" w:rsidRPr="00511647">
        <w:rPr>
          <w:rFonts w:ascii="Times New Roman" w:hAnsi="Times New Roman" w:cs="Times New Roman"/>
          <w:sz w:val="24"/>
        </w:rPr>
        <w:t>lead</w:t>
      </w:r>
      <w:r w:rsidR="006A4508" w:rsidRPr="00511647">
        <w:rPr>
          <w:rFonts w:ascii="Times New Roman" w:hAnsi="Times New Roman" w:cs="Times New Roman"/>
          <w:sz w:val="24"/>
        </w:rPr>
        <w:t>s</w:t>
      </w:r>
      <w:r w:rsidR="00F550FB" w:rsidRPr="00511647">
        <w:rPr>
          <w:rFonts w:ascii="Times New Roman" w:hAnsi="Times New Roman" w:cs="Times New Roman"/>
          <w:sz w:val="24"/>
        </w:rPr>
        <w:t xml:space="preserve"> to</w:t>
      </w:r>
      <w:r w:rsidR="00F078C8" w:rsidRPr="00511647">
        <w:rPr>
          <w:rFonts w:ascii="Times New Roman" w:hAnsi="Times New Roman" w:cs="Times New Roman"/>
          <w:sz w:val="24"/>
        </w:rPr>
        <w:t xml:space="preserve"> an favourable</w:t>
      </w:r>
      <w:r w:rsidR="00D155B4">
        <w:rPr>
          <w:rFonts w:ascii="Times New Roman" w:hAnsi="Times New Roman" w:cs="Times New Roman"/>
          <w:sz w:val="24"/>
        </w:rPr>
        <w:t xml:space="preserve"> </w:t>
      </w:r>
      <w:proofErr w:type="spellStart"/>
      <w:r w:rsidR="00D155B4">
        <w:rPr>
          <w:rFonts w:ascii="Times New Roman" w:hAnsi="Times New Roman" w:cs="Times New Roman"/>
          <w:sz w:val="24"/>
        </w:rPr>
        <w:t>enthalpic</w:t>
      </w:r>
      <w:proofErr w:type="spellEnd"/>
      <w:r w:rsidR="00F078C8" w:rsidRPr="00511647">
        <w:rPr>
          <w:rFonts w:ascii="Times New Roman" w:hAnsi="Times New Roman" w:cs="Times New Roman"/>
          <w:sz w:val="24"/>
        </w:rPr>
        <w:t xml:space="preserve"> interaction </w:t>
      </w:r>
      <w:r w:rsidR="00F550FB" w:rsidRPr="00511647">
        <w:rPr>
          <w:rFonts w:ascii="Times New Roman" w:hAnsi="Times New Roman" w:cs="Times New Roman"/>
          <w:sz w:val="24"/>
        </w:rPr>
        <w:t xml:space="preserve">of the polymer </w:t>
      </w:r>
      <w:r w:rsidR="00F078C8" w:rsidRPr="00511647">
        <w:rPr>
          <w:rFonts w:ascii="Times New Roman" w:hAnsi="Times New Roman" w:cs="Times New Roman"/>
          <w:sz w:val="24"/>
        </w:rPr>
        <w:t>with water</w:t>
      </w:r>
      <w:r w:rsidR="005D37D3">
        <w:rPr>
          <w:rFonts w:ascii="Times New Roman" w:hAnsi="Times New Roman" w:cs="Times New Roman"/>
          <w:sz w:val="24"/>
        </w:rPr>
        <w:t>,</w:t>
      </w:r>
      <w:r w:rsidR="00F550FB" w:rsidRPr="00511647">
        <w:rPr>
          <w:rFonts w:ascii="Times New Roman" w:hAnsi="Times New Roman" w:cs="Times New Roman"/>
          <w:sz w:val="24"/>
        </w:rPr>
        <w:t xml:space="preserve"> resulting</w:t>
      </w:r>
      <w:r w:rsidR="00F078C8" w:rsidRPr="00511647">
        <w:rPr>
          <w:rFonts w:ascii="Times New Roman" w:hAnsi="Times New Roman" w:cs="Times New Roman"/>
          <w:sz w:val="24"/>
        </w:rPr>
        <w:t xml:space="preserve"> </w:t>
      </w:r>
      <w:r w:rsidR="005D37D3">
        <w:rPr>
          <w:rFonts w:ascii="Times New Roman" w:hAnsi="Times New Roman" w:cs="Times New Roman"/>
          <w:sz w:val="24"/>
        </w:rPr>
        <w:t xml:space="preserve">in </w:t>
      </w:r>
      <w:r w:rsidR="00F078C8" w:rsidRPr="00511647">
        <w:rPr>
          <w:rFonts w:ascii="Times New Roman" w:hAnsi="Times New Roman" w:cs="Times New Roman"/>
          <w:sz w:val="24"/>
        </w:rPr>
        <w:t xml:space="preserve">an increase </w:t>
      </w:r>
      <w:r w:rsidR="005D37D3">
        <w:rPr>
          <w:rFonts w:ascii="Times New Roman" w:hAnsi="Times New Roman" w:cs="Times New Roman"/>
          <w:sz w:val="24"/>
        </w:rPr>
        <w:t>of</w:t>
      </w:r>
      <w:r w:rsidR="00F078C8" w:rsidRPr="00511647">
        <w:rPr>
          <w:rFonts w:ascii="Times New Roman" w:hAnsi="Times New Roman" w:cs="Times New Roman"/>
          <w:sz w:val="24"/>
        </w:rPr>
        <w:t xml:space="preserve"> </w:t>
      </w:r>
      <w:r w:rsidR="00CE5B93">
        <w:rPr>
          <w:rFonts w:ascii="Times New Roman" w:hAnsi="Times New Roman" w:cs="Times New Roman"/>
          <w:sz w:val="24"/>
        </w:rPr>
        <w:t xml:space="preserve">the </w:t>
      </w:r>
      <w:r w:rsidR="00F078C8" w:rsidRPr="00511647">
        <w:rPr>
          <w:rFonts w:ascii="Times New Roman" w:hAnsi="Times New Roman" w:cs="Times New Roman"/>
          <w:sz w:val="24"/>
        </w:rPr>
        <w:t xml:space="preserve">cloud point </w:t>
      </w:r>
      <w:r w:rsidR="00A53F3C" w:rsidRPr="00511647">
        <w:rPr>
          <w:rFonts w:ascii="Times New Roman" w:hAnsi="Times New Roman" w:cs="Times New Roman"/>
          <w:sz w:val="24"/>
        </w:rPr>
        <w:t>temperature</w:t>
      </w:r>
      <w:r w:rsidR="00FA060B">
        <w:rPr>
          <w:rFonts w:ascii="Times New Roman" w:hAnsi="Times New Roman" w:cs="Times New Roman"/>
          <w:sz w:val="24"/>
          <w:vertAlign w:val="superscript"/>
        </w:rPr>
        <w:t>26</w:t>
      </w:r>
      <w:r w:rsidR="00B91AEB">
        <w:rPr>
          <w:rFonts w:ascii="Times New Roman" w:hAnsi="Times New Roman" w:cs="Times New Roman"/>
          <w:sz w:val="24"/>
          <w:vertAlign w:val="superscript"/>
        </w:rPr>
        <w:t xml:space="preserve">, </w:t>
      </w:r>
      <w:r w:rsidR="00FA060B">
        <w:rPr>
          <w:rFonts w:ascii="Times New Roman" w:hAnsi="Times New Roman" w:cs="Times New Roman"/>
          <w:sz w:val="24"/>
          <w:vertAlign w:val="superscript"/>
        </w:rPr>
        <w:t>27</w:t>
      </w:r>
      <w:r w:rsidR="00F078C8" w:rsidRPr="00511647">
        <w:rPr>
          <w:rFonts w:ascii="Times New Roman" w:hAnsi="Times New Roman" w:cs="Times New Roman"/>
          <w:sz w:val="24"/>
        </w:rPr>
        <w:t>.</w:t>
      </w:r>
    </w:p>
    <w:p w:rsidR="00F078C8" w:rsidRPr="00511647" w:rsidRDefault="005645DD" w:rsidP="00D155B4">
      <w:pPr>
        <w:keepNext/>
        <w:spacing w:after="0" w:line="480" w:lineRule="auto"/>
        <w:jc w:val="center"/>
        <w:rPr>
          <w:rFonts w:ascii="Times New Roman" w:hAnsi="Times New Roman" w:cs="Times New Roman"/>
          <w:sz w:val="24"/>
        </w:rPr>
      </w:pPr>
      <w:r>
        <w:rPr>
          <w:rFonts w:ascii="Times New Roman" w:hAnsi="Times New Roman" w:cs="Times New Roman"/>
          <w:b/>
          <w:noProof/>
          <w:sz w:val="24"/>
          <w:u w:val="single"/>
          <w:lang w:val="en-US" w:eastAsia="en-US"/>
        </w:rPr>
        <w:pict>
          <v:shape id="Text Box 3" o:spid="_x0000_s1027" type="#_x0000_t202" style="position:absolute;left:0;text-align:left;margin-left:176.15pt;margin-top:54.9pt;width:20.7pt;height:22.4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" strokecolor="white [3212]">
            <v:textbox>
              <w:txbxContent>
                <w:p w:rsidR="000C3164" w:rsidRPr="005410C9" w:rsidRDefault="000C3164" w:rsidP="00F078C8">
                  <w:pPr>
                    <w:rPr>
                      <w:b/>
                      <w:lang w:val="nl-NL"/>
                    </w:rPr>
                  </w:pPr>
                  <w:r>
                    <w:rPr>
                      <w:b/>
                      <w:lang w:val="nl-NL"/>
                    </w:rPr>
                    <w:t>A</w:t>
                  </w:r>
                </w:p>
              </w:txbxContent>
            </v:textbox>
          </v:shape>
        </w:pict>
      </w:r>
      <w:r>
        <w:rPr>
          <w:rFonts w:ascii="Times New Roman" w:hAnsi="Times New Roman" w:cs="Times New Roman"/>
          <w:b/>
          <w:noProof/>
          <w:sz w:val="24"/>
          <w:u w:val="single"/>
          <w:lang w:val="en-US" w:eastAsia="en-US"/>
        </w:rPr>
        <w:pict>
          <v:shape id="Text Box 4" o:spid="_x0000_s1028" type="#_x0000_t202" style="position:absolute;left:0;text-align:left;margin-left:299.55pt;margin-top:45.15pt;width:20.7pt;height:22.4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" strokecolor="white [3212]">
            <v:textbox>
              <w:txbxContent>
                <w:p w:rsidR="000C3164" w:rsidRPr="005410C9" w:rsidRDefault="000C3164" w:rsidP="00F078C8">
                  <w:pPr>
                    <w:rPr>
                      <w:b/>
                      <w:lang w:val="nl-NL"/>
                    </w:rPr>
                  </w:pPr>
                  <w:r>
                    <w:rPr>
                      <w:b/>
                      <w:lang w:val="nl-NL"/>
                    </w:rPr>
                    <w:t>B</w:t>
                  </w:r>
                </w:p>
              </w:txbxContent>
            </v:textbox>
          </v:shape>
        </w:pict>
      </w:r>
      <w:r w:rsidR="00F078C8" w:rsidRPr="00511647">
        <w:rPr>
          <w:rFonts w:ascii="Times New Roman" w:hAnsi="Times New Roman" w:cs="Times New Roman"/>
          <w:noProof/>
          <w:sz w:val="24"/>
          <w:lang w:val="en-US" w:eastAsia="en-US"/>
        </w:rPr>
        <w:drawing>
          <wp:inline distT="0" distB="0" distL="0" distR="0">
            <wp:extent cx="3724275" cy="2466975"/>
            <wp:effectExtent l="0" t="0" r="0" b="0"/>
            <wp:docPr id="2"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078C8" w:rsidRDefault="00F078C8" w:rsidP="00B0722F">
      <w:pPr>
        <w:pStyle w:val="Bijschrift"/>
        <w:spacing w:line="480" w:lineRule="auto"/>
        <w:jc w:val="both"/>
        <w:rPr>
          <w:rFonts w:ascii="Times New Roman" w:hAnsi="Times New Roman" w:cs="Times New Roman"/>
          <w:b w:val="0"/>
          <w:bCs w:val="0"/>
          <w:color w:val="auto"/>
          <w:sz w:val="24"/>
          <w:szCs w:val="24"/>
        </w:rPr>
      </w:pPr>
      <w:bookmarkStart w:id="1" w:name="_Ref406401039"/>
      <w:r w:rsidRPr="00511647">
        <w:rPr>
          <w:rFonts w:ascii="Times New Roman" w:hAnsi="Times New Roman" w:cs="Times New Roman"/>
          <w:color w:val="auto"/>
          <w:sz w:val="24"/>
          <w:szCs w:val="24"/>
        </w:rPr>
        <w:t xml:space="preserve">Figure </w:t>
      </w:r>
      <w:bookmarkEnd w:id="1"/>
      <w:r w:rsidR="00D155B4">
        <w:rPr>
          <w:rFonts w:ascii="Times New Roman" w:hAnsi="Times New Roman" w:cs="Times New Roman"/>
          <w:color w:val="auto"/>
          <w:sz w:val="24"/>
          <w:szCs w:val="24"/>
        </w:rPr>
        <w:t>4</w:t>
      </w:r>
      <w:r w:rsidRPr="00511647">
        <w:rPr>
          <w:rFonts w:ascii="Times New Roman" w:hAnsi="Times New Roman" w:cs="Times New Roman"/>
          <w:color w:val="auto"/>
          <w:sz w:val="24"/>
          <w:szCs w:val="24"/>
        </w:rPr>
        <w:t xml:space="preserve">: </w:t>
      </w:r>
      <w:proofErr w:type="spellStart"/>
      <w:r w:rsidRPr="00D155B4">
        <w:rPr>
          <w:rFonts w:ascii="Times New Roman" w:hAnsi="Times New Roman" w:cs="Times New Roman"/>
          <w:b w:val="0"/>
          <w:bCs w:val="0"/>
          <w:color w:val="auto"/>
          <w:sz w:val="24"/>
          <w:szCs w:val="24"/>
        </w:rPr>
        <w:t>Turbi</w:t>
      </w:r>
      <w:r w:rsidR="00420BCC">
        <w:rPr>
          <w:rFonts w:ascii="Times New Roman" w:hAnsi="Times New Roman" w:cs="Times New Roman"/>
          <w:b w:val="0"/>
          <w:bCs w:val="0"/>
          <w:color w:val="auto"/>
          <w:sz w:val="24"/>
          <w:szCs w:val="24"/>
        </w:rPr>
        <w:t>di</w:t>
      </w:r>
      <w:r w:rsidRPr="00D155B4">
        <w:rPr>
          <w:rFonts w:ascii="Times New Roman" w:hAnsi="Times New Roman" w:cs="Times New Roman"/>
          <w:b w:val="0"/>
          <w:bCs w:val="0"/>
          <w:color w:val="auto"/>
          <w:sz w:val="24"/>
          <w:szCs w:val="24"/>
        </w:rPr>
        <w:t>metry</w:t>
      </w:r>
      <w:proofErr w:type="spellEnd"/>
      <w:r w:rsidRPr="00D155B4">
        <w:rPr>
          <w:rFonts w:ascii="Times New Roman" w:hAnsi="Times New Roman" w:cs="Times New Roman"/>
          <w:b w:val="0"/>
          <w:bCs w:val="0"/>
          <w:color w:val="auto"/>
          <w:sz w:val="24"/>
          <w:szCs w:val="24"/>
        </w:rPr>
        <w:t xml:space="preserve"> measurements of the PNIPAM </w:t>
      </w:r>
      <w:proofErr w:type="spellStart"/>
      <w:r w:rsidRPr="00D155B4">
        <w:rPr>
          <w:rFonts w:ascii="Times New Roman" w:hAnsi="Times New Roman" w:cs="Times New Roman"/>
          <w:b w:val="0"/>
          <w:bCs w:val="0"/>
          <w:color w:val="auto"/>
          <w:sz w:val="24"/>
          <w:szCs w:val="24"/>
        </w:rPr>
        <w:t>prepolymer</w:t>
      </w:r>
      <w:proofErr w:type="spellEnd"/>
      <w:r w:rsidRPr="00D155B4">
        <w:rPr>
          <w:rFonts w:ascii="Times New Roman" w:hAnsi="Times New Roman" w:cs="Times New Roman"/>
          <w:b w:val="0"/>
          <w:bCs w:val="0"/>
          <w:color w:val="auto"/>
          <w:sz w:val="24"/>
          <w:szCs w:val="24"/>
        </w:rPr>
        <w:t xml:space="preserve"> (</w:t>
      </w:r>
      <w:r w:rsidR="00D155B4" w:rsidRPr="00D155B4">
        <w:rPr>
          <w:rFonts w:ascii="Times New Roman" w:hAnsi="Times New Roman" w:cs="Times New Roman"/>
          <w:b w:val="0"/>
          <w:bCs w:val="0"/>
          <w:color w:val="auto"/>
          <w:sz w:val="24"/>
          <w:szCs w:val="24"/>
        </w:rPr>
        <w:t>A</w:t>
      </w:r>
      <w:r w:rsidRPr="00D155B4">
        <w:rPr>
          <w:rFonts w:ascii="Times New Roman" w:hAnsi="Times New Roman" w:cs="Times New Roman"/>
          <w:b w:val="0"/>
          <w:bCs w:val="0"/>
          <w:color w:val="auto"/>
          <w:sz w:val="24"/>
          <w:szCs w:val="24"/>
        </w:rPr>
        <w:t xml:space="preserve">) and the </w:t>
      </w:r>
      <w:proofErr w:type="spellStart"/>
      <w:r w:rsidR="00F550FB" w:rsidRPr="00D155B4">
        <w:rPr>
          <w:rFonts w:ascii="Times New Roman" w:hAnsi="Times New Roman" w:cs="Times New Roman"/>
          <w:b w:val="0"/>
          <w:bCs w:val="0"/>
          <w:color w:val="auto"/>
          <w:sz w:val="24"/>
          <w:szCs w:val="24"/>
        </w:rPr>
        <w:t>hyperbra</w:t>
      </w:r>
      <w:r w:rsidR="00A74CF7">
        <w:rPr>
          <w:rFonts w:ascii="Times New Roman" w:hAnsi="Times New Roman" w:cs="Times New Roman"/>
          <w:b w:val="0"/>
          <w:bCs w:val="0"/>
          <w:color w:val="auto"/>
          <w:sz w:val="24"/>
          <w:szCs w:val="24"/>
        </w:rPr>
        <w:t>n</w:t>
      </w:r>
      <w:r w:rsidR="00F550FB" w:rsidRPr="00D155B4">
        <w:rPr>
          <w:rFonts w:ascii="Times New Roman" w:hAnsi="Times New Roman" w:cs="Times New Roman"/>
          <w:b w:val="0"/>
          <w:bCs w:val="0"/>
          <w:color w:val="auto"/>
          <w:sz w:val="24"/>
          <w:szCs w:val="24"/>
        </w:rPr>
        <w:t>ched</w:t>
      </w:r>
      <w:proofErr w:type="spellEnd"/>
      <w:r w:rsidR="00F550FB" w:rsidRPr="00D155B4">
        <w:rPr>
          <w:rFonts w:ascii="Times New Roman" w:hAnsi="Times New Roman" w:cs="Times New Roman"/>
          <w:b w:val="0"/>
          <w:bCs w:val="0"/>
          <w:color w:val="auto"/>
          <w:sz w:val="24"/>
          <w:szCs w:val="24"/>
        </w:rPr>
        <w:t xml:space="preserve"> </w:t>
      </w:r>
      <w:proofErr w:type="spellStart"/>
      <w:r w:rsidRPr="00D155B4">
        <w:rPr>
          <w:rFonts w:ascii="Times New Roman" w:hAnsi="Times New Roman" w:cs="Times New Roman"/>
          <w:b w:val="0"/>
          <w:bCs w:val="0"/>
          <w:color w:val="auto"/>
          <w:sz w:val="24"/>
          <w:szCs w:val="24"/>
        </w:rPr>
        <w:t>glycopolymer</w:t>
      </w:r>
      <w:proofErr w:type="spellEnd"/>
      <w:r w:rsidRPr="00D155B4">
        <w:rPr>
          <w:rFonts w:ascii="Times New Roman" w:hAnsi="Times New Roman" w:cs="Times New Roman"/>
          <w:b w:val="0"/>
          <w:bCs w:val="0"/>
          <w:color w:val="auto"/>
          <w:sz w:val="24"/>
          <w:szCs w:val="24"/>
        </w:rPr>
        <w:t xml:space="preserve"> (</w:t>
      </w:r>
      <w:r w:rsidR="00D155B4" w:rsidRPr="00D155B4">
        <w:rPr>
          <w:rFonts w:ascii="Times New Roman" w:hAnsi="Times New Roman" w:cs="Times New Roman"/>
          <w:b w:val="0"/>
          <w:bCs w:val="0"/>
          <w:color w:val="auto"/>
          <w:sz w:val="24"/>
          <w:szCs w:val="24"/>
        </w:rPr>
        <w:t>B</w:t>
      </w:r>
      <w:r w:rsidRPr="00D155B4">
        <w:rPr>
          <w:rFonts w:ascii="Times New Roman" w:hAnsi="Times New Roman" w:cs="Times New Roman"/>
          <w:b w:val="0"/>
          <w:bCs w:val="0"/>
          <w:color w:val="auto"/>
          <w:sz w:val="24"/>
          <w:szCs w:val="24"/>
        </w:rPr>
        <w:t>) indicating the cloud point tem</w:t>
      </w:r>
      <w:r w:rsidR="00F550FB" w:rsidRPr="00D155B4">
        <w:rPr>
          <w:rFonts w:ascii="Times New Roman" w:hAnsi="Times New Roman" w:cs="Times New Roman"/>
          <w:b w:val="0"/>
          <w:bCs w:val="0"/>
          <w:color w:val="auto"/>
          <w:sz w:val="24"/>
          <w:szCs w:val="24"/>
        </w:rPr>
        <w:t xml:space="preserve">perature increase from 32°C to </w:t>
      </w:r>
      <w:r w:rsidRPr="00D155B4">
        <w:rPr>
          <w:rFonts w:ascii="Times New Roman" w:hAnsi="Times New Roman" w:cs="Times New Roman"/>
          <w:b w:val="0"/>
          <w:bCs w:val="0"/>
          <w:color w:val="auto"/>
          <w:sz w:val="24"/>
          <w:szCs w:val="24"/>
        </w:rPr>
        <w:t xml:space="preserve">39°C </w:t>
      </w:r>
      <w:r w:rsidR="005D37D3">
        <w:rPr>
          <w:rFonts w:ascii="Times New Roman" w:hAnsi="Times New Roman" w:cs="Times New Roman"/>
          <w:b w:val="0"/>
          <w:bCs w:val="0"/>
          <w:color w:val="auto"/>
          <w:sz w:val="24"/>
          <w:szCs w:val="24"/>
        </w:rPr>
        <w:t>as a result of</w:t>
      </w:r>
      <w:r w:rsidRPr="00D155B4">
        <w:rPr>
          <w:rFonts w:ascii="Times New Roman" w:hAnsi="Times New Roman" w:cs="Times New Roman"/>
          <w:b w:val="0"/>
          <w:bCs w:val="0"/>
          <w:color w:val="auto"/>
          <w:sz w:val="24"/>
          <w:szCs w:val="24"/>
        </w:rPr>
        <w:t xml:space="preserve"> the introduction of the hydrophilic sugar units.</w:t>
      </w:r>
    </w:p>
    <w:p w:rsidR="000C3164" w:rsidRDefault="000C3164">
      <w:pPr>
        <w:rPr>
          <w:b/>
          <w:bCs/>
        </w:rPr>
      </w:pPr>
    </w:p>
    <w:p w:rsidR="00F078C8" w:rsidRPr="00D155B4" w:rsidRDefault="0056747C" w:rsidP="00B0722F">
      <w:pPr>
        <w:spacing w:line="480" w:lineRule="auto"/>
        <w:rPr>
          <w:rFonts w:ascii="Times New Roman" w:hAnsi="Times New Roman" w:cs="Times New Roman"/>
          <w:b/>
          <w:sz w:val="24"/>
        </w:rPr>
      </w:pPr>
      <w:r>
        <w:rPr>
          <w:rFonts w:ascii="Times New Roman" w:hAnsi="Times New Roman" w:cs="Times New Roman"/>
          <w:b/>
          <w:sz w:val="24"/>
        </w:rPr>
        <w:t xml:space="preserve">3.4. </w:t>
      </w:r>
      <w:r w:rsidR="00F078C8" w:rsidRPr="00D155B4">
        <w:rPr>
          <w:rFonts w:ascii="Times New Roman" w:hAnsi="Times New Roman" w:cs="Times New Roman"/>
          <w:b/>
          <w:sz w:val="24"/>
        </w:rPr>
        <w:t>Con A</w:t>
      </w:r>
      <w:r w:rsidR="00C25F00">
        <w:rPr>
          <w:rFonts w:ascii="Times New Roman" w:hAnsi="Times New Roman" w:cs="Times New Roman"/>
          <w:b/>
          <w:sz w:val="24"/>
        </w:rPr>
        <w:t>-polymer</w:t>
      </w:r>
      <w:r w:rsidR="00F078C8" w:rsidRPr="00D155B4">
        <w:rPr>
          <w:rFonts w:ascii="Times New Roman" w:hAnsi="Times New Roman" w:cs="Times New Roman"/>
          <w:b/>
          <w:sz w:val="24"/>
        </w:rPr>
        <w:t xml:space="preserve"> interaction</w:t>
      </w:r>
    </w:p>
    <w:p w:rsidR="00F078C8" w:rsidRPr="00511647" w:rsidRDefault="00A02F52" w:rsidP="00B0722F">
      <w:pPr>
        <w:spacing w:line="480" w:lineRule="auto"/>
        <w:rPr>
          <w:rFonts w:ascii="Times New Roman" w:hAnsi="Times New Roman" w:cs="Times New Roman"/>
          <w:sz w:val="24"/>
        </w:rPr>
      </w:pPr>
      <w:r>
        <w:rPr>
          <w:rFonts w:ascii="Times New Roman" w:hAnsi="Times New Roman" w:cs="Times New Roman"/>
          <w:sz w:val="24"/>
        </w:rPr>
        <w:t>As mentioned in the introduction, t</w:t>
      </w:r>
      <w:r w:rsidR="00F550FB" w:rsidRPr="00511647">
        <w:rPr>
          <w:rFonts w:ascii="Times New Roman" w:hAnsi="Times New Roman" w:cs="Times New Roman"/>
          <w:sz w:val="24"/>
        </w:rPr>
        <w:t xml:space="preserve">he interaction of the </w:t>
      </w:r>
      <w:proofErr w:type="spellStart"/>
      <w:r w:rsidR="00F550FB" w:rsidRPr="00511647">
        <w:rPr>
          <w:rFonts w:ascii="Times New Roman" w:hAnsi="Times New Roman" w:cs="Times New Roman"/>
          <w:sz w:val="24"/>
        </w:rPr>
        <w:t>glycopolymers</w:t>
      </w:r>
      <w:proofErr w:type="spellEnd"/>
      <w:r w:rsidR="00F550FB" w:rsidRPr="00511647">
        <w:rPr>
          <w:rFonts w:ascii="Times New Roman" w:hAnsi="Times New Roman" w:cs="Times New Roman"/>
          <w:sz w:val="24"/>
        </w:rPr>
        <w:t xml:space="preserve"> with lectin </w:t>
      </w:r>
      <w:r w:rsidR="004A4894" w:rsidRPr="00511647">
        <w:rPr>
          <w:rFonts w:ascii="Times New Roman" w:hAnsi="Times New Roman" w:cs="Times New Roman"/>
          <w:sz w:val="24"/>
        </w:rPr>
        <w:t>is</w:t>
      </w:r>
      <w:r w:rsidR="00F550FB" w:rsidRPr="00511647">
        <w:rPr>
          <w:rFonts w:ascii="Times New Roman" w:hAnsi="Times New Roman" w:cs="Times New Roman"/>
          <w:sz w:val="24"/>
        </w:rPr>
        <w:t xml:space="preserve"> well known and a lot of work was already performed to </w:t>
      </w:r>
      <w:r w:rsidR="004A4894" w:rsidRPr="00511647">
        <w:rPr>
          <w:rFonts w:ascii="Times New Roman" w:hAnsi="Times New Roman" w:cs="Times New Roman"/>
          <w:sz w:val="24"/>
        </w:rPr>
        <w:t>understand the influence of different parameters such as the type of sugar unit</w:t>
      </w:r>
      <w:r w:rsidR="005D37D3">
        <w:rPr>
          <w:rFonts w:ascii="Times New Roman" w:hAnsi="Times New Roman" w:cs="Times New Roman"/>
          <w:sz w:val="24"/>
        </w:rPr>
        <w:t xml:space="preserve"> and</w:t>
      </w:r>
      <w:r w:rsidR="004A4894" w:rsidRPr="00511647">
        <w:rPr>
          <w:rFonts w:ascii="Times New Roman" w:hAnsi="Times New Roman" w:cs="Times New Roman"/>
          <w:sz w:val="24"/>
        </w:rPr>
        <w:t xml:space="preserve"> polymer architecture</w:t>
      </w:r>
      <w:r w:rsidR="005D37D3">
        <w:rPr>
          <w:rFonts w:ascii="Times New Roman" w:hAnsi="Times New Roman" w:cs="Times New Roman"/>
          <w:sz w:val="24"/>
        </w:rPr>
        <w:t>.</w:t>
      </w:r>
      <w:r w:rsidR="004A4894" w:rsidRPr="00511647">
        <w:rPr>
          <w:rFonts w:ascii="Times New Roman" w:hAnsi="Times New Roman" w:cs="Times New Roman"/>
          <w:sz w:val="24"/>
        </w:rPr>
        <w:t xml:space="preserve"> </w:t>
      </w:r>
      <w:r w:rsidR="005D37D3">
        <w:rPr>
          <w:rFonts w:ascii="Times New Roman" w:hAnsi="Times New Roman" w:cs="Times New Roman"/>
          <w:sz w:val="24"/>
        </w:rPr>
        <w:t>However, the interaction of</w:t>
      </w:r>
      <w:r w:rsidR="0072658D" w:rsidRPr="00267EB2">
        <w:rPr>
          <w:rFonts w:ascii="Times New Roman" w:hAnsi="Times New Roman" w:cs="Times New Roman"/>
          <w:sz w:val="24"/>
        </w:rPr>
        <w:t xml:space="preserve"> </w:t>
      </w:r>
      <w:proofErr w:type="spellStart"/>
      <w:r w:rsidR="005D37D3">
        <w:rPr>
          <w:rFonts w:ascii="Times New Roman" w:hAnsi="Times New Roman" w:cs="Times New Roman"/>
          <w:sz w:val="24"/>
        </w:rPr>
        <w:t>thermoresponsive</w:t>
      </w:r>
      <w:proofErr w:type="spellEnd"/>
      <w:r w:rsidR="005D37D3">
        <w:rPr>
          <w:rFonts w:ascii="Times New Roman" w:hAnsi="Times New Roman" w:cs="Times New Roman"/>
          <w:sz w:val="24"/>
        </w:rPr>
        <w:t xml:space="preserve"> </w:t>
      </w:r>
      <w:proofErr w:type="spellStart"/>
      <w:r w:rsidR="004A4894" w:rsidRPr="00267EB2">
        <w:rPr>
          <w:rFonts w:ascii="Times New Roman" w:hAnsi="Times New Roman" w:cs="Times New Roman"/>
          <w:sz w:val="24"/>
        </w:rPr>
        <w:t>hyperbranched</w:t>
      </w:r>
      <w:proofErr w:type="spellEnd"/>
      <w:r w:rsidR="004A4894" w:rsidRPr="00267EB2">
        <w:rPr>
          <w:rFonts w:ascii="Times New Roman" w:hAnsi="Times New Roman" w:cs="Times New Roman"/>
          <w:sz w:val="24"/>
        </w:rPr>
        <w:t xml:space="preserve"> </w:t>
      </w:r>
      <w:proofErr w:type="spellStart"/>
      <w:r w:rsidR="004A4894" w:rsidRPr="00267EB2">
        <w:rPr>
          <w:rFonts w:ascii="Times New Roman" w:hAnsi="Times New Roman" w:cs="Times New Roman"/>
          <w:sz w:val="24"/>
        </w:rPr>
        <w:t>g</w:t>
      </w:r>
      <w:r w:rsidR="005D37D3">
        <w:rPr>
          <w:rFonts w:ascii="Times New Roman" w:hAnsi="Times New Roman" w:cs="Times New Roman"/>
          <w:sz w:val="24"/>
        </w:rPr>
        <w:t>ly</w:t>
      </w:r>
      <w:r w:rsidR="004A4894" w:rsidRPr="00267EB2">
        <w:rPr>
          <w:rFonts w:ascii="Times New Roman" w:hAnsi="Times New Roman" w:cs="Times New Roman"/>
          <w:sz w:val="24"/>
        </w:rPr>
        <w:t>copolym</w:t>
      </w:r>
      <w:r w:rsidR="006277E7">
        <w:rPr>
          <w:rFonts w:ascii="Times New Roman" w:hAnsi="Times New Roman" w:cs="Times New Roman"/>
          <w:sz w:val="24"/>
        </w:rPr>
        <w:t>e</w:t>
      </w:r>
      <w:r w:rsidR="004A4894" w:rsidRPr="00267EB2">
        <w:rPr>
          <w:rFonts w:ascii="Times New Roman" w:hAnsi="Times New Roman" w:cs="Times New Roman"/>
          <w:sz w:val="24"/>
        </w:rPr>
        <w:t>rs</w:t>
      </w:r>
      <w:proofErr w:type="spellEnd"/>
      <w:r w:rsidR="0072658D" w:rsidRPr="00267EB2">
        <w:rPr>
          <w:rFonts w:ascii="Times New Roman" w:hAnsi="Times New Roman" w:cs="Times New Roman"/>
          <w:sz w:val="24"/>
        </w:rPr>
        <w:t xml:space="preserve"> with lectin</w:t>
      </w:r>
      <w:r w:rsidR="004A4894" w:rsidRPr="00267EB2">
        <w:rPr>
          <w:rFonts w:ascii="Times New Roman" w:hAnsi="Times New Roman" w:cs="Times New Roman"/>
          <w:sz w:val="24"/>
        </w:rPr>
        <w:t xml:space="preserve"> </w:t>
      </w:r>
      <w:r w:rsidR="005D37D3">
        <w:rPr>
          <w:rFonts w:ascii="Times New Roman" w:hAnsi="Times New Roman" w:cs="Times New Roman"/>
          <w:sz w:val="24"/>
        </w:rPr>
        <w:t>has not been described yet</w:t>
      </w:r>
      <w:r w:rsidR="00281D4C">
        <w:rPr>
          <w:rFonts w:ascii="Times New Roman" w:hAnsi="Times New Roman" w:cs="Times New Roman"/>
          <w:sz w:val="24"/>
        </w:rPr>
        <w:t xml:space="preserve"> to our knowledge</w:t>
      </w:r>
      <w:r w:rsidR="0072658D" w:rsidRPr="00267EB2">
        <w:rPr>
          <w:rFonts w:ascii="Times New Roman" w:hAnsi="Times New Roman" w:cs="Times New Roman"/>
          <w:sz w:val="24"/>
        </w:rPr>
        <w:t xml:space="preserve">. </w:t>
      </w:r>
      <w:r w:rsidR="005D37D3">
        <w:rPr>
          <w:rFonts w:ascii="Times New Roman" w:hAnsi="Times New Roman" w:cs="Times New Roman"/>
          <w:sz w:val="24"/>
        </w:rPr>
        <w:t>The two aims of this part of the study is</w:t>
      </w:r>
      <w:r w:rsidR="000911BC" w:rsidRPr="00511647">
        <w:rPr>
          <w:rFonts w:ascii="Times New Roman" w:hAnsi="Times New Roman" w:cs="Times New Roman"/>
          <w:sz w:val="24"/>
        </w:rPr>
        <w:t xml:space="preserve"> to understand</w:t>
      </w:r>
      <w:r w:rsidR="0072658D" w:rsidRPr="00511647">
        <w:rPr>
          <w:rFonts w:ascii="Times New Roman" w:hAnsi="Times New Roman" w:cs="Times New Roman"/>
          <w:sz w:val="24"/>
        </w:rPr>
        <w:t xml:space="preserve"> (i) their interaction with lectin </w:t>
      </w:r>
      <w:r w:rsidR="00CA14D5">
        <w:rPr>
          <w:rFonts w:ascii="Times New Roman" w:hAnsi="Times New Roman" w:cs="Times New Roman"/>
          <w:sz w:val="24"/>
        </w:rPr>
        <w:t xml:space="preserve">as a function of polymer concentration </w:t>
      </w:r>
      <w:r w:rsidR="0072658D" w:rsidRPr="00511647">
        <w:rPr>
          <w:rFonts w:ascii="Times New Roman" w:hAnsi="Times New Roman" w:cs="Times New Roman"/>
          <w:sz w:val="24"/>
        </w:rPr>
        <w:t xml:space="preserve">and (ii) the influence of </w:t>
      </w:r>
      <w:r w:rsidR="000911BC" w:rsidRPr="00511647">
        <w:rPr>
          <w:rFonts w:ascii="Times New Roman" w:hAnsi="Times New Roman" w:cs="Times New Roman"/>
          <w:sz w:val="24"/>
        </w:rPr>
        <w:t>different</w:t>
      </w:r>
      <w:r w:rsidR="0072658D" w:rsidRPr="00511647">
        <w:rPr>
          <w:rFonts w:ascii="Times New Roman" w:hAnsi="Times New Roman" w:cs="Times New Roman"/>
          <w:sz w:val="24"/>
        </w:rPr>
        <w:t xml:space="preserve"> conformations of the polymers in solution present below and above cloud point</w:t>
      </w:r>
      <w:r w:rsidR="003113D4">
        <w:rPr>
          <w:rFonts w:ascii="Times New Roman" w:hAnsi="Times New Roman" w:cs="Times New Roman"/>
          <w:sz w:val="24"/>
        </w:rPr>
        <w:t xml:space="preserve"> (</w:t>
      </w:r>
      <w:proofErr w:type="spellStart"/>
      <w:r w:rsidR="003113D4">
        <w:rPr>
          <w:rFonts w:ascii="Times New Roman" w:hAnsi="Times New Roman" w:cs="Times New Roman"/>
          <w:sz w:val="24"/>
        </w:rPr>
        <w:t>T</w:t>
      </w:r>
      <w:r w:rsidR="003113D4" w:rsidRPr="003113D4">
        <w:rPr>
          <w:rFonts w:ascii="Times New Roman" w:hAnsi="Times New Roman" w:cs="Times New Roman"/>
          <w:sz w:val="24"/>
          <w:vertAlign w:val="subscript"/>
        </w:rPr>
        <w:t>cp</w:t>
      </w:r>
      <w:proofErr w:type="spellEnd"/>
      <w:r w:rsidR="003113D4">
        <w:rPr>
          <w:rFonts w:ascii="Times New Roman" w:hAnsi="Times New Roman" w:cs="Times New Roman"/>
          <w:sz w:val="24"/>
        </w:rPr>
        <w:t>)</w:t>
      </w:r>
      <w:r w:rsidR="0072658D" w:rsidRPr="00511647">
        <w:rPr>
          <w:rFonts w:ascii="Times New Roman" w:hAnsi="Times New Roman" w:cs="Times New Roman"/>
          <w:sz w:val="24"/>
        </w:rPr>
        <w:t xml:space="preserve">. </w:t>
      </w:r>
    </w:p>
    <w:p w:rsidR="00F078C8" w:rsidRPr="00511647" w:rsidRDefault="00F078C8" w:rsidP="00B0722F">
      <w:pPr>
        <w:keepNext/>
        <w:spacing w:after="80" w:line="480" w:lineRule="auto"/>
        <w:rPr>
          <w:rFonts w:ascii="Times New Roman" w:hAnsi="Times New Roman" w:cs="Times New Roman"/>
          <w:sz w:val="24"/>
        </w:rPr>
      </w:pPr>
      <w:r w:rsidRPr="00511647">
        <w:rPr>
          <w:rFonts w:ascii="Times New Roman" w:hAnsi="Times New Roman" w:cs="Times New Roman"/>
          <w:noProof/>
          <w:sz w:val="24"/>
          <w:lang w:val="en-US" w:eastAsia="en-US"/>
        </w:rPr>
        <w:drawing>
          <wp:inline distT="0" distB="0" distL="0" distR="0">
            <wp:extent cx="5693229" cy="3469145"/>
            <wp:effectExtent l="0" t="0" r="0" b="0"/>
            <wp:docPr id="4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01599" cy="3474245"/>
                    </a:xfrm>
                    <a:prstGeom prst="rect">
                      <a:avLst/>
                    </a:prstGeom>
                    <a:noFill/>
                    <a:ln>
                      <a:noFill/>
                    </a:ln>
                  </pic:spPr>
                </pic:pic>
              </a:graphicData>
            </a:graphic>
          </wp:inline>
        </w:drawing>
      </w:r>
    </w:p>
    <w:p w:rsidR="00F078C8" w:rsidRPr="00511647" w:rsidRDefault="00F078C8" w:rsidP="00B0722F">
      <w:pPr>
        <w:pStyle w:val="Bijschrift"/>
        <w:spacing w:line="480" w:lineRule="auto"/>
        <w:jc w:val="both"/>
        <w:rPr>
          <w:rFonts w:ascii="Times New Roman" w:hAnsi="Times New Roman" w:cs="Times New Roman"/>
          <w:color w:val="auto"/>
          <w:sz w:val="24"/>
          <w:szCs w:val="24"/>
        </w:rPr>
      </w:pPr>
      <w:r w:rsidRPr="00511647">
        <w:rPr>
          <w:rFonts w:ascii="Times New Roman" w:hAnsi="Times New Roman" w:cs="Times New Roman"/>
          <w:color w:val="auto"/>
          <w:sz w:val="24"/>
          <w:szCs w:val="24"/>
        </w:rPr>
        <w:t xml:space="preserve">Figure </w:t>
      </w:r>
      <w:r w:rsidR="00CA14D5">
        <w:rPr>
          <w:rFonts w:ascii="Times New Roman" w:hAnsi="Times New Roman" w:cs="Times New Roman"/>
          <w:color w:val="auto"/>
          <w:sz w:val="24"/>
          <w:szCs w:val="24"/>
        </w:rPr>
        <w:t>5</w:t>
      </w:r>
      <w:r w:rsidRPr="00511647">
        <w:rPr>
          <w:rFonts w:ascii="Times New Roman" w:hAnsi="Times New Roman" w:cs="Times New Roman"/>
          <w:color w:val="auto"/>
          <w:sz w:val="24"/>
          <w:szCs w:val="24"/>
        </w:rPr>
        <w:t xml:space="preserve"> : </w:t>
      </w:r>
      <w:r w:rsidR="004A2FCC">
        <w:rPr>
          <w:rFonts w:ascii="Times New Roman" w:hAnsi="Times New Roman" w:cs="Times New Roman"/>
          <w:b w:val="0"/>
          <w:color w:val="auto"/>
          <w:sz w:val="24"/>
          <w:szCs w:val="24"/>
        </w:rPr>
        <w:t>Schematic drawing</w:t>
      </w:r>
      <w:r w:rsidR="004A2FCC" w:rsidRPr="005E5C50">
        <w:rPr>
          <w:rFonts w:ascii="Times New Roman" w:hAnsi="Times New Roman" w:cs="Times New Roman"/>
          <w:b w:val="0"/>
          <w:color w:val="auto"/>
          <w:sz w:val="24"/>
          <w:szCs w:val="24"/>
        </w:rPr>
        <w:t xml:space="preserve"> showing the</w:t>
      </w:r>
      <w:r w:rsidR="004A2FCC">
        <w:rPr>
          <w:rFonts w:ascii="Times New Roman" w:hAnsi="Times New Roman" w:cs="Times New Roman"/>
          <w:color w:val="auto"/>
          <w:sz w:val="24"/>
          <w:szCs w:val="24"/>
        </w:rPr>
        <w:t xml:space="preserve"> </w:t>
      </w:r>
      <w:r w:rsidR="004A2FCC">
        <w:rPr>
          <w:rFonts w:ascii="Times New Roman" w:hAnsi="Times New Roman" w:cs="Times New Roman"/>
          <w:b w:val="0"/>
          <w:bCs w:val="0"/>
          <w:color w:val="auto"/>
          <w:sz w:val="24"/>
          <w:szCs w:val="24"/>
        </w:rPr>
        <w:t>i</w:t>
      </w:r>
      <w:r w:rsidRPr="00A66CC9">
        <w:rPr>
          <w:rFonts w:ascii="Times New Roman" w:hAnsi="Times New Roman" w:cs="Times New Roman"/>
          <w:b w:val="0"/>
          <w:bCs w:val="0"/>
          <w:color w:val="auto"/>
          <w:sz w:val="24"/>
          <w:szCs w:val="24"/>
        </w:rPr>
        <w:t>nteraction of lectin</w:t>
      </w:r>
      <w:r w:rsidR="00CA14D5" w:rsidRPr="00A66CC9">
        <w:rPr>
          <w:rFonts w:ascii="Times New Roman" w:hAnsi="Times New Roman" w:cs="Times New Roman"/>
          <w:b w:val="0"/>
          <w:bCs w:val="0"/>
          <w:color w:val="auto"/>
          <w:sz w:val="24"/>
          <w:szCs w:val="24"/>
        </w:rPr>
        <w:t xml:space="preserve"> (Con A)</w:t>
      </w:r>
      <w:r w:rsidR="00A66CC9">
        <w:rPr>
          <w:rFonts w:ascii="Times New Roman" w:hAnsi="Times New Roman" w:cs="Times New Roman"/>
          <w:b w:val="0"/>
          <w:bCs w:val="0"/>
          <w:color w:val="auto"/>
          <w:sz w:val="24"/>
          <w:szCs w:val="24"/>
        </w:rPr>
        <w:t xml:space="preserve"> with the mannose units present in the </w:t>
      </w:r>
      <w:proofErr w:type="spellStart"/>
      <w:r w:rsidR="00A66CC9">
        <w:rPr>
          <w:rFonts w:ascii="Times New Roman" w:hAnsi="Times New Roman" w:cs="Times New Roman"/>
          <w:b w:val="0"/>
          <w:bCs w:val="0"/>
          <w:color w:val="auto"/>
          <w:sz w:val="24"/>
          <w:szCs w:val="24"/>
        </w:rPr>
        <w:t>hyperbranched</w:t>
      </w:r>
      <w:proofErr w:type="spellEnd"/>
      <w:r w:rsidR="00A66CC9">
        <w:rPr>
          <w:rFonts w:ascii="Times New Roman" w:hAnsi="Times New Roman" w:cs="Times New Roman"/>
          <w:b w:val="0"/>
          <w:bCs w:val="0"/>
          <w:color w:val="auto"/>
          <w:sz w:val="24"/>
          <w:szCs w:val="24"/>
        </w:rPr>
        <w:t xml:space="preserve"> </w:t>
      </w:r>
      <w:r w:rsidRPr="00A66CC9">
        <w:rPr>
          <w:rFonts w:ascii="Times New Roman" w:hAnsi="Times New Roman" w:cs="Times New Roman"/>
          <w:b w:val="0"/>
          <w:bCs w:val="0"/>
          <w:color w:val="auto"/>
          <w:sz w:val="24"/>
          <w:szCs w:val="24"/>
        </w:rPr>
        <w:t>polymer.</w:t>
      </w:r>
    </w:p>
    <w:p w:rsidR="00F078C8" w:rsidRDefault="000911BC" w:rsidP="00B0722F">
      <w:pPr>
        <w:widowControl w:val="0"/>
        <w:autoSpaceDE w:val="0"/>
        <w:autoSpaceDN w:val="0"/>
        <w:adjustRightInd w:val="0"/>
        <w:spacing w:after="0" w:line="480" w:lineRule="auto"/>
        <w:rPr>
          <w:rFonts w:ascii="Times New Roman" w:hAnsi="Times New Roman" w:cs="Times New Roman"/>
          <w:bCs/>
          <w:sz w:val="24"/>
          <w:lang w:val="en-US"/>
        </w:rPr>
      </w:pPr>
      <w:r w:rsidRPr="00511647">
        <w:rPr>
          <w:rFonts w:ascii="Times New Roman" w:hAnsi="Times New Roman" w:cs="Times New Roman"/>
          <w:sz w:val="24"/>
          <w:lang w:val="en-US"/>
        </w:rPr>
        <w:t>For the current study,</w:t>
      </w:r>
      <w:r w:rsidR="00F078C8" w:rsidRPr="00511647">
        <w:rPr>
          <w:rFonts w:ascii="Times New Roman" w:hAnsi="Times New Roman" w:cs="Times New Roman"/>
          <w:sz w:val="24"/>
          <w:lang w:val="en-US"/>
        </w:rPr>
        <w:t xml:space="preserve"> </w:t>
      </w:r>
      <w:r w:rsidR="00E05E68" w:rsidRPr="00511647">
        <w:rPr>
          <w:rFonts w:ascii="Times New Roman" w:hAnsi="Times New Roman" w:cs="Times New Roman"/>
          <w:sz w:val="24"/>
          <w:lang w:val="en-US"/>
        </w:rPr>
        <w:t>Con A was chosen as a model</w:t>
      </w:r>
      <w:r w:rsidRPr="00511647">
        <w:rPr>
          <w:rFonts w:ascii="Times New Roman" w:hAnsi="Times New Roman" w:cs="Times New Roman"/>
          <w:sz w:val="24"/>
          <w:lang w:val="en-US"/>
        </w:rPr>
        <w:t xml:space="preserve"> lectin</w:t>
      </w:r>
      <w:r w:rsidR="00E05E68" w:rsidRPr="00511647">
        <w:rPr>
          <w:rFonts w:ascii="Times New Roman" w:hAnsi="Times New Roman" w:cs="Times New Roman"/>
          <w:sz w:val="24"/>
          <w:lang w:val="en-US"/>
        </w:rPr>
        <w:t xml:space="preserve"> due to </w:t>
      </w:r>
      <w:r w:rsidRPr="00511647">
        <w:rPr>
          <w:rFonts w:ascii="Times New Roman" w:hAnsi="Times New Roman" w:cs="Times New Roman"/>
          <w:sz w:val="24"/>
          <w:lang w:val="en-US"/>
        </w:rPr>
        <w:t>its</w:t>
      </w:r>
      <w:r w:rsidR="00E05E68" w:rsidRPr="00511647">
        <w:rPr>
          <w:rFonts w:ascii="Times New Roman" w:hAnsi="Times New Roman" w:cs="Times New Roman"/>
          <w:sz w:val="24"/>
          <w:lang w:val="en-US"/>
        </w:rPr>
        <w:t xml:space="preserve"> </w:t>
      </w:r>
      <w:r w:rsidRPr="00511647">
        <w:rPr>
          <w:rFonts w:ascii="Times New Roman" w:hAnsi="Times New Roman" w:cs="Times New Roman"/>
          <w:sz w:val="24"/>
          <w:lang w:val="en-US"/>
        </w:rPr>
        <w:t>signaling</w:t>
      </w:r>
      <w:r w:rsidR="00E05E68" w:rsidRPr="00511647">
        <w:rPr>
          <w:rFonts w:ascii="Times New Roman" w:hAnsi="Times New Roman" w:cs="Times New Roman"/>
          <w:sz w:val="24"/>
          <w:lang w:val="en-US"/>
        </w:rPr>
        <w:t xml:space="preserve"> properties and </w:t>
      </w:r>
      <w:r w:rsidR="00870C28">
        <w:rPr>
          <w:rFonts w:ascii="Times New Roman" w:hAnsi="Times New Roman" w:cs="Times New Roman"/>
          <w:sz w:val="24"/>
          <w:lang w:val="en-US"/>
        </w:rPr>
        <w:t>excellent</w:t>
      </w:r>
      <w:r w:rsidR="00E05E68" w:rsidRPr="00511647">
        <w:rPr>
          <w:rFonts w:ascii="Times New Roman" w:hAnsi="Times New Roman" w:cs="Times New Roman"/>
          <w:sz w:val="24"/>
          <w:lang w:val="en-US"/>
        </w:rPr>
        <w:t xml:space="preserve"> complex forming abilities with sugar units</w:t>
      </w:r>
      <w:r w:rsidR="00165E3B">
        <w:rPr>
          <w:rFonts w:ascii="Times New Roman" w:hAnsi="Times New Roman" w:cs="Times New Roman"/>
          <w:sz w:val="24"/>
          <w:vertAlign w:val="superscript"/>
          <w:lang w:val="en-US"/>
        </w:rPr>
        <w:t>2</w:t>
      </w:r>
      <w:r w:rsidR="00FA060B">
        <w:rPr>
          <w:rFonts w:ascii="Times New Roman" w:hAnsi="Times New Roman" w:cs="Times New Roman"/>
          <w:sz w:val="24"/>
          <w:vertAlign w:val="superscript"/>
          <w:lang w:val="en-US"/>
        </w:rPr>
        <w:t>8</w:t>
      </w:r>
      <w:r w:rsidRPr="00511647">
        <w:rPr>
          <w:rFonts w:ascii="Times New Roman" w:hAnsi="Times New Roman" w:cs="Times New Roman"/>
          <w:sz w:val="24"/>
          <w:lang w:val="en-US"/>
        </w:rPr>
        <w:t xml:space="preserve">. </w:t>
      </w:r>
      <w:r w:rsidRPr="00511647">
        <w:rPr>
          <w:rFonts w:ascii="Times New Roman" w:hAnsi="Times New Roman" w:cs="Times New Roman"/>
          <w:bCs/>
          <w:sz w:val="24"/>
          <w:lang w:val="en-US"/>
        </w:rPr>
        <w:t>Solutions</w:t>
      </w:r>
      <w:r w:rsidR="00F078C8" w:rsidRPr="00511647">
        <w:rPr>
          <w:rFonts w:ascii="Times New Roman" w:hAnsi="Times New Roman" w:cs="Times New Roman"/>
          <w:bCs/>
          <w:sz w:val="24"/>
          <w:lang w:val="en-US"/>
        </w:rPr>
        <w:t xml:space="preserve"> of </w:t>
      </w:r>
      <w:proofErr w:type="spellStart"/>
      <w:r w:rsidR="00F078C8" w:rsidRPr="00511647">
        <w:rPr>
          <w:rFonts w:ascii="Times New Roman" w:hAnsi="Times New Roman" w:cs="Times New Roman"/>
          <w:bCs/>
          <w:sz w:val="24"/>
          <w:lang w:val="en-US"/>
        </w:rPr>
        <w:t>hyperbranched</w:t>
      </w:r>
      <w:proofErr w:type="spellEnd"/>
      <w:r w:rsidR="00F078C8" w:rsidRPr="00511647">
        <w:rPr>
          <w:rFonts w:ascii="Times New Roman" w:hAnsi="Times New Roman" w:cs="Times New Roman"/>
          <w:bCs/>
          <w:sz w:val="24"/>
          <w:lang w:val="en-US"/>
        </w:rPr>
        <w:t xml:space="preserve"> </w:t>
      </w:r>
      <w:proofErr w:type="spellStart"/>
      <w:r w:rsidR="00F078C8" w:rsidRPr="00511647">
        <w:rPr>
          <w:rFonts w:ascii="Times New Roman" w:hAnsi="Times New Roman" w:cs="Times New Roman"/>
          <w:bCs/>
          <w:sz w:val="24"/>
          <w:lang w:val="en-US"/>
        </w:rPr>
        <w:t>glycopolymers</w:t>
      </w:r>
      <w:proofErr w:type="spellEnd"/>
      <w:r w:rsidR="00F078C8" w:rsidRPr="00511647">
        <w:rPr>
          <w:rFonts w:ascii="Times New Roman" w:hAnsi="Times New Roman" w:cs="Times New Roman"/>
          <w:bCs/>
          <w:sz w:val="24"/>
          <w:lang w:val="en-US"/>
        </w:rPr>
        <w:t xml:space="preserve"> were added to a known concentration of Con A (2 mg/mL) and the rate of </w:t>
      </w:r>
      <w:r w:rsidR="00F078C8" w:rsidRPr="00511647">
        <w:rPr>
          <w:rFonts w:ascii="Times New Roman" w:hAnsi="Times New Roman" w:cs="Times New Roman"/>
          <w:bCs/>
          <w:sz w:val="24"/>
          <w:lang w:val="en-US"/>
        </w:rPr>
        <w:lastRenderedPageBreak/>
        <w:t>interaction was determin</w:t>
      </w:r>
      <w:r w:rsidR="00104EFC" w:rsidRPr="00511647">
        <w:rPr>
          <w:rFonts w:ascii="Times New Roman" w:hAnsi="Times New Roman" w:cs="Times New Roman"/>
          <w:bCs/>
          <w:sz w:val="24"/>
          <w:lang w:val="en-US"/>
        </w:rPr>
        <w:t>ed by UV-Vis measurements. The</w:t>
      </w:r>
      <w:r w:rsidR="00F078C8" w:rsidRPr="00511647">
        <w:rPr>
          <w:rFonts w:ascii="Times New Roman" w:hAnsi="Times New Roman" w:cs="Times New Roman"/>
          <w:bCs/>
          <w:sz w:val="24"/>
          <w:lang w:val="en-US"/>
        </w:rPr>
        <w:t xml:space="preserve"> lectin-</w:t>
      </w:r>
      <w:proofErr w:type="spellStart"/>
      <w:r w:rsidR="00F078C8" w:rsidRPr="00511647">
        <w:rPr>
          <w:rFonts w:ascii="Times New Roman" w:hAnsi="Times New Roman" w:cs="Times New Roman"/>
          <w:bCs/>
          <w:sz w:val="24"/>
          <w:lang w:val="en-US"/>
        </w:rPr>
        <w:t>glycopolymer</w:t>
      </w:r>
      <w:proofErr w:type="spellEnd"/>
      <w:r w:rsidR="00F078C8" w:rsidRPr="00511647">
        <w:rPr>
          <w:rFonts w:ascii="Times New Roman" w:hAnsi="Times New Roman" w:cs="Times New Roman"/>
          <w:bCs/>
          <w:sz w:val="24"/>
          <w:lang w:val="en-US"/>
        </w:rPr>
        <w:t xml:space="preserve"> interaction leads to precipitation </w:t>
      </w:r>
      <w:r w:rsidR="00104EFC" w:rsidRPr="00511647">
        <w:rPr>
          <w:rFonts w:ascii="Times New Roman" w:hAnsi="Times New Roman" w:cs="Times New Roman"/>
          <w:bCs/>
          <w:sz w:val="24"/>
          <w:lang w:val="en-US"/>
        </w:rPr>
        <w:t xml:space="preserve">of the polymer-lectin </w:t>
      </w:r>
      <w:r w:rsidRPr="00511647">
        <w:rPr>
          <w:rFonts w:ascii="Times New Roman" w:hAnsi="Times New Roman" w:cs="Times New Roman"/>
          <w:bCs/>
          <w:sz w:val="24"/>
          <w:lang w:val="en-US"/>
        </w:rPr>
        <w:t>clusters</w:t>
      </w:r>
      <w:r w:rsidR="00104EFC" w:rsidRPr="00511647">
        <w:rPr>
          <w:rFonts w:ascii="Times New Roman" w:hAnsi="Times New Roman" w:cs="Times New Roman"/>
          <w:bCs/>
          <w:sz w:val="24"/>
          <w:lang w:val="en-US"/>
        </w:rPr>
        <w:t>, which can be monitored by analyzing the transmission of light (wavelength 420 nm) through the solution using a UV-VIS spectrometer</w:t>
      </w:r>
      <w:r w:rsidR="00F078C8" w:rsidRPr="00511647">
        <w:rPr>
          <w:rFonts w:ascii="Times New Roman" w:hAnsi="Times New Roman" w:cs="Times New Roman"/>
          <w:bCs/>
          <w:sz w:val="24"/>
          <w:lang w:val="en-US"/>
        </w:rPr>
        <w:t xml:space="preserve">. </w:t>
      </w:r>
      <w:r w:rsidR="00104EFC" w:rsidRPr="00511647">
        <w:rPr>
          <w:rFonts w:ascii="Times New Roman" w:hAnsi="Times New Roman" w:cs="Times New Roman"/>
          <w:bCs/>
          <w:sz w:val="24"/>
          <w:lang w:val="en-US"/>
        </w:rPr>
        <w:t>Three different concentration</w:t>
      </w:r>
      <w:r w:rsidR="00281D4C">
        <w:rPr>
          <w:rFonts w:ascii="Times New Roman" w:hAnsi="Times New Roman" w:cs="Times New Roman"/>
          <w:bCs/>
          <w:sz w:val="24"/>
          <w:lang w:val="en-US"/>
        </w:rPr>
        <w:t>s</w:t>
      </w:r>
      <w:r w:rsidR="00104EFC" w:rsidRPr="00511647">
        <w:rPr>
          <w:rFonts w:ascii="Times New Roman" w:hAnsi="Times New Roman" w:cs="Times New Roman"/>
          <w:bCs/>
          <w:sz w:val="24"/>
          <w:lang w:val="en-US"/>
        </w:rPr>
        <w:t xml:space="preserve"> of the polymer solution </w:t>
      </w:r>
      <w:r w:rsidR="00281D4C">
        <w:rPr>
          <w:rFonts w:ascii="Times New Roman" w:hAnsi="Times New Roman" w:cs="Times New Roman"/>
          <w:bCs/>
          <w:sz w:val="24"/>
          <w:lang w:val="en-US"/>
        </w:rPr>
        <w:t>were</w:t>
      </w:r>
      <w:r w:rsidR="00281D4C" w:rsidRPr="00511647">
        <w:rPr>
          <w:rFonts w:ascii="Times New Roman" w:hAnsi="Times New Roman" w:cs="Times New Roman"/>
          <w:bCs/>
          <w:sz w:val="24"/>
          <w:lang w:val="en-US"/>
        </w:rPr>
        <w:t xml:space="preserve"> </w:t>
      </w:r>
      <w:r w:rsidR="00104EFC" w:rsidRPr="00511647">
        <w:rPr>
          <w:rFonts w:ascii="Times New Roman" w:hAnsi="Times New Roman" w:cs="Times New Roman"/>
          <w:bCs/>
          <w:sz w:val="24"/>
          <w:lang w:val="en-US"/>
        </w:rPr>
        <w:t>first studied to understand the interaction</w:t>
      </w:r>
      <w:r w:rsidR="000602D7" w:rsidRPr="00511647">
        <w:rPr>
          <w:rFonts w:ascii="Times New Roman" w:hAnsi="Times New Roman" w:cs="Times New Roman"/>
          <w:bCs/>
          <w:sz w:val="24"/>
          <w:lang w:val="en-US"/>
        </w:rPr>
        <w:t xml:space="preserve"> of the polymer</w:t>
      </w:r>
      <w:r w:rsidR="00104EFC" w:rsidRPr="00511647">
        <w:rPr>
          <w:rFonts w:ascii="Times New Roman" w:hAnsi="Times New Roman" w:cs="Times New Roman"/>
          <w:bCs/>
          <w:sz w:val="24"/>
          <w:lang w:val="en-US"/>
        </w:rPr>
        <w:t xml:space="preserve"> with Con A. </w:t>
      </w:r>
      <w:r w:rsidR="00281D4C">
        <w:rPr>
          <w:rFonts w:ascii="Times New Roman" w:hAnsi="Times New Roman" w:cs="Times New Roman"/>
          <w:bCs/>
          <w:sz w:val="24"/>
          <w:lang w:val="en-US"/>
        </w:rPr>
        <w:t>As expected, t</w:t>
      </w:r>
      <w:r w:rsidR="00B87DC5" w:rsidRPr="00511647">
        <w:rPr>
          <w:rFonts w:ascii="Times New Roman" w:hAnsi="Times New Roman" w:cs="Times New Roman"/>
          <w:bCs/>
          <w:sz w:val="24"/>
          <w:lang w:val="en-US"/>
        </w:rPr>
        <w:t xml:space="preserve">he </w:t>
      </w:r>
      <w:r w:rsidR="00CA14D5">
        <w:rPr>
          <w:rFonts w:ascii="Times New Roman" w:hAnsi="Times New Roman" w:cs="Times New Roman"/>
          <w:bCs/>
          <w:sz w:val="24"/>
          <w:lang w:val="en-US"/>
        </w:rPr>
        <w:t>lectin-polymer</w:t>
      </w:r>
      <w:r w:rsidR="00B87DC5" w:rsidRPr="00511647">
        <w:rPr>
          <w:rFonts w:ascii="Times New Roman" w:hAnsi="Times New Roman" w:cs="Times New Roman"/>
          <w:bCs/>
          <w:sz w:val="24"/>
          <w:lang w:val="en-US"/>
        </w:rPr>
        <w:t xml:space="preserve"> interaction is higher with increasing polymer concentration</w:t>
      </w:r>
      <w:r w:rsidR="00CA14D5">
        <w:rPr>
          <w:rFonts w:ascii="Times New Roman" w:hAnsi="Times New Roman" w:cs="Times New Roman"/>
          <w:bCs/>
          <w:sz w:val="24"/>
          <w:lang w:val="en-US"/>
        </w:rPr>
        <w:t>,</w:t>
      </w:r>
      <w:r w:rsidR="00B87DC5" w:rsidRPr="00511647">
        <w:rPr>
          <w:rFonts w:ascii="Times New Roman" w:hAnsi="Times New Roman" w:cs="Times New Roman"/>
          <w:bCs/>
          <w:sz w:val="24"/>
          <w:lang w:val="en-US"/>
        </w:rPr>
        <w:t xml:space="preserve"> mainly due to the </w:t>
      </w:r>
      <w:r w:rsidR="005C2399">
        <w:rPr>
          <w:rFonts w:ascii="Times New Roman" w:hAnsi="Times New Roman" w:cs="Times New Roman"/>
          <w:bCs/>
          <w:sz w:val="24"/>
          <w:lang w:val="en-US"/>
        </w:rPr>
        <w:t>higher presence of</w:t>
      </w:r>
      <w:r w:rsidR="00F078C8" w:rsidRPr="00511647">
        <w:rPr>
          <w:rFonts w:ascii="Times New Roman" w:hAnsi="Times New Roman" w:cs="Times New Roman"/>
          <w:bCs/>
          <w:sz w:val="24"/>
          <w:lang w:val="en-US"/>
        </w:rPr>
        <w:t xml:space="preserve"> mannose units</w:t>
      </w:r>
      <w:r w:rsidR="00281D4C">
        <w:rPr>
          <w:rFonts w:ascii="Times New Roman" w:hAnsi="Times New Roman" w:cs="Times New Roman"/>
          <w:bCs/>
          <w:sz w:val="24"/>
          <w:lang w:val="en-US"/>
        </w:rPr>
        <w:t xml:space="preserve"> that </w:t>
      </w:r>
      <w:r w:rsidR="00B87DC5" w:rsidRPr="00511647">
        <w:rPr>
          <w:rFonts w:ascii="Times New Roman" w:hAnsi="Times New Roman" w:cs="Times New Roman"/>
          <w:bCs/>
          <w:sz w:val="24"/>
          <w:lang w:val="en-US"/>
        </w:rPr>
        <w:t>are responsible</w:t>
      </w:r>
      <w:r w:rsidR="00F078C8" w:rsidRPr="00511647">
        <w:rPr>
          <w:rFonts w:ascii="Times New Roman" w:hAnsi="Times New Roman" w:cs="Times New Roman"/>
          <w:bCs/>
          <w:sz w:val="24"/>
          <w:lang w:val="en-US"/>
        </w:rPr>
        <w:t xml:space="preserve"> for lectin binding</w:t>
      </w:r>
      <w:r w:rsidR="00CA14D5">
        <w:rPr>
          <w:rFonts w:ascii="Times New Roman" w:hAnsi="Times New Roman" w:cs="Times New Roman"/>
          <w:bCs/>
          <w:sz w:val="24"/>
          <w:lang w:val="en-US"/>
        </w:rPr>
        <w:t xml:space="preserve"> (Figure </w:t>
      </w:r>
      <w:r w:rsidR="004A2FCC">
        <w:rPr>
          <w:rFonts w:ascii="Times New Roman" w:hAnsi="Times New Roman" w:cs="Times New Roman"/>
          <w:bCs/>
          <w:sz w:val="24"/>
          <w:lang w:val="en-US"/>
        </w:rPr>
        <w:t>6, left</w:t>
      </w:r>
      <w:r w:rsidR="00CA14D5">
        <w:rPr>
          <w:rFonts w:ascii="Times New Roman" w:hAnsi="Times New Roman" w:cs="Times New Roman"/>
          <w:bCs/>
          <w:sz w:val="24"/>
          <w:lang w:val="en-US"/>
        </w:rPr>
        <w:t>)</w:t>
      </w:r>
      <w:r w:rsidR="00281D4C">
        <w:rPr>
          <w:rFonts w:ascii="Times New Roman" w:hAnsi="Times New Roman" w:cs="Times New Roman"/>
          <w:bCs/>
          <w:sz w:val="24"/>
          <w:lang w:val="en-US"/>
        </w:rPr>
        <w:t>.</w:t>
      </w:r>
      <w:r w:rsidR="00F078C8" w:rsidRPr="00511647">
        <w:rPr>
          <w:rFonts w:ascii="Times New Roman" w:hAnsi="Times New Roman" w:cs="Times New Roman"/>
          <w:bCs/>
          <w:sz w:val="24"/>
          <w:lang w:val="en-US"/>
        </w:rPr>
        <w:t xml:space="preserve"> </w:t>
      </w:r>
    </w:p>
    <w:p w:rsidR="00972113" w:rsidRPr="00511647" w:rsidRDefault="00972113" w:rsidP="00B0722F">
      <w:pPr>
        <w:widowControl w:val="0"/>
        <w:autoSpaceDE w:val="0"/>
        <w:autoSpaceDN w:val="0"/>
        <w:adjustRightInd w:val="0"/>
        <w:spacing w:after="0" w:line="480" w:lineRule="auto"/>
        <w:rPr>
          <w:rFonts w:ascii="Times New Roman" w:hAnsi="Times New Roman" w:cs="Times New Roman"/>
          <w:bCs/>
          <w:sz w:val="24"/>
          <w:lang w:val="en-US"/>
        </w:rPr>
      </w:pPr>
    </w:p>
    <w:p w:rsidR="00B0722F" w:rsidRDefault="00F00467">
      <w:pPr>
        <w:spacing w:line="480" w:lineRule="auto"/>
        <w:rPr>
          <w:rFonts w:ascii="Times New Roman" w:hAnsi="Times New Roman" w:cs="Times New Roman"/>
          <w:sz w:val="24"/>
        </w:rPr>
      </w:pPr>
      <w:r>
        <w:rPr>
          <w:rFonts w:ascii="Times New Roman" w:hAnsi="Times New Roman" w:cs="Times New Roman"/>
          <w:noProof/>
          <w:sz w:val="24"/>
          <w:lang w:val="en-US" w:eastAsia="en-US"/>
        </w:rPr>
        <w:drawing>
          <wp:inline distT="0" distB="0" distL="0" distR="0">
            <wp:extent cx="5778716" cy="2225111"/>
            <wp:effectExtent l="19050" t="0" r="0"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srcRect/>
                    <a:stretch>
                      <a:fillRect/>
                    </a:stretch>
                  </pic:blipFill>
                  <pic:spPr bwMode="auto">
                    <a:xfrm>
                      <a:off x="0" y="0"/>
                      <a:ext cx="5778716" cy="2225111"/>
                    </a:xfrm>
                    <a:prstGeom prst="rect">
                      <a:avLst/>
                    </a:prstGeom>
                    <a:noFill/>
                  </pic:spPr>
                </pic:pic>
              </a:graphicData>
            </a:graphic>
          </wp:inline>
        </w:drawing>
      </w:r>
    </w:p>
    <w:p w:rsidR="00267EB2" w:rsidRDefault="00267EB2" w:rsidP="00267EB2">
      <w:pPr>
        <w:pStyle w:val="Bijschrift"/>
        <w:spacing w:line="480" w:lineRule="auto"/>
        <w:jc w:val="both"/>
        <w:rPr>
          <w:rFonts w:ascii="Times New Roman" w:hAnsi="Times New Roman" w:cs="Times New Roman"/>
          <w:b w:val="0"/>
          <w:bCs w:val="0"/>
          <w:color w:val="auto"/>
          <w:sz w:val="24"/>
          <w:szCs w:val="24"/>
        </w:rPr>
      </w:pPr>
      <w:bookmarkStart w:id="2" w:name="_Ref406401773"/>
      <w:r w:rsidRPr="00267EB2">
        <w:rPr>
          <w:rFonts w:ascii="Times New Roman" w:hAnsi="Times New Roman" w:cs="Times New Roman"/>
          <w:color w:val="auto"/>
          <w:sz w:val="24"/>
          <w:szCs w:val="24"/>
        </w:rPr>
        <w:t>Figur</w:t>
      </w:r>
      <w:bookmarkEnd w:id="2"/>
      <w:r w:rsidR="00E0138B">
        <w:rPr>
          <w:rFonts w:ascii="Times New Roman" w:hAnsi="Times New Roman" w:cs="Times New Roman"/>
          <w:color w:val="auto"/>
          <w:sz w:val="24"/>
          <w:szCs w:val="24"/>
        </w:rPr>
        <w:t xml:space="preserve">e 6: </w:t>
      </w:r>
      <w:r w:rsidRPr="00267EB2">
        <w:rPr>
          <w:rFonts w:ascii="Times New Roman" w:hAnsi="Times New Roman" w:cs="Times New Roman"/>
          <w:b w:val="0"/>
          <w:bCs w:val="0"/>
          <w:color w:val="auto"/>
          <w:sz w:val="24"/>
          <w:szCs w:val="24"/>
        </w:rPr>
        <w:t xml:space="preserve">UV-Vis </w:t>
      </w:r>
      <w:proofErr w:type="spellStart"/>
      <w:r w:rsidRPr="00267EB2">
        <w:rPr>
          <w:rFonts w:ascii="Times New Roman" w:hAnsi="Times New Roman" w:cs="Times New Roman"/>
          <w:b w:val="0"/>
          <w:bCs w:val="0"/>
          <w:color w:val="auto"/>
          <w:sz w:val="24"/>
          <w:szCs w:val="24"/>
        </w:rPr>
        <w:t>turbidimetry</w:t>
      </w:r>
      <w:proofErr w:type="spellEnd"/>
      <w:r w:rsidRPr="00267EB2">
        <w:rPr>
          <w:rFonts w:ascii="Times New Roman" w:hAnsi="Times New Roman" w:cs="Times New Roman"/>
          <w:b w:val="0"/>
          <w:bCs w:val="0"/>
          <w:color w:val="auto"/>
          <w:sz w:val="24"/>
          <w:szCs w:val="24"/>
        </w:rPr>
        <w:t xml:space="preserve"> measurements for determining the rate of interaction of the </w:t>
      </w:r>
      <w:proofErr w:type="spellStart"/>
      <w:r w:rsidRPr="00267EB2">
        <w:rPr>
          <w:rFonts w:ascii="Times New Roman" w:hAnsi="Times New Roman" w:cs="Times New Roman"/>
          <w:b w:val="0"/>
          <w:bCs w:val="0"/>
          <w:color w:val="auto"/>
          <w:sz w:val="24"/>
          <w:szCs w:val="24"/>
        </w:rPr>
        <w:t>hyperbranched</w:t>
      </w:r>
      <w:proofErr w:type="spellEnd"/>
      <w:r w:rsidRPr="00267EB2">
        <w:rPr>
          <w:rFonts w:ascii="Times New Roman" w:hAnsi="Times New Roman" w:cs="Times New Roman"/>
          <w:b w:val="0"/>
          <w:bCs w:val="0"/>
          <w:color w:val="auto"/>
          <w:sz w:val="24"/>
          <w:szCs w:val="24"/>
        </w:rPr>
        <w:t xml:space="preserve"> </w:t>
      </w:r>
      <w:proofErr w:type="spellStart"/>
      <w:r w:rsidRPr="00267EB2">
        <w:rPr>
          <w:rFonts w:ascii="Times New Roman" w:hAnsi="Times New Roman" w:cs="Times New Roman"/>
          <w:b w:val="0"/>
          <w:bCs w:val="0"/>
          <w:color w:val="auto"/>
          <w:sz w:val="24"/>
          <w:szCs w:val="24"/>
        </w:rPr>
        <w:t>glycopolymers</w:t>
      </w:r>
      <w:proofErr w:type="spellEnd"/>
      <w:r w:rsidRPr="00267EB2">
        <w:rPr>
          <w:rFonts w:ascii="Times New Roman" w:hAnsi="Times New Roman" w:cs="Times New Roman"/>
          <w:b w:val="0"/>
          <w:bCs w:val="0"/>
          <w:color w:val="auto"/>
          <w:sz w:val="24"/>
          <w:szCs w:val="24"/>
        </w:rPr>
        <w:t xml:space="preserve"> with Con A lectin</w:t>
      </w:r>
      <w:r w:rsidR="00A66CC9">
        <w:rPr>
          <w:rFonts w:ascii="Times New Roman" w:hAnsi="Times New Roman" w:cs="Times New Roman"/>
          <w:b w:val="0"/>
          <w:bCs w:val="0"/>
          <w:color w:val="auto"/>
          <w:sz w:val="24"/>
          <w:szCs w:val="24"/>
        </w:rPr>
        <w:t>: (</w:t>
      </w:r>
      <w:r w:rsidR="00FC52EC" w:rsidRPr="00FC52EC">
        <w:rPr>
          <w:rFonts w:ascii="Times New Roman" w:hAnsi="Times New Roman" w:cs="Times New Roman"/>
          <w:b w:val="0"/>
          <w:bCs w:val="0"/>
          <w:i/>
          <w:color w:val="auto"/>
          <w:sz w:val="24"/>
          <w:szCs w:val="24"/>
        </w:rPr>
        <w:t>left</w:t>
      </w:r>
      <w:r w:rsidR="00A66CC9">
        <w:rPr>
          <w:rFonts w:ascii="Times New Roman" w:hAnsi="Times New Roman" w:cs="Times New Roman"/>
          <w:b w:val="0"/>
          <w:bCs w:val="0"/>
          <w:color w:val="auto"/>
          <w:sz w:val="24"/>
          <w:szCs w:val="24"/>
        </w:rPr>
        <w:t>)</w:t>
      </w:r>
      <w:r w:rsidRPr="00267EB2">
        <w:rPr>
          <w:rFonts w:ascii="Times New Roman" w:hAnsi="Times New Roman" w:cs="Times New Roman"/>
          <w:b w:val="0"/>
          <w:bCs w:val="0"/>
          <w:color w:val="auto"/>
          <w:sz w:val="24"/>
          <w:szCs w:val="24"/>
        </w:rPr>
        <w:t xml:space="preserve"> Determination of the interaction rate for different concentrations of the </w:t>
      </w:r>
      <w:proofErr w:type="spellStart"/>
      <w:r w:rsidRPr="00267EB2">
        <w:rPr>
          <w:rFonts w:ascii="Times New Roman" w:hAnsi="Times New Roman" w:cs="Times New Roman"/>
          <w:b w:val="0"/>
          <w:bCs w:val="0"/>
          <w:color w:val="auto"/>
          <w:sz w:val="24"/>
          <w:szCs w:val="24"/>
        </w:rPr>
        <w:t>hyperbranched</w:t>
      </w:r>
      <w:proofErr w:type="spellEnd"/>
      <w:r w:rsidRPr="00267EB2">
        <w:rPr>
          <w:rFonts w:ascii="Times New Roman" w:hAnsi="Times New Roman" w:cs="Times New Roman"/>
          <w:b w:val="0"/>
          <w:bCs w:val="0"/>
          <w:color w:val="auto"/>
          <w:sz w:val="24"/>
          <w:szCs w:val="24"/>
        </w:rPr>
        <w:t xml:space="preserve"> </w:t>
      </w:r>
      <w:proofErr w:type="spellStart"/>
      <w:r w:rsidRPr="00267EB2">
        <w:rPr>
          <w:rFonts w:ascii="Times New Roman" w:hAnsi="Times New Roman" w:cs="Times New Roman"/>
          <w:b w:val="0"/>
          <w:bCs w:val="0"/>
          <w:color w:val="auto"/>
          <w:sz w:val="24"/>
          <w:szCs w:val="24"/>
        </w:rPr>
        <w:t>glycopolymer</w:t>
      </w:r>
      <w:proofErr w:type="spellEnd"/>
      <w:r w:rsidRPr="00267EB2">
        <w:rPr>
          <w:rFonts w:ascii="Times New Roman" w:hAnsi="Times New Roman" w:cs="Times New Roman"/>
          <w:b w:val="0"/>
          <w:bCs w:val="0"/>
          <w:color w:val="auto"/>
          <w:sz w:val="24"/>
          <w:szCs w:val="24"/>
        </w:rPr>
        <w:t xml:space="preserve"> with a</w:t>
      </w:r>
      <w:r w:rsidR="00A66CC9">
        <w:rPr>
          <w:rFonts w:ascii="Times New Roman" w:hAnsi="Times New Roman" w:cs="Times New Roman"/>
          <w:b w:val="0"/>
          <w:bCs w:val="0"/>
          <w:color w:val="auto"/>
          <w:sz w:val="24"/>
          <w:szCs w:val="24"/>
        </w:rPr>
        <w:t xml:space="preserve"> fixed concentration of Con A. (</w:t>
      </w:r>
      <w:r w:rsidR="00FC52EC" w:rsidRPr="00FC52EC">
        <w:rPr>
          <w:rFonts w:ascii="Times New Roman" w:hAnsi="Times New Roman" w:cs="Times New Roman"/>
          <w:b w:val="0"/>
          <w:bCs w:val="0"/>
          <w:i/>
          <w:color w:val="auto"/>
          <w:sz w:val="24"/>
          <w:szCs w:val="24"/>
        </w:rPr>
        <w:t>right</w:t>
      </w:r>
      <w:r w:rsidR="00A66CC9">
        <w:rPr>
          <w:rFonts w:ascii="Times New Roman" w:hAnsi="Times New Roman" w:cs="Times New Roman"/>
          <w:b w:val="0"/>
          <w:bCs w:val="0"/>
          <w:color w:val="auto"/>
          <w:sz w:val="24"/>
          <w:szCs w:val="24"/>
        </w:rPr>
        <w:t>)</w:t>
      </w:r>
      <w:r w:rsidRPr="00267EB2">
        <w:rPr>
          <w:rFonts w:ascii="Times New Roman" w:hAnsi="Times New Roman" w:cs="Times New Roman"/>
          <w:b w:val="0"/>
          <w:bCs w:val="0"/>
          <w:color w:val="auto"/>
          <w:sz w:val="24"/>
          <w:szCs w:val="24"/>
        </w:rPr>
        <w:t xml:space="preserve"> Determination of the interaction rate of the </w:t>
      </w:r>
      <w:proofErr w:type="spellStart"/>
      <w:r w:rsidRPr="00267EB2">
        <w:rPr>
          <w:rFonts w:ascii="Times New Roman" w:hAnsi="Times New Roman" w:cs="Times New Roman"/>
          <w:b w:val="0"/>
          <w:bCs w:val="0"/>
          <w:color w:val="auto"/>
          <w:sz w:val="24"/>
          <w:szCs w:val="24"/>
        </w:rPr>
        <w:t>hyperbranched</w:t>
      </w:r>
      <w:proofErr w:type="spellEnd"/>
      <w:r w:rsidRPr="00267EB2">
        <w:rPr>
          <w:rFonts w:ascii="Times New Roman" w:hAnsi="Times New Roman" w:cs="Times New Roman"/>
          <w:b w:val="0"/>
          <w:bCs w:val="0"/>
          <w:color w:val="auto"/>
          <w:sz w:val="24"/>
          <w:szCs w:val="24"/>
        </w:rPr>
        <w:t xml:space="preserve"> </w:t>
      </w:r>
      <w:proofErr w:type="spellStart"/>
      <w:r w:rsidRPr="00267EB2">
        <w:rPr>
          <w:rFonts w:ascii="Times New Roman" w:hAnsi="Times New Roman" w:cs="Times New Roman"/>
          <w:b w:val="0"/>
          <w:bCs w:val="0"/>
          <w:color w:val="auto"/>
          <w:sz w:val="24"/>
          <w:szCs w:val="24"/>
        </w:rPr>
        <w:t>glycopolymer</w:t>
      </w:r>
      <w:proofErr w:type="spellEnd"/>
      <w:r w:rsidRPr="00267EB2">
        <w:rPr>
          <w:rFonts w:ascii="Times New Roman" w:hAnsi="Times New Roman" w:cs="Times New Roman"/>
          <w:b w:val="0"/>
          <w:bCs w:val="0"/>
          <w:color w:val="auto"/>
          <w:sz w:val="24"/>
          <w:szCs w:val="24"/>
        </w:rPr>
        <w:t xml:space="preserve"> with Con A above and below the cloud point temperature.</w:t>
      </w:r>
    </w:p>
    <w:p w:rsidR="00972113" w:rsidRDefault="00972113" w:rsidP="00972113">
      <w:pPr>
        <w:spacing w:line="480" w:lineRule="auto"/>
        <w:rPr>
          <w:rFonts w:ascii="Times New Roman" w:hAnsi="Times New Roman" w:cs="Times New Roman"/>
          <w:sz w:val="24"/>
        </w:rPr>
      </w:pPr>
      <w:r w:rsidRPr="00511647">
        <w:rPr>
          <w:rFonts w:ascii="Times New Roman" w:hAnsi="Times New Roman" w:cs="Times New Roman"/>
          <w:sz w:val="24"/>
        </w:rPr>
        <w:t xml:space="preserve">The </w:t>
      </w:r>
      <w:proofErr w:type="spellStart"/>
      <w:r w:rsidRPr="00511647">
        <w:rPr>
          <w:rFonts w:ascii="Times New Roman" w:hAnsi="Times New Roman" w:cs="Times New Roman"/>
          <w:sz w:val="24"/>
        </w:rPr>
        <w:t>hyperbranched</w:t>
      </w:r>
      <w:proofErr w:type="spellEnd"/>
      <w:r w:rsidRPr="00511647">
        <w:rPr>
          <w:rFonts w:ascii="Times New Roman" w:hAnsi="Times New Roman" w:cs="Times New Roman"/>
          <w:sz w:val="24"/>
        </w:rPr>
        <w:t xml:space="preserve"> </w:t>
      </w:r>
      <w:proofErr w:type="spellStart"/>
      <w:r w:rsidRPr="00511647">
        <w:rPr>
          <w:rFonts w:ascii="Times New Roman" w:hAnsi="Times New Roman" w:cs="Times New Roman"/>
          <w:sz w:val="24"/>
        </w:rPr>
        <w:t>glycopolymers</w:t>
      </w:r>
      <w:proofErr w:type="spellEnd"/>
      <w:r w:rsidRPr="00511647">
        <w:rPr>
          <w:rFonts w:ascii="Times New Roman" w:hAnsi="Times New Roman" w:cs="Times New Roman"/>
          <w:sz w:val="24"/>
        </w:rPr>
        <w:t xml:space="preserve"> exhibit a thermo-responsive behaviour (</w:t>
      </w:r>
      <w:proofErr w:type="spellStart"/>
      <w:r w:rsidRPr="00511647">
        <w:rPr>
          <w:rFonts w:ascii="Times New Roman" w:hAnsi="Times New Roman" w:cs="Times New Roman"/>
          <w:sz w:val="24"/>
        </w:rPr>
        <w:t>T</w:t>
      </w:r>
      <w:r w:rsidRPr="00511647">
        <w:rPr>
          <w:rFonts w:ascii="Times New Roman" w:hAnsi="Times New Roman" w:cs="Times New Roman"/>
          <w:sz w:val="24"/>
          <w:vertAlign w:val="subscript"/>
        </w:rPr>
        <w:t>cp</w:t>
      </w:r>
      <w:proofErr w:type="spellEnd"/>
      <w:r>
        <w:rPr>
          <w:rFonts w:ascii="Times New Roman" w:hAnsi="Times New Roman" w:cs="Times New Roman"/>
          <w:sz w:val="24"/>
        </w:rPr>
        <w:t xml:space="preserve"> = </w:t>
      </w:r>
      <w:r w:rsidRPr="00511647">
        <w:rPr>
          <w:rFonts w:ascii="Times New Roman" w:hAnsi="Times New Roman" w:cs="Times New Roman"/>
          <w:sz w:val="24"/>
        </w:rPr>
        <w:t>39°C)</w:t>
      </w:r>
      <w:r>
        <w:rPr>
          <w:rFonts w:ascii="Times New Roman" w:hAnsi="Times New Roman" w:cs="Times New Roman"/>
          <w:sz w:val="24"/>
        </w:rPr>
        <w:t>,</w:t>
      </w:r>
      <w:r w:rsidRPr="00511647">
        <w:rPr>
          <w:rFonts w:ascii="Times New Roman" w:hAnsi="Times New Roman" w:cs="Times New Roman"/>
          <w:sz w:val="24"/>
        </w:rPr>
        <w:t xml:space="preserve"> which indicates the presence of coiled </w:t>
      </w:r>
      <w:r>
        <w:rPr>
          <w:rFonts w:ascii="Times New Roman" w:hAnsi="Times New Roman" w:cs="Times New Roman"/>
          <w:sz w:val="24"/>
        </w:rPr>
        <w:t>forms</w:t>
      </w:r>
      <w:r w:rsidRPr="00511647">
        <w:rPr>
          <w:rFonts w:ascii="Times New Roman" w:hAnsi="Times New Roman" w:cs="Times New Roman"/>
          <w:sz w:val="24"/>
        </w:rPr>
        <w:t xml:space="preserve"> below </w:t>
      </w:r>
      <w:proofErr w:type="spellStart"/>
      <w:r w:rsidRPr="00511647">
        <w:rPr>
          <w:rFonts w:ascii="Times New Roman" w:hAnsi="Times New Roman" w:cs="Times New Roman"/>
          <w:sz w:val="24"/>
        </w:rPr>
        <w:t>T</w:t>
      </w:r>
      <w:r w:rsidRPr="00511647">
        <w:rPr>
          <w:rFonts w:ascii="Times New Roman" w:hAnsi="Times New Roman" w:cs="Times New Roman"/>
          <w:sz w:val="24"/>
          <w:vertAlign w:val="subscript"/>
        </w:rPr>
        <w:t>cp</w:t>
      </w:r>
      <w:proofErr w:type="spellEnd"/>
      <w:r w:rsidRPr="00511647">
        <w:rPr>
          <w:rFonts w:ascii="Times New Roman" w:hAnsi="Times New Roman" w:cs="Times New Roman"/>
          <w:sz w:val="24"/>
        </w:rPr>
        <w:t xml:space="preserve"> and a collapsed globule structure above </w:t>
      </w:r>
      <w:proofErr w:type="spellStart"/>
      <w:r w:rsidRPr="00511647">
        <w:rPr>
          <w:rFonts w:ascii="Times New Roman" w:hAnsi="Times New Roman" w:cs="Times New Roman"/>
          <w:sz w:val="24"/>
        </w:rPr>
        <w:t>T</w:t>
      </w:r>
      <w:r w:rsidRPr="00511647">
        <w:rPr>
          <w:rFonts w:ascii="Times New Roman" w:hAnsi="Times New Roman" w:cs="Times New Roman"/>
          <w:sz w:val="24"/>
          <w:vertAlign w:val="subscript"/>
        </w:rPr>
        <w:t>cp</w:t>
      </w:r>
      <w:proofErr w:type="spellEnd"/>
      <w:r w:rsidRPr="00511647">
        <w:rPr>
          <w:rFonts w:ascii="Times New Roman" w:hAnsi="Times New Roman" w:cs="Times New Roman"/>
          <w:sz w:val="24"/>
        </w:rPr>
        <w:t xml:space="preserve">. </w:t>
      </w:r>
    </w:p>
    <w:p w:rsidR="00972113" w:rsidRDefault="00972113" w:rsidP="00972113">
      <w:pPr>
        <w:spacing w:line="480" w:lineRule="auto"/>
        <w:rPr>
          <w:rFonts w:ascii="Times New Roman" w:hAnsi="Times New Roman" w:cs="Times New Roman"/>
          <w:sz w:val="24"/>
        </w:rPr>
      </w:pPr>
    </w:p>
    <w:p w:rsidR="00972113" w:rsidRDefault="00972113" w:rsidP="00972113">
      <w:pPr>
        <w:spacing w:line="480" w:lineRule="auto"/>
        <w:rPr>
          <w:rFonts w:ascii="Times New Roman" w:hAnsi="Times New Roman" w:cs="Times New Roman"/>
          <w:sz w:val="24"/>
        </w:rPr>
      </w:pPr>
      <w:r w:rsidRPr="00511647">
        <w:rPr>
          <w:rFonts w:ascii="Times New Roman" w:hAnsi="Times New Roman" w:cs="Times New Roman"/>
          <w:sz w:val="24"/>
        </w:rPr>
        <w:lastRenderedPageBreak/>
        <w:t xml:space="preserve">This </w:t>
      </w:r>
      <w:r>
        <w:rPr>
          <w:rFonts w:ascii="Times New Roman" w:hAnsi="Times New Roman" w:cs="Times New Roman"/>
          <w:sz w:val="24"/>
        </w:rPr>
        <w:t>conformational</w:t>
      </w:r>
      <w:r w:rsidRPr="00511647">
        <w:rPr>
          <w:rFonts w:ascii="Times New Roman" w:hAnsi="Times New Roman" w:cs="Times New Roman"/>
          <w:sz w:val="24"/>
        </w:rPr>
        <w:t xml:space="preserve"> change </w:t>
      </w:r>
      <w:r>
        <w:rPr>
          <w:rFonts w:ascii="Times New Roman" w:hAnsi="Times New Roman" w:cs="Times New Roman"/>
          <w:sz w:val="24"/>
        </w:rPr>
        <w:t>is expected to</w:t>
      </w:r>
      <w:r w:rsidRPr="00511647">
        <w:rPr>
          <w:rFonts w:ascii="Times New Roman" w:hAnsi="Times New Roman" w:cs="Times New Roman"/>
          <w:sz w:val="24"/>
        </w:rPr>
        <w:t xml:space="preserve"> have an impact on the interaction properties with lectins </w:t>
      </w:r>
      <w:r>
        <w:rPr>
          <w:rFonts w:ascii="Times New Roman" w:hAnsi="Times New Roman" w:cs="Times New Roman"/>
          <w:sz w:val="24"/>
        </w:rPr>
        <w:t>because</w:t>
      </w:r>
      <w:r w:rsidRPr="00511647">
        <w:rPr>
          <w:rFonts w:ascii="Times New Roman" w:hAnsi="Times New Roman" w:cs="Times New Roman"/>
          <w:sz w:val="24"/>
        </w:rPr>
        <w:t xml:space="preserve"> </w:t>
      </w:r>
      <w:r>
        <w:rPr>
          <w:rFonts w:ascii="Times New Roman" w:hAnsi="Times New Roman" w:cs="Times New Roman"/>
          <w:sz w:val="24"/>
        </w:rPr>
        <w:t xml:space="preserve">the </w:t>
      </w:r>
      <w:r w:rsidRPr="00511647">
        <w:rPr>
          <w:rFonts w:ascii="Times New Roman" w:hAnsi="Times New Roman" w:cs="Times New Roman"/>
          <w:sz w:val="24"/>
        </w:rPr>
        <w:t>availability of the mannose units should be different</w:t>
      </w:r>
      <w:r>
        <w:rPr>
          <w:rFonts w:ascii="Times New Roman" w:hAnsi="Times New Roman" w:cs="Times New Roman"/>
          <w:sz w:val="24"/>
        </w:rPr>
        <w:t xml:space="preserve"> </w:t>
      </w:r>
      <w:r w:rsidRPr="00511647">
        <w:rPr>
          <w:rFonts w:ascii="Times New Roman" w:hAnsi="Times New Roman" w:cs="Times New Roman"/>
          <w:sz w:val="24"/>
        </w:rPr>
        <w:t xml:space="preserve">in the coil and globule structure. </w:t>
      </w:r>
      <w:r>
        <w:rPr>
          <w:rFonts w:ascii="Times New Roman" w:hAnsi="Times New Roman" w:cs="Times New Roman"/>
          <w:sz w:val="24"/>
        </w:rPr>
        <w:t>This hypothesis</w:t>
      </w:r>
      <w:r w:rsidRPr="00511647">
        <w:rPr>
          <w:rFonts w:ascii="Times New Roman" w:hAnsi="Times New Roman" w:cs="Times New Roman"/>
          <w:sz w:val="24"/>
        </w:rPr>
        <w:t xml:space="preserve"> was </w:t>
      </w:r>
      <w:r>
        <w:rPr>
          <w:rFonts w:ascii="Times New Roman" w:hAnsi="Times New Roman" w:cs="Times New Roman"/>
          <w:sz w:val="24"/>
        </w:rPr>
        <w:t>examined</w:t>
      </w:r>
      <w:r w:rsidRPr="00511647">
        <w:rPr>
          <w:rFonts w:ascii="Times New Roman" w:hAnsi="Times New Roman" w:cs="Times New Roman"/>
          <w:sz w:val="24"/>
        </w:rPr>
        <w:t xml:space="preserve"> by </w:t>
      </w:r>
      <w:r>
        <w:rPr>
          <w:rFonts w:ascii="Times New Roman" w:hAnsi="Times New Roman" w:cs="Times New Roman"/>
          <w:sz w:val="24"/>
        </w:rPr>
        <w:t>studying</w:t>
      </w:r>
      <w:r w:rsidRPr="00511647">
        <w:rPr>
          <w:rFonts w:ascii="Times New Roman" w:hAnsi="Times New Roman" w:cs="Times New Roman"/>
          <w:sz w:val="24"/>
        </w:rPr>
        <w:t xml:space="preserve"> the </w:t>
      </w:r>
      <w:r>
        <w:rPr>
          <w:rFonts w:ascii="Times New Roman" w:hAnsi="Times New Roman" w:cs="Times New Roman"/>
          <w:sz w:val="24"/>
        </w:rPr>
        <w:t>lectin-polymer interaction</w:t>
      </w:r>
      <w:r w:rsidRPr="00511647">
        <w:rPr>
          <w:rFonts w:ascii="Times New Roman" w:hAnsi="Times New Roman" w:cs="Times New Roman"/>
          <w:sz w:val="24"/>
        </w:rPr>
        <w:t xml:space="preserve"> above </w:t>
      </w:r>
      <w:r>
        <w:rPr>
          <w:rFonts w:ascii="Times New Roman" w:hAnsi="Times New Roman" w:cs="Times New Roman"/>
          <w:sz w:val="24"/>
        </w:rPr>
        <w:t xml:space="preserve">or below </w:t>
      </w:r>
      <w:r w:rsidRPr="00511647">
        <w:rPr>
          <w:rFonts w:ascii="Times New Roman" w:hAnsi="Times New Roman" w:cs="Times New Roman"/>
          <w:sz w:val="24"/>
        </w:rPr>
        <w:t xml:space="preserve">the cloud point temperature. It </w:t>
      </w:r>
      <w:r>
        <w:rPr>
          <w:rFonts w:ascii="Times New Roman" w:hAnsi="Times New Roman" w:cs="Times New Roman"/>
          <w:sz w:val="24"/>
        </w:rPr>
        <w:t>was</w:t>
      </w:r>
      <w:r w:rsidRPr="00511647">
        <w:rPr>
          <w:rFonts w:ascii="Times New Roman" w:hAnsi="Times New Roman" w:cs="Times New Roman"/>
          <w:sz w:val="24"/>
        </w:rPr>
        <w:t xml:space="preserve"> observed that the interaction occurs faster </w:t>
      </w:r>
      <w:r>
        <w:rPr>
          <w:rFonts w:ascii="Times New Roman" w:hAnsi="Times New Roman" w:cs="Times New Roman"/>
          <w:sz w:val="24"/>
        </w:rPr>
        <w:t>above the cloud point temperature (Figure 6, right)</w:t>
      </w:r>
      <w:r w:rsidRPr="00511647">
        <w:rPr>
          <w:rFonts w:ascii="Times New Roman" w:hAnsi="Times New Roman" w:cs="Times New Roman"/>
          <w:sz w:val="24"/>
        </w:rPr>
        <w:t xml:space="preserve">. This phenomenon could be explained by the presence of the globular </w:t>
      </w:r>
      <w:r>
        <w:rPr>
          <w:rFonts w:ascii="Times New Roman" w:hAnsi="Times New Roman" w:cs="Times New Roman"/>
          <w:sz w:val="24"/>
        </w:rPr>
        <w:t xml:space="preserve">structure </w:t>
      </w:r>
      <w:r w:rsidRPr="00511647">
        <w:rPr>
          <w:rFonts w:ascii="Times New Roman" w:hAnsi="Times New Roman" w:cs="Times New Roman"/>
          <w:sz w:val="24"/>
        </w:rPr>
        <w:t xml:space="preserve">above </w:t>
      </w:r>
      <w:proofErr w:type="spellStart"/>
      <w:r w:rsidRPr="00511647">
        <w:rPr>
          <w:rFonts w:ascii="Times New Roman" w:hAnsi="Times New Roman" w:cs="Times New Roman"/>
          <w:sz w:val="24"/>
        </w:rPr>
        <w:t>T</w:t>
      </w:r>
      <w:r w:rsidRPr="00511647">
        <w:rPr>
          <w:rFonts w:ascii="Times New Roman" w:hAnsi="Times New Roman" w:cs="Times New Roman"/>
          <w:sz w:val="24"/>
          <w:vertAlign w:val="subscript"/>
        </w:rPr>
        <w:t>cp</w:t>
      </w:r>
      <w:proofErr w:type="spellEnd"/>
      <w:r>
        <w:rPr>
          <w:rFonts w:ascii="Times New Roman" w:hAnsi="Times New Roman" w:cs="Times New Roman"/>
          <w:sz w:val="24"/>
        </w:rPr>
        <w:t>, which leads to a higher concentration of hydrophilic mannose moieties at the outer part of the globules</w:t>
      </w:r>
      <w:r w:rsidRPr="00511647">
        <w:rPr>
          <w:rFonts w:ascii="Times New Roman" w:hAnsi="Times New Roman" w:cs="Times New Roman"/>
          <w:sz w:val="24"/>
        </w:rPr>
        <w:t xml:space="preserve">. In this way, </w:t>
      </w:r>
      <w:r>
        <w:rPr>
          <w:rFonts w:ascii="Times New Roman" w:hAnsi="Times New Roman" w:cs="Times New Roman"/>
          <w:sz w:val="24"/>
        </w:rPr>
        <w:t xml:space="preserve">it is assumed that </w:t>
      </w:r>
      <w:r w:rsidRPr="00511647">
        <w:rPr>
          <w:rFonts w:ascii="Times New Roman" w:hAnsi="Times New Roman" w:cs="Times New Roman"/>
          <w:sz w:val="24"/>
        </w:rPr>
        <w:t xml:space="preserve">the </w:t>
      </w:r>
      <w:r>
        <w:rPr>
          <w:rFonts w:ascii="Times New Roman" w:hAnsi="Times New Roman" w:cs="Times New Roman"/>
          <w:sz w:val="24"/>
        </w:rPr>
        <w:t xml:space="preserve">availability of </w:t>
      </w:r>
      <w:r w:rsidRPr="00511647">
        <w:rPr>
          <w:rFonts w:ascii="Times New Roman" w:hAnsi="Times New Roman" w:cs="Times New Roman"/>
          <w:sz w:val="24"/>
        </w:rPr>
        <w:t xml:space="preserve">mannose units </w:t>
      </w:r>
      <w:r>
        <w:rPr>
          <w:rFonts w:ascii="Times New Roman" w:hAnsi="Times New Roman" w:cs="Times New Roman"/>
          <w:sz w:val="24"/>
        </w:rPr>
        <w:t>is</w:t>
      </w:r>
      <w:r w:rsidRPr="00511647">
        <w:rPr>
          <w:rFonts w:ascii="Times New Roman" w:hAnsi="Times New Roman" w:cs="Times New Roman"/>
          <w:sz w:val="24"/>
        </w:rPr>
        <w:t xml:space="preserve"> </w:t>
      </w:r>
      <w:r>
        <w:rPr>
          <w:rFonts w:ascii="Times New Roman" w:hAnsi="Times New Roman" w:cs="Times New Roman"/>
          <w:sz w:val="24"/>
        </w:rPr>
        <w:t>higher, thus resulting in</w:t>
      </w:r>
      <w:r w:rsidRPr="00511647">
        <w:rPr>
          <w:rFonts w:ascii="Times New Roman" w:hAnsi="Times New Roman" w:cs="Times New Roman"/>
          <w:sz w:val="24"/>
        </w:rPr>
        <w:t xml:space="preserve"> faster </w:t>
      </w:r>
      <w:proofErr w:type="spellStart"/>
      <w:r w:rsidRPr="00511647">
        <w:rPr>
          <w:rFonts w:ascii="Times New Roman" w:hAnsi="Times New Roman" w:cs="Times New Roman"/>
          <w:sz w:val="24"/>
        </w:rPr>
        <w:t>ConA</w:t>
      </w:r>
      <w:r>
        <w:rPr>
          <w:rFonts w:ascii="Times New Roman" w:hAnsi="Times New Roman" w:cs="Times New Roman"/>
          <w:sz w:val="24"/>
        </w:rPr>
        <w:t>-glycopolymer</w:t>
      </w:r>
      <w:proofErr w:type="spellEnd"/>
      <w:r w:rsidRPr="00511647">
        <w:rPr>
          <w:rFonts w:ascii="Times New Roman" w:hAnsi="Times New Roman" w:cs="Times New Roman"/>
          <w:sz w:val="24"/>
        </w:rPr>
        <w:t xml:space="preserve"> interaction. </w:t>
      </w:r>
    </w:p>
    <w:p w:rsidR="000C3164" w:rsidRDefault="000C3164">
      <w:pPr>
        <w:rPr>
          <w:b/>
          <w:bCs/>
        </w:rPr>
      </w:pPr>
    </w:p>
    <w:p w:rsidR="00281D4C" w:rsidRDefault="00C25F00" w:rsidP="00762D79">
      <w:pPr>
        <w:spacing w:line="480" w:lineRule="auto"/>
        <w:rPr>
          <w:rFonts w:ascii="Times New Roman" w:hAnsi="Times New Roman" w:cs="Times New Roman"/>
          <w:sz w:val="24"/>
          <w:lang w:eastAsia="en-US"/>
        </w:rPr>
      </w:pPr>
      <w:r w:rsidRPr="00C25F00">
        <w:rPr>
          <w:rFonts w:ascii="Times New Roman" w:hAnsi="Times New Roman" w:cs="Times New Roman"/>
          <w:b/>
          <w:bCs/>
          <w:sz w:val="24"/>
          <w:lang w:eastAsia="en-US"/>
        </w:rPr>
        <w:t xml:space="preserve">4. </w:t>
      </w:r>
      <w:r w:rsidR="00762D79" w:rsidRPr="00C25F00">
        <w:rPr>
          <w:rFonts w:ascii="Times New Roman" w:hAnsi="Times New Roman" w:cs="Times New Roman"/>
          <w:b/>
          <w:bCs/>
          <w:sz w:val="24"/>
          <w:lang w:eastAsia="en-US"/>
        </w:rPr>
        <w:t>Conclusion</w:t>
      </w:r>
      <w:r w:rsidR="00762D79" w:rsidRPr="00762D79">
        <w:rPr>
          <w:rFonts w:ascii="Times New Roman" w:hAnsi="Times New Roman" w:cs="Times New Roman"/>
          <w:sz w:val="24"/>
          <w:lang w:eastAsia="en-US"/>
        </w:rPr>
        <w:t xml:space="preserve"> </w:t>
      </w:r>
    </w:p>
    <w:p w:rsidR="00762D79" w:rsidRDefault="00762D79" w:rsidP="00762D79">
      <w:pPr>
        <w:spacing w:line="480" w:lineRule="auto"/>
        <w:rPr>
          <w:rFonts w:ascii="Times New Roman" w:hAnsi="Times New Roman" w:cs="Times New Roman"/>
          <w:sz w:val="24"/>
          <w:lang w:eastAsia="en-US"/>
        </w:rPr>
      </w:pPr>
      <w:r w:rsidRPr="00762D79">
        <w:rPr>
          <w:rFonts w:ascii="Times New Roman" w:hAnsi="Times New Roman" w:cs="Times New Roman"/>
          <w:sz w:val="24"/>
          <w:lang w:eastAsia="en-US"/>
        </w:rPr>
        <w:t>In the current work</w:t>
      </w:r>
      <w:r w:rsidR="00DE5141">
        <w:rPr>
          <w:rFonts w:ascii="Times New Roman" w:hAnsi="Times New Roman" w:cs="Times New Roman"/>
          <w:sz w:val="24"/>
          <w:lang w:eastAsia="en-US"/>
        </w:rPr>
        <w:t>,</w:t>
      </w:r>
      <w:r w:rsidRPr="00762D79">
        <w:rPr>
          <w:rFonts w:ascii="Times New Roman" w:hAnsi="Times New Roman" w:cs="Times New Roman"/>
          <w:sz w:val="24"/>
          <w:lang w:eastAsia="en-US"/>
        </w:rPr>
        <w:t xml:space="preserve"> we </w:t>
      </w:r>
      <w:r w:rsidR="005455CD">
        <w:rPr>
          <w:rFonts w:ascii="Times New Roman" w:hAnsi="Times New Roman" w:cs="Times New Roman"/>
          <w:sz w:val="24"/>
          <w:lang w:eastAsia="en-US"/>
        </w:rPr>
        <w:t>described</w:t>
      </w:r>
      <w:r w:rsidRPr="00762D79">
        <w:rPr>
          <w:rFonts w:ascii="Times New Roman" w:hAnsi="Times New Roman" w:cs="Times New Roman"/>
          <w:sz w:val="24"/>
          <w:lang w:eastAsia="en-US"/>
        </w:rPr>
        <w:t xml:space="preserve"> the synthesis of </w:t>
      </w:r>
      <w:r w:rsidR="005455CD">
        <w:rPr>
          <w:rFonts w:ascii="Times New Roman" w:hAnsi="Times New Roman" w:cs="Times New Roman"/>
          <w:sz w:val="24"/>
          <w:lang w:eastAsia="en-US"/>
        </w:rPr>
        <w:t xml:space="preserve">a </w:t>
      </w:r>
      <w:proofErr w:type="spellStart"/>
      <w:r w:rsidR="005455CD">
        <w:rPr>
          <w:rFonts w:ascii="Times New Roman" w:hAnsi="Times New Roman" w:cs="Times New Roman"/>
          <w:sz w:val="24"/>
          <w:lang w:eastAsia="en-US"/>
        </w:rPr>
        <w:t>thermoresponsive</w:t>
      </w:r>
      <w:proofErr w:type="spellEnd"/>
      <w:r w:rsidR="005455CD">
        <w:rPr>
          <w:rFonts w:ascii="Times New Roman" w:hAnsi="Times New Roman" w:cs="Times New Roman"/>
          <w:sz w:val="24"/>
          <w:lang w:eastAsia="en-US"/>
        </w:rPr>
        <w:t xml:space="preserve"> </w:t>
      </w:r>
      <w:proofErr w:type="spellStart"/>
      <w:r w:rsidRPr="00762D79">
        <w:rPr>
          <w:rFonts w:ascii="Times New Roman" w:hAnsi="Times New Roman" w:cs="Times New Roman"/>
          <w:sz w:val="24"/>
          <w:lang w:eastAsia="en-US"/>
        </w:rPr>
        <w:t>hyperbranched</w:t>
      </w:r>
      <w:proofErr w:type="spellEnd"/>
      <w:r w:rsidRPr="00762D79">
        <w:rPr>
          <w:rFonts w:ascii="Times New Roman" w:hAnsi="Times New Roman" w:cs="Times New Roman"/>
          <w:sz w:val="24"/>
          <w:lang w:eastAsia="en-US"/>
        </w:rPr>
        <w:t xml:space="preserve"> </w:t>
      </w:r>
      <w:proofErr w:type="spellStart"/>
      <w:r w:rsidRPr="00762D79">
        <w:rPr>
          <w:rFonts w:ascii="Times New Roman" w:hAnsi="Times New Roman" w:cs="Times New Roman"/>
          <w:sz w:val="24"/>
          <w:lang w:eastAsia="en-US"/>
        </w:rPr>
        <w:t>glycopolymer</w:t>
      </w:r>
      <w:proofErr w:type="spellEnd"/>
      <w:r w:rsidRPr="00762D79">
        <w:rPr>
          <w:rFonts w:ascii="Times New Roman" w:hAnsi="Times New Roman" w:cs="Times New Roman"/>
          <w:sz w:val="24"/>
          <w:lang w:eastAsia="en-US"/>
        </w:rPr>
        <w:t xml:space="preserve"> containing sugar moieties in each branching point</w:t>
      </w:r>
      <w:r w:rsidR="005455CD">
        <w:rPr>
          <w:rFonts w:ascii="Times New Roman" w:hAnsi="Times New Roman" w:cs="Times New Roman"/>
          <w:sz w:val="24"/>
          <w:lang w:eastAsia="en-US"/>
        </w:rPr>
        <w:t xml:space="preserve"> and redox-degradable links</w:t>
      </w:r>
      <w:r w:rsidRPr="00762D79">
        <w:rPr>
          <w:rFonts w:ascii="Times New Roman" w:hAnsi="Times New Roman" w:cs="Times New Roman"/>
          <w:sz w:val="24"/>
          <w:lang w:eastAsia="en-US"/>
        </w:rPr>
        <w:t xml:space="preserve">. Degradation of the </w:t>
      </w:r>
      <w:proofErr w:type="spellStart"/>
      <w:r w:rsidRPr="00762D79">
        <w:rPr>
          <w:rFonts w:ascii="Times New Roman" w:hAnsi="Times New Roman" w:cs="Times New Roman"/>
          <w:sz w:val="24"/>
          <w:lang w:eastAsia="en-US"/>
        </w:rPr>
        <w:t>hyperbranched</w:t>
      </w:r>
      <w:proofErr w:type="spellEnd"/>
      <w:r w:rsidRPr="00762D79">
        <w:rPr>
          <w:rFonts w:ascii="Times New Roman" w:hAnsi="Times New Roman" w:cs="Times New Roman"/>
          <w:sz w:val="24"/>
          <w:lang w:eastAsia="en-US"/>
        </w:rPr>
        <w:t xml:space="preserve"> </w:t>
      </w:r>
      <w:proofErr w:type="spellStart"/>
      <w:r w:rsidR="005455CD">
        <w:rPr>
          <w:rFonts w:ascii="Times New Roman" w:hAnsi="Times New Roman" w:cs="Times New Roman"/>
          <w:sz w:val="24"/>
          <w:lang w:eastAsia="en-US"/>
        </w:rPr>
        <w:t>PolyNIPAM</w:t>
      </w:r>
      <w:proofErr w:type="spellEnd"/>
      <w:r w:rsidR="005455CD">
        <w:rPr>
          <w:rFonts w:ascii="Times New Roman" w:hAnsi="Times New Roman" w:cs="Times New Roman"/>
          <w:sz w:val="24"/>
          <w:lang w:eastAsia="en-US"/>
        </w:rPr>
        <w:t xml:space="preserve">-containing </w:t>
      </w:r>
      <w:r w:rsidRPr="00762D79">
        <w:rPr>
          <w:rFonts w:ascii="Times New Roman" w:hAnsi="Times New Roman" w:cs="Times New Roman"/>
          <w:sz w:val="24"/>
          <w:lang w:eastAsia="en-US"/>
        </w:rPr>
        <w:t xml:space="preserve">structure was demonstrated by chemically reducing the disulfide bond at the branching point. </w:t>
      </w:r>
      <w:r w:rsidR="005455CD">
        <w:rPr>
          <w:rFonts w:ascii="Times New Roman" w:hAnsi="Times New Roman" w:cs="Times New Roman"/>
          <w:sz w:val="24"/>
          <w:lang w:eastAsia="en-US"/>
        </w:rPr>
        <w:t xml:space="preserve">The </w:t>
      </w:r>
      <w:proofErr w:type="spellStart"/>
      <w:r w:rsidR="005455CD">
        <w:rPr>
          <w:rFonts w:ascii="Times New Roman" w:hAnsi="Times New Roman" w:cs="Times New Roman"/>
          <w:sz w:val="24"/>
          <w:lang w:eastAsia="en-US"/>
        </w:rPr>
        <w:t>h</w:t>
      </w:r>
      <w:r w:rsidRPr="00762D79">
        <w:rPr>
          <w:rFonts w:ascii="Times New Roman" w:hAnsi="Times New Roman" w:cs="Times New Roman"/>
          <w:sz w:val="24"/>
          <w:lang w:eastAsia="en-US"/>
        </w:rPr>
        <w:t>yperbranched</w:t>
      </w:r>
      <w:proofErr w:type="spellEnd"/>
      <w:r w:rsidRPr="00762D79">
        <w:rPr>
          <w:rFonts w:ascii="Times New Roman" w:hAnsi="Times New Roman" w:cs="Times New Roman"/>
          <w:sz w:val="24"/>
          <w:lang w:eastAsia="en-US"/>
        </w:rPr>
        <w:t xml:space="preserve"> polymer shows </w:t>
      </w:r>
      <w:proofErr w:type="spellStart"/>
      <w:r w:rsidRPr="00762D79">
        <w:rPr>
          <w:rFonts w:ascii="Times New Roman" w:hAnsi="Times New Roman" w:cs="Times New Roman"/>
          <w:sz w:val="24"/>
          <w:lang w:eastAsia="en-US"/>
        </w:rPr>
        <w:t>thermoresponsive</w:t>
      </w:r>
      <w:proofErr w:type="spellEnd"/>
      <w:r w:rsidRPr="00762D79">
        <w:rPr>
          <w:rFonts w:ascii="Times New Roman" w:hAnsi="Times New Roman" w:cs="Times New Roman"/>
          <w:sz w:val="24"/>
          <w:lang w:eastAsia="en-US"/>
        </w:rPr>
        <w:t xml:space="preserve"> behaviour </w:t>
      </w:r>
      <w:r w:rsidR="005455CD">
        <w:rPr>
          <w:rFonts w:ascii="Times New Roman" w:hAnsi="Times New Roman" w:cs="Times New Roman"/>
          <w:sz w:val="24"/>
          <w:lang w:eastAsia="en-US"/>
        </w:rPr>
        <w:t>with a</w:t>
      </w:r>
      <w:r w:rsidRPr="00762D79">
        <w:rPr>
          <w:rFonts w:ascii="Times New Roman" w:hAnsi="Times New Roman" w:cs="Times New Roman"/>
          <w:sz w:val="24"/>
          <w:lang w:eastAsia="en-US"/>
        </w:rPr>
        <w:t xml:space="preserve"> cloud point </w:t>
      </w:r>
      <w:r w:rsidR="005455CD">
        <w:rPr>
          <w:rFonts w:ascii="Times New Roman" w:hAnsi="Times New Roman" w:cs="Times New Roman"/>
          <w:sz w:val="24"/>
          <w:lang w:eastAsia="en-US"/>
        </w:rPr>
        <w:t>of</w:t>
      </w:r>
      <w:r w:rsidRPr="00762D79">
        <w:rPr>
          <w:rFonts w:ascii="Times New Roman" w:hAnsi="Times New Roman" w:cs="Times New Roman"/>
          <w:sz w:val="24"/>
          <w:lang w:eastAsia="en-US"/>
        </w:rPr>
        <w:t xml:space="preserve"> 39</w:t>
      </w:r>
      <w:r w:rsidRPr="00762D79">
        <w:rPr>
          <w:rFonts w:ascii="Times New Roman" w:hAnsi="Times New Roman" w:cs="Times New Roman"/>
          <w:sz w:val="24"/>
          <w:vertAlign w:val="superscript"/>
          <w:lang w:eastAsia="en-US"/>
        </w:rPr>
        <w:t>o</w:t>
      </w:r>
      <w:r w:rsidRPr="00762D79">
        <w:rPr>
          <w:rFonts w:ascii="Times New Roman" w:hAnsi="Times New Roman" w:cs="Times New Roman"/>
          <w:sz w:val="24"/>
          <w:lang w:eastAsia="en-US"/>
        </w:rPr>
        <w:t xml:space="preserve">C. </w:t>
      </w:r>
      <w:r w:rsidR="005455CD">
        <w:rPr>
          <w:rFonts w:ascii="Times New Roman" w:hAnsi="Times New Roman" w:cs="Times New Roman"/>
          <w:sz w:val="24"/>
          <w:lang w:eastAsia="en-US"/>
        </w:rPr>
        <w:t>In t</w:t>
      </w:r>
      <w:r w:rsidRPr="00762D79">
        <w:rPr>
          <w:rFonts w:ascii="Times New Roman" w:hAnsi="Times New Roman" w:cs="Times New Roman"/>
          <w:sz w:val="24"/>
          <w:lang w:eastAsia="en-US"/>
        </w:rPr>
        <w:t xml:space="preserve">he lectin-polymer interaction </w:t>
      </w:r>
      <w:r w:rsidR="005455CD">
        <w:rPr>
          <w:rFonts w:ascii="Times New Roman" w:hAnsi="Times New Roman" w:cs="Times New Roman"/>
          <w:sz w:val="24"/>
          <w:lang w:eastAsia="en-US"/>
        </w:rPr>
        <w:t xml:space="preserve">study, it </w:t>
      </w:r>
      <w:r w:rsidRPr="00762D79">
        <w:rPr>
          <w:rFonts w:ascii="Times New Roman" w:hAnsi="Times New Roman" w:cs="Times New Roman"/>
          <w:sz w:val="24"/>
          <w:lang w:eastAsia="en-US"/>
        </w:rPr>
        <w:t xml:space="preserve"> was found that the interaction increase</w:t>
      </w:r>
      <w:r w:rsidR="005455CD">
        <w:rPr>
          <w:rFonts w:ascii="Times New Roman" w:hAnsi="Times New Roman" w:cs="Times New Roman"/>
          <w:sz w:val="24"/>
          <w:lang w:eastAsia="en-US"/>
        </w:rPr>
        <w:t>s</w:t>
      </w:r>
      <w:r w:rsidRPr="00762D79">
        <w:rPr>
          <w:rFonts w:ascii="Times New Roman" w:hAnsi="Times New Roman" w:cs="Times New Roman"/>
          <w:sz w:val="24"/>
          <w:lang w:eastAsia="en-US"/>
        </w:rPr>
        <w:t xml:space="preserve"> with </w:t>
      </w:r>
      <w:r w:rsidR="005455CD">
        <w:rPr>
          <w:rFonts w:ascii="Times New Roman" w:hAnsi="Times New Roman" w:cs="Times New Roman"/>
          <w:sz w:val="24"/>
          <w:lang w:eastAsia="en-US"/>
        </w:rPr>
        <w:t>the</w:t>
      </w:r>
      <w:r w:rsidR="005455CD" w:rsidRPr="00762D79">
        <w:rPr>
          <w:rFonts w:ascii="Times New Roman" w:hAnsi="Times New Roman" w:cs="Times New Roman"/>
          <w:sz w:val="24"/>
          <w:lang w:eastAsia="en-US"/>
        </w:rPr>
        <w:t xml:space="preserve"> </w:t>
      </w:r>
      <w:r w:rsidRPr="00762D79">
        <w:rPr>
          <w:rFonts w:ascii="Times New Roman" w:hAnsi="Times New Roman" w:cs="Times New Roman"/>
          <w:sz w:val="24"/>
          <w:lang w:eastAsia="en-US"/>
        </w:rPr>
        <w:t>concentration of the polymer</w:t>
      </w:r>
      <w:r w:rsidR="005455CD">
        <w:rPr>
          <w:rFonts w:ascii="Times New Roman" w:hAnsi="Times New Roman" w:cs="Times New Roman"/>
          <w:sz w:val="24"/>
          <w:lang w:eastAsia="en-US"/>
        </w:rPr>
        <w:t xml:space="preserve">. Also, it was demonstrated that the </w:t>
      </w:r>
      <w:r w:rsidRPr="00762D79">
        <w:rPr>
          <w:rFonts w:ascii="Times New Roman" w:hAnsi="Times New Roman" w:cs="Times New Roman"/>
          <w:sz w:val="24"/>
          <w:lang w:eastAsia="en-US"/>
        </w:rPr>
        <w:t xml:space="preserve">polymer-lectin interaction is higher above </w:t>
      </w:r>
      <w:r w:rsidR="005455CD">
        <w:rPr>
          <w:rFonts w:ascii="Times New Roman" w:hAnsi="Times New Roman" w:cs="Times New Roman"/>
          <w:sz w:val="24"/>
          <w:lang w:eastAsia="en-US"/>
        </w:rPr>
        <w:t xml:space="preserve">the </w:t>
      </w:r>
      <w:r w:rsidRPr="00762D79">
        <w:rPr>
          <w:rFonts w:ascii="Times New Roman" w:hAnsi="Times New Roman" w:cs="Times New Roman"/>
          <w:sz w:val="24"/>
          <w:lang w:eastAsia="en-US"/>
        </w:rPr>
        <w:t xml:space="preserve">cloud point, </w:t>
      </w:r>
      <w:r w:rsidR="005455CD">
        <w:rPr>
          <w:rFonts w:ascii="Times New Roman" w:hAnsi="Times New Roman" w:cs="Times New Roman"/>
          <w:sz w:val="24"/>
          <w:lang w:eastAsia="en-US"/>
        </w:rPr>
        <w:t>as a result of the</w:t>
      </w:r>
      <w:r w:rsidRPr="00762D79">
        <w:rPr>
          <w:rFonts w:ascii="Times New Roman" w:hAnsi="Times New Roman" w:cs="Times New Roman"/>
          <w:sz w:val="24"/>
          <w:lang w:eastAsia="en-US"/>
        </w:rPr>
        <w:t xml:space="preserve"> </w:t>
      </w:r>
      <w:r w:rsidR="005455CD">
        <w:rPr>
          <w:rFonts w:ascii="Times New Roman" w:hAnsi="Times New Roman" w:cs="Times New Roman"/>
          <w:sz w:val="24"/>
          <w:lang w:eastAsia="en-US"/>
        </w:rPr>
        <w:t>easier</w:t>
      </w:r>
      <w:r w:rsidRPr="00762D79">
        <w:rPr>
          <w:rFonts w:ascii="Times New Roman" w:hAnsi="Times New Roman" w:cs="Times New Roman"/>
          <w:sz w:val="24"/>
          <w:lang w:eastAsia="en-US"/>
        </w:rPr>
        <w:t xml:space="preserve"> access of the mannose units in the globular conformation. </w:t>
      </w:r>
    </w:p>
    <w:p w:rsidR="00836135" w:rsidRDefault="00836135" w:rsidP="00762D79">
      <w:pPr>
        <w:spacing w:line="480" w:lineRule="auto"/>
        <w:rPr>
          <w:rFonts w:ascii="Times New Roman" w:hAnsi="Times New Roman" w:cs="Times New Roman"/>
          <w:sz w:val="24"/>
          <w:lang w:eastAsia="en-US"/>
        </w:rPr>
      </w:pPr>
    </w:p>
    <w:p w:rsidR="00836135" w:rsidRPr="00D50A2C" w:rsidRDefault="00836135" w:rsidP="00836135">
      <w:pPr>
        <w:autoSpaceDE w:val="0"/>
        <w:autoSpaceDN w:val="0"/>
        <w:adjustRightInd w:val="0"/>
        <w:spacing w:after="0" w:line="480" w:lineRule="auto"/>
        <w:rPr>
          <w:rFonts w:ascii="Times New Roman" w:hAnsi="Times New Roman"/>
          <w:b/>
          <w:bCs/>
          <w:color w:val="000000"/>
          <w:sz w:val="24"/>
          <w:lang w:eastAsia="tr-TR"/>
        </w:rPr>
      </w:pPr>
      <w:r w:rsidRPr="00D50A2C">
        <w:rPr>
          <w:rFonts w:ascii="Times New Roman" w:hAnsi="Times New Roman"/>
          <w:b/>
          <w:bCs/>
          <w:color w:val="000000"/>
          <w:sz w:val="24"/>
          <w:lang w:eastAsia="tr-TR"/>
        </w:rPr>
        <w:t>Acknowledgements</w:t>
      </w:r>
    </w:p>
    <w:p w:rsidR="00E75475" w:rsidRDefault="00836135" w:rsidP="00E75475">
      <w:pPr>
        <w:autoSpaceDE w:val="0"/>
        <w:autoSpaceDN w:val="0"/>
        <w:adjustRightInd w:val="0"/>
        <w:spacing w:after="0" w:line="480" w:lineRule="auto"/>
        <w:rPr>
          <w:rFonts w:ascii="Times New Roman" w:hAnsi="Times New Roman"/>
          <w:color w:val="000000"/>
          <w:sz w:val="24"/>
        </w:rPr>
      </w:pPr>
      <w:r>
        <w:rPr>
          <w:rFonts w:ascii="Times New Roman" w:hAnsi="Times New Roman"/>
          <w:color w:val="000000"/>
          <w:sz w:val="24"/>
        </w:rPr>
        <w:t>S.W</w:t>
      </w:r>
      <w:r w:rsidRPr="00D50A2C">
        <w:rPr>
          <w:rFonts w:ascii="Times New Roman" w:hAnsi="Times New Roman"/>
          <w:color w:val="000000"/>
          <w:sz w:val="24"/>
        </w:rPr>
        <w:t>. thanks the Agency for Innovation by Science and Technology in Flanders for a PhD scholarship. F.D.P. acknowledges the FWO (</w:t>
      </w:r>
      <w:proofErr w:type="spellStart"/>
      <w:r w:rsidRPr="00D50A2C">
        <w:rPr>
          <w:rFonts w:ascii="Times New Roman" w:hAnsi="Times New Roman"/>
          <w:color w:val="000000"/>
          <w:sz w:val="24"/>
        </w:rPr>
        <w:t>Vlaanderen</w:t>
      </w:r>
      <w:proofErr w:type="spellEnd"/>
      <w:r w:rsidRPr="00D50A2C">
        <w:rPr>
          <w:rFonts w:ascii="Times New Roman" w:hAnsi="Times New Roman"/>
          <w:color w:val="000000"/>
          <w:sz w:val="24"/>
        </w:rPr>
        <w:t xml:space="preserve">), the Research Board of Ghent University and the Belgian Science Policy Office Interuniversity Attraction Poles (IAP) programme in the frame of IAP 7/05 for financial support. </w:t>
      </w:r>
    </w:p>
    <w:p w:rsidR="00267EB2" w:rsidRPr="00E75475" w:rsidRDefault="00C25F00" w:rsidP="00E75475">
      <w:pPr>
        <w:autoSpaceDE w:val="0"/>
        <w:autoSpaceDN w:val="0"/>
        <w:adjustRightInd w:val="0"/>
        <w:spacing w:after="0" w:line="480" w:lineRule="auto"/>
        <w:rPr>
          <w:rFonts w:ascii="Times New Roman" w:hAnsi="Times New Roman"/>
          <w:color w:val="000000"/>
          <w:sz w:val="24"/>
        </w:rPr>
      </w:pPr>
      <w:r w:rsidRPr="00C25F00">
        <w:rPr>
          <w:rFonts w:ascii="Times New Roman" w:hAnsi="Times New Roman" w:cs="Times New Roman"/>
          <w:b/>
          <w:bCs/>
          <w:sz w:val="24"/>
        </w:rPr>
        <w:lastRenderedPageBreak/>
        <w:t>References</w:t>
      </w:r>
    </w:p>
    <w:p w:rsidR="00C25F00" w:rsidRDefault="00C25F00">
      <w:pPr>
        <w:spacing w:line="480" w:lineRule="auto"/>
        <w:rPr>
          <w:rFonts w:ascii="Times New Roman" w:hAnsi="Times New Roman" w:cs="Times New Roman"/>
          <w:sz w:val="24"/>
        </w:rPr>
      </w:pPr>
      <w:r w:rsidRPr="001D5753">
        <w:rPr>
          <w:rFonts w:ascii="Times New Roman" w:hAnsi="Times New Roman" w:cs="Times New Roman"/>
          <w:sz w:val="24"/>
        </w:rPr>
        <w:t>(1)</w:t>
      </w:r>
      <w:r>
        <w:rPr>
          <w:rFonts w:ascii="Times New Roman" w:hAnsi="Times New Roman" w:cs="Times New Roman"/>
          <w:b/>
          <w:bCs/>
          <w:sz w:val="24"/>
        </w:rPr>
        <w:t xml:space="preserve"> </w:t>
      </w:r>
      <w:proofErr w:type="spellStart"/>
      <w:r w:rsidR="00FE4765" w:rsidRPr="00FE4765">
        <w:rPr>
          <w:rFonts w:ascii="Times New Roman" w:hAnsi="Times New Roman" w:cs="Times New Roman"/>
          <w:sz w:val="24"/>
        </w:rPr>
        <w:t>Valtola</w:t>
      </w:r>
      <w:proofErr w:type="spellEnd"/>
      <w:r w:rsidR="00FE4765" w:rsidRPr="00FE4765">
        <w:rPr>
          <w:rFonts w:ascii="Times New Roman" w:hAnsi="Times New Roman" w:cs="Times New Roman"/>
          <w:sz w:val="24"/>
        </w:rPr>
        <w:t xml:space="preserve"> L., </w:t>
      </w:r>
      <w:proofErr w:type="spellStart"/>
      <w:r w:rsidR="00FE4765" w:rsidRPr="00FE4765">
        <w:rPr>
          <w:rFonts w:ascii="Times New Roman" w:hAnsi="Times New Roman" w:cs="Times New Roman"/>
          <w:sz w:val="24"/>
        </w:rPr>
        <w:t>Rahikkala</w:t>
      </w:r>
      <w:proofErr w:type="spellEnd"/>
      <w:r w:rsidR="00FE4765" w:rsidRPr="00FE4765">
        <w:rPr>
          <w:rFonts w:ascii="Times New Roman" w:hAnsi="Times New Roman" w:cs="Times New Roman"/>
          <w:sz w:val="24"/>
        </w:rPr>
        <w:t xml:space="preserve"> A., </w:t>
      </w:r>
      <w:proofErr w:type="spellStart"/>
      <w:r w:rsidR="00FE4765" w:rsidRPr="00FE4765">
        <w:rPr>
          <w:rFonts w:ascii="Times New Roman" w:hAnsi="Times New Roman" w:cs="Times New Roman"/>
          <w:sz w:val="24"/>
        </w:rPr>
        <w:t>Raula</w:t>
      </w:r>
      <w:proofErr w:type="spellEnd"/>
      <w:r w:rsidR="00FE4765" w:rsidRPr="00FE4765">
        <w:rPr>
          <w:rFonts w:ascii="Times New Roman" w:hAnsi="Times New Roman" w:cs="Times New Roman"/>
          <w:sz w:val="24"/>
        </w:rPr>
        <w:t xml:space="preserve"> J., </w:t>
      </w:r>
      <w:proofErr w:type="spellStart"/>
      <w:r w:rsidR="00FE4765" w:rsidRPr="00FE4765">
        <w:rPr>
          <w:rFonts w:ascii="Times New Roman" w:hAnsi="Times New Roman" w:cs="Times New Roman"/>
          <w:sz w:val="24"/>
        </w:rPr>
        <w:t>Kauppinen</w:t>
      </w:r>
      <w:proofErr w:type="spellEnd"/>
      <w:r w:rsidR="00FE4765" w:rsidRPr="00FE4765">
        <w:rPr>
          <w:rFonts w:ascii="Times New Roman" w:hAnsi="Times New Roman" w:cs="Times New Roman"/>
          <w:sz w:val="24"/>
        </w:rPr>
        <w:t xml:space="preserve"> E. I., Tenhu H., </w:t>
      </w:r>
      <w:proofErr w:type="spellStart"/>
      <w:r w:rsidR="00FE4765" w:rsidRPr="00FE4765">
        <w:rPr>
          <w:rFonts w:ascii="Times New Roman" w:hAnsi="Times New Roman" w:cs="Times New Roman"/>
          <w:sz w:val="24"/>
        </w:rPr>
        <w:t>Hietala</w:t>
      </w:r>
      <w:proofErr w:type="spellEnd"/>
      <w:r w:rsidR="00FE4765" w:rsidRPr="00FE4765">
        <w:rPr>
          <w:rFonts w:ascii="Times New Roman" w:hAnsi="Times New Roman" w:cs="Times New Roman"/>
          <w:sz w:val="24"/>
        </w:rPr>
        <w:t xml:space="preserve"> S., </w:t>
      </w:r>
      <w:r w:rsidR="00FE4765" w:rsidRPr="00FE4765">
        <w:rPr>
          <w:rFonts w:ascii="Times New Roman" w:hAnsi="Times New Roman" w:cs="Times New Roman"/>
          <w:i/>
          <w:iCs/>
          <w:sz w:val="24"/>
        </w:rPr>
        <w:t>Eur</w:t>
      </w:r>
      <w:r w:rsidR="00FE4765">
        <w:rPr>
          <w:rFonts w:ascii="Times New Roman" w:hAnsi="Times New Roman" w:cs="Times New Roman"/>
          <w:i/>
          <w:iCs/>
          <w:sz w:val="24"/>
        </w:rPr>
        <w:t>.</w:t>
      </w:r>
      <w:r w:rsidR="00FE4765" w:rsidRPr="00FE4765">
        <w:rPr>
          <w:rFonts w:ascii="Times New Roman" w:hAnsi="Times New Roman" w:cs="Times New Roman"/>
          <w:i/>
          <w:iCs/>
          <w:sz w:val="24"/>
        </w:rPr>
        <w:t xml:space="preserve"> </w:t>
      </w:r>
      <w:proofErr w:type="spellStart"/>
      <w:r w:rsidR="00FE4765" w:rsidRPr="00FE4765">
        <w:rPr>
          <w:rFonts w:ascii="Times New Roman" w:hAnsi="Times New Roman" w:cs="Times New Roman"/>
          <w:i/>
          <w:iCs/>
          <w:sz w:val="24"/>
        </w:rPr>
        <w:t>Polym</w:t>
      </w:r>
      <w:proofErr w:type="spellEnd"/>
      <w:r w:rsidR="00FE4765">
        <w:rPr>
          <w:rFonts w:ascii="Times New Roman" w:hAnsi="Times New Roman" w:cs="Times New Roman"/>
          <w:i/>
          <w:iCs/>
          <w:sz w:val="24"/>
        </w:rPr>
        <w:t>.</w:t>
      </w:r>
      <w:r w:rsidR="00FE4765" w:rsidRPr="00FE4765">
        <w:rPr>
          <w:rFonts w:ascii="Times New Roman" w:hAnsi="Times New Roman" w:cs="Times New Roman"/>
          <w:i/>
          <w:iCs/>
          <w:sz w:val="24"/>
        </w:rPr>
        <w:t xml:space="preserve"> J</w:t>
      </w:r>
      <w:r w:rsidR="00FE4765">
        <w:rPr>
          <w:rFonts w:ascii="Times New Roman" w:hAnsi="Times New Roman" w:cs="Times New Roman"/>
          <w:i/>
          <w:iCs/>
          <w:sz w:val="24"/>
        </w:rPr>
        <w:t xml:space="preserve">. </w:t>
      </w:r>
      <w:r w:rsidR="00FE4765" w:rsidRPr="00FE4765">
        <w:rPr>
          <w:rFonts w:ascii="Times New Roman" w:hAnsi="Times New Roman" w:cs="Times New Roman"/>
          <w:sz w:val="24"/>
        </w:rPr>
        <w:t xml:space="preserve"> </w:t>
      </w:r>
      <w:r w:rsidR="00FE4765" w:rsidRPr="00FE4765">
        <w:rPr>
          <w:rFonts w:ascii="Times New Roman" w:hAnsi="Times New Roman" w:cs="Times New Roman"/>
          <w:b/>
          <w:bCs/>
          <w:sz w:val="24"/>
        </w:rPr>
        <w:t>2014</w:t>
      </w:r>
      <w:r w:rsidR="00FE4765" w:rsidRPr="00FE4765">
        <w:rPr>
          <w:rFonts w:ascii="Times New Roman" w:hAnsi="Times New Roman" w:cs="Times New Roman"/>
          <w:sz w:val="24"/>
        </w:rPr>
        <w:t>, 59, 282</w:t>
      </w:r>
      <w:r w:rsidRPr="00FE4765">
        <w:rPr>
          <w:rFonts w:ascii="Times New Roman" w:hAnsi="Times New Roman" w:cs="Times New Roman"/>
          <w:sz w:val="24"/>
        </w:rPr>
        <w:t>.</w:t>
      </w:r>
    </w:p>
    <w:p w:rsidR="00C25F00" w:rsidRPr="005E5C50" w:rsidRDefault="00C25F00">
      <w:pPr>
        <w:spacing w:line="480" w:lineRule="auto"/>
        <w:rPr>
          <w:rFonts w:ascii="Times New Roman" w:hAnsi="Times New Roman" w:cs="Times New Roman"/>
          <w:sz w:val="24"/>
          <w:lang w:val="en-US"/>
        </w:rPr>
      </w:pPr>
      <w:r>
        <w:rPr>
          <w:rFonts w:ascii="Times New Roman" w:hAnsi="Times New Roman" w:cs="Times New Roman"/>
          <w:sz w:val="24"/>
        </w:rPr>
        <w:t xml:space="preserve">(2) </w:t>
      </w:r>
      <w:proofErr w:type="spellStart"/>
      <w:r>
        <w:rPr>
          <w:rFonts w:ascii="Times New Roman" w:hAnsi="Times New Roman" w:cs="Times New Roman"/>
          <w:sz w:val="24"/>
        </w:rPr>
        <w:t>Kiessling</w:t>
      </w:r>
      <w:proofErr w:type="spellEnd"/>
      <w:r w:rsidR="003113D4">
        <w:rPr>
          <w:rFonts w:ascii="Times New Roman" w:hAnsi="Times New Roman" w:cs="Times New Roman"/>
          <w:sz w:val="24"/>
        </w:rPr>
        <w:t xml:space="preserve"> L. L.</w:t>
      </w:r>
      <w:r>
        <w:rPr>
          <w:rFonts w:ascii="Times New Roman" w:hAnsi="Times New Roman" w:cs="Times New Roman"/>
          <w:sz w:val="24"/>
        </w:rPr>
        <w:t>, Grim</w:t>
      </w:r>
      <w:r w:rsidR="00420BCC">
        <w:rPr>
          <w:rFonts w:ascii="Times New Roman" w:hAnsi="Times New Roman" w:cs="Times New Roman"/>
          <w:sz w:val="24"/>
        </w:rPr>
        <w:t xml:space="preserve"> J. C.</w:t>
      </w:r>
      <w:r>
        <w:rPr>
          <w:rFonts w:ascii="Times New Roman" w:hAnsi="Times New Roman" w:cs="Times New Roman"/>
          <w:sz w:val="24"/>
        </w:rPr>
        <w:t xml:space="preserve">, </w:t>
      </w:r>
      <w:r w:rsidRPr="004F11F2">
        <w:rPr>
          <w:rFonts w:ascii="Times New Roman" w:hAnsi="Times New Roman" w:cs="Times New Roman"/>
          <w:i/>
          <w:iCs/>
          <w:sz w:val="24"/>
        </w:rPr>
        <w:t xml:space="preserve">Chem. Soc. </w:t>
      </w:r>
      <w:r w:rsidR="00FC52EC" w:rsidRPr="005E5C50">
        <w:rPr>
          <w:rFonts w:ascii="Times New Roman" w:hAnsi="Times New Roman" w:cs="Times New Roman"/>
          <w:i/>
          <w:iCs/>
          <w:sz w:val="24"/>
          <w:lang w:val="en-US"/>
        </w:rPr>
        <w:t>Rev.</w:t>
      </w:r>
      <w:r w:rsidR="00FC52EC" w:rsidRPr="005E5C50">
        <w:rPr>
          <w:rFonts w:ascii="Times New Roman" w:hAnsi="Times New Roman" w:cs="Times New Roman"/>
          <w:sz w:val="24"/>
          <w:lang w:val="en-US"/>
        </w:rPr>
        <w:t xml:space="preserve"> </w:t>
      </w:r>
      <w:r w:rsidR="00FC52EC" w:rsidRPr="005E5C50">
        <w:rPr>
          <w:rFonts w:ascii="Times New Roman" w:hAnsi="Times New Roman" w:cs="Times New Roman"/>
          <w:b/>
          <w:bCs/>
          <w:sz w:val="24"/>
          <w:lang w:val="en-US"/>
        </w:rPr>
        <w:t>2013</w:t>
      </w:r>
      <w:r w:rsidR="00FC52EC" w:rsidRPr="005E5C50">
        <w:rPr>
          <w:rFonts w:ascii="Times New Roman" w:hAnsi="Times New Roman" w:cs="Times New Roman"/>
          <w:sz w:val="24"/>
          <w:lang w:val="en-US"/>
        </w:rPr>
        <w:t>, 42, 4476.</w:t>
      </w:r>
    </w:p>
    <w:p w:rsidR="001D5753" w:rsidRPr="00387489" w:rsidRDefault="00FC52EC" w:rsidP="001D5753">
      <w:pPr>
        <w:tabs>
          <w:tab w:val="clear" w:pos="709"/>
        </w:tabs>
        <w:autoSpaceDE w:val="0"/>
        <w:autoSpaceDN w:val="0"/>
        <w:adjustRightInd w:val="0"/>
        <w:spacing w:after="0" w:line="240" w:lineRule="auto"/>
        <w:jc w:val="left"/>
        <w:rPr>
          <w:rFonts w:ascii="Times New Roman" w:eastAsiaTheme="minorHAnsi" w:hAnsi="Times New Roman" w:cs="Times New Roman"/>
          <w:sz w:val="24"/>
          <w:lang w:val="nl-BE" w:eastAsia="en-US" w:bidi="bn-IN"/>
        </w:rPr>
      </w:pPr>
      <w:r w:rsidRPr="00FC52EC">
        <w:rPr>
          <w:rFonts w:ascii="Times New Roman" w:hAnsi="Times New Roman" w:cs="Times New Roman"/>
          <w:sz w:val="24"/>
          <w:lang w:val="nl-BE"/>
        </w:rPr>
        <w:t xml:space="preserve">(3) </w:t>
      </w:r>
      <w:r w:rsidRPr="00FC52EC">
        <w:rPr>
          <w:rFonts w:ascii="Times New Roman" w:eastAsiaTheme="minorHAnsi" w:hAnsi="Times New Roman" w:cs="Times New Roman"/>
          <w:sz w:val="24"/>
          <w:lang w:val="nl-BE" w:eastAsia="en-US" w:bidi="bn-IN"/>
        </w:rPr>
        <w:t xml:space="preserve">Hetzer M, Chen G, Barner-Kowollik C, Stenzel MH., </w:t>
      </w:r>
      <w:r w:rsidRPr="00FC52EC">
        <w:rPr>
          <w:rFonts w:ascii="Times New Roman" w:eastAsiaTheme="minorHAnsi" w:hAnsi="Times New Roman" w:cs="Times New Roman"/>
          <w:i/>
          <w:iCs/>
          <w:sz w:val="24"/>
          <w:lang w:val="nl-BE" w:eastAsia="en-US" w:bidi="bn-IN"/>
        </w:rPr>
        <w:t>Macromol. Biosci.</w:t>
      </w:r>
      <w:r w:rsidRPr="00FC52EC">
        <w:rPr>
          <w:rFonts w:ascii="Times New Roman" w:eastAsiaTheme="minorHAnsi" w:hAnsi="Times New Roman" w:cs="Times New Roman"/>
          <w:sz w:val="24"/>
          <w:lang w:val="nl-BE" w:eastAsia="en-US" w:bidi="bn-IN"/>
        </w:rPr>
        <w:t xml:space="preserve"> </w:t>
      </w:r>
      <w:r w:rsidRPr="00FC52EC">
        <w:rPr>
          <w:rFonts w:ascii="Times New Roman" w:eastAsiaTheme="minorHAnsi" w:hAnsi="Times New Roman" w:cs="Times New Roman"/>
          <w:b/>
          <w:bCs/>
          <w:sz w:val="24"/>
          <w:lang w:val="nl-BE" w:eastAsia="en-US" w:bidi="bn-IN"/>
        </w:rPr>
        <w:t>2010</w:t>
      </w:r>
      <w:r w:rsidRPr="00FC52EC">
        <w:rPr>
          <w:rFonts w:ascii="Times New Roman" w:eastAsiaTheme="minorHAnsi" w:hAnsi="Times New Roman" w:cs="Times New Roman"/>
          <w:sz w:val="24"/>
          <w:lang w:val="nl-BE" w:eastAsia="en-US" w:bidi="bn-IN"/>
        </w:rPr>
        <w:t>;10</w:t>
      </w:r>
      <w:r w:rsidR="003C5D1C">
        <w:rPr>
          <w:rFonts w:ascii="Times New Roman" w:eastAsiaTheme="minorHAnsi" w:hAnsi="Times New Roman" w:cs="Times New Roman"/>
          <w:sz w:val="24"/>
          <w:lang w:val="nl-BE" w:eastAsia="en-US" w:bidi="bn-IN"/>
        </w:rPr>
        <w:t xml:space="preserve">, </w:t>
      </w:r>
      <w:r w:rsidRPr="00FC52EC">
        <w:rPr>
          <w:rFonts w:ascii="Times New Roman" w:eastAsiaTheme="minorHAnsi" w:hAnsi="Times New Roman" w:cs="Times New Roman"/>
          <w:sz w:val="24"/>
          <w:lang w:val="nl-BE" w:eastAsia="en-US" w:bidi="bn-IN"/>
        </w:rPr>
        <w:t>119</w:t>
      </w:r>
    </w:p>
    <w:p w:rsidR="004F11F2" w:rsidRPr="00387489" w:rsidRDefault="004F11F2" w:rsidP="001D5753">
      <w:pPr>
        <w:tabs>
          <w:tab w:val="clear" w:pos="709"/>
        </w:tabs>
        <w:autoSpaceDE w:val="0"/>
        <w:autoSpaceDN w:val="0"/>
        <w:adjustRightInd w:val="0"/>
        <w:spacing w:after="0" w:line="240" w:lineRule="auto"/>
        <w:jc w:val="left"/>
        <w:rPr>
          <w:rFonts w:ascii="Times New Roman" w:eastAsiaTheme="minorHAnsi" w:hAnsi="Times New Roman" w:cs="Times New Roman"/>
          <w:sz w:val="24"/>
          <w:lang w:val="nl-BE" w:eastAsia="en-US" w:bidi="bn-IN"/>
        </w:rPr>
      </w:pPr>
    </w:p>
    <w:p w:rsidR="004F11F2" w:rsidRDefault="00FC52EC" w:rsidP="004F11F2">
      <w:pPr>
        <w:tabs>
          <w:tab w:val="clear" w:pos="709"/>
        </w:tabs>
        <w:autoSpaceDE w:val="0"/>
        <w:autoSpaceDN w:val="0"/>
        <w:adjustRightInd w:val="0"/>
        <w:spacing w:after="0" w:line="480" w:lineRule="auto"/>
        <w:jc w:val="left"/>
        <w:rPr>
          <w:rFonts w:ascii="Times New Roman" w:eastAsiaTheme="minorHAnsi" w:hAnsi="Times New Roman" w:cs="Times New Roman"/>
          <w:sz w:val="24"/>
          <w:lang w:eastAsia="en-US" w:bidi="bn-IN"/>
        </w:rPr>
      </w:pPr>
      <w:r w:rsidRPr="00FC52EC">
        <w:rPr>
          <w:rFonts w:ascii="Times New Roman" w:eastAsiaTheme="minorHAnsi" w:hAnsi="Times New Roman" w:cs="Times New Roman"/>
          <w:sz w:val="24"/>
          <w:lang w:val="nl-BE" w:eastAsia="en-US" w:bidi="bn-IN"/>
        </w:rPr>
        <w:t>(4) Nurmi L, Lindqvist J, Randev R, Syrett J, Haddleton DM</w:t>
      </w:r>
      <w:r w:rsidRPr="00FC52EC">
        <w:rPr>
          <w:rFonts w:ascii="Times New Roman" w:eastAsiaTheme="minorHAnsi" w:hAnsi="Times New Roman" w:cs="Times New Roman"/>
          <w:i/>
          <w:iCs/>
          <w:sz w:val="24"/>
          <w:lang w:val="nl-BE" w:eastAsia="en-US" w:bidi="bn-IN"/>
        </w:rPr>
        <w:t xml:space="preserve">., Chem. </w:t>
      </w:r>
      <w:proofErr w:type="spellStart"/>
      <w:r w:rsidR="004F11F2" w:rsidRPr="004F11F2">
        <w:rPr>
          <w:rFonts w:ascii="Times New Roman" w:eastAsiaTheme="minorHAnsi" w:hAnsi="Times New Roman" w:cs="Times New Roman"/>
          <w:i/>
          <w:iCs/>
          <w:sz w:val="24"/>
          <w:lang w:eastAsia="en-US" w:bidi="bn-IN"/>
        </w:rPr>
        <w:t>Commun</w:t>
      </w:r>
      <w:proofErr w:type="spellEnd"/>
      <w:r w:rsidR="004F11F2" w:rsidRPr="004F11F2">
        <w:rPr>
          <w:rFonts w:ascii="Times New Roman" w:eastAsiaTheme="minorHAnsi" w:hAnsi="Times New Roman" w:cs="Times New Roman"/>
          <w:i/>
          <w:iCs/>
          <w:sz w:val="24"/>
          <w:lang w:eastAsia="en-US" w:bidi="bn-IN"/>
        </w:rPr>
        <w:t>.</w:t>
      </w:r>
      <w:r w:rsidR="004F11F2">
        <w:rPr>
          <w:rFonts w:ascii="Times New Roman" w:eastAsiaTheme="minorHAnsi" w:hAnsi="Times New Roman" w:cs="Times New Roman"/>
          <w:sz w:val="24"/>
          <w:lang w:eastAsia="en-US" w:bidi="bn-IN"/>
        </w:rPr>
        <w:t xml:space="preserve"> </w:t>
      </w:r>
      <w:r w:rsidR="004F11F2" w:rsidRPr="004F11F2">
        <w:rPr>
          <w:rFonts w:ascii="Times New Roman" w:eastAsiaTheme="minorHAnsi" w:hAnsi="Times New Roman" w:cs="Times New Roman"/>
          <w:b/>
          <w:bCs/>
          <w:sz w:val="24"/>
          <w:lang w:eastAsia="en-US" w:bidi="bn-IN"/>
        </w:rPr>
        <w:t>2009</w:t>
      </w:r>
      <w:r w:rsidR="004F11F2">
        <w:rPr>
          <w:rFonts w:ascii="Times New Roman" w:eastAsiaTheme="minorHAnsi" w:hAnsi="Times New Roman" w:cs="Times New Roman"/>
          <w:sz w:val="24"/>
          <w:lang w:eastAsia="en-US" w:bidi="bn-IN"/>
        </w:rPr>
        <w:t xml:space="preserve">, </w:t>
      </w:r>
      <w:r w:rsidR="004F11F2" w:rsidRPr="004F11F2">
        <w:rPr>
          <w:rFonts w:ascii="Times New Roman" w:eastAsiaTheme="minorHAnsi" w:hAnsi="Times New Roman" w:cs="Times New Roman"/>
          <w:sz w:val="24"/>
          <w:lang w:eastAsia="en-US" w:bidi="bn-IN"/>
        </w:rPr>
        <w:t>2727.</w:t>
      </w:r>
    </w:p>
    <w:p w:rsidR="004F11F2" w:rsidRDefault="004F11F2" w:rsidP="004F11F2">
      <w:pPr>
        <w:tabs>
          <w:tab w:val="clear" w:pos="709"/>
        </w:tabs>
        <w:autoSpaceDE w:val="0"/>
        <w:autoSpaceDN w:val="0"/>
        <w:adjustRightInd w:val="0"/>
        <w:spacing w:after="0" w:line="480" w:lineRule="auto"/>
        <w:jc w:val="left"/>
        <w:rPr>
          <w:rFonts w:ascii="Times New Roman" w:eastAsiaTheme="minorHAnsi" w:hAnsi="Times New Roman" w:cs="Times New Roman"/>
          <w:sz w:val="24"/>
          <w:lang w:eastAsia="en-US" w:bidi="bn-IN"/>
        </w:rPr>
      </w:pPr>
      <w:r>
        <w:rPr>
          <w:rFonts w:ascii="Times New Roman" w:eastAsiaTheme="minorHAnsi" w:hAnsi="Times New Roman" w:cs="Times New Roman"/>
          <w:sz w:val="24"/>
          <w:lang w:eastAsia="en-US" w:bidi="bn-IN"/>
        </w:rPr>
        <w:t xml:space="preserve">(5) </w:t>
      </w:r>
      <w:proofErr w:type="spellStart"/>
      <w:r w:rsidRPr="004F11F2">
        <w:rPr>
          <w:rFonts w:ascii="Times New Roman" w:eastAsiaTheme="minorHAnsi" w:hAnsi="Times New Roman" w:cs="Times New Roman"/>
          <w:sz w:val="24"/>
          <w:lang w:eastAsia="en-US" w:bidi="bn-IN"/>
        </w:rPr>
        <w:t>Ning</w:t>
      </w:r>
      <w:proofErr w:type="spellEnd"/>
      <w:r w:rsidRPr="004F11F2">
        <w:rPr>
          <w:rFonts w:ascii="Times New Roman" w:eastAsiaTheme="minorHAnsi" w:hAnsi="Times New Roman" w:cs="Times New Roman"/>
          <w:sz w:val="24"/>
          <w:lang w:eastAsia="en-US" w:bidi="bn-IN"/>
        </w:rPr>
        <w:t xml:space="preserve"> X, </w:t>
      </w:r>
      <w:proofErr w:type="spellStart"/>
      <w:r w:rsidRPr="004F11F2">
        <w:rPr>
          <w:rFonts w:ascii="Times New Roman" w:eastAsiaTheme="minorHAnsi" w:hAnsi="Times New Roman" w:cs="Times New Roman"/>
          <w:sz w:val="24"/>
          <w:lang w:eastAsia="en-US" w:bidi="bn-IN"/>
        </w:rPr>
        <w:t>Rui</w:t>
      </w:r>
      <w:proofErr w:type="spellEnd"/>
      <w:r w:rsidRPr="004F11F2">
        <w:rPr>
          <w:rFonts w:ascii="Times New Roman" w:eastAsiaTheme="minorHAnsi" w:hAnsi="Times New Roman" w:cs="Times New Roman"/>
          <w:sz w:val="24"/>
          <w:lang w:eastAsia="en-US" w:bidi="bn-IN"/>
        </w:rPr>
        <w:t xml:space="preserve"> W, Fu-She</w:t>
      </w:r>
      <w:r>
        <w:rPr>
          <w:rFonts w:ascii="Times New Roman" w:eastAsiaTheme="minorHAnsi" w:hAnsi="Times New Roman" w:cs="Times New Roman"/>
          <w:sz w:val="24"/>
          <w:lang w:eastAsia="en-US" w:bidi="bn-IN"/>
        </w:rPr>
        <w:t xml:space="preserve">ng D, </w:t>
      </w:r>
      <w:proofErr w:type="spellStart"/>
      <w:r>
        <w:rPr>
          <w:rFonts w:ascii="Times New Roman" w:eastAsiaTheme="minorHAnsi" w:hAnsi="Times New Roman" w:cs="Times New Roman"/>
          <w:sz w:val="24"/>
          <w:lang w:eastAsia="en-US" w:bidi="bn-IN"/>
        </w:rPr>
        <w:t>Zi</w:t>
      </w:r>
      <w:proofErr w:type="spellEnd"/>
      <w:r>
        <w:rPr>
          <w:rFonts w:ascii="Times New Roman" w:eastAsiaTheme="minorHAnsi" w:hAnsi="Times New Roman" w:cs="Times New Roman"/>
          <w:sz w:val="24"/>
          <w:lang w:eastAsia="en-US" w:bidi="bn-IN"/>
        </w:rPr>
        <w:t xml:space="preserve">-Chen L., </w:t>
      </w:r>
      <w:r w:rsidRPr="004F11F2">
        <w:rPr>
          <w:rFonts w:ascii="Times New Roman" w:eastAsiaTheme="minorHAnsi" w:hAnsi="Times New Roman" w:cs="Times New Roman"/>
          <w:i/>
          <w:iCs/>
          <w:sz w:val="24"/>
          <w:lang w:eastAsia="en-US" w:bidi="bn-IN"/>
        </w:rPr>
        <w:t xml:space="preserve">J </w:t>
      </w:r>
      <w:proofErr w:type="spellStart"/>
      <w:r w:rsidRPr="004F11F2">
        <w:rPr>
          <w:rFonts w:ascii="Times New Roman" w:eastAsiaTheme="minorHAnsi" w:hAnsi="Times New Roman" w:cs="Times New Roman"/>
          <w:i/>
          <w:iCs/>
          <w:sz w:val="24"/>
          <w:lang w:eastAsia="en-US" w:bidi="bn-IN"/>
        </w:rPr>
        <w:t>Polym</w:t>
      </w:r>
      <w:proofErr w:type="spellEnd"/>
      <w:r w:rsidRPr="004F11F2">
        <w:rPr>
          <w:rFonts w:ascii="Times New Roman" w:eastAsiaTheme="minorHAnsi" w:hAnsi="Times New Roman" w:cs="Times New Roman"/>
          <w:i/>
          <w:iCs/>
          <w:sz w:val="24"/>
          <w:lang w:eastAsia="en-US" w:bidi="bn-IN"/>
        </w:rPr>
        <w:t xml:space="preserve"> </w:t>
      </w:r>
      <w:proofErr w:type="spellStart"/>
      <w:r w:rsidRPr="004F11F2">
        <w:rPr>
          <w:rFonts w:ascii="Times New Roman" w:eastAsiaTheme="minorHAnsi" w:hAnsi="Times New Roman" w:cs="Times New Roman"/>
          <w:i/>
          <w:iCs/>
          <w:sz w:val="24"/>
          <w:lang w:eastAsia="en-US" w:bidi="bn-IN"/>
        </w:rPr>
        <w:t>Sci</w:t>
      </w:r>
      <w:proofErr w:type="spellEnd"/>
      <w:r w:rsidRPr="004F11F2">
        <w:rPr>
          <w:rFonts w:ascii="Times New Roman" w:eastAsiaTheme="minorHAnsi" w:hAnsi="Times New Roman" w:cs="Times New Roman"/>
          <w:i/>
          <w:iCs/>
          <w:sz w:val="24"/>
          <w:lang w:eastAsia="en-US" w:bidi="bn-IN"/>
        </w:rPr>
        <w:t xml:space="preserve"> A: </w:t>
      </w:r>
      <w:proofErr w:type="spellStart"/>
      <w:r w:rsidRPr="004F11F2">
        <w:rPr>
          <w:rFonts w:ascii="Times New Roman" w:eastAsiaTheme="minorHAnsi" w:hAnsi="Times New Roman" w:cs="Times New Roman"/>
          <w:i/>
          <w:iCs/>
          <w:sz w:val="24"/>
          <w:lang w:eastAsia="en-US" w:bidi="bn-IN"/>
        </w:rPr>
        <w:t>Polym</w:t>
      </w:r>
      <w:proofErr w:type="spellEnd"/>
      <w:r w:rsidRPr="004F11F2">
        <w:rPr>
          <w:rFonts w:ascii="Times New Roman" w:eastAsiaTheme="minorHAnsi" w:hAnsi="Times New Roman" w:cs="Times New Roman"/>
          <w:i/>
          <w:iCs/>
          <w:sz w:val="24"/>
          <w:lang w:eastAsia="en-US" w:bidi="bn-IN"/>
        </w:rPr>
        <w:t xml:space="preserve"> </w:t>
      </w:r>
      <w:proofErr w:type="spellStart"/>
      <w:r w:rsidRPr="004F11F2">
        <w:rPr>
          <w:rFonts w:ascii="Times New Roman" w:eastAsiaTheme="minorHAnsi" w:hAnsi="Times New Roman" w:cs="Times New Roman"/>
          <w:i/>
          <w:iCs/>
          <w:sz w:val="24"/>
          <w:lang w:eastAsia="en-US" w:bidi="bn-IN"/>
        </w:rPr>
        <w:t>Chem</w:t>
      </w:r>
      <w:proofErr w:type="spellEnd"/>
      <w:r>
        <w:rPr>
          <w:rFonts w:ascii="Times New Roman" w:eastAsiaTheme="minorHAnsi" w:hAnsi="Times New Roman" w:cs="Times New Roman"/>
          <w:sz w:val="24"/>
          <w:lang w:eastAsia="en-US" w:bidi="bn-IN"/>
        </w:rPr>
        <w:t xml:space="preserve"> </w:t>
      </w:r>
      <w:r w:rsidRPr="004F11F2">
        <w:rPr>
          <w:rFonts w:ascii="Times New Roman" w:eastAsiaTheme="minorHAnsi" w:hAnsi="Times New Roman" w:cs="Times New Roman"/>
          <w:b/>
          <w:bCs/>
          <w:sz w:val="24"/>
          <w:lang w:eastAsia="en-US" w:bidi="bn-IN"/>
        </w:rPr>
        <w:t>2009</w:t>
      </w:r>
      <w:r>
        <w:rPr>
          <w:rFonts w:ascii="Times New Roman" w:eastAsiaTheme="minorHAnsi" w:hAnsi="Times New Roman" w:cs="Times New Roman"/>
          <w:sz w:val="24"/>
          <w:lang w:eastAsia="en-US" w:bidi="bn-IN"/>
        </w:rPr>
        <w:t xml:space="preserve">, 47, </w:t>
      </w:r>
      <w:r w:rsidRPr="004F11F2">
        <w:rPr>
          <w:rFonts w:ascii="Times New Roman" w:eastAsiaTheme="minorHAnsi" w:hAnsi="Times New Roman" w:cs="Times New Roman"/>
          <w:sz w:val="24"/>
          <w:lang w:eastAsia="en-US" w:bidi="bn-IN"/>
        </w:rPr>
        <w:t>3583</w:t>
      </w:r>
      <w:r>
        <w:rPr>
          <w:rFonts w:ascii="Times New Roman" w:eastAsiaTheme="minorHAnsi" w:hAnsi="Times New Roman" w:cs="Times New Roman"/>
          <w:sz w:val="24"/>
          <w:lang w:eastAsia="en-US" w:bidi="bn-IN"/>
        </w:rPr>
        <w:t>.</w:t>
      </w:r>
    </w:p>
    <w:p w:rsidR="00FE4765" w:rsidRDefault="00FE4765" w:rsidP="004F11F2">
      <w:pPr>
        <w:tabs>
          <w:tab w:val="clear" w:pos="709"/>
        </w:tabs>
        <w:autoSpaceDE w:val="0"/>
        <w:autoSpaceDN w:val="0"/>
        <w:adjustRightInd w:val="0"/>
        <w:spacing w:after="0" w:line="480" w:lineRule="auto"/>
        <w:jc w:val="left"/>
        <w:rPr>
          <w:rFonts w:ascii="Times New Roman" w:eastAsiaTheme="minorHAnsi" w:hAnsi="Times New Roman" w:cs="Times New Roman"/>
          <w:sz w:val="24"/>
          <w:lang w:eastAsia="en-US" w:bidi="bn-IN"/>
        </w:rPr>
      </w:pPr>
      <w:r w:rsidRPr="005E5C50">
        <w:rPr>
          <w:rFonts w:ascii="Times New Roman" w:eastAsiaTheme="minorHAnsi" w:hAnsi="Times New Roman" w:cs="Times New Roman"/>
          <w:sz w:val="24"/>
          <w:lang w:val="nl-BE" w:eastAsia="en-US" w:bidi="bn-IN"/>
        </w:rPr>
        <w:t xml:space="preserve">(6) Chen Y., Espeel P., Reinicke S., Du Prez F. E., Stenzel M. H., </w:t>
      </w:r>
      <w:r w:rsidRPr="005E5C50">
        <w:rPr>
          <w:rFonts w:ascii="Times New Roman" w:eastAsiaTheme="minorHAnsi" w:hAnsi="Times New Roman" w:cs="Times New Roman"/>
          <w:i/>
          <w:iCs/>
          <w:sz w:val="24"/>
          <w:lang w:val="nl-BE" w:eastAsia="en-US" w:bidi="bn-IN"/>
        </w:rPr>
        <w:t xml:space="preserve">Macromol. </w:t>
      </w:r>
      <w:r w:rsidRPr="003C5D1C">
        <w:rPr>
          <w:rFonts w:ascii="Times New Roman" w:eastAsiaTheme="minorHAnsi" w:hAnsi="Times New Roman" w:cs="Times New Roman"/>
          <w:i/>
          <w:iCs/>
          <w:sz w:val="24"/>
          <w:lang w:eastAsia="en-US" w:bidi="bn-IN"/>
        </w:rPr>
        <w:t xml:space="preserve">Rapid </w:t>
      </w:r>
      <w:proofErr w:type="spellStart"/>
      <w:r w:rsidRPr="003C5D1C">
        <w:rPr>
          <w:rFonts w:ascii="Times New Roman" w:eastAsiaTheme="minorHAnsi" w:hAnsi="Times New Roman" w:cs="Times New Roman"/>
          <w:i/>
          <w:iCs/>
          <w:sz w:val="24"/>
          <w:lang w:eastAsia="en-US" w:bidi="bn-IN"/>
        </w:rPr>
        <w:t>Commun</w:t>
      </w:r>
      <w:proofErr w:type="spellEnd"/>
      <w:r w:rsidRPr="003C5D1C">
        <w:rPr>
          <w:rFonts w:ascii="Times New Roman" w:eastAsiaTheme="minorHAnsi" w:hAnsi="Times New Roman" w:cs="Times New Roman"/>
          <w:i/>
          <w:iCs/>
          <w:sz w:val="24"/>
          <w:lang w:eastAsia="en-US" w:bidi="bn-IN"/>
        </w:rPr>
        <w:t>.</w:t>
      </w:r>
      <w:r w:rsidR="003C5D1C">
        <w:rPr>
          <w:rFonts w:ascii="Times New Roman" w:eastAsiaTheme="minorHAnsi" w:hAnsi="Times New Roman" w:cs="Times New Roman"/>
          <w:sz w:val="24"/>
          <w:lang w:eastAsia="en-US" w:bidi="bn-IN"/>
        </w:rPr>
        <w:t xml:space="preserve"> </w:t>
      </w:r>
      <w:r w:rsidR="003C5D1C" w:rsidRPr="003C5D1C">
        <w:rPr>
          <w:rFonts w:ascii="Times New Roman" w:eastAsiaTheme="minorHAnsi" w:hAnsi="Times New Roman" w:cs="Times New Roman"/>
          <w:b/>
          <w:bCs/>
          <w:sz w:val="24"/>
          <w:lang w:eastAsia="en-US" w:bidi="bn-IN"/>
        </w:rPr>
        <w:t>2014</w:t>
      </w:r>
      <w:r w:rsidR="003C5D1C">
        <w:rPr>
          <w:rFonts w:ascii="Times New Roman" w:eastAsiaTheme="minorHAnsi" w:hAnsi="Times New Roman" w:cs="Times New Roman"/>
          <w:sz w:val="24"/>
          <w:lang w:eastAsia="en-US" w:bidi="bn-IN"/>
        </w:rPr>
        <w:t>, 35, 1128</w:t>
      </w:r>
    </w:p>
    <w:p w:rsidR="004F11F2" w:rsidRDefault="004F11F2" w:rsidP="004F11F2">
      <w:pPr>
        <w:spacing w:line="240" w:lineRule="auto"/>
        <w:rPr>
          <w:rFonts w:ascii="Calibri" w:hAnsi="Calibri"/>
          <w:noProof/>
        </w:rPr>
      </w:pPr>
      <w:r>
        <w:rPr>
          <w:rFonts w:ascii="Times New Roman" w:eastAsiaTheme="minorHAnsi" w:hAnsi="Times New Roman" w:cs="Times New Roman"/>
          <w:sz w:val="24"/>
          <w:lang w:eastAsia="en-US" w:bidi="bn-IN"/>
        </w:rPr>
        <w:t>(</w:t>
      </w:r>
      <w:r w:rsidR="003C5D1C">
        <w:rPr>
          <w:rFonts w:ascii="Times New Roman" w:eastAsiaTheme="minorHAnsi" w:hAnsi="Times New Roman" w:cs="Times New Roman"/>
          <w:sz w:val="24"/>
          <w:lang w:eastAsia="en-US" w:bidi="bn-IN"/>
        </w:rPr>
        <w:t>7</w:t>
      </w:r>
      <w:r>
        <w:rPr>
          <w:rFonts w:ascii="Times New Roman" w:eastAsiaTheme="minorHAnsi" w:hAnsi="Times New Roman" w:cs="Times New Roman"/>
          <w:sz w:val="24"/>
          <w:lang w:eastAsia="en-US" w:bidi="bn-IN"/>
        </w:rPr>
        <w:t xml:space="preserve">) </w:t>
      </w:r>
      <w:r w:rsidRPr="004F11F2">
        <w:rPr>
          <w:rFonts w:ascii="Times New Roman" w:hAnsi="Times New Roman" w:cs="Times New Roman"/>
          <w:sz w:val="24"/>
          <w:lang w:val="en-US"/>
        </w:rPr>
        <w:t xml:space="preserve">Lundquist, J. J.; </w:t>
      </w:r>
      <w:proofErr w:type="spellStart"/>
      <w:r w:rsidRPr="004F11F2">
        <w:rPr>
          <w:rFonts w:ascii="Times New Roman" w:hAnsi="Times New Roman" w:cs="Times New Roman"/>
          <w:sz w:val="24"/>
          <w:lang w:val="en-US"/>
        </w:rPr>
        <w:t>Toone</w:t>
      </w:r>
      <w:proofErr w:type="spellEnd"/>
      <w:r w:rsidRPr="004F11F2">
        <w:rPr>
          <w:rFonts w:ascii="Times New Roman" w:hAnsi="Times New Roman" w:cs="Times New Roman"/>
          <w:sz w:val="24"/>
          <w:lang w:val="en-US"/>
        </w:rPr>
        <w:t xml:space="preserve">, E. J. </w:t>
      </w:r>
      <w:r w:rsidRPr="004F11F2">
        <w:rPr>
          <w:rFonts w:ascii="Times New Roman" w:hAnsi="Times New Roman" w:cs="Times New Roman"/>
          <w:i/>
          <w:sz w:val="24"/>
          <w:lang w:val="en-US"/>
        </w:rPr>
        <w:t>Che</w:t>
      </w:r>
      <w:r w:rsidR="00FE4765">
        <w:rPr>
          <w:rFonts w:ascii="Times New Roman" w:hAnsi="Times New Roman" w:cs="Times New Roman"/>
          <w:i/>
          <w:sz w:val="24"/>
          <w:lang w:val="en-US"/>
        </w:rPr>
        <w:t>m.</w:t>
      </w:r>
      <w:r w:rsidRPr="004F11F2">
        <w:rPr>
          <w:rFonts w:ascii="Times New Roman" w:hAnsi="Times New Roman" w:cs="Times New Roman"/>
          <w:i/>
          <w:sz w:val="24"/>
          <w:lang w:val="en-US"/>
        </w:rPr>
        <w:t xml:space="preserve"> Rev</w:t>
      </w:r>
      <w:r w:rsidR="00FE4765">
        <w:rPr>
          <w:rFonts w:ascii="Times New Roman" w:hAnsi="Times New Roman" w:cs="Times New Roman"/>
          <w:i/>
          <w:sz w:val="24"/>
          <w:lang w:val="en-US"/>
        </w:rPr>
        <w:t>.</w:t>
      </w:r>
      <w:r w:rsidRPr="004F11F2">
        <w:rPr>
          <w:rFonts w:ascii="Times New Roman" w:hAnsi="Times New Roman" w:cs="Times New Roman"/>
          <w:sz w:val="24"/>
          <w:lang w:val="en-US"/>
        </w:rPr>
        <w:t xml:space="preserve"> </w:t>
      </w:r>
      <w:r w:rsidRPr="004F11F2">
        <w:rPr>
          <w:rFonts w:ascii="Times New Roman" w:hAnsi="Times New Roman" w:cs="Times New Roman"/>
          <w:b/>
          <w:sz w:val="24"/>
          <w:lang w:val="en-US"/>
        </w:rPr>
        <w:t>2002</w:t>
      </w:r>
      <w:r w:rsidRPr="004F11F2">
        <w:rPr>
          <w:rFonts w:ascii="Times New Roman" w:hAnsi="Times New Roman" w:cs="Times New Roman"/>
          <w:sz w:val="24"/>
          <w:lang w:val="en-US"/>
        </w:rPr>
        <w:t xml:space="preserve">, </w:t>
      </w:r>
      <w:r w:rsidRPr="004F11F2">
        <w:rPr>
          <w:rFonts w:ascii="Times New Roman" w:hAnsi="Times New Roman" w:cs="Times New Roman"/>
          <w:iCs/>
          <w:sz w:val="24"/>
          <w:lang w:val="en-US"/>
        </w:rPr>
        <w:t>102, 555</w:t>
      </w:r>
      <w:r w:rsidRPr="004F11F2">
        <w:rPr>
          <w:rFonts w:ascii="Times New Roman" w:hAnsi="Times New Roman" w:cs="Times New Roman"/>
          <w:sz w:val="24"/>
          <w:lang w:val="en-US"/>
        </w:rPr>
        <w:t>.</w:t>
      </w:r>
    </w:p>
    <w:p w:rsidR="00390141" w:rsidRDefault="004F11F2" w:rsidP="00972113">
      <w:pPr>
        <w:tabs>
          <w:tab w:val="clear" w:pos="709"/>
        </w:tabs>
        <w:autoSpaceDE w:val="0"/>
        <w:autoSpaceDN w:val="0"/>
        <w:adjustRightInd w:val="0"/>
        <w:spacing w:after="0" w:line="240" w:lineRule="auto"/>
        <w:ind w:left="284" w:hanging="284"/>
        <w:jc w:val="left"/>
        <w:rPr>
          <w:rFonts w:ascii="Times New Roman" w:eastAsiaTheme="minorHAnsi" w:hAnsi="Times New Roman" w:cs="Times New Roman"/>
          <w:i/>
          <w:iCs/>
          <w:color w:val="231F20"/>
          <w:sz w:val="24"/>
          <w:lang w:eastAsia="en-US" w:bidi="bn-IN"/>
        </w:rPr>
      </w:pPr>
      <w:r>
        <w:rPr>
          <w:rFonts w:ascii="Times New Roman" w:eastAsiaTheme="minorHAnsi" w:hAnsi="Times New Roman" w:cs="Times New Roman"/>
          <w:sz w:val="24"/>
          <w:lang w:eastAsia="en-US" w:bidi="bn-IN"/>
        </w:rPr>
        <w:t>(</w:t>
      </w:r>
      <w:r w:rsidR="003C5D1C">
        <w:rPr>
          <w:rFonts w:ascii="Times New Roman" w:eastAsiaTheme="minorHAnsi" w:hAnsi="Times New Roman" w:cs="Times New Roman"/>
          <w:sz w:val="24"/>
          <w:lang w:eastAsia="en-US" w:bidi="bn-IN"/>
        </w:rPr>
        <w:t>8</w:t>
      </w:r>
      <w:r w:rsidRPr="00390141">
        <w:rPr>
          <w:rFonts w:ascii="Times New Roman" w:eastAsiaTheme="minorHAnsi" w:hAnsi="Times New Roman" w:cs="Times New Roman"/>
          <w:sz w:val="24"/>
          <w:lang w:eastAsia="en-US" w:bidi="bn-IN"/>
        </w:rPr>
        <w:t xml:space="preserve">) </w:t>
      </w:r>
      <w:r w:rsidR="00972113">
        <w:rPr>
          <w:rFonts w:ascii="Times New Roman" w:eastAsiaTheme="minorHAnsi" w:hAnsi="Times New Roman" w:cs="Times New Roman"/>
          <w:sz w:val="24"/>
          <w:lang w:eastAsia="en-US" w:bidi="bn-IN"/>
        </w:rPr>
        <w:t xml:space="preserve">a. </w:t>
      </w:r>
      <w:proofErr w:type="spellStart"/>
      <w:r w:rsidR="00390141" w:rsidRPr="00390141">
        <w:rPr>
          <w:rFonts w:ascii="Times New Roman" w:eastAsiaTheme="minorHAnsi" w:hAnsi="Times New Roman" w:cs="Times New Roman"/>
          <w:color w:val="231F20"/>
          <w:sz w:val="24"/>
          <w:lang w:eastAsia="en-US" w:bidi="bn-IN"/>
        </w:rPr>
        <w:t>Gestwicki</w:t>
      </w:r>
      <w:proofErr w:type="spellEnd"/>
      <w:r w:rsidR="00FE4765">
        <w:rPr>
          <w:rFonts w:ascii="Times New Roman" w:eastAsiaTheme="minorHAnsi" w:hAnsi="Times New Roman" w:cs="Times New Roman"/>
          <w:color w:val="231F20"/>
          <w:sz w:val="24"/>
          <w:lang w:eastAsia="en-US" w:bidi="bn-IN"/>
        </w:rPr>
        <w:t xml:space="preserve"> J. E.</w:t>
      </w:r>
      <w:r w:rsidR="00390141" w:rsidRPr="00390141">
        <w:rPr>
          <w:rFonts w:ascii="Times New Roman" w:eastAsiaTheme="minorHAnsi" w:hAnsi="Times New Roman" w:cs="Times New Roman"/>
          <w:color w:val="231F20"/>
          <w:sz w:val="24"/>
          <w:lang w:eastAsia="en-US" w:bidi="bn-IN"/>
        </w:rPr>
        <w:t>, Cairo</w:t>
      </w:r>
      <w:r w:rsidR="00FE4765">
        <w:rPr>
          <w:rFonts w:ascii="Times New Roman" w:eastAsiaTheme="minorHAnsi" w:hAnsi="Times New Roman" w:cs="Times New Roman"/>
          <w:color w:val="231F20"/>
          <w:sz w:val="24"/>
          <w:lang w:eastAsia="en-US" w:bidi="bn-IN"/>
        </w:rPr>
        <w:t xml:space="preserve"> C. W.</w:t>
      </w:r>
      <w:r w:rsidR="00390141" w:rsidRPr="00390141">
        <w:rPr>
          <w:rFonts w:ascii="Times New Roman" w:eastAsiaTheme="minorHAnsi" w:hAnsi="Times New Roman" w:cs="Times New Roman"/>
          <w:color w:val="231F20"/>
          <w:sz w:val="24"/>
          <w:lang w:eastAsia="en-US" w:bidi="bn-IN"/>
        </w:rPr>
        <w:t>, Strong</w:t>
      </w:r>
      <w:r w:rsidR="00FE4765">
        <w:rPr>
          <w:rFonts w:ascii="Times New Roman" w:eastAsiaTheme="minorHAnsi" w:hAnsi="Times New Roman" w:cs="Times New Roman"/>
          <w:color w:val="231F20"/>
          <w:sz w:val="24"/>
          <w:lang w:eastAsia="en-US" w:bidi="bn-IN"/>
        </w:rPr>
        <w:t xml:space="preserve"> L. E.</w:t>
      </w:r>
      <w:r w:rsidR="00390141" w:rsidRPr="00390141">
        <w:rPr>
          <w:rFonts w:ascii="Times New Roman" w:eastAsiaTheme="minorHAnsi" w:hAnsi="Times New Roman" w:cs="Times New Roman"/>
          <w:color w:val="231F20"/>
          <w:sz w:val="24"/>
          <w:lang w:eastAsia="en-US" w:bidi="bn-IN"/>
        </w:rPr>
        <w:t xml:space="preserve">, </w:t>
      </w:r>
      <w:proofErr w:type="spellStart"/>
      <w:r w:rsidR="00390141" w:rsidRPr="00390141">
        <w:rPr>
          <w:rFonts w:ascii="Times New Roman" w:eastAsiaTheme="minorHAnsi" w:hAnsi="Times New Roman" w:cs="Times New Roman"/>
          <w:color w:val="231F20"/>
          <w:sz w:val="24"/>
          <w:lang w:eastAsia="en-US" w:bidi="bn-IN"/>
        </w:rPr>
        <w:t>Oetjen</w:t>
      </w:r>
      <w:proofErr w:type="spellEnd"/>
      <w:r w:rsidR="00FE4765">
        <w:rPr>
          <w:rFonts w:ascii="Times New Roman" w:eastAsiaTheme="minorHAnsi" w:hAnsi="Times New Roman" w:cs="Times New Roman"/>
          <w:color w:val="231F20"/>
          <w:sz w:val="24"/>
          <w:lang w:eastAsia="en-US" w:bidi="bn-IN"/>
        </w:rPr>
        <w:t xml:space="preserve"> K. A</w:t>
      </w:r>
      <w:r w:rsidR="00390141" w:rsidRPr="00390141">
        <w:rPr>
          <w:rFonts w:ascii="Times New Roman" w:eastAsiaTheme="minorHAnsi" w:hAnsi="Times New Roman" w:cs="Times New Roman"/>
          <w:color w:val="231F20"/>
          <w:sz w:val="24"/>
          <w:lang w:eastAsia="en-US" w:bidi="bn-IN"/>
        </w:rPr>
        <w:t>.</w:t>
      </w:r>
      <w:r w:rsidR="00FE4765">
        <w:rPr>
          <w:rFonts w:ascii="Times New Roman" w:eastAsiaTheme="minorHAnsi" w:hAnsi="Times New Roman" w:cs="Times New Roman"/>
          <w:color w:val="231F20"/>
          <w:sz w:val="24"/>
          <w:lang w:eastAsia="en-US" w:bidi="bn-IN"/>
        </w:rPr>
        <w:t xml:space="preserve">, </w:t>
      </w:r>
      <w:proofErr w:type="spellStart"/>
      <w:r w:rsidR="00390141" w:rsidRPr="00390141">
        <w:rPr>
          <w:rFonts w:ascii="Times New Roman" w:eastAsiaTheme="minorHAnsi" w:hAnsi="Times New Roman" w:cs="Times New Roman"/>
          <w:color w:val="231F20"/>
          <w:sz w:val="24"/>
          <w:lang w:eastAsia="en-US" w:bidi="bn-IN"/>
        </w:rPr>
        <w:t>Kiessling</w:t>
      </w:r>
      <w:proofErr w:type="spellEnd"/>
      <w:r w:rsidR="00FE4765">
        <w:rPr>
          <w:rFonts w:ascii="Times New Roman" w:eastAsiaTheme="minorHAnsi" w:hAnsi="Times New Roman" w:cs="Times New Roman"/>
          <w:color w:val="231F20"/>
          <w:sz w:val="24"/>
          <w:lang w:eastAsia="en-US" w:bidi="bn-IN"/>
        </w:rPr>
        <w:t xml:space="preserve"> L. L.</w:t>
      </w:r>
      <w:r w:rsidR="00390141" w:rsidRPr="00390141">
        <w:rPr>
          <w:rFonts w:ascii="Times New Roman" w:eastAsiaTheme="minorHAnsi" w:hAnsi="Times New Roman" w:cs="Times New Roman"/>
          <w:color w:val="231F20"/>
          <w:sz w:val="24"/>
          <w:lang w:eastAsia="en-US" w:bidi="bn-IN"/>
        </w:rPr>
        <w:t xml:space="preserve">, </w:t>
      </w:r>
      <w:r w:rsidR="00390141">
        <w:rPr>
          <w:rFonts w:ascii="Times New Roman" w:eastAsiaTheme="minorHAnsi" w:hAnsi="Times New Roman" w:cs="Times New Roman"/>
          <w:i/>
          <w:iCs/>
          <w:color w:val="231F20"/>
          <w:sz w:val="24"/>
          <w:lang w:eastAsia="en-US" w:bidi="bn-IN"/>
        </w:rPr>
        <w:t>J. Am. Chem.</w:t>
      </w:r>
    </w:p>
    <w:p w:rsidR="00390141" w:rsidRDefault="00390141" w:rsidP="00972113">
      <w:pPr>
        <w:tabs>
          <w:tab w:val="clear" w:pos="709"/>
        </w:tabs>
        <w:autoSpaceDE w:val="0"/>
        <w:autoSpaceDN w:val="0"/>
        <w:adjustRightInd w:val="0"/>
        <w:spacing w:after="0" w:line="240" w:lineRule="auto"/>
        <w:ind w:left="284" w:hanging="284"/>
        <w:jc w:val="left"/>
        <w:rPr>
          <w:rFonts w:ascii="Times New Roman" w:eastAsiaTheme="minorHAnsi" w:hAnsi="Times New Roman" w:cs="Times New Roman"/>
          <w:color w:val="231F20"/>
          <w:sz w:val="24"/>
          <w:lang w:eastAsia="en-US" w:bidi="bn-IN"/>
        </w:rPr>
      </w:pPr>
      <w:r>
        <w:rPr>
          <w:rFonts w:ascii="Times New Roman" w:eastAsiaTheme="minorHAnsi" w:hAnsi="Times New Roman" w:cs="Times New Roman"/>
          <w:i/>
          <w:iCs/>
          <w:color w:val="231F20"/>
          <w:sz w:val="24"/>
          <w:lang w:eastAsia="en-US" w:bidi="bn-IN"/>
        </w:rPr>
        <w:t xml:space="preserve">     </w:t>
      </w:r>
      <w:r w:rsidRPr="00390141">
        <w:rPr>
          <w:rFonts w:ascii="Times New Roman" w:eastAsiaTheme="minorHAnsi" w:hAnsi="Times New Roman" w:cs="Times New Roman"/>
          <w:i/>
          <w:iCs/>
          <w:color w:val="231F20"/>
          <w:sz w:val="24"/>
          <w:lang w:eastAsia="en-US" w:bidi="bn-IN"/>
        </w:rPr>
        <w:t>Soc.</w:t>
      </w:r>
      <w:r w:rsidRPr="00390141">
        <w:rPr>
          <w:rFonts w:ascii="Times New Roman" w:eastAsiaTheme="minorHAnsi" w:hAnsi="Times New Roman" w:cs="Times New Roman"/>
          <w:color w:val="231F20"/>
          <w:sz w:val="24"/>
          <w:lang w:eastAsia="en-US" w:bidi="bn-IN"/>
        </w:rPr>
        <w:t xml:space="preserve"> </w:t>
      </w:r>
      <w:r w:rsidRPr="00390141">
        <w:rPr>
          <w:rFonts w:ascii="Times New Roman" w:eastAsiaTheme="minorHAnsi" w:hAnsi="Times New Roman" w:cs="Times New Roman"/>
          <w:b/>
          <w:bCs/>
          <w:color w:val="231F20"/>
          <w:sz w:val="24"/>
          <w:lang w:eastAsia="en-US" w:bidi="bn-IN"/>
        </w:rPr>
        <w:t>2002</w:t>
      </w:r>
      <w:r w:rsidRPr="00390141">
        <w:rPr>
          <w:rFonts w:ascii="Times New Roman" w:eastAsiaTheme="minorHAnsi" w:hAnsi="Times New Roman" w:cs="Times New Roman"/>
          <w:color w:val="231F20"/>
          <w:sz w:val="24"/>
          <w:lang w:eastAsia="en-US" w:bidi="bn-IN"/>
        </w:rPr>
        <w:t>, 124, 14922.</w:t>
      </w:r>
      <w:r w:rsidR="00972113">
        <w:rPr>
          <w:rFonts w:ascii="Times New Roman" w:eastAsiaTheme="minorHAnsi" w:hAnsi="Times New Roman" w:cs="Times New Roman"/>
          <w:color w:val="231F20"/>
          <w:sz w:val="24"/>
          <w:lang w:eastAsia="en-US" w:bidi="bn-IN"/>
        </w:rPr>
        <w:t xml:space="preserve">   b. </w:t>
      </w:r>
      <w:proofErr w:type="spellStart"/>
      <w:r w:rsidRPr="00390141">
        <w:rPr>
          <w:rFonts w:ascii="Times New Roman" w:eastAsiaTheme="minorHAnsi" w:hAnsi="Times New Roman" w:cs="Times New Roman"/>
          <w:color w:val="231F20"/>
          <w:sz w:val="24"/>
          <w:lang w:eastAsia="en-US" w:bidi="bn-IN"/>
        </w:rPr>
        <w:t>Ladmiral</w:t>
      </w:r>
      <w:proofErr w:type="spellEnd"/>
      <w:r>
        <w:rPr>
          <w:rFonts w:ascii="Times New Roman" w:eastAsiaTheme="minorHAnsi" w:hAnsi="Times New Roman" w:cs="Times New Roman"/>
          <w:color w:val="231F20"/>
          <w:sz w:val="24"/>
          <w:lang w:eastAsia="en-US" w:bidi="bn-IN"/>
        </w:rPr>
        <w:t xml:space="preserve"> V.</w:t>
      </w:r>
      <w:r w:rsidRPr="00390141">
        <w:rPr>
          <w:rFonts w:ascii="Times New Roman" w:eastAsiaTheme="minorHAnsi" w:hAnsi="Times New Roman" w:cs="Times New Roman"/>
          <w:color w:val="231F20"/>
          <w:sz w:val="24"/>
          <w:lang w:eastAsia="en-US" w:bidi="bn-IN"/>
        </w:rPr>
        <w:t xml:space="preserve">, </w:t>
      </w:r>
      <w:proofErr w:type="spellStart"/>
      <w:r w:rsidRPr="00390141">
        <w:rPr>
          <w:rFonts w:ascii="Times New Roman" w:eastAsiaTheme="minorHAnsi" w:hAnsi="Times New Roman" w:cs="Times New Roman"/>
          <w:color w:val="231F20"/>
          <w:sz w:val="24"/>
          <w:lang w:eastAsia="en-US" w:bidi="bn-IN"/>
        </w:rPr>
        <w:t>Mantovani</w:t>
      </w:r>
      <w:proofErr w:type="spellEnd"/>
      <w:r>
        <w:rPr>
          <w:rFonts w:ascii="Times New Roman" w:eastAsiaTheme="minorHAnsi" w:hAnsi="Times New Roman" w:cs="Times New Roman"/>
          <w:color w:val="231F20"/>
          <w:sz w:val="24"/>
          <w:lang w:eastAsia="en-US" w:bidi="bn-IN"/>
        </w:rPr>
        <w:t xml:space="preserve"> G.</w:t>
      </w:r>
      <w:r w:rsidRPr="00390141">
        <w:rPr>
          <w:rFonts w:ascii="Times New Roman" w:eastAsiaTheme="minorHAnsi" w:hAnsi="Times New Roman" w:cs="Times New Roman"/>
          <w:color w:val="231F20"/>
          <w:sz w:val="24"/>
          <w:lang w:eastAsia="en-US" w:bidi="bn-IN"/>
        </w:rPr>
        <w:t>, Clarkson</w:t>
      </w:r>
      <w:r>
        <w:rPr>
          <w:rFonts w:ascii="Times New Roman" w:eastAsiaTheme="minorHAnsi" w:hAnsi="Times New Roman" w:cs="Times New Roman"/>
          <w:color w:val="231F20"/>
          <w:sz w:val="24"/>
          <w:lang w:eastAsia="en-US" w:bidi="bn-IN"/>
        </w:rPr>
        <w:t xml:space="preserve"> G. J.</w:t>
      </w:r>
      <w:r w:rsidRPr="00390141">
        <w:rPr>
          <w:rFonts w:ascii="Times New Roman" w:eastAsiaTheme="minorHAnsi" w:hAnsi="Times New Roman" w:cs="Times New Roman"/>
          <w:color w:val="231F20"/>
          <w:sz w:val="24"/>
          <w:lang w:eastAsia="en-US" w:bidi="bn-IN"/>
        </w:rPr>
        <w:t xml:space="preserve">, </w:t>
      </w:r>
      <w:proofErr w:type="spellStart"/>
      <w:r w:rsidRPr="00390141">
        <w:rPr>
          <w:rFonts w:ascii="Times New Roman" w:eastAsiaTheme="minorHAnsi" w:hAnsi="Times New Roman" w:cs="Times New Roman"/>
          <w:color w:val="231F20"/>
          <w:sz w:val="24"/>
          <w:lang w:eastAsia="en-US" w:bidi="bn-IN"/>
        </w:rPr>
        <w:t>Cauet</w:t>
      </w:r>
      <w:proofErr w:type="spellEnd"/>
      <w:r>
        <w:rPr>
          <w:rFonts w:ascii="Times New Roman" w:eastAsiaTheme="minorHAnsi" w:hAnsi="Times New Roman" w:cs="Times New Roman"/>
          <w:color w:val="231F20"/>
          <w:sz w:val="24"/>
          <w:lang w:eastAsia="en-US" w:bidi="bn-IN"/>
        </w:rPr>
        <w:t xml:space="preserve"> S.</w:t>
      </w:r>
      <w:r w:rsidRPr="00390141">
        <w:rPr>
          <w:rFonts w:ascii="Times New Roman" w:eastAsiaTheme="minorHAnsi" w:hAnsi="Times New Roman" w:cs="Times New Roman"/>
          <w:color w:val="231F20"/>
          <w:sz w:val="24"/>
          <w:lang w:eastAsia="en-US" w:bidi="bn-IN"/>
        </w:rPr>
        <w:t>, Irwin</w:t>
      </w:r>
      <w:r>
        <w:rPr>
          <w:rFonts w:ascii="Times New Roman" w:eastAsiaTheme="minorHAnsi" w:hAnsi="Times New Roman" w:cs="Times New Roman"/>
          <w:color w:val="231F20"/>
          <w:sz w:val="24"/>
          <w:lang w:eastAsia="en-US" w:bidi="bn-IN"/>
        </w:rPr>
        <w:t xml:space="preserve"> J., </w:t>
      </w:r>
      <w:r w:rsidRPr="00390141">
        <w:rPr>
          <w:rFonts w:ascii="Times New Roman" w:eastAsiaTheme="minorHAnsi" w:hAnsi="Times New Roman" w:cs="Times New Roman"/>
          <w:color w:val="231F20"/>
          <w:sz w:val="24"/>
          <w:lang w:eastAsia="en-US" w:bidi="bn-IN"/>
        </w:rPr>
        <w:t>Haddleton</w:t>
      </w:r>
      <w:r>
        <w:rPr>
          <w:rFonts w:ascii="Times New Roman" w:eastAsiaTheme="minorHAnsi" w:hAnsi="Times New Roman" w:cs="Times New Roman"/>
          <w:color w:val="231F20"/>
          <w:sz w:val="24"/>
          <w:lang w:eastAsia="en-US" w:bidi="bn-IN"/>
        </w:rPr>
        <w:t xml:space="preserve"> D. M.</w:t>
      </w:r>
      <w:r w:rsidRPr="00390141">
        <w:rPr>
          <w:rFonts w:ascii="Times New Roman" w:eastAsiaTheme="minorHAnsi" w:hAnsi="Times New Roman" w:cs="Times New Roman"/>
          <w:color w:val="231F20"/>
          <w:sz w:val="24"/>
          <w:lang w:eastAsia="en-US" w:bidi="bn-IN"/>
        </w:rPr>
        <w:t xml:space="preserve">, </w:t>
      </w:r>
      <w:r w:rsidRPr="00390141">
        <w:rPr>
          <w:rFonts w:ascii="Times New Roman" w:eastAsiaTheme="minorHAnsi" w:hAnsi="Times New Roman" w:cs="Times New Roman"/>
          <w:i/>
          <w:iCs/>
          <w:color w:val="231F20"/>
          <w:sz w:val="24"/>
          <w:lang w:eastAsia="en-US" w:bidi="bn-IN"/>
        </w:rPr>
        <w:t>J. Am.</w:t>
      </w:r>
      <w:r w:rsidR="00972113">
        <w:rPr>
          <w:rFonts w:ascii="Times New Roman" w:eastAsiaTheme="minorHAnsi" w:hAnsi="Times New Roman" w:cs="Times New Roman"/>
          <w:i/>
          <w:iCs/>
          <w:color w:val="231F20"/>
          <w:sz w:val="24"/>
          <w:lang w:eastAsia="en-US" w:bidi="bn-IN"/>
        </w:rPr>
        <w:t xml:space="preserve"> </w:t>
      </w:r>
      <w:r w:rsidRPr="00390141">
        <w:rPr>
          <w:rFonts w:ascii="Times New Roman" w:eastAsiaTheme="minorHAnsi" w:hAnsi="Times New Roman" w:cs="Times New Roman"/>
          <w:i/>
          <w:iCs/>
          <w:color w:val="231F20"/>
          <w:sz w:val="24"/>
          <w:lang w:eastAsia="en-US" w:bidi="bn-IN"/>
        </w:rPr>
        <w:t>Chem. Soc.</w:t>
      </w:r>
      <w:r w:rsidRPr="00390141">
        <w:rPr>
          <w:rFonts w:ascii="Times New Roman" w:eastAsiaTheme="minorHAnsi" w:hAnsi="Times New Roman" w:cs="Times New Roman"/>
          <w:color w:val="231F20"/>
          <w:sz w:val="24"/>
          <w:lang w:eastAsia="en-US" w:bidi="bn-IN"/>
        </w:rPr>
        <w:t xml:space="preserve"> </w:t>
      </w:r>
      <w:r w:rsidRPr="00390141">
        <w:rPr>
          <w:rFonts w:ascii="Times New Roman" w:eastAsiaTheme="minorHAnsi" w:hAnsi="Times New Roman" w:cs="Times New Roman"/>
          <w:b/>
          <w:bCs/>
          <w:color w:val="231F20"/>
          <w:sz w:val="24"/>
          <w:lang w:eastAsia="en-US" w:bidi="bn-IN"/>
        </w:rPr>
        <w:t>2006</w:t>
      </w:r>
      <w:r w:rsidRPr="00390141">
        <w:rPr>
          <w:rFonts w:ascii="Times New Roman" w:eastAsiaTheme="minorHAnsi" w:hAnsi="Times New Roman" w:cs="Times New Roman"/>
          <w:color w:val="231F20"/>
          <w:sz w:val="24"/>
          <w:lang w:eastAsia="en-US" w:bidi="bn-IN"/>
        </w:rPr>
        <w:t>, 128, 4823</w:t>
      </w:r>
      <w:r>
        <w:rPr>
          <w:rFonts w:ascii="Times New Roman" w:eastAsiaTheme="minorHAnsi" w:hAnsi="Times New Roman" w:cs="Times New Roman"/>
          <w:color w:val="231F20"/>
          <w:sz w:val="24"/>
          <w:lang w:eastAsia="en-US" w:bidi="bn-IN"/>
        </w:rPr>
        <w:t>.</w:t>
      </w:r>
    </w:p>
    <w:p w:rsidR="00390141" w:rsidRDefault="00390141" w:rsidP="00972113">
      <w:pPr>
        <w:tabs>
          <w:tab w:val="clear" w:pos="709"/>
        </w:tabs>
        <w:autoSpaceDE w:val="0"/>
        <w:autoSpaceDN w:val="0"/>
        <w:adjustRightInd w:val="0"/>
        <w:spacing w:after="0" w:line="240" w:lineRule="auto"/>
        <w:ind w:left="284" w:hanging="284"/>
        <w:jc w:val="left"/>
        <w:rPr>
          <w:rFonts w:ascii="Times New Roman" w:eastAsiaTheme="minorHAnsi" w:hAnsi="Times New Roman" w:cs="Times New Roman"/>
          <w:color w:val="231F20"/>
          <w:sz w:val="24"/>
          <w:lang w:eastAsia="en-US" w:bidi="bn-IN"/>
        </w:rPr>
      </w:pPr>
      <w:r>
        <w:rPr>
          <w:rFonts w:ascii="Times New Roman" w:eastAsiaTheme="minorHAnsi" w:hAnsi="Times New Roman" w:cs="Times New Roman"/>
          <w:color w:val="231F20"/>
          <w:sz w:val="24"/>
          <w:lang w:eastAsia="en-US" w:bidi="bn-IN"/>
        </w:rPr>
        <w:t xml:space="preserve"> </w:t>
      </w:r>
    </w:p>
    <w:p w:rsidR="003C5D1C" w:rsidRDefault="00390141" w:rsidP="00390141">
      <w:pPr>
        <w:tabs>
          <w:tab w:val="clear" w:pos="709"/>
        </w:tabs>
        <w:autoSpaceDE w:val="0"/>
        <w:autoSpaceDN w:val="0"/>
        <w:adjustRightInd w:val="0"/>
        <w:spacing w:after="0" w:line="240" w:lineRule="auto"/>
        <w:jc w:val="left"/>
        <w:rPr>
          <w:rFonts w:ascii="Times New Roman" w:eastAsiaTheme="minorHAnsi" w:hAnsi="Times New Roman" w:cs="Times New Roman"/>
          <w:color w:val="231F20"/>
          <w:sz w:val="24"/>
          <w:lang w:eastAsia="en-US" w:bidi="bn-IN"/>
        </w:rPr>
      </w:pPr>
      <w:r>
        <w:rPr>
          <w:rFonts w:ascii="Times New Roman" w:eastAsiaTheme="minorHAnsi" w:hAnsi="Times New Roman" w:cs="Times New Roman"/>
          <w:color w:val="231F20"/>
          <w:sz w:val="24"/>
          <w:lang w:eastAsia="en-US" w:bidi="bn-IN"/>
        </w:rPr>
        <w:t xml:space="preserve">(9) </w:t>
      </w:r>
      <w:r w:rsidR="00972113">
        <w:rPr>
          <w:rFonts w:ascii="Times New Roman" w:eastAsiaTheme="minorHAnsi" w:hAnsi="Times New Roman" w:cs="Times New Roman"/>
          <w:color w:val="231F20"/>
          <w:sz w:val="24"/>
          <w:lang w:eastAsia="en-US" w:bidi="bn-IN"/>
        </w:rPr>
        <w:t xml:space="preserve">a. </w:t>
      </w:r>
      <w:r>
        <w:rPr>
          <w:rFonts w:ascii="Times New Roman" w:eastAsiaTheme="minorHAnsi" w:hAnsi="Times New Roman" w:cs="Times New Roman"/>
          <w:color w:val="231F20"/>
          <w:sz w:val="24"/>
          <w:lang w:eastAsia="en-US" w:bidi="bn-IN"/>
        </w:rPr>
        <w:t xml:space="preserve">Becer C. R., </w:t>
      </w:r>
      <w:proofErr w:type="spellStart"/>
      <w:r w:rsidRPr="00390141">
        <w:rPr>
          <w:rFonts w:ascii="Times New Roman" w:eastAsiaTheme="minorHAnsi" w:hAnsi="Times New Roman" w:cs="Times New Roman"/>
          <w:i/>
          <w:iCs/>
          <w:color w:val="231F20"/>
          <w:sz w:val="24"/>
          <w:lang w:eastAsia="en-US" w:bidi="bn-IN"/>
        </w:rPr>
        <w:t>Macromol</w:t>
      </w:r>
      <w:proofErr w:type="spellEnd"/>
      <w:r w:rsidRPr="00390141">
        <w:rPr>
          <w:rFonts w:ascii="Times New Roman" w:eastAsiaTheme="minorHAnsi" w:hAnsi="Times New Roman" w:cs="Times New Roman"/>
          <w:i/>
          <w:iCs/>
          <w:color w:val="231F20"/>
          <w:sz w:val="24"/>
          <w:lang w:eastAsia="en-US" w:bidi="bn-IN"/>
        </w:rPr>
        <w:t xml:space="preserve">. Rapid. </w:t>
      </w:r>
      <w:proofErr w:type="spellStart"/>
      <w:r w:rsidRPr="00390141">
        <w:rPr>
          <w:rFonts w:ascii="Times New Roman" w:eastAsiaTheme="minorHAnsi" w:hAnsi="Times New Roman" w:cs="Times New Roman"/>
          <w:i/>
          <w:iCs/>
          <w:color w:val="231F20"/>
          <w:sz w:val="24"/>
          <w:lang w:eastAsia="en-US" w:bidi="bn-IN"/>
        </w:rPr>
        <w:t>commun</w:t>
      </w:r>
      <w:proofErr w:type="spellEnd"/>
      <w:r w:rsidRPr="00390141">
        <w:rPr>
          <w:rFonts w:ascii="Times New Roman" w:eastAsiaTheme="minorHAnsi" w:hAnsi="Times New Roman" w:cs="Times New Roman"/>
          <w:i/>
          <w:iCs/>
          <w:color w:val="231F20"/>
          <w:sz w:val="24"/>
          <w:lang w:eastAsia="en-US" w:bidi="bn-IN"/>
        </w:rPr>
        <w:t>.</w:t>
      </w:r>
      <w:r>
        <w:rPr>
          <w:rFonts w:ascii="Times New Roman" w:eastAsiaTheme="minorHAnsi" w:hAnsi="Times New Roman" w:cs="Times New Roman"/>
          <w:color w:val="231F20"/>
          <w:sz w:val="24"/>
          <w:lang w:eastAsia="en-US" w:bidi="bn-IN"/>
        </w:rPr>
        <w:t xml:space="preserve"> </w:t>
      </w:r>
      <w:r w:rsidRPr="00390141">
        <w:rPr>
          <w:rFonts w:ascii="Times New Roman" w:eastAsiaTheme="minorHAnsi" w:hAnsi="Times New Roman" w:cs="Times New Roman"/>
          <w:b/>
          <w:bCs/>
          <w:color w:val="231F20"/>
          <w:sz w:val="24"/>
          <w:lang w:eastAsia="en-US" w:bidi="bn-IN"/>
        </w:rPr>
        <w:t>2012</w:t>
      </w:r>
      <w:r>
        <w:rPr>
          <w:rFonts w:ascii="Times New Roman" w:eastAsiaTheme="minorHAnsi" w:hAnsi="Times New Roman" w:cs="Times New Roman"/>
          <w:color w:val="231F20"/>
          <w:sz w:val="24"/>
          <w:lang w:eastAsia="en-US" w:bidi="bn-IN"/>
        </w:rPr>
        <w:t>, 33, 742.</w:t>
      </w:r>
      <w:r w:rsidR="00972113">
        <w:rPr>
          <w:rFonts w:ascii="Times New Roman" w:eastAsiaTheme="minorHAnsi" w:hAnsi="Times New Roman" w:cs="Times New Roman"/>
          <w:color w:val="231F20"/>
          <w:sz w:val="24"/>
          <w:lang w:eastAsia="en-US" w:bidi="bn-IN"/>
        </w:rPr>
        <w:t xml:space="preserve">   b.</w:t>
      </w:r>
      <w:r w:rsidR="003C5D1C">
        <w:rPr>
          <w:rFonts w:ascii="Times New Roman" w:eastAsiaTheme="minorHAnsi" w:hAnsi="Times New Roman" w:cs="Times New Roman"/>
          <w:color w:val="231F20"/>
          <w:sz w:val="24"/>
          <w:lang w:eastAsia="en-US" w:bidi="bn-IN"/>
        </w:rPr>
        <w:t xml:space="preserve"> Lin K. </w:t>
      </w:r>
      <w:proofErr w:type="spellStart"/>
      <w:r w:rsidR="003C5D1C">
        <w:rPr>
          <w:rFonts w:ascii="Times New Roman" w:eastAsiaTheme="minorHAnsi" w:hAnsi="Times New Roman" w:cs="Times New Roman"/>
          <w:color w:val="231F20"/>
          <w:sz w:val="24"/>
          <w:lang w:eastAsia="en-US" w:bidi="bn-IN"/>
        </w:rPr>
        <w:t>Kasko</w:t>
      </w:r>
      <w:proofErr w:type="spellEnd"/>
      <w:r w:rsidR="003C5D1C">
        <w:rPr>
          <w:rFonts w:ascii="Times New Roman" w:eastAsiaTheme="minorHAnsi" w:hAnsi="Times New Roman" w:cs="Times New Roman"/>
          <w:color w:val="231F20"/>
          <w:sz w:val="24"/>
          <w:lang w:eastAsia="en-US" w:bidi="bn-IN"/>
        </w:rPr>
        <w:t xml:space="preserve"> A. M., </w:t>
      </w:r>
      <w:proofErr w:type="spellStart"/>
      <w:r w:rsidR="003C5D1C" w:rsidRPr="003C5D1C">
        <w:rPr>
          <w:rFonts w:ascii="Times New Roman" w:eastAsiaTheme="minorHAnsi" w:hAnsi="Times New Roman" w:cs="Times New Roman"/>
          <w:i/>
          <w:iCs/>
          <w:color w:val="231F20"/>
          <w:sz w:val="24"/>
          <w:lang w:eastAsia="en-US" w:bidi="bn-IN"/>
        </w:rPr>
        <w:t>Biomacromol</w:t>
      </w:r>
      <w:proofErr w:type="spellEnd"/>
      <w:r w:rsidR="003C5D1C" w:rsidRPr="003C5D1C">
        <w:rPr>
          <w:rFonts w:ascii="Times New Roman" w:eastAsiaTheme="minorHAnsi" w:hAnsi="Times New Roman" w:cs="Times New Roman"/>
          <w:i/>
          <w:iCs/>
          <w:color w:val="231F20"/>
          <w:sz w:val="24"/>
          <w:lang w:eastAsia="en-US" w:bidi="bn-IN"/>
        </w:rPr>
        <w:t>.</w:t>
      </w:r>
      <w:r w:rsidR="003C5D1C">
        <w:rPr>
          <w:rFonts w:ascii="Times New Roman" w:eastAsiaTheme="minorHAnsi" w:hAnsi="Times New Roman" w:cs="Times New Roman"/>
          <w:color w:val="231F20"/>
          <w:sz w:val="24"/>
          <w:lang w:eastAsia="en-US" w:bidi="bn-IN"/>
        </w:rPr>
        <w:t xml:space="preserve"> </w:t>
      </w:r>
      <w:r w:rsidR="003C5D1C" w:rsidRPr="003C5D1C">
        <w:rPr>
          <w:rFonts w:ascii="Times New Roman" w:eastAsiaTheme="minorHAnsi" w:hAnsi="Times New Roman" w:cs="Times New Roman"/>
          <w:b/>
          <w:bCs/>
          <w:color w:val="231F20"/>
          <w:sz w:val="24"/>
          <w:lang w:eastAsia="en-US" w:bidi="bn-IN"/>
        </w:rPr>
        <w:t>2013</w:t>
      </w:r>
      <w:r w:rsidR="003C5D1C">
        <w:rPr>
          <w:rFonts w:ascii="Times New Roman" w:eastAsiaTheme="minorHAnsi" w:hAnsi="Times New Roman" w:cs="Times New Roman"/>
          <w:color w:val="231F20"/>
          <w:sz w:val="24"/>
          <w:lang w:eastAsia="en-US" w:bidi="bn-IN"/>
        </w:rPr>
        <w:t>, 14, 350</w:t>
      </w:r>
    </w:p>
    <w:p w:rsidR="00390141" w:rsidRDefault="00390141" w:rsidP="00390141">
      <w:pPr>
        <w:tabs>
          <w:tab w:val="clear" w:pos="709"/>
        </w:tabs>
        <w:autoSpaceDE w:val="0"/>
        <w:autoSpaceDN w:val="0"/>
        <w:adjustRightInd w:val="0"/>
        <w:spacing w:after="0" w:line="240" w:lineRule="auto"/>
        <w:jc w:val="left"/>
        <w:rPr>
          <w:rFonts w:ascii="Times New Roman" w:eastAsiaTheme="minorHAnsi" w:hAnsi="Times New Roman" w:cs="Times New Roman"/>
          <w:color w:val="231F20"/>
          <w:sz w:val="24"/>
          <w:lang w:eastAsia="en-US" w:bidi="bn-IN"/>
        </w:rPr>
      </w:pPr>
    </w:p>
    <w:p w:rsidR="00390141" w:rsidRDefault="00390141" w:rsidP="00390141">
      <w:pPr>
        <w:tabs>
          <w:tab w:val="clear" w:pos="709"/>
        </w:tabs>
        <w:autoSpaceDE w:val="0"/>
        <w:autoSpaceDN w:val="0"/>
        <w:adjustRightInd w:val="0"/>
        <w:spacing w:after="0" w:line="240" w:lineRule="auto"/>
        <w:jc w:val="left"/>
        <w:rPr>
          <w:rFonts w:ascii="Times New Roman" w:eastAsiaTheme="minorHAnsi" w:hAnsi="Times New Roman" w:cs="Times New Roman"/>
          <w:sz w:val="24"/>
          <w:lang w:eastAsia="en-US" w:bidi="bn-IN"/>
        </w:rPr>
      </w:pPr>
      <w:r>
        <w:rPr>
          <w:rFonts w:ascii="Times New Roman" w:eastAsiaTheme="minorHAnsi" w:hAnsi="Times New Roman" w:cs="Times New Roman"/>
          <w:color w:val="231F20"/>
          <w:sz w:val="24"/>
          <w:lang w:eastAsia="en-US" w:bidi="bn-IN"/>
        </w:rPr>
        <w:t xml:space="preserve">(10) </w:t>
      </w:r>
      <w:proofErr w:type="spellStart"/>
      <w:r>
        <w:rPr>
          <w:rFonts w:ascii="Times New Roman" w:eastAsiaTheme="minorHAnsi" w:hAnsi="Times New Roman" w:cs="Times New Roman"/>
          <w:color w:val="231F20"/>
          <w:sz w:val="24"/>
          <w:lang w:eastAsia="en-US" w:bidi="bn-IN"/>
        </w:rPr>
        <w:t>Slavin</w:t>
      </w:r>
      <w:proofErr w:type="spellEnd"/>
      <w:r>
        <w:rPr>
          <w:rFonts w:ascii="Times New Roman" w:eastAsiaTheme="minorHAnsi" w:hAnsi="Times New Roman" w:cs="Times New Roman"/>
          <w:color w:val="231F20"/>
          <w:sz w:val="24"/>
          <w:lang w:eastAsia="en-US" w:bidi="bn-IN"/>
        </w:rPr>
        <w:t xml:space="preserve"> S., Burns J., Haddleton D. M., Becer C. R.,</w:t>
      </w:r>
      <w:r w:rsidRPr="00390141">
        <w:rPr>
          <w:rFonts w:ascii="Times New Roman" w:eastAsiaTheme="minorHAnsi" w:hAnsi="Times New Roman" w:cs="Times New Roman"/>
          <w:color w:val="231F20"/>
          <w:sz w:val="24"/>
          <w:lang w:eastAsia="en-US" w:bidi="bn-IN"/>
        </w:rPr>
        <w:t xml:space="preserve"> </w:t>
      </w:r>
      <w:r w:rsidR="003C5D1C" w:rsidRPr="00FE4765">
        <w:rPr>
          <w:rFonts w:ascii="Times New Roman" w:hAnsi="Times New Roman" w:cs="Times New Roman"/>
          <w:i/>
          <w:iCs/>
          <w:sz w:val="24"/>
        </w:rPr>
        <w:t>Eur</w:t>
      </w:r>
      <w:r w:rsidR="003C5D1C">
        <w:rPr>
          <w:rFonts w:ascii="Times New Roman" w:hAnsi="Times New Roman" w:cs="Times New Roman"/>
          <w:i/>
          <w:iCs/>
          <w:sz w:val="24"/>
        </w:rPr>
        <w:t>.</w:t>
      </w:r>
      <w:r w:rsidR="003C5D1C" w:rsidRPr="00FE4765">
        <w:rPr>
          <w:rFonts w:ascii="Times New Roman" w:hAnsi="Times New Roman" w:cs="Times New Roman"/>
          <w:i/>
          <w:iCs/>
          <w:sz w:val="24"/>
        </w:rPr>
        <w:t xml:space="preserve"> </w:t>
      </w:r>
      <w:proofErr w:type="spellStart"/>
      <w:r w:rsidR="003C5D1C" w:rsidRPr="00FE4765">
        <w:rPr>
          <w:rFonts w:ascii="Times New Roman" w:hAnsi="Times New Roman" w:cs="Times New Roman"/>
          <w:i/>
          <w:iCs/>
          <w:sz w:val="24"/>
        </w:rPr>
        <w:t>Polym</w:t>
      </w:r>
      <w:proofErr w:type="spellEnd"/>
      <w:r w:rsidR="003C5D1C">
        <w:rPr>
          <w:rFonts w:ascii="Times New Roman" w:hAnsi="Times New Roman" w:cs="Times New Roman"/>
          <w:i/>
          <w:iCs/>
          <w:sz w:val="24"/>
        </w:rPr>
        <w:t>.</w:t>
      </w:r>
      <w:r w:rsidR="003C5D1C" w:rsidRPr="00FE4765">
        <w:rPr>
          <w:rFonts w:ascii="Times New Roman" w:hAnsi="Times New Roman" w:cs="Times New Roman"/>
          <w:i/>
          <w:iCs/>
          <w:sz w:val="24"/>
        </w:rPr>
        <w:t xml:space="preserve"> J</w:t>
      </w:r>
      <w:r w:rsidR="003C5D1C">
        <w:rPr>
          <w:rFonts w:ascii="Times New Roman" w:hAnsi="Times New Roman" w:cs="Times New Roman"/>
          <w:i/>
          <w:iCs/>
          <w:sz w:val="24"/>
        </w:rPr>
        <w:t xml:space="preserve">. </w:t>
      </w:r>
      <w:r w:rsidRPr="00390141">
        <w:rPr>
          <w:rFonts w:ascii="Times New Roman" w:eastAsiaTheme="minorHAnsi" w:hAnsi="Times New Roman" w:cs="Times New Roman"/>
          <w:b/>
          <w:bCs/>
          <w:sz w:val="24"/>
          <w:lang w:eastAsia="en-US" w:bidi="bn-IN"/>
        </w:rPr>
        <w:t>2011</w:t>
      </w:r>
      <w:r>
        <w:rPr>
          <w:rFonts w:ascii="Times New Roman" w:eastAsiaTheme="minorHAnsi" w:hAnsi="Times New Roman" w:cs="Times New Roman"/>
          <w:sz w:val="24"/>
          <w:lang w:eastAsia="en-US" w:bidi="bn-IN"/>
        </w:rPr>
        <w:t xml:space="preserve">, 47, </w:t>
      </w:r>
      <w:r w:rsidRPr="00390141">
        <w:rPr>
          <w:rFonts w:ascii="Times New Roman" w:eastAsiaTheme="minorHAnsi" w:hAnsi="Times New Roman" w:cs="Times New Roman"/>
          <w:sz w:val="24"/>
          <w:lang w:eastAsia="en-US" w:bidi="bn-IN"/>
        </w:rPr>
        <w:t xml:space="preserve"> 435</w:t>
      </w:r>
      <w:r>
        <w:rPr>
          <w:rFonts w:ascii="Times New Roman" w:eastAsiaTheme="minorHAnsi" w:hAnsi="Times New Roman" w:cs="Times New Roman"/>
          <w:sz w:val="24"/>
          <w:lang w:eastAsia="en-US" w:bidi="bn-IN"/>
        </w:rPr>
        <w:t>.</w:t>
      </w:r>
    </w:p>
    <w:p w:rsidR="00BC7E52" w:rsidRDefault="00BC7E52" w:rsidP="00390141">
      <w:pPr>
        <w:tabs>
          <w:tab w:val="clear" w:pos="709"/>
        </w:tabs>
        <w:autoSpaceDE w:val="0"/>
        <w:autoSpaceDN w:val="0"/>
        <w:adjustRightInd w:val="0"/>
        <w:spacing w:after="0" w:line="240" w:lineRule="auto"/>
        <w:jc w:val="left"/>
        <w:rPr>
          <w:rFonts w:ascii="Times New Roman" w:eastAsiaTheme="minorHAnsi" w:hAnsi="Times New Roman" w:cs="Times New Roman"/>
          <w:sz w:val="24"/>
          <w:lang w:eastAsia="en-US" w:bidi="bn-IN"/>
        </w:rPr>
      </w:pPr>
    </w:p>
    <w:p w:rsidR="00BC7E52" w:rsidRDefault="00FC52EC" w:rsidP="00BC7E52">
      <w:pPr>
        <w:pStyle w:val="EndNoteBibliography"/>
        <w:spacing w:after="0"/>
        <w:rPr>
          <w:rFonts w:ascii="Times New Roman" w:hAnsi="Times New Roman" w:cs="Times New Roman"/>
          <w:sz w:val="24"/>
          <w:szCs w:val="24"/>
          <w:lang w:val="en-US"/>
        </w:rPr>
      </w:pPr>
      <w:r w:rsidRPr="00FC52EC">
        <w:rPr>
          <w:rFonts w:ascii="Times New Roman" w:eastAsiaTheme="minorHAnsi" w:hAnsi="Times New Roman" w:cs="Times New Roman"/>
          <w:sz w:val="24"/>
          <w:lang w:val="en-US" w:eastAsia="en-US" w:bidi="bn-IN"/>
        </w:rPr>
        <w:t xml:space="preserve">(11) </w:t>
      </w:r>
      <w:r w:rsidR="00BC7E52" w:rsidRPr="00BC7E52">
        <w:rPr>
          <w:rFonts w:ascii="Times New Roman" w:hAnsi="Times New Roman" w:cs="Times New Roman"/>
          <w:sz w:val="24"/>
          <w:szCs w:val="24"/>
          <w:lang w:val="en-US"/>
        </w:rPr>
        <w:t xml:space="preserve">Becer, C. R.; Gibson, M. I.; Geng, J.; Ilyas, R.; Wallis, R.; Mitchell, D. A.; Haddleton, D. M. </w:t>
      </w:r>
      <w:r w:rsidR="00BC7E52" w:rsidRPr="00BC7E52">
        <w:rPr>
          <w:rFonts w:ascii="Times New Roman" w:hAnsi="Times New Roman" w:cs="Times New Roman"/>
          <w:i/>
          <w:sz w:val="24"/>
          <w:szCs w:val="24"/>
          <w:lang w:val="en-US"/>
        </w:rPr>
        <w:t xml:space="preserve">J. Am. </w:t>
      </w:r>
      <w:r w:rsidR="00BC7E52" w:rsidRPr="00BC7E52">
        <w:rPr>
          <w:rFonts w:ascii="Times New Roman" w:hAnsi="Times New Roman" w:cs="Times New Roman"/>
          <w:i/>
          <w:sz w:val="24"/>
          <w:szCs w:val="24"/>
          <w:lang w:val="en-US"/>
        </w:rPr>
        <w:tab/>
        <w:t>Chem. Soc.</w:t>
      </w:r>
      <w:r w:rsidR="00BC7E52" w:rsidRPr="00BC7E52">
        <w:rPr>
          <w:rFonts w:ascii="Times New Roman" w:hAnsi="Times New Roman" w:cs="Times New Roman"/>
          <w:sz w:val="24"/>
          <w:szCs w:val="24"/>
          <w:lang w:val="en-US"/>
        </w:rPr>
        <w:t xml:space="preserve">, </w:t>
      </w:r>
      <w:r w:rsidR="00BC7E52" w:rsidRPr="00BC7E52">
        <w:rPr>
          <w:rFonts w:ascii="Times New Roman" w:hAnsi="Times New Roman" w:cs="Times New Roman"/>
          <w:i/>
          <w:sz w:val="24"/>
          <w:szCs w:val="24"/>
          <w:lang w:val="en-US"/>
        </w:rPr>
        <w:t>132</w:t>
      </w:r>
      <w:r w:rsidR="00BC7E52" w:rsidRPr="00BC7E52">
        <w:rPr>
          <w:rFonts w:ascii="Times New Roman" w:hAnsi="Times New Roman" w:cs="Times New Roman"/>
          <w:sz w:val="24"/>
          <w:szCs w:val="24"/>
          <w:lang w:val="en-US"/>
        </w:rPr>
        <w:t>, 15130.</w:t>
      </w:r>
    </w:p>
    <w:p w:rsidR="00FA060B" w:rsidRDefault="00FA060B" w:rsidP="00BC7E52">
      <w:pPr>
        <w:pStyle w:val="EndNoteBibliography"/>
        <w:spacing w:after="0"/>
        <w:rPr>
          <w:rFonts w:ascii="Times New Roman" w:hAnsi="Times New Roman" w:cs="Times New Roman"/>
          <w:sz w:val="24"/>
          <w:szCs w:val="24"/>
          <w:lang w:val="en-US"/>
        </w:rPr>
      </w:pPr>
    </w:p>
    <w:p w:rsidR="00FA060B" w:rsidRDefault="00FA060B" w:rsidP="00BC7E52">
      <w:pPr>
        <w:pStyle w:val="EndNoteBibliography"/>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(12) a. </w:t>
      </w:r>
      <w:r w:rsidR="002C5B8B">
        <w:rPr>
          <w:rFonts w:ascii="Times New Roman" w:hAnsi="Times New Roman" w:cs="Times New Roman"/>
          <w:sz w:val="24"/>
          <w:szCs w:val="24"/>
          <w:lang w:val="en-US"/>
        </w:rPr>
        <w:t xml:space="preserve">Tran N. T. D., Truong N. P., Gu W., Jia Z., Cooper M.A., Monteiro M. J., </w:t>
      </w:r>
      <w:r w:rsidR="002C5B8B" w:rsidRPr="00A22F22">
        <w:rPr>
          <w:rFonts w:ascii="Times New Roman" w:hAnsi="Times New Roman" w:cs="Times New Roman"/>
          <w:i/>
          <w:sz w:val="24"/>
          <w:szCs w:val="24"/>
          <w:lang w:val="en-US"/>
        </w:rPr>
        <w:t>Biomacromol</w:t>
      </w:r>
      <w:r w:rsidR="002C5B8B">
        <w:rPr>
          <w:rFonts w:ascii="Times New Roman" w:hAnsi="Times New Roman" w:cs="Times New Roman"/>
          <w:sz w:val="24"/>
          <w:szCs w:val="24"/>
          <w:lang w:val="en-US"/>
        </w:rPr>
        <w:t xml:space="preserve">. </w:t>
      </w:r>
      <w:r w:rsidR="002C5B8B" w:rsidRPr="002C5B8B">
        <w:rPr>
          <w:rFonts w:ascii="Times New Roman" w:hAnsi="Times New Roman" w:cs="Times New Roman"/>
          <w:b/>
          <w:bCs/>
          <w:sz w:val="24"/>
          <w:szCs w:val="24"/>
          <w:lang w:val="en-US"/>
        </w:rPr>
        <w:t>2013</w:t>
      </w:r>
      <w:r w:rsidR="002C5B8B">
        <w:rPr>
          <w:rFonts w:ascii="Times New Roman" w:hAnsi="Times New Roman" w:cs="Times New Roman"/>
          <w:sz w:val="24"/>
          <w:szCs w:val="24"/>
          <w:lang w:val="en-US"/>
        </w:rPr>
        <w:t xml:space="preserve">, 14, 495.  b. Tran N. T. D., Jia Z., Truong N. P., Cooper M.A., Monteiro M. J., </w:t>
      </w:r>
      <w:bookmarkStart w:id="3" w:name="_GoBack"/>
      <w:r w:rsidR="002C5B8B" w:rsidRPr="00A22F22">
        <w:rPr>
          <w:rFonts w:ascii="Times New Roman" w:hAnsi="Times New Roman" w:cs="Times New Roman"/>
          <w:i/>
          <w:sz w:val="24"/>
          <w:szCs w:val="24"/>
          <w:lang w:val="en-US"/>
        </w:rPr>
        <w:t>Biomacromol</w:t>
      </w:r>
      <w:bookmarkEnd w:id="3"/>
      <w:r w:rsidR="002C5B8B">
        <w:rPr>
          <w:rFonts w:ascii="Times New Roman" w:hAnsi="Times New Roman" w:cs="Times New Roman"/>
          <w:sz w:val="24"/>
          <w:szCs w:val="24"/>
          <w:lang w:val="en-US"/>
        </w:rPr>
        <w:t xml:space="preserve">. </w:t>
      </w:r>
      <w:r w:rsidR="002C5B8B" w:rsidRPr="002C5B8B">
        <w:rPr>
          <w:rFonts w:ascii="Times New Roman" w:hAnsi="Times New Roman" w:cs="Times New Roman"/>
          <w:b/>
          <w:bCs/>
          <w:sz w:val="24"/>
          <w:szCs w:val="24"/>
          <w:lang w:val="en-US"/>
        </w:rPr>
        <w:t>2013</w:t>
      </w:r>
      <w:r w:rsidR="002C5B8B">
        <w:rPr>
          <w:rFonts w:ascii="Times New Roman" w:hAnsi="Times New Roman" w:cs="Times New Roman"/>
          <w:sz w:val="24"/>
          <w:szCs w:val="24"/>
          <w:lang w:val="en-US"/>
        </w:rPr>
        <w:t>, 14, 3463</w:t>
      </w:r>
    </w:p>
    <w:p w:rsidR="00BC7E52" w:rsidRDefault="00BC7E52" w:rsidP="00BC7E52">
      <w:pPr>
        <w:pStyle w:val="EndNoteBibliography"/>
        <w:spacing w:after="0"/>
        <w:rPr>
          <w:rFonts w:ascii="Times New Roman" w:hAnsi="Times New Roman" w:cs="Times New Roman"/>
          <w:sz w:val="24"/>
          <w:szCs w:val="24"/>
          <w:lang w:val="en-US"/>
        </w:rPr>
      </w:pPr>
    </w:p>
    <w:p w:rsidR="00BC7E52" w:rsidRPr="00F60B13" w:rsidRDefault="002C5B8B" w:rsidP="00BC7E52">
      <w:pPr>
        <w:pStyle w:val="EndNoteBibliography"/>
        <w:spacing w:after="0"/>
        <w:rPr>
          <w:lang w:val="en-US"/>
        </w:rPr>
      </w:pPr>
      <w:r>
        <w:rPr>
          <w:rFonts w:ascii="Times New Roman" w:hAnsi="Times New Roman" w:cs="Times New Roman"/>
          <w:sz w:val="24"/>
          <w:szCs w:val="24"/>
          <w:lang w:val="en-US"/>
        </w:rPr>
        <w:t>(13</w:t>
      </w:r>
      <w:r w:rsidR="00BC7E52">
        <w:rPr>
          <w:rFonts w:ascii="Times New Roman" w:hAnsi="Times New Roman" w:cs="Times New Roman"/>
          <w:sz w:val="24"/>
          <w:szCs w:val="24"/>
          <w:lang w:val="en-US"/>
        </w:rPr>
        <w:t xml:space="preserve">) Heskins M., Juillet J. E., </w:t>
      </w:r>
      <w:r w:rsidR="00BC7E52" w:rsidRPr="00FA478C">
        <w:rPr>
          <w:rFonts w:ascii="Times New Roman" w:hAnsi="Times New Roman" w:cs="Times New Roman"/>
          <w:i/>
          <w:iCs/>
          <w:sz w:val="24"/>
          <w:szCs w:val="24"/>
          <w:lang w:val="en-US"/>
        </w:rPr>
        <w:t>J. Macromol. Sci. Part A- Chemistry</w:t>
      </w:r>
      <w:r w:rsidR="00BC7E52">
        <w:rPr>
          <w:rFonts w:ascii="Times New Roman" w:hAnsi="Times New Roman" w:cs="Times New Roman"/>
          <w:sz w:val="24"/>
          <w:szCs w:val="24"/>
          <w:lang w:val="en-US"/>
        </w:rPr>
        <w:t xml:space="preserve"> </w:t>
      </w:r>
      <w:r w:rsidR="00BC7E52" w:rsidRPr="00FA478C">
        <w:rPr>
          <w:rFonts w:ascii="Times New Roman" w:hAnsi="Times New Roman" w:cs="Times New Roman"/>
          <w:b/>
          <w:bCs/>
          <w:sz w:val="24"/>
          <w:szCs w:val="24"/>
          <w:lang w:val="en-US"/>
        </w:rPr>
        <w:t>1968</w:t>
      </w:r>
      <w:r w:rsidR="00BC7E52">
        <w:rPr>
          <w:rFonts w:ascii="Times New Roman" w:hAnsi="Times New Roman" w:cs="Times New Roman"/>
          <w:sz w:val="24"/>
          <w:szCs w:val="24"/>
          <w:lang w:val="en-US"/>
        </w:rPr>
        <w:t>, 2, 1441.</w:t>
      </w:r>
    </w:p>
    <w:p w:rsidR="00BC7E52" w:rsidRDefault="00BC7E52" w:rsidP="00390141">
      <w:pPr>
        <w:tabs>
          <w:tab w:val="clear" w:pos="709"/>
        </w:tabs>
        <w:autoSpaceDE w:val="0"/>
        <w:autoSpaceDN w:val="0"/>
        <w:adjustRightInd w:val="0"/>
        <w:spacing w:after="0" w:line="240" w:lineRule="auto"/>
        <w:jc w:val="left"/>
        <w:rPr>
          <w:rFonts w:ascii="Times New Roman" w:eastAsiaTheme="minorHAnsi" w:hAnsi="Times New Roman" w:cs="Times New Roman"/>
          <w:sz w:val="24"/>
          <w:lang w:eastAsia="en-US" w:bidi="bn-IN"/>
        </w:rPr>
      </w:pPr>
    </w:p>
    <w:p w:rsidR="00BC7E52" w:rsidRDefault="002C5B8B" w:rsidP="00165E3B">
      <w:pPr>
        <w:pStyle w:val="EndNoteBibliography"/>
        <w:spacing w:after="0"/>
        <w:rPr>
          <w:rFonts w:ascii="Times New Roman" w:hAnsi="Times New Roman" w:cs="Times New Roman"/>
          <w:sz w:val="24"/>
          <w:szCs w:val="24"/>
          <w:lang w:val="en-US"/>
        </w:rPr>
      </w:pPr>
      <w:r>
        <w:rPr>
          <w:rFonts w:ascii="Times New Roman" w:eastAsiaTheme="minorHAnsi" w:hAnsi="Times New Roman" w:cs="Times New Roman"/>
          <w:sz w:val="24"/>
          <w:lang w:val="en-US" w:eastAsia="en-US" w:bidi="bn-IN"/>
        </w:rPr>
        <w:t>(14</w:t>
      </w:r>
      <w:r w:rsidR="00FC52EC" w:rsidRPr="00FC52EC">
        <w:rPr>
          <w:rFonts w:ascii="Times New Roman" w:eastAsiaTheme="minorHAnsi" w:hAnsi="Times New Roman" w:cs="Times New Roman"/>
          <w:sz w:val="24"/>
          <w:lang w:val="en-US" w:eastAsia="en-US" w:bidi="bn-IN"/>
        </w:rPr>
        <w:t xml:space="preserve">) </w:t>
      </w:r>
      <w:r w:rsidR="00BC7E52" w:rsidRPr="00BC7E52">
        <w:rPr>
          <w:rFonts w:ascii="Times New Roman" w:hAnsi="Times New Roman" w:cs="Times New Roman"/>
          <w:sz w:val="24"/>
          <w:szCs w:val="24"/>
          <w:lang w:val="en-US"/>
        </w:rPr>
        <w:t xml:space="preserve">Gou, Y.; Geng, J.; Richards, S.-J.; Burns, J.; Becer, C. R.; Haddleton, D. M. </w:t>
      </w:r>
      <w:r w:rsidR="00BC7E52" w:rsidRPr="00BC7E52">
        <w:rPr>
          <w:rFonts w:ascii="Times New Roman" w:hAnsi="Times New Roman" w:cs="Times New Roman"/>
          <w:i/>
          <w:sz w:val="24"/>
          <w:szCs w:val="24"/>
          <w:lang w:val="en-US"/>
        </w:rPr>
        <w:t>J. Polym. Sci. Pol. Chem.</w:t>
      </w:r>
      <w:r w:rsidR="00BC7E52" w:rsidRPr="00BC7E52">
        <w:rPr>
          <w:rFonts w:ascii="Times New Roman" w:hAnsi="Times New Roman" w:cs="Times New Roman"/>
          <w:sz w:val="24"/>
          <w:szCs w:val="24"/>
          <w:lang w:val="en-US"/>
        </w:rPr>
        <w:t xml:space="preserve">, </w:t>
      </w:r>
      <w:r w:rsidR="00BC7E52" w:rsidRPr="00BC7E52">
        <w:rPr>
          <w:rFonts w:ascii="Times New Roman" w:hAnsi="Times New Roman" w:cs="Times New Roman"/>
          <w:i/>
          <w:sz w:val="24"/>
          <w:szCs w:val="24"/>
          <w:lang w:val="en-US"/>
        </w:rPr>
        <w:t>51</w:t>
      </w:r>
      <w:r w:rsidR="00BC7E52" w:rsidRPr="00BC7E52">
        <w:rPr>
          <w:rFonts w:ascii="Times New Roman" w:hAnsi="Times New Roman" w:cs="Times New Roman"/>
          <w:sz w:val="24"/>
          <w:szCs w:val="24"/>
          <w:lang w:val="en-US"/>
        </w:rPr>
        <w:t>, 2588.</w:t>
      </w:r>
    </w:p>
    <w:p w:rsidR="002C5B8B" w:rsidRDefault="002C5B8B" w:rsidP="00165E3B">
      <w:pPr>
        <w:pStyle w:val="EndNoteBibliography"/>
        <w:spacing w:after="0"/>
        <w:rPr>
          <w:rFonts w:ascii="Times New Roman" w:hAnsi="Times New Roman" w:cs="Times New Roman"/>
          <w:sz w:val="24"/>
          <w:szCs w:val="24"/>
          <w:lang w:val="en-US"/>
        </w:rPr>
      </w:pPr>
    </w:p>
    <w:p w:rsidR="002C5B8B" w:rsidRDefault="002C5B8B" w:rsidP="00165E3B">
      <w:pPr>
        <w:pStyle w:val="EndNoteBibliography"/>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(15) Min E. H., Ting S. R. S., Billon L., Stenzel M. H., </w:t>
      </w:r>
      <w:r w:rsidRPr="00BC7E52">
        <w:rPr>
          <w:rFonts w:ascii="Times New Roman" w:hAnsi="Times New Roman" w:cs="Times New Roman"/>
          <w:i/>
          <w:sz w:val="24"/>
          <w:szCs w:val="24"/>
          <w:lang w:val="en-US"/>
        </w:rPr>
        <w:t>J. Polym. Sci. Pol. Chem.</w:t>
      </w:r>
      <w:r>
        <w:rPr>
          <w:rFonts w:ascii="Times New Roman" w:hAnsi="Times New Roman" w:cs="Times New Roman"/>
          <w:i/>
          <w:sz w:val="24"/>
          <w:szCs w:val="24"/>
          <w:lang w:val="en-US"/>
        </w:rPr>
        <w:t xml:space="preserve"> </w:t>
      </w:r>
      <w:r w:rsidRPr="002C5B8B">
        <w:rPr>
          <w:rFonts w:ascii="Times New Roman" w:hAnsi="Times New Roman" w:cs="Times New Roman"/>
          <w:b/>
          <w:bCs/>
          <w:iCs/>
          <w:sz w:val="24"/>
          <w:szCs w:val="24"/>
          <w:lang w:val="en-US"/>
        </w:rPr>
        <w:t>2010</w:t>
      </w:r>
      <w:r w:rsidRPr="00BC7E52">
        <w:rPr>
          <w:rFonts w:ascii="Times New Roman" w:hAnsi="Times New Roman" w:cs="Times New Roman"/>
          <w:sz w:val="24"/>
          <w:szCs w:val="24"/>
          <w:lang w:val="en-US"/>
        </w:rPr>
        <w:t xml:space="preserve">, </w:t>
      </w:r>
      <w:r>
        <w:rPr>
          <w:rFonts w:ascii="Times New Roman" w:hAnsi="Times New Roman" w:cs="Times New Roman"/>
          <w:i/>
          <w:sz w:val="24"/>
          <w:szCs w:val="24"/>
          <w:lang w:val="en-US"/>
        </w:rPr>
        <w:t>48</w:t>
      </w:r>
      <w:r w:rsidRPr="00BC7E52">
        <w:rPr>
          <w:rFonts w:ascii="Times New Roman" w:hAnsi="Times New Roman" w:cs="Times New Roman"/>
          <w:sz w:val="24"/>
          <w:szCs w:val="24"/>
          <w:lang w:val="en-US"/>
        </w:rPr>
        <w:t xml:space="preserve">, </w:t>
      </w:r>
      <w:r>
        <w:rPr>
          <w:rFonts w:ascii="Times New Roman" w:hAnsi="Times New Roman" w:cs="Times New Roman"/>
          <w:sz w:val="24"/>
          <w:szCs w:val="24"/>
          <w:lang w:val="en-US"/>
        </w:rPr>
        <w:t>3440.</w:t>
      </w:r>
    </w:p>
    <w:p w:rsidR="00C90563" w:rsidRDefault="00C90563" w:rsidP="00165E3B">
      <w:pPr>
        <w:pStyle w:val="EndNoteBibliography"/>
        <w:spacing w:after="0"/>
        <w:rPr>
          <w:rFonts w:ascii="Times New Roman" w:hAnsi="Times New Roman" w:cs="Times New Roman"/>
          <w:sz w:val="24"/>
          <w:szCs w:val="24"/>
          <w:lang w:val="en-US"/>
        </w:rPr>
      </w:pPr>
    </w:p>
    <w:p w:rsidR="00C90563" w:rsidRDefault="00C90563" w:rsidP="00165E3B">
      <w:pPr>
        <w:pStyle w:val="EndNoteBibliography"/>
        <w:spacing w:after="0"/>
        <w:rPr>
          <w:rFonts w:ascii="Times New Roman" w:hAnsi="Times New Roman" w:cs="Times New Roman"/>
          <w:sz w:val="24"/>
          <w:szCs w:val="24"/>
        </w:rPr>
      </w:pPr>
      <w:r>
        <w:rPr>
          <w:rFonts w:ascii="Times New Roman" w:hAnsi="Times New Roman" w:cs="Times New Roman"/>
          <w:sz w:val="24"/>
          <w:szCs w:val="24"/>
          <w:lang w:val="en-US"/>
        </w:rPr>
        <w:t xml:space="preserve">(16) </w:t>
      </w:r>
      <w:bookmarkStart w:id="4" w:name="_ENREF_6_13"/>
      <w:r w:rsidRPr="005902CE">
        <w:rPr>
          <w:rFonts w:ascii="Times New Roman" w:hAnsi="Times New Roman" w:cs="Times New Roman"/>
          <w:sz w:val="24"/>
          <w:szCs w:val="24"/>
        </w:rPr>
        <w:t xml:space="preserve">C. W. Cairo, J. E. Gestwicki, M. Kanai, L. L. Kiessling, </w:t>
      </w:r>
      <w:r w:rsidRPr="005902CE">
        <w:rPr>
          <w:rFonts w:ascii="Times New Roman" w:hAnsi="Times New Roman" w:cs="Times New Roman"/>
          <w:i/>
          <w:sz w:val="24"/>
          <w:szCs w:val="24"/>
        </w:rPr>
        <w:t>J. Am. Chem. Soc.</w:t>
      </w:r>
      <w:r w:rsidRPr="005902CE">
        <w:rPr>
          <w:rFonts w:ascii="Times New Roman" w:hAnsi="Times New Roman" w:cs="Times New Roman"/>
          <w:sz w:val="24"/>
          <w:szCs w:val="24"/>
        </w:rPr>
        <w:t xml:space="preserve"> 2002, </w:t>
      </w:r>
      <w:r w:rsidRPr="005902CE">
        <w:rPr>
          <w:rFonts w:ascii="Times New Roman" w:hAnsi="Times New Roman" w:cs="Times New Roman"/>
          <w:i/>
          <w:sz w:val="24"/>
          <w:szCs w:val="24"/>
        </w:rPr>
        <w:t>124</w:t>
      </w:r>
      <w:r w:rsidRPr="005902CE">
        <w:rPr>
          <w:rFonts w:ascii="Times New Roman" w:hAnsi="Times New Roman" w:cs="Times New Roman"/>
          <w:sz w:val="24"/>
          <w:szCs w:val="24"/>
        </w:rPr>
        <w:t>, 1615.</w:t>
      </w:r>
      <w:bookmarkEnd w:id="4"/>
    </w:p>
    <w:p w:rsidR="00C90563" w:rsidRDefault="00C90563" w:rsidP="00165E3B">
      <w:pPr>
        <w:pStyle w:val="EndNoteBibliography"/>
        <w:spacing w:after="0"/>
        <w:rPr>
          <w:rFonts w:ascii="Times New Roman" w:hAnsi="Times New Roman" w:cs="Times New Roman"/>
          <w:sz w:val="24"/>
          <w:szCs w:val="24"/>
        </w:rPr>
      </w:pPr>
    </w:p>
    <w:p w:rsidR="00C90563" w:rsidRDefault="00C90563" w:rsidP="00165E3B">
      <w:pPr>
        <w:pStyle w:val="EndNoteBibliography"/>
        <w:spacing w:after="0"/>
        <w:rPr>
          <w:rFonts w:ascii="Times New Roman" w:hAnsi="Times New Roman" w:cs="Times New Roman"/>
          <w:sz w:val="24"/>
          <w:szCs w:val="24"/>
        </w:rPr>
      </w:pPr>
      <w:r>
        <w:rPr>
          <w:rFonts w:ascii="Times New Roman" w:hAnsi="Times New Roman" w:cs="Times New Roman"/>
          <w:sz w:val="24"/>
          <w:szCs w:val="24"/>
        </w:rPr>
        <w:t xml:space="preserve">(17) </w:t>
      </w:r>
      <w:r w:rsidRPr="005902CE">
        <w:rPr>
          <w:rFonts w:ascii="Times New Roman" w:hAnsi="Times New Roman" w:cs="Times New Roman"/>
          <w:sz w:val="24"/>
          <w:szCs w:val="24"/>
        </w:rPr>
        <w:t xml:space="preserve">E. J. Grayson, S. J. Ward, A. L. Hall, P. M. Rendle, D. P. Gamblin, A. S. Batsanov, B. G. Davis, </w:t>
      </w:r>
      <w:r w:rsidRPr="005902CE">
        <w:rPr>
          <w:rFonts w:ascii="Times New Roman" w:hAnsi="Times New Roman" w:cs="Times New Roman"/>
          <w:i/>
          <w:sz w:val="24"/>
          <w:szCs w:val="24"/>
        </w:rPr>
        <w:t>J Org</w:t>
      </w:r>
      <w:r>
        <w:rPr>
          <w:rFonts w:ascii="Times New Roman" w:hAnsi="Times New Roman" w:cs="Times New Roman"/>
          <w:i/>
          <w:sz w:val="24"/>
          <w:szCs w:val="24"/>
        </w:rPr>
        <w:t>.</w:t>
      </w:r>
      <w:r w:rsidRPr="005902CE">
        <w:rPr>
          <w:rFonts w:ascii="Times New Roman" w:hAnsi="Times New Roman" w:cs="Times New Roman"/>
          <w:i/>
          <w:sz w:val="24"/>
          <w:szCs w:val="24"/>
        </w:rPr>
        <w:t xml:space="preserve"> Chem</w:t>
      </w:r>
      <w:r>
        <w:rPr>
          <w:rFonts w:ascii="Times New Roman" w:hAnsi="Times New Roman" w:cs="Times New Roman"/>
          <w:i/>
          <w:sz w:val="24"/>
          <w:szCs w:val="24"/>
        </w:rPr>
        <w:t>.</w:t>
      </w:r>
      <w:r w:rsidRPr="005902CE">
        <w:rPr>
          <w:rFonts w:ascii="Times New Roman" w:hAnsi="Times New Roman" w:cs="Times New Roman"/>
          <w:sz w:val="24"/>
          <w:szCs w:val="24"/>
        </w:rPr>
        <w:t xml:space="preserve"> </w:t>
      </w:r>
      <w:r w:rsidRPr="00C90563">
        <w:rPr>
          <w:rFonts w:ascii="Times New Roman" w:hAnsi="Times New Roman" w:cs="Times New Roman"/>
          <w:b/>
          <w:bCs/>
          <w:sz w:val="24"/>
          <w:szCs w:val="24"/>
        </w:rPr>
        <w:t>2005</w:t>
      </w:r>
      <w:r w:rsidRPr="005902CE">
        <w:rPr>
          <w:rFonts w:ascii="Times New Roman" w:hAnsi="Times New Roman" w:cs="Times New Roman"/>
          <w:sz w:val="24"/>
          <w:szCs w:val="24"/>
        </w:rPr>
        <w:t xml:space="preserve">, </w:t>
      </w:r>
      <w:r w:rsidRPr="005902CE">
        <w:rPr>
          <w:rFonts w:ascii="Times New Roman" w:hAnsi="Times New Roman" w:cs="Times New Roman"/>
          <w:i/>
          <w:sz w:val="24"/>
          <w:szCs w:val="24"/>
        </w:rPr>
        <w:t>70</w:t>
      </w:r>
      <w:r w:rsidRPr="005902CE">
        <w:rPr>
          <w:rFonts w:ascii="Times New Roman" w:hAnsi="Times New Roman" w:cs="Times New Roman"/>
          <w:sz w:val="24"/>
          <w:szCs w:val="24"/>
        </w:rPr>
        <w:t>, 9740</w:t>
      </w:r>
      <w:r>
        <w:rPr>
          <w:rFonts w:ascii="Times New Roman" w:hAnsi="Times New Roman" w:cs="Times New Roman"/>
          <w:sz w:val="24"/>
          <w:szCs w:val="24"/>
        </w:rPr>
        <w:t>.</w:t>
      </w:r>
    </w:p>
    <w:p w:rsidR="00C90563" w:rsidRDefault="00C90563" w:rsidP="00165E3B">
      <w:pPr>
        <w:pStyle w:val="EndNoteBibliography"/>
        <w:spacing w:after="0"/>
        <w:rPr>
          <w:rFonts w:ascii="Times New Roman" w:hAnsi="Times New Roman" w:cs="Times New Roman"/>
          <w:sz w:val="24"/>
          <w:szCs w:val="24"/>
        </w:rPr>
      </w:pPr>
    </w:p>
    <w:p w:rsidR="00C90563" w:rsidRDefault="00C90563" w:rsidP="00165E3B">
      <w:pPr>
        <w:pStyle w:val="EndNoteBibliography"/>
        <w:spacing w:after="0"/>
        <w:rPr>
          <w:rFonts w:ascii="Times New Roman" w:hAnsi="Times New Roman" w:cs="Times New Roman"/>
          <w:sz w:val="24"/>
          <w:szCs w:val="24"/>
          <w:lang w:val="en-US"/>
        </w:rPr>
      </w:pPr>
      <w:r>
        <w:rPr>
          <w:rFonts w:ascii="Times New Roman" w:hAnsi="Times New Roman" w:cs="Times New Roman"/>
          <w:sz w:val="24"/>
          <w:szCs w:val="24"/>
        </w:rPr>
        <w:lastRenderedPageBreak/>
        <w:t xml:space="preserve">(18) </w:t>
      </w:r>
      <w:bookmarkStart w:id="5" w:name="_ENREF_2"/>
      <w:r w:rsidRPr="005902CE">
        <w:rPr>
          <w:rFonts w:ascii="Times New Roman" w:hAnsi="Times New Roman" w:cs="Times New Roman"/>
          <w:sz w:val="24"/>
          <w:szCs w:val="24"/>
        </w:rPr>
        <w:t xml:space="preserve">Ciampoli.M,  N. Nardi, </w:t>
      </w:r>
      <w:r w:rsidRPr="005902CE">
        <w:rPr>
          <w:rFonts w:ascii="Times New Roman" w:hAnsi="Times New Roman" w:cs="Times New Roman"/>
          <w:i/>
          <w:sz w:val="24"/>
          <w:szCs w:val="24"/>
        </w:rPr>
        <w:t>Inorg</w:t>
      </w:r>
      <w:r>
        <w:rPr>
          <w:rFonts w:ascii="Times New Roman" w:hAnsi="Times New Roman" w:cs="Times New Roman"/>
          <w:i/>
          <w:sz w:val="24"/>
          <w:szCs w:val="24"/>
        </w:rPr>
        <w:t>.</w:t>
      </w:r>
      <w:r w:rsidRPr="005902CE">
        <w:rPr>
          <w:rFonts w:ascii="Times New Roman" w:hAnsi="Times New Roman" w:cs="Times New Roman"/>
          <w:i/>
          <w:sz w:val="24"/>
          <w:szCs w:val="24"/>
        </w:rPr>
        <w:t xml:space="preserve"> Chem</w:t>
      </w:r>
      <w:r>
        <w:rPr>
          <w:rFonts w:ascii="Times New Roman" w:hAnsi="Times New Roman" w:cs="Times New Roman"/>
          <w:i/>
          <w:sz w:val="24"/>
          <w:szCs w:val="24"/>
        </w:rPr>
        <w:t>.</w:t>
      </w:r>
      <w:r w:rsidRPr="005902CE">
        <w:rPr>
          <w:rFonts w:ascii="Times New Roman" w:hAnsi="Times New Roman" w:cs="Times New Roman"/>
          <w:sz w:val="24"/>
          <w:szCs w:val="24"/>
        </w:rPr>
        <w:t xml:space="preserve"> </w:t>
      </w:r>
      <w:r w:rsidRPr="00C90563">
        <w:rPr>
          <w:rFonts w:ascii="Times New Roman" w:hAnsi="Times New Roman" w:cs="Times New Roman"/>
          <w:b/>
          <w:bCs/>
          <w:sz w:val="24"/>
          <w:szCs w:val="24"/>
        </w:rPr>
        <w:t>1966</w:t>
      </w:r>
      <w:r w:rsidRPr="005902CE">
        <w:rPr>
          <w:rFonts w:ascii="Times New Roman" w:hAnsi="Times New Roman" w:cs="Times New Roman"/>
          <w:sz w:val="24"/>
          <w:szCs w:val="24"/>
        </w:rPr>
        <w:t xml:space="preserve">, </w:t>
      </w:r>
      <w:r w:rsidRPr="005902CE">
        <w:rPr>
          <w:rFonts w:ascii="Times New Roman" w:hAnsi="Times New Roman" w:cs="Times New Roman"/>
          <w:i/>
          <w:sz w:val="24"/>
          <w:szCs w:val="24"/>
        </w:rPr>
        <w:t>5</w:t>
      </w:r>
      <w:r w:rsidRPr="005902CE">
        <w:rPr>
          <w:rFonts w:ascii="Times New Roman" w:hAnsi="Times New Roman" w:cs="Times New Roman"/>
          <w:sz w:val="24"/>
          <w:szCs w:val="24"/>
        </w:rPr>
        <w:t>, 41.</w:t>
      </w:r>
      <w:bookmarkEnd w:id="5"/>
    </w:p>
    <w:p w:rsidR="00EA2CBF" w:rsidRDefault="00EA2CBF" w:rsidP="00165E3B">
      <w:pPr>
        <w:pStyle w:val="EndNoteBibliography"/>
        <w:spacing w:after="0"/>
        <w:rPr>
          <w:rFonts w:ascii="Times New Roman" w:hAnsi="Times New Roman" w:cs="Times New Roman"/>
          <w:sz w:val="24"/>
          <w:szCs w:val="24"/>
          <w:lang w:val="en-US"/>
        </w:rPr>
      </w:pPr>
    </w:p>
    <w:p w:rsidR="00EA2CBF" w:rsidRDefault="00EA2CBF" w:rsidP="00165E3B">
      <w:pPr>
        <w:pStyle w:val="EndNoteBibliography"/>
        <w:spacing w:after="0"/>
        <w:rPr>
          <w:rFonts w:ascii="Times New Roman" w:hAnsi="Times New Roman" w:cs="Times New Roman"/>
          <w:sz w:val="24"/>
          <w:szCs w:val="24"/>
          <w:lang w:val="en-US"/>
        </w:rPr>
      </w:pPr>
      <w:r>
        <w:rPr>
          <w:rFonts w:ascii="Times New Roman" w:hAnsi="Times New Roman" w:cs="Times New Roman"/>
          <w:sz w:val="24"/>
          <w:szCs w:val="24"/>
          <w:lang w:val="en-US"/>
        </w:rPr>
        <w:t>(1</w:t>
      </w:r>
      <w:r w:rsidR="00C90563">
        <w:rPr>
          <w:rFonts w:ascii="Times New Roman" w:hAnsi="Times New Roman" w:cs="Times New Roman"/>
          <w:sz w:val="24"/>
          <w:szCs w:val="24"/>
          <w:lang w:val="en-US"/>
        </w:rPr>
        <w:t>9</w:t>
      </w:r>
      <w:r>
        <w:rPr>
          <w:rFonts w:ascii="Times New Roman" w:hAnsi="Times New Roman" w:cs="Times New Roman"/>
          <w:sz w:val="24"/>
          <w:szCs w:val="24"/>
          <w:lang w:val="en-US"/>
        </w:rPr>
        <w:t xml:space="preserve">) </w:t>
      </w:r>
      <w:r w:rsidRPr="00EA2CBF">
        <w:rPr>
          <w:rFonts w:ascii="Times New Roman" w:hAnsi="Times New Roman" w:cs="Times New Roman"/>
          <w:sz w:val="24"/>
          <w:szCs w:val="24"/>
          <w:lang w:val="en-US"/>
        </w:rPr>
        <w:t xml:space="preserve">Percec, V.; Guliashvili, T.; Ladislaw, J. S.; Wistrand, A.; Stjerndahl, A.; Sienkowska, M. J.; Monteiro, M. J.; Sahoo, S. </w:t>
      </w:r>
      <w:r w:rsidRPr="00EA2CBF">
        <w:rPr>
          <w:rFonts w:ascii="Times New Roman" w:hAnsi="Times New Roman" w:cs="Times New Roman"/>
          <w:i/>
          <w:sz w:val="24"/>
          <w:szCs w:val="24"/>
          <w:lang w:val="en-US"/>
        </w:rPr>
        <w:t>J. Am. Chem. Soc.</w:t>
      </w:r>
      <w:r w:rsidRPr="00EA2CBF">
        <w:rPr>
          <w:rFonts w:ascii="Times New Roman" w:hAnsi="Times New Roman" w:cs="Times New Roman"/>
          <w:sz w:val="24"/>
          <w:szCs w:val="24"/>
          <w:lang w:val="en-US"/>
        </w:rPr>
        <w:t xml:space="preserve"> </w:t>
      </w:r>
      <w:r w:rsidRPr="00EA2CBF">
        <w:rPr>
          <w:rFonts w:ascii="Times New Roman" w:hAnsi="Times New Roman" w:cs="Times New Roman"/>
          <w:b/>
          <w:sz w:val="24"/>
          <w:szCs w:val="24"/>
          <w:lang w:val="en-US"/>
        </w:rPr>
        <w:t>2006</w:t>
      </w:r>
      <w:r w:rsidRPr="00EA2CBF">
        <w:rPr>
          <w:rFonts w:ascii="Times New Roman" w:hAnsi="Times New Roman" w:cs="Times New Roman"/>
          <w:sz w:val="24"/>
          <w:szCs w:val="24"/>
          <w:lang w:val="en-US"/>
        </w:rPr>
        <w:t xml:space="preserve">, </w:t>
      </w:r>
      <w:r w:rsidRPr="00EA2CBF">
        <w:rPr>
          <w:rFonts w:ascii="Times New Roman" w:hAnsi="Times New Roman" w:cs="Times New Roman"/>
          <w:i/>
          <w:sz w:val="24"/>
          <w:szCs w:val="24"/>
          <w:lang w:val="en-US"/>
        </w:rPr>
        <w:t>128</w:t>
      </w:r>
      <w:r w:rsidRPr="00EA2CBF">
        <w:rPr>
          <w:rFonts w:ascii="Times New Roman" w:hAnsi="Times New Roman" w:cs="Times New Roman"/>
          <w:sz w:val="24"/>
          <w:szCs w:val="24"/>
          <w:lang w:val="en-US"/>
        </w:rPr>
        <w:t>, 14156</w:t>
      </w:r>
    </w:p>
    <w:p w:rsidR="00EA2CBF" w:rsidRDefault="00EA2CBF" w:rsidP="00165E3B">
      <w:pPr>
        <w:pStyle w:val="EndNoteBibliography"/>
        <w:spacing w:after="0"/>
        <w:rPr>
          <w:rFonts w:ascii="Times New Roman" w:hAnsi="Times New Roman" w:cs="Times New Roman"/>
          <w:sz w:val="24"/>
          <w:szCs w:val="24"/>
          <w:lang w:val="en-US"/>
        </w:rPr>
      </w:pPr>
    </w:p>
    <w:p w:rsidR="00911AD6" w:rsidRPr="00EA2CBF" w:rsidRDefault="00EA2CBF" w:rsidP="00165E3B">
      <w:pPr>
        <w:pStyle w:val="EndNoteBibliography"/>
        <w:spacing w:after="0"/>
        <w:rPr>
          <w:rFonts w:ascii="Times New Roman" w:hAnsi="Times New Roman" w:cs="Times New Roman"/>
          <w:sz w:val="24"/>
          <w:szCs w:val="24"/>
          <w:lang w:val="en-US"/>
        </w:rPr>
      </w:pPr>
      <w:r>
        <w:rPr>
          <w:rFonts w:ascii="Times New Roman" w:hAnsi="Times New Roman" w:cs="Times New Roman"/>
          <w:sz w:val="24"/>
          <w:szCs w:val="24"/>
          <w:lang w:val="en-US"/>
        </w:rPr>
        <w:t>(</w:t>
      </w:r>
      <w:r w:rsidR="00C90563">
        <w:rPr>
          <w:rFonts w:ascii="Times New Roman" w:hAnsi="Times New Roman" w:cs="Times New Roman"/>
          <w:sz w:val="24"/>
          <w:szCs w:val="24"/>
          <w:lang w:val="en-US"/>
        </w:rPr>
        <w:t>20</w:t>
      </w:r>
      <w:r>
        <w:rPr>
          <w:rFonts w:ascii="Times New Roman" w:hAnsi="Times New Roman" w:cs="Times New Roman"/>
          <w:sz w:val="24"/>
          <w:szCs w:val="24"/>
          <w:lang w:val="en-US"/>
        </w:rPr>
        <w:t xml:space="preserve">) </w:t>
      </w:r>
      <w:r w:rsidR="00FC52EC" w:rsidRPr="00FC52EC">
        <w:rPr>
          <w:rFonts w:ascii="Times New Roman" w:hAnsi="Times New Roman" w:cs="Times New Roman"/>
          <w:sz w:val="24"/>
          <w:szCs w:val="24"/>
          <w:lang w:val="en-US"/>
        </w:rPr>
        <w:t xml:space="preserve">Zhang, Q.; Wilson, P.; Li, Z.; McHale, R.; Godfrey, J.; Anastasaki, A.; Waldron, C.; Haddleton, D. </w:t>
      </w:r>
      <w:r w:rsidR="00FC52EC" w:rsidRPr="00FC52EC">
        <w:rPr>
          <w:rFonts w:ascii="Times New Roman" w:hAnsi="Times New Roman" w:cs="Times New Roman"/>
          <w:sz w:val="24"/>
          <w:szCs w:val="24"/>
          <w:lang w:val="en-US"/>
        </w:rPr>
        <w:tab/>
        <w:t xml:space="preserve">M.,  </w:t>
      </w:r>
      <w:r w:rsidR="00FC52EC" w:rsidRPr="00FC52EC">
        <w:rPr>
          <w:rFonts w:ascii="Times New Roman" w:hAnsi="Times New Roman" w:cs="Times New Roman"/>
          <w:i/>
          <w:sz w:val="24"/>
          <w:szCs w:val="24"/>
          <w:lang w:val="en-US"/>
        </w:rPr>
        <w:t xml:space="preserve">J. Am. Chem. Soc. </w:t>
      </w:r>
      <w:r w:rsidR="00FC52EC" w:rsidRPr="00FC52EC">
        <w:rPr>
          <w:rFonts w:ascii="Times New Roman" w:hAnsi="Times New Roman" w:cs="Times New Roman"/>
          <w:b/>
          <w:bCs/>
          <w:iCs/>
          <w:sz w:val="24"/>
          <w:szCs w:val="24"/>
          <w:lang w:val="en-US"/>
        </w:rPr>
        <w:t>2013</w:t>
      </w:r>
      <w:r w:rsidR="00FC52EC" w:rsidRPr="00FC52EC">
        <w:rPr>
          <w:rFonts w:ascii="Times New Roman" w:hAnsi="Times New Roman" w:cs="Times New Roman"/>
          <w:sz w:val="24"/>
          <w:szCs w:val="24"/>
          <w:lang w:val="en-US"/>
        </w:rPr>
        <w:t xml:space="preserve">, </w:t>
      </w:r>
      <w:r w:rsidR="00FC52EC" w:rsidRPr="00FC52EC">
        <w:rPr>
          <w:rFonts w:ascii="Times New Roman" w:hAnsi="Times New Roman" w:cs="Times New Roman"/>
          <w:i/>
          <w:sz w:val="24"/>
          <w:szCs w:val="24"/>
          <w:lang w:val="en-US"/>
        </w:rPr>
        <w:t>135</w:t>
      </w:r>
      <w:r w:rsidR="00FC52EC" w:rsidRPr="00FC52EC">
        <w:rPr>
          <w:rFonts w:ascii="Times New Roman" w:hAnsi="Times New Roman" w:cs="Times New Roman"/>
          <w:sz w:val="24"/>
          <w:szCs w:val="24"/>
          <w:lang w:val="en-US"/>
        </w:rPr>
        <w:t>, 7355</w:t>
      </w:r>
      <w:r w:rsidR="00911AD6">
        <w:rPr>
          <w:rFonts w:ascii="Times New Roman" w:hAnsi="Times New Roman" w:cs="Times New Roman"/>
          <w:sz w:val="24"/>
          <w:szCs w:val="24"/>
          <w:lang w:val="en-US"/>
        </w:rPr>
        <w:t>.</w:t>
      </w:r>
    </w:p>
    <w:p w:rsidR="00367CBB" w:rsidRDefault="00367CBB" w:rsidP="00165E3B">
      <w:pPr>
        <w:pStyle w:val="EndNoteBibliography"/>
        <w:spacing w:after="0"/>
        <w:rPr>
          <w:rFonts w:ascii="Times New Roman" w:hAnsi="Times New Roman" w:cs="Times New Roman"/>
          <w:sz w:val="24"/>
          <w:szCs w:val="24"/>
          <w:lang w:val="en-US"/>
        </w:rPr>
      </w:pPr>
    </w:p>
    <w:p w:rsidR="00367CBB" w:rsidRPr="005E5C50" w:rsidRDefault="00165E3B" w:rsidP="00165E3B">
      <w:pPr>
        <w:pStyle w:val="EndNoteBibliography"/>
        <w:spacing w:after="0"/>
        <w:rPr>
          <w:rFonts w:ascii="Times New Roman" w:hAnsi="Times New Roman" w:cs="Times New Roman"/>
          <w:sz w:val="24"/>
          <w:szCs w:val="24"/>
          <w:lang w:val="en-US"/>
        </w:rPr>
      </w:pPr>
      <w:r>
        <w:rPr>
          <w:rFonts w:ascii="Times New Roman" w:hAnsi="Times New Roman" w:cs="Times New Roman"/>
          <w:sz w:val="24"/>
          <w:szCs w:val="24"/>
          <w:lang w:val="en-US"/>
        </w:rPr>
        <w:t>(</w:t>
      </w:r>
      <w:r w:rsidR="00C90563">
        <w:rPr>
          <w:rFonts w:ascii="Times New Roman" w:hAnsi="Times New Roman" w:cs="Times New Roman"/>
          <w:sz w:val="24"/>
          <w:szCs w:val="24"/>
          <w:lang w:val="en-US"/>
        </w:rPr>
        <w:t>21</w:t>
      </w:r>
      <w:r>
        <w:rPr>
          <w:rFonts w:ascii="Times New Roman" w:hAnsi="Times New Roman" w:cs="Times New Roman"/>
          <w:sz w:val="24"/>
          <w:szCs w:val="24"/>
          <w:lang w:val="en-US"/>
        </w:rPr>
        <w:t xml:space="preserve">) </w:t>
      </w:r>
      <w:r w:rsidR="00972113">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Espeel P., Goethals F., Du Prez F. E., </w:t>
      </w:r>
      <w:r w:rsidR="00FC52EC" w:rsidRPr="00FC52EC">
        <w:rPr>
          <w:rFonts w:ascii="Times New Roman" w:hAnsi="Times New Roman" w:cs="Times New Roman"/>
          <w:i/>
          <w:iCs/>
          <w:sz w:val="24"/>
          <w:szCs w:val="24"/>
          <w:lang w:val="en-US"/>
        </w:rPr>
        <w:t xml:space="preserve">J. Am. </w:t>
      </w:r>
      <w:r w:rsidR="00FC52EC" w:rsidRPr="00D66C58">
        <w:rPr>
          <w:rFonts w:ascii="Times New Roman" w:hAnsi="Times New Roman" w:cs="Times New Roman"/>
          <w:i/>
          <w:iCs/>
          <w:sz w:val="24"/>
          <w:lang w:val="fr-FR"/>
        </w:rPr>
        <w:t>Chem. Soc.</w:t>
      </w:r>
      <w:r w:rsidR="00367CBB" w:rsidRPr="00D66C58">
        <w:rPr>
          <w:rFonts w:ascii="Times New Roman" w:hAnsi="Times New Roman" w:cs="Times New Roman"/>
          <w:sz w:val="24"/>
          <w:lang w:val="fr-FR"/>
        </w:rPr>
        <w:t xml:space="preserve"> </w:t>
      </w:r>
      <w:r w:rsidR="00FC52EC" w:rsidRPr="00D66C58">
        <w:rPr>
          <w:rFonts w:ascii="Times New Roman" w:hAnsi="Times New Roman" w:cs="Times New Roman"/>
          <w:b/>
          <w:bCs/>
          <w:sz w:val="24"/>
          <w:lang w:val="fr-FR"/>
        </w:rPr>
        <w:t>2011</w:t>
      </w:r>
      <w:r w:rsidR="00367CBB" w:rsidRPr="00D66C58">
        <w:rPr>
          <w:rFonts w:ascii="Times New Roman" w:hAnsi="Times New Roman" w:cs="Times New Roman"/>
          <w:sz w:val="24"/>
          <w:lang w:val="fr-FR"/>
        </w:rPr>
        <w:t>, 133, 1678.</w:t>
      </w:r>
      <w:r w:rsidR="00972113" w:rsidRPr="00D66C58">
        <w:rPr>
          <w:rFonts w:ascii="Times New Roman" w:hAnsi="Times New Roman" w:cs="Times New Roman"/>
          <w:sz w:val="24"/>
          <w:lang w:val="fr-FR"/>
        </w:rPr>
        <w:t xml:space="preserve">  </w:t>
      </w:r>
      <w:r w:rsidR="00972113" w:rsidRPr="00D66C58">
        <w:rPr>
          <w:rFonts w:ascii="Times New Roman" w:hAnsi="Times New Roman" w:cs="Times New Roman"/>
          <w:sz w:val="24"/>
          <w:szCs w:val="24"/>
          <w:lang w:val="fr-FR"/>
        </w:rPr>
        <w:t xml:space="preserve"> b. </w:t>
      </w:r>
      <w:r w:rsidR="00FA478C" w:rsidRPr="00D66C58">
        <w:rPr>
          <w:rFonts w:ascii="Times New Roman" w:hAnsi="Times New Roman" w:cs="Times New Roman"/>
          <w:sz w:val="24"/>
          <w:szCs w:val="24"/>
          <w:lang w:val="fr-FR"/>
        </w:rPr>
        <w:t xml:space="preserve">Espeel P., Du Prez F. E., </w:t>
      </w:r>
      <w:r w:rsidR="00FA478C" w:rsidRPr="00D66C58">
        <w:rPr>
          <w:rFonts w:ascii="Times New Roman" w:hAnsi="Times New Roman" w:cs="Times New Roman"/>
          <w:i/>
          <w:iCs/>
          <w:sz w:val="24"/>
          <w:szCs w:val="24"/>
          <w:lang w:val="fr-FR"/>
        </w:rPr>
        <w:t xml:space="preserve">Eur. </w:t>
      </w:r>
      <w:r w:rsidR="00FA478C" w:rsidRPr="005E5C50">
        <w:rPr>
          <w:rFonts w:ascii="Times New Roman" w:hAnsi="Times New Roman" w:cs="Times New Roman"/>
          <w:i/>
          <w:iCs/>
          <w:sz w:val="24"/>
          <w:szCs w:val="24"/>
          <w:lang w:val="en-US"/>
        </w:rPr>
        <w:t xml:space="preserve">Polym. J. </w:t>
      </w:r>
      <w:r w:rsidR="00FA478C" w:rsidRPr="005E5C50">
        <w:rPr>
          <w:rFonts w:ascii="Times New Roman" w:hAnsi="Times New Roman" w:cs="Times New Roman"/>
          <w:b/>
          <w:bCs/>
          <w:sz w:val="24"/>
          <w:szCs w:val="24"/>
          <w:lang w:val="en-US"/>
        </w:rPr>
        <w:t>2015</w:t>
      </w:r>
      <w:r w:rsidR="00FA478C" w:rsidRPr="005E5C50">
        <w:rPr>
          <w:rFonts w:ascii="Times New Roman" w:hAnsi="Times New Roman" w:cs="Times New Roman"/>
          <w:sz w:val="24"/>
          <w:szCs w:val="24"/>
          <w:lang w:val="en-US"/>
        </w:rPr>
        <w:t>, 62, 247.</w:t>
      </w:r>
    </w:p>
    <w:p w:rsidR="00FA478C" w:rsidRDefault="00FA478C" w:rsidP="00165E3B">
      <w:pPr>
        <w:pStyle w:val="EndNoteBibliography"/>
        <w:spacing w:after="0"/>
        <w:rPr>
          <w:rFonts w:ascii="Times New Roman" w:hAnsi="Times New Roman" w:cs="Times New Roman"/>
          <w:sz w:val="24"/>
          <w:szCs w:val="24"/>
          <w:lang w:val="en-US"/>
        </w:rPr>
      </w:pPr>
    </w:p>
    <w:p w:rsidR="00911AD6" w:rsidRDefault="00367CBB" w:rsidP="00165E3B">
      <w:pPr>
        <w:pStyle w:val="EndNoteBibliography"/>
        <w:spacing w:after="0"/>
        <w:rPr>
          <w:rFonts w:ascii="Times New Roman" w:hAnsi="Times New Roman" w:cs="Times New Roman"/>
          <w:sz w:val="24"/>
          <w:szCs w:val="24"/>
          <w:lang w:val="en-US"/>
        </w:rPr>
      </w:pPr>
      <w:r>
        <w:rPr>
          <w:rFonts w:ascii="Times New Roman" w:hAnsi="Times New Roman" w:cs="Times New Roman"/>
          <w:sz w:val="24"/>
          <w:szCs w:val="24"/>
          <w:lang w:val="en-US"/>
        </w:rPr>
        <w:t>(</w:t>
      </w:r>
      <w:r w:rsidR="00C90563">
        <w:rPr>
          <w:rFonts w:ascii="Times New Roman" w:hAnsi="Times New Roman" w:cs="Times New Roman"/>
          <w:sz w:val="24"/>
          <w:szCs w:val="24"/>
          <w:lang w:val="en-US"/>
        </w:rPr>
        <w:t>22</w:t>
      </w:r>
      <w:r>
        <w:rPr>
          <w:rFonts w:ascii="Times New Roman" w:hAnsi="Times New Roman" w:cs="Times New Roman"/>
          <w:sz w:val="24"/>
          <w:szCs w:val="24"/>
          <w:lang w:val="en-US"/>
        </w:rPr>
        <w:t xml:space="preserve">) Boyer C., Soeriyadi A. H., Roth P. J., Whittaker M. R., Davis T. P., </w:t>
      </w:r>
      <w:r w:rsidR="00FC52EC" w:rsidRPr="00FC52EC">
        <w:rPr>
          <w:rFonts w:ascii="Times New Roman" w:hAnsi="Times New Roman" w:cs="Times New Roman"/>
          <w:i/>
          <w:iCs/>
          <w:sz w:val="24"/>
          <w:szCs w:val="24"/>
          <w:lang w:val="en-US"/>
        </w:rPr>
        <w:t>Chem. Commun.</w:t>
      </w:r>
      <w:r>
        <w:rPr>
          <w:rFonts w:ascii="Times New Roman" w:hAnsi="Times New Roman" w:cs="Times New Roman"/>
          <w:sz w:val="24"/>
          <w:szCs w:val="24"/>
          <w:lang w:val="en-US"/>
        </w:rPr>
        <w:t xml:space="preserve"> </w:t>
      </w:r>
      <w:r w:rsidR="00FC52EC" w:rsidRPr="00FC52EC">
        <w:rPr>
          <w:rFonts w:ascii="Times New Roman" w:hAnsi="Times New Roman" w:cs="Times New Roman"/>
          <w:b/>
          <w:bCs/>
          <w:sz w:val="24"/>
          <w:szCs w:val="24"/>
          <w:lang w:val="en-US"/>
        </w:rPr>
        <w:t>2011</w:t>
      </w:r>
      <w:r>
        <w:rPr>
          <w:rFonts w:ascii="Times New Roman" w:hAnsi="Times New Roman" w:cs="Times New Roman"/>
          <w:sz w:val="24"/>
          <w:szCs w:val="24"/>
          <w:lang w:val="en-US"/>
        </w:rPr>
        <w:t>, 47, 1318</w:t>
      </w:r>
    </w:p>
    <w:p w:rsidR="00911AD6" w:rsidRDefault="00911AD6" w:rsidP="00165E3B">
      <w:pPr>
        <w:pStyle w:val="EndNoteBibliography"/>
        <w:spacing w:after="0"/>
        <w:rPr>
          <w:rFonts w:ascii="Times New Roman" w:hAnsi="Times New Roman" w:cs="Times New Roman"/>
          <w:sz w:val="24"/>
          <w:szCs w:val="24"/>
          <w:lang w:val="en-US"/>
        </w:rPr>
      </w:pPr>
    </w:p>
    <w:p w:rsidR="00911AD6" w:rsidRDefault="00911AD6" w:rsidP="00165E3B">
      <w:pPr>
        <w:pStyle w:val="EndNoteBibliography"/>
        <w:spacing w:after="0"/>
        <w:rPr>
          <w:rFonts w:ascii="Times New Roman" w:hAnsi="Times New Roman" w:cs="Times New Roman"/>
          <w:sz w:val="24"/>
          <w:szCs w:val="24"/>
          <w:lang w:val="en-US"/>
        </w:rPr>
      </w:pPr>
      <w:r>
        <w:rPr>
          <w:rFonts w:ascii="Times New Roman" w:hAnsi="Times New Roman" w:cs="Times New Roman"/>
          <w:sz w:val="24"/>
          <w:szCs w:val="24"/>
          <w:lang w:val="en-US"/>
        </w:rPr>
        <w:t>(</w:t>
      </w:r>
      <w:r w:rsidR="00C90563">
        <w:rPr>
          <w:rFonts w:ascii="Times New Roman" w:hAnsi="Times New Roman" w:cs="Times New Roman"/>
          <w:sz w:val="24"/>
          <w:szCs w:val="24"/>
          <w:lang w:val="en-US"/>
        </w:rPr>
        <w:t>23</w:t>
      </w:r>
      <w:r>
        <w:rPr>
          <w:rFonts w:ascii="Times New Roman" w:hAnsi="Times New Roman" w:cs="Times New Roman"/>
          <w:sz w:val="24"/>
          <w:szCs w:val="24"/>
          <w:lang w:val="en-US"/>
        </w:rPr>
        <w:t>)</w:t>
      </w:r>
      <w:r w:rsidR="00422538">
        <w:rPr>
          <w:rFonts w:ascii="Times New Roman" w:hAnsi="Times New Roman" w:cs="Times New Roman"/>
          <w:sz w:val="24"/>
          <w:szCs w:val="24"/>
          <w:lang w:val="en-US"/>
        </w:rPr>
        <w:t xml:space="preserve"> Humphrey R. E., Potter J. L., </w:t>
      </w:r>
      <w:r w:rsidR="00FC52EC" w:rsidRPr="00FC52EC">
        <w:rPr>
          <w:rFonts w:ascii="Times New Roman" w:hAnsi="Times New Roman" w:cs="Times New Roman"/>
          <w:i/>
          <w:iCs/>
          <w:sz w:val="24"/>
          <w:szCs w:val="24"/>
          <w:lang w:val="en-US"/>
        </w:rPr>
        <w:t>Anal. Chem.</w:t>
      </w:r>
      <w:r w:rsidR="00422538">
        <w:rPr>
          <w:rFonts w:ascii="Times New Roman" w:hAnsi="Times New Roman" w:cs="Times New Roman"/>
          <w:sz w:val="24"/>
          <w:szCs w:val="24"/>
          <w:lang w:val="en-US"/>
        </w:rPr>
        <w:t xml:space="preserve"> </w:t>
      </w:r>
      <w:r w:rsidR="00FC52EC" w:rsidRPr="00FC52EC">
        <w:rPr>
          <w:rFonts w:ascii="Times New Roman" w:hAnsi="Times New Roman" w:cs="Times New Roman"/>
          <w:b/>
          <w:bCs/>
          <w:sz w:val="24"/>
          <w:szCs w:val="24"/>
          <w:lang w:val="en-US"/>
        </w:rPr>
        <w:t>1965</w:t>
      </w:r>
      <w:r w:rsidR="00422538">
        <w:rPr>
          <w:rFonts w:ascii="Times New Roman" w:hAnsi="Times New Roman" w:cs="Times New Roman"/>
          <w:sz w:val="24"/>
          <w:szCs w:val="24"/>
          <w:lang w:val="en-US"/>
        </w:rPr>
        <w:t>, 37, 164.</w:t>
      </w:r>
    </w:p>
    <w:p w:rsidR="00A53F3C" w:rsidRDefault="00A53F3C" w:rsidP="00165E3B">
      <w:pPr>
        <w:pStyle w:val="EndNoteBibliography"/>
        <w:spacing w:after="0"/>
        <w:rPr>
          <w:rFonts w:ascii="Times New Roman" w:hAnsi="Times New Roman" w:cs="Times New Roman"/>
          <w:sz w:val="24"/>
          <w:szCs w:val="24"/>
          <w:lang w:val="en-US"/>
        </w:rPr>
      </w:pPr>
    </w:p>
    <w:p w:rsidR="00A53F3C" w:rsidRDefault="00A53F3C" w:rsidP="00165E3B">
      <w:pPr>
        <w:pStyle w:val="EndNoteBibliography"/>
        <w:spacing w:after="0"/>
        <w:rPr>
          <w:rFonts w:ascii="Times New Roman" w:hAnsi="Times New Roman" w:cs="Times New Roman"/>
          <w:sz w:val="24"/>
          <w:szCs w:val="24"/>
          <w:lang w:val="en-US"/>
        </w:rPr>
      </w:pPr>
      <w:r>
        <w:rPr>
          <w:rFonts w:ascii="Times New Roman" w:hAnsi="Times New Roman" w:cs="Times New Roman"/>
          <w:sz w:val="24"/>
          <w:szCs w:val="24"/>
          <w:lang w:val="en-US"/>
        </w:rPr>
        <w:t>(</w:t>
      </w:r>
      <w:r w:rsidR="00C90563">
        <w:rPr>
          <w:rFonts w:ascii="Times New Roman" w:hAnsi="Times New Roman" w:cs="Times New Roman"/>
          <w:sz w:val="24"/>
          <w:szCs w:val="24"/>
          <w:lang w:val="en-US"/>
        </w:rPr>
        <w:t>24</w:t>
      </w:r>
      <w:r>
        <w:rPr>
          <w:rFonts w:ascii="Times New Roman" w:hAnsi="Times New Roman" w:cs="Times New Roman"/>
          <w:sz w:val="24"/>
          <w:szCs w:val="24"/>
          <w:lang w:val="en-US"/>
        </w:rPr>
        <w:t xml:space="preserve">) Lutz J. F., Akdemir Ö., Hoth A., </w:t>
      </w:r>
      <w:r w:rsidR="00FC52EC" w:rsidRPr="00FC52EC">
        <w:rPr>
          <w:rFonts w:ascii="Times New Roman" w:hAnsi="Times New Roman" w:cs="Times New Roman"/>
          <w:i/>
          <w:iCs/>
          <w:sz w:val="24"/>
          <w:szCs w:val="24"/>
          <w:lang w:val="en-US"/>
        </w:rPr>
        <w:t>J. Am. Chem. Soc.</w:t>
      </w:r>
      <w:r>
        <w:rPr>
          <w:rFonts w:ascii="Times New Roman" w:hAnsi="Times New Roman" w:cs="Times New Roman"/>
          <w:sz w:val="24"/>
          <w:szCs w:val="24"/>
          <w:lang w:val="en-US"/>
        </w:rPr>
        <w:t xml:space="preserve"> </w:t>
      </w:r>
      <w:r w:rsidR="00FC52EC" w:rsidRPr="00FC52EC">
        <w:rPr>
          <w:rFonts w:ascii="Times New Roman" w:hAnsi="Times New Roman" w:cs="Times New Roman"/>
          <w:b/>
          <w:bCs/>
          <w:sz w:val="24"/>
          <w:szCs w:val="24"/>
          <w:lang w:val="en-US"/>
        </w:rPr>
        <w:t>2006</w:t>
      </w:r>
      <w:r>
        <w:rPr>
          <w:rFonts w:ascii="Times New Roman" w:hAnsi="Times New Roman" w:cs="Times New Roman"/>
          <w:sz w:val="24"/>
          <w:szCs w:val="24"/>
          <w:lang w:val="en-US"/>
        </w:rPr>
        <w:t>, 128, 13046</w:t>
      </w:r>
      <w:r w:rsidR="00972113">
        <w:rPr>
          <w:rFonts w:ascii="Times New Roman" w:hAnsi="Times New Roman" w:cs="Times New Roman"/>
          <w:sz w:val="24"/>
          <w:szCs w:val="24"/>
          <w:lang w:val="en-US"/>
        </w:rPr>
        <w:t>.</w:t>
      </w:r>
    </w:p>
    <w:p w:rsidR="00DB6008" w:rsidRDefault="00DB6008" w:rsidP="00165E3B">
      <w:pPr>
        <w:pStyle w:val="EndNoteBibliography"/>
        <w:spacing w:after="0"/>
        <w:rPr>
          <w:rFonts w:ascii="Times New Roman" w:hAnsi="Times New Roman" w:cs="Times New Roman"/>
          <w:sz w:val="24"/>
          <w:szCs w:val="24"/>
          <w:lang w:val="en-US"/>
        </w:rPr>
      </w:pPr>
    </w:p>
    <w:p w:rsidR="00DB6008" w:rsidRDefault="00DB6008" w:rsidP="00165E3B">
      <w:pPr>
        <w:pStyle w:val="EndNoteBibliography"/>
        <w:spacing w:after="0"/>
        <w:rPr>
          <w:rFonts w:ascii="Times New Roman" w:hAnsi="Times New Roman" w:cs="Times New Roman"/>
          <w:sz w:val="24"/>
          <w:szCs w:val="24"/>
          <w:lang w:val="en-US"/>
        </w:rPr>
      </w:pPr>
      <w:r>
        <w:rPr>
          <w:rFonts w:ascii="Times New Roman" w:hAnsi="Times New Roman" w:cs="Times New Roman"/>
          <w:sz w:val="24"/>
          <w:szCs w:val="24"/>
          <w:lang w:val="en-US"/>
        </w:rPr>
        <w:t>(2</w:t>
      </w:r>
      <w:r w:rsidR="00C90563">
        <w:rPr>
          <w:rFonts w:ascii="Times New Roman" w:hAnsi="Times New Roman" w:cs="Times New Roman"/>
          <w:sz w:val="24"/>
          <w:szCs w:val="24"/>
          <w:lang w:val="en-US"/>
        </w:rPr>
        <w:t>5</w:t>
      </w:r>
      <w:r>
        <w:rPr>
          <w:rFonts w:ascii="Times New Roman" w:hAnsi="Times New Roman" w:cs="Times New Roman"/>
          <w:sz w:val="24"/>
          <w:szCs w:val="24"/>
          <w:lang w:val="en-US"/>
        </w:rPr>
        <w:t xml:space="preserve">) Wu C., Wang X., </w:t>
      </w:r>
      <w:r w:rsidR="00FC52EC" w:rsidRPr="00FC52EC">
        <w:rPr>
          <w:rFonts w:ascii="Times New Roman" w:hAnsi="Times New Roman" w:cs="Times New Roman"/>
          <w:i/>
          <w:iCs/>
          <w:sz w:val="24"/>
          <w:szCs w:val="24"/>
          <w:lang w:val="en-US"/>
        </w:rPr>
        <w:t>Phys. Rev. Lett.</w:t>
      </w:r>
      <w:r>
        <w:rPr>
          <w:rFonts w:ascii="Times New Roman" w:hAnsi="Times New Roman" w:cs="Times New Roman"/>
          <w:sz w:val="24"/>
          <w:szCs w:val="24"/>
          <w:lang w:val="en-US"/>
        </w:rPr>
        <w:t xml:space="preserve"> </w:t>
      </w:r>
      <w:r w:rsidR="00FC52EC" w:rsidRPr="00FC52EC">
        <w:rPr>
          <w:rFonts w:ascii="Times New Roman" w:hAnsi="Times New Roman" w:cs="Times New Roman"/>
          <w:b/>
          <w:bCs/>
          <w:sz w:val="24"/>
          <w:szCs w:val="24"/>
          <w:lang w:val="en-US"/>
        </w:rPr>
        <w:t>1998</w:t>
      </w:r>
      <w:r>
        <w:rPr>
          <w:rFonts w:ascii="Times New Roman" w:hAnsi="Times New Roman" w:cs="Times New Roman"/>
          <w:sz w:val="24"/>
          <w:szCs w:val="24"/>
          <w:lang w:val="en-US"/>
        </w:rPr>
        <w:t xml:space="preserve">, 80, 4092. </w:t>
      </w:r>
    </w:p>
    <w:p w:rsidR="00A53F3C" w:rsidRDefault="00A53F3C" w:rsidP="00165E3B">
      <w:pPr>
        <w:pStyle w:val="EndNoteBibliography"/>
        <w:spacing w:after="0"/>
        <w:rPr>
          <w:rFonts w:ascii="Times New Roman" w:hAnsi="Times New Roman" w:cs="Times New Roman"/>
          <w:sz w:val="24"/>
          <w:szCs w:val="24"/>
          <w:lang w:val="en-US"/>
        </w:rPr>
      </w:pPr>
    </w:p>
    <w:p w:rsidR="00A53F3C" w:rsidRPr="005E5C50" w:rsidRDefault="00FC52EC" w:rsidP="00165E3B">
      <w:pPr>
        <w:pStyle w:val="EndNoteBibliography"/>
        <w:spacing w:after="0"/>
        <w:rPr>
          <w:rFonts w:ascii="Times New Roman" w:hAnsi="Times New Roman" w:cs="Times New Roman"/>
          <w:sz w:val="24"/>
          <w:szCs w:val="24"/>
          <w:lang w:val="en-US"/>
        </w:rPr>
      </w:pPr>
      <w:r w:rsidRPr="00FC52EC">
        <w:rPr>
          <w:rFonts w:ascii="Times New Roman" w:hAnsi="Times New Roman" w:cs="Times New Roman"/>
          <w:sz w:val="24"/>
          <w:szCs w:val="24"/>
        </w:rPr>
        <w:t>(2</w:t>
      </w:r>
      <w:r w:rsidR="00C90563">
        <w:rPr>
          <w:rFonts w:ascii="Times New Roman" w:hAnsi="Times New Roman" w:cs="Times New Roman"/>
          <w:sz w:val="24"/>
          <w:szCs w:val="24"/>
        </w:rPr>
        <w:t>6</w:t>
      </w:r>
      <w:r w:rsidRPr="00FC52EC">
        <w:rPr>
          <w:rFonts w:ascii="Times New Roman" w:hAnsi="Times New Roman" w:cs="Times New Roman"/>
          <w:sz w:val="24"/>
          <w:szCs w:val="24"/>
        </w:rPr>
        <w:t xml:space="preserve">) Herman F., Bae Y. H., Feijen J., Kim S. W., </w:t>
      </w:r>
      <w:r w:rsidRPr="00FC52EC">
        <w:rPr>
          <w:rFonts w:ascii="Times New Roman" w:hAnsi="Times New Roman" w:cs="Times New Roman"/>
          <w:i/>
          <w:iCs/>
          <w:sz w:val="24"/>
          <w:szCs w:val="24"/>
        </w:rPr>
        <w:t>Macromol</w:t>
      </w:r>
      <w:r w:rsidR="00FA478C">
        <w:rPr>
          <w:rFonts w:ascii="Times New Roman" w:hAnsi="Times New Roman" w:cs="Times New Roman"/>
          <w:i/>
          <w:iCs/>
          <w:sz w:val="24"/>
          <w:szCs w:val="24"/>
        </w:rPr>
        <w:t>.</w:t>
      </w:r>
      <w:r w:rsidRPr="00FC52EC">
        <w:rPr>
          <w:rFonts w:ascii="Times New Roman" w:hAnsi="Times New Roman" w:cs="Times New Roman"/>
          <w:sz w:val="24"/>
          <w:szCs w:val="24"/>
        </w:rPr>
        <w:t xml:space="preserve"> </w:t>
      </w:r>
      <w:r w:rsidRPr="005E5C50">
        <w:rPr>
          <w:rFonts w:ascii="Times New Roman" w:hAnsi="Times New Roman" w:cs="Times New Roman"/>
          <w:b/>
          <w:bCs/>
          <w:sz w:val="24"/>
          <w:szCs w:val="24"/>
          <w:lang w:val="en-US"/>
        </w:rPr>
        <w:t>1993</w:t>
      </w:r>
      <w:r w:rsidRPr="005E5C50">
        <w:rPr>
          <w:rFonts w:ascii="Times New Roman" w:hAnsi="Times New Roman" w:cs="Times New Roman"/>
          <w:sz w:val="24"/>
          <w:szCs w:val="24"/>
          <w:lang w:val="en-US"/>
        </w:rPr>
        <w:t>, 26, 2496.</w:t>
      </w:r>
    </w:p>
    <w:p w:rsidR="00DB6008" w:rsidRPr="005E5C50" w:rsidRDefault="00DB6008" w:rsidP="00165E3B">
      <w:pPr>
        <w:pStyle w:val="EndNoteBibliography"/>
        <w:spacing w:after="0"/>
        <w:rPr>
          <w:rFonts w:ascii="Times New Roman" w:hAnsi="Times New Roman" w:cs="Times New Roman"/>
          <w:sz w:val="24"/>
          <w:szCs w:val="24"/>
          <w:lang w:val="en-US"/>
        </w:rPr>
      </w:pPr>
    </w:p>
    <w:p w:rsidR="00DB6008" w:rsidRPr="00387489" w:rsidRDefault="00DB6008" w:rsidP="00165E3B">
      <w:pPr>
        <w:pStyle w:val="EndNoteBibliography"/>
        <w:spacing w:after="0"/>
        <w:rPr>
          <w:rFonts w:ascii="Times New Roman" w:hAnsi="Times New Roman" w:cs="Times New Roman"/>
          <w:sz w:val="20"/>
          <w:lang w:val="en-US"/>
        </w:rPr>
      </w:pPr>
      <w:r>
        <w:rPr>
          <w:rFonts w:ascii="Times New Roman" w:hAnsi="Times New Roman" w:cs="Times New Roman"/>
          <w:sz w:val="24"/>
          <w:szCs w:val="24"/>
          <w:lang w:val="en-US"/>
        </w:rPr>
        <w:t>(2</w:t>
      </w:r>
      <w:r w:rsidR="00C90563">
        <w:rPr>
          <w:rFonts w:ascii="Times New Roman" w:hAnsi="Times New Roman" w:cs="Times New Roman"/>
          <w:sz w:val="24"/>
          <w:szCs w:val="24"/>
          <w:lang w:val="en-US"/>
        </w:rPr>
        <w:t>7</w:t>
      </w:r>
      <w:r>
        <w:rPr>
          <w:rFonts w:ascii="Times New Roman" w:hAnsi="Times New Roman" w:cs="Times New Roman"/>
          <w:sz w:val="24"/>
          <w:szCs w:val="24"/>
          <w:lang w:val="en-US"/>
        </w:rPr>
        <w:t xml:space="preserve">) </w:t>
      </w:r>
      <w:r w:rsidR="00FC52EC" w:rsidRPr="00FC52EC">
        <w:rPr>
          <w:rFonts w:ascii="Times New Roman" w:hAnsi="Times New Roman" w:cs="Times New Roman"/>
          <w:sz w:val="24"/>
          <w:szCs w:val="24"/>
          <w:lang w:val="en-US"/>
        </w:rPr>
        <w:t xml:space="preserve">Z. Oezyuerek, H. Komber, S. Gramm, D. Schmaljohann, A. H. E. Mueller, B. Voit, </w:t>
      </w:r>
      <w:r w:rsidR="00FC52EC" w:rsidRPr="00FC52EC">
        <w:rPr>
          <w:rFonts w:ascii="Times New Roman" w:hAnsi="Times New Roman" w:cs="Times New Roman"/>
          <w:i/>
          <w:sz w:val="24"/>
          <w:szCs w:val="24"/>
          <w:lang w:val="en-US"/>
        </w:rPr>
        <w:t>Macromolecular Chemistry and Physics</w:t>
      </w:r>
      <w:r w:rsidR="00FC52EC" w:rsidRPr="00FC52EC">
        <w:rPr>
          <w:rFonts w:ascii="Times New Roman" w:hAnsi="Times New Roman" w:cs="Times New Roman"/>
          <w:sz w:val="24"/>
          <w:szCs w:val="24"/>
          <w:lang w:val="en-US"/>
        </w:rPr>
        <w:t xml:space="preserve"> </w:t>
      </w:r>
      <w:r w:rsidR="00FC52EC" w:rsidRPr="00FC52EC">
        <w:rPr>
          <w:rFonts w:ascii="Times New Roman" w:hAnsi="Times New Roman" w:cs="Times New Roman"/>
          <w:b/>
          <w:sz w:val="24"/>
          <w:szCs w:val="24"/>
          <w:lang w:val="en-US"/>
        </w:rPr>
        <w:t>2007</w:t>
      </w:r>
      <w:r w:rsidR="00FC52EC" w:rsidRPr="00FC52EC">
        <w:rPr>
          <w:rFonts w:ascii="Times New Roman" w:hAnsi="Times New Roman" w:cs="Times New Roman"/>
          <w:sz w:val="24"/>
          <w:szCs w:val="24"/>
          <w:lang w:val="en-US"/>
        </w:rPr>
        <w:t xml:space="preserve">, </w:t>
      </w:r>
      <w:r w:rsidR="00FC52EC" w:rsidRPr="00FC52EC">
        <w:rPr>
          <w:rFonts w:ascii="Times New Roman" w:hAnsi="Times New Roman" w:cs="Times New Roman"/>
          <w:iCs/>
          <w:sz w:val="24"/>
          <w:szCs w:val="24"/>
          <w:lang w:val="en-US"/>
        </w:rPr>
        <w:t>208, 1035</w:t>
      </w:r>
      <w:r w:rsidR="00972113">
        <w:rPr>
          <w:rFonts w:ascii="Times New Roman" w:hAnsi="Times New Roman" w:cs="Times New Roman"/>
          <w:iCs/>
          <w:sz w:val="24"/>
          <w:szCs w:val="24"/>
          <w:lang w:val="en-US"/>
        </w:rPr>
        <w:t>.</w:t>
      </w:r>
    </w:p>
    <w:p w:rsidR="00B91AEB" w:rsidRPr="00387489" w:rsidRDefault="00B91AEB" w:rsidP="00165E3B">
      <w:pPr>
        <w:pStyle w:val="EndNoteBibliography"/>
        <w:spacing w:after="0"/>
        <w:rPr>
          <w:rFonts w:ascii="Times New Roman" w:hAnsi="Times New Roman" w:cs="Times New Roman"/>
          <w:sz w:val="20"/>
          <w:lang w:val="en-US"/>
        </w:rPr>
      </w:pPr>
    </w:p>
    <w:p w:rsidR="000C3164" w:rsidRDefault="00FC52EC">
      <w:pPr>
        <w:tabs>
          <w:tab w:val="clear" w:pos="709"/>
        </w:tabs>
        <w:autoSpaceDE w:val="0"/>
        <w:autoSpaceDN w:val="0"/>
        <w:adjustRightInd w:val="0"/>
        <w:spacing w:after="0" w:line="240" w:lineRule="auto"/>
        <w:jc w:val="left"/>
        <w:rPr>
          <w:rFonts w:ascii="Times New Roman" w:eastAsiaTheme="minorHAnsi" w:hAnsi="Times New Roman" w:cs="Times New Roman"/>
          <w:sz w:val="24"/>
          <w:lang w:eastAsia="en-US" w:bidi="bn-IN"/>
        </w:rPr>
      </w:pPr>
      <w:r w:rsidRPr="00FC52EC">
        <w:rPr>
          <w:rFonts w:ascii="Times New Roman" w:hAnsi="Times New Roman" w:cs="Times New Roman"/>
          <w:sz w:val="24"/>
          <w:lang w:val="nl-BE"/>
        </w:rPr>
        <w:t>(2</w:t>
      </w:r>
      <w:r w:rsidR="00C90563">
        <w:rPr>
          <w:rFonts w:ascii="Times New Roman" w:hAnsi="Times New Roman" w:cs="Times New Roman"/>
          <w:sz w:val="24"/>
          <w:lang w:val="nl-BE"/>
        </w:rPr>
        <w:t>8</w:t>
      </w:r>
      <w:r w:rsidRPr="00FC52EC">
        <w:rPr>
          <w:rFonts w:ascii="Times New Roman" w:hAnsi="Times New Roman" w:cs="Times New Roman"/>
          <w:sz w:val="24"/>
          <w:lang w:val="nl-BE"/>
        </w:rPr>
        <w:t xml:space="preserve">) </w:t>
      </w:r>
      <w:r w:rsidRPr="00FC52EC">
        <w:rPr>
          <w:rFonts w:ascii="Times New Roman" w:eastAsiaTheme="minorHAnsi" w:hAnsi="Times New Roman" w:cs="Times New Roman"/>
          <w:sz w:val="24"/>
          <w:lang w:val="nl-BE" w:eastAsia="en-US" w:bidi="bn-IN"/>
        </w:rPr>
        <w:t xml:space="preserve">Chen G. J. , Amajjahe S., Stenzel M. H., </w:t>
      </w:r>
      <w:r w:rsidRPr="00FC52EC">
        <w:rPr>
          <w:rFonts w:ascii="Times New Roman" w:eastAsiaTheme="minorHAnsi" w:hAnsi="Times New Roman" w:cs="Times New Roman"/>
          <w:i/>
          <w:iCs/>
          <w:sz w:val="24"/>
          <w:lang w:val="nl-BE" w:eastAsia="en-US" w:bidi="bn-IN"/>
        </w:rPr>
        <w:t xml:space="preserve">Chem. </w:t>
      </w:r>
      <w:proofErr w:type="spellStart"/>
      <w:r w:rsidRPr="00FC52EC">
        <w:rPr>
          <w:rFonts w:ascii="Times New Roman" w:eastAsiaTheme="minorHAnsi" w:hAnsi="Times New Roman" w:cs="Times New Roman"/>
          <w:i/>
          <w:iCs/>
          <w:sz w:val="24"/>
          <w:lang w:eastAsia="en-US" w:bidi="bn-IN"/>
        </w:rPr>
        <w:t>Commun</w:t>
      </w:r>
      <w:proofErr w:type="spellEnd"/>
      <w:r w:rsidRPr="00FC52EC">
        <w:rPr>
          <w:rFonts w:ascii="Times New Roman" w:eastAsiaTheme="minorHAnsi" w:hAnsi="Times New Roman" w:cs="Times New Roman"/>
          <w:i/>
          <w:iCs/>
          <w:sz w:val="24"/>
          <w:lang w:eastAsia="en-US" w:bidi="bn-IN"/>
        </w:rPr>
        <w:t xml:space="preserve">. </w:t>
      </w:r>
      <w:r w:rsidRPr="00FC52EC">
        <w:rPr>
          <w:rFonts w:ascii="Times New Roman" w:eastAsiaTheme="minorHAnsi" w:hAnsi="Times New Roman" w:cs="Times New Roman"/>
          <w:b/>
          <w:bCs/>
          <w:sz w:val="24"/>
          <w:lang w:eastAsia="en-US" w:bidi="bn-IN"/>
        </w:rPr>
        <w:t xml:space="preserve">2009 </w:t>
      </w:r>
      <w:r w:rsidRPr="00FC52EC">
        <w:rPr>
          <w:rFonts w:ascii="Times New Roman" w:eastAsiaTheme="minorHAnsi" w:hAnsi="Times New Roman" w:cs="Times New Roman"/>
          <w:sz w:val="24"/>
          <w:lang w:eastAsia="en-US" w:bidi="bn-IN"/>
        </w:rPr>
        <w:t>,1198</w:t>
      </w:r>
      <w:r w:rsidR="00972113">
        <w:rPr>
          <w:rFonts w:ascii="Times New Roman" w:eastAsiaTheme="minorHAnsi" w:hAnsi="Times New Roman" w:cs="Times New Roman"/>
          <w:sz w:val="24"/>
          <w:lang w:eastAsia="en-US" w:bidi="bn-IN"/>
        </w:rPr>
        <w:t>.</w:t>
      </w:r>
    </w:p>
    <w:p w:rsidR="00165E3B" w:rsidRDefault="00165E3B" w:rsidP="00165E3B">
      <w:pPr>
        <w:pStyle w:val="EndNoteBibliography"/>
        <w:spacing w:after="0"/>
        <w:rPr>
          <w:rFonts w:ascii="Times New Roman" w:hAnsi="Times New Roman" w:cs="Times New Roman"/>
          <w:sz w:val="24"/>
          <w:szCs w:val="24"/>
          <w:shd w:val="clear" w:color="auto" w:fill="E2F1F1"/>
        </w:rPr>
      </w:pPr>
    </w:p>
    <w:p w:rsidR="00BC7E52" w:rsidRPr="00F60B13" w:rsidRDefault="00BC7E52" w:rsidP="00BC7E52">
      <w:pPr>
        <w:pStyle w:val="EndNoteBibliography"/>
        <w:spacing w:after="0"/>
        <w:rPr>
          <w:lang w:val="en-US"/>
        </w:rPr>
      </w:pPr>
    </w:p>
    <w:p w:rsidR="00390141" w:rsidRPr="00390141" w:rsidRDefault="00390141" w:rsidP="00390141">
      <w:pPr>
        <w:tabs>
          <w:tab w:val="clear" w:pos="709"/>
        </w:tabs>
        <w:autoSpaceDE w:val="0"/>
        <w:autoSpaceDN w:val="0"/>
        <w:adjustRightInd w:val="0"/>
        <w:spacing w:after="0" w:line="240" w:lineRule="auto"/>
        <w:jc w:val="left"/>
        <w:rPr>
          <w:rFonts w:ascii="Times New Roman" w:eastAsiaTheme="minorHAnsi" w:hAnsi="Times New Roman" w:cs="Times New Roman"/>
          <w:b/>
          <w:bCs/>
          <w:sz w:val="24"/>
          <w:lang w:eastAsia="en-US" w:bidi="bn-IN"/>
        </w:rPr>
      </w:pPr>
    </w:p>
    <w:p w:rsidR="004F11F2" w:rsidRPr="00390141" w:rsidRDefault="004F11F2" w:rsidP="00390141">
      <w:pPr>
        <w:tabs>
          <w:tab w:val="clear" w:pos="709"/>
        </w:tabs>
        <w:autoSpaceDE w:val="0"/>
        <w:autoSpaceDN w:val="0"/>
        <w:adjustRightInd w:val="0"/>
        <w:spacing w:after="0" w:line="480" w:lineRule="auto"/>
        <w:jc w:val="left"/>
        <w:rPr>
          <w:rFonts w:ascii="Times New Roman" w:eastAsiaTheme="minorHAnsi" w:hAnsi="Times New Roman" w:cs="Times New Roman"/>
          <w:b/>
          <w:bCs/>
          <w:sz w:val="24"/>
          <w:lang w:eastAsia="en-US" w:bidi="bn-IN"/>
        </w:rPr>
      </w:pPr>
    </w:p>
    <w:sectPr w:rsidR="004F11F2" w:rsidRPr="00390141" w:rsidSect="0075611B">
      <w:footerReference w:type="even"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5DD" w:rsidRDefault="005645DD" w:rsidP="005445C5">
      <w:pPr>
        <w:spacing w:after="0" w:line="240" w:lineRule="auto"/>
      </w:pPr>
      <w:r>
        <w:separator/>
      </w:r>
    </w:p>
  </w:endnote>
  <w:endnote w:type="continuationSeparator" w:id="0">
    <w:p w:rsidR="005645DD" w:rsidRDefault="005645DD" w:rsidP="00544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164" w:rsidRDefault="00F00579" w:rsidP="005D57B8">
    <w:pPr>
      <w:pStyle w:val="Voettekst"/>
      <w:framePr w:wrap="around" w:vAnchor="text" w:hAnchor="margin" w:xAlign="right" w:y="1"/>
      <w:rPr>
        <w:rStyle w:val="Paginanummer"/>
      </w:rPr>
    </w:pPr>
    <w:r>
      <w:rPr>
        <w:rStyle w:val="Paginanummer"/>
      </w:rPr>
      <w:fldChar w:fldCharType="begin"/>
    </w:r>
    <w:r w:rsidR="000C3164">
      <w:rPr>
        <w:rStyle w:val="Paginanummer"/>
      </w:rPr>
      <w:instrText xml:space="preserve">PAGE  </w:instrText>
    </w:r>
    <w:r>
      <w:rPr>
        <w:rStyle w:val="Paginanummer"/>
      </w:rPr>
      <w:fldChar w:fldCharType="end"/>
    </w:r>
  </w:p>
  <w:p w:rsidR="000C3164" w:rsidRDefault="000C316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164" w:rsidRDefault="00F00579" w:rsidP="005D57B8">
    <w:pPr>
      <w:pStyle w:val="Voettekst"/>
      <w:framePr w:wrap="around" w:vAnchor="text" w:hAnchor="margin" w:xAlign="right" w:y="1"/>
      <w:rPr>
        <w:rStyle w:val="Paginanummer"/>
      </w:rPr>
    </w:pPr>
    <w:r>
      <w:rPr>
        <w:rStyle w:val="Paginanummer"/>
      </w:rPr>
      <w:fldChar w:fldCharType="begin"/>
    </w:r>
    <w:r w:rsidR="000C3164">
      <w:rPr>
        <w:rStyle w:val="Paginanummer"/>
      </w:rPr>
      <w:instrText xml:space="preserve">PAGE  </w:instrText>
    </w:r>
    <w:r>
      <w:rPr>
        <w:rStyle w:val="Paginanummer"/>
      </w:rPr>
      <w:fldChar w:fldCharType="separate"/>
    </w:r>
    <w:r w:rsidR="00A22F22">
      <w:rPr>
        <w:rStyle w:val="Paginanummer"/>
        <w:noProof/>
      </w:rPr>
      <w:t>20</w:t>
    </w:r>
    <w:r>
      <w:rPr>
        <w:rStyle w:val="Paginanummer"/>
      </w:rPr>
      <w:fldChar w:fldCharType="end"/>
    </w:r>
  </w:p>
  <w:p w:rsidR="000C3164" w:rsidRDefault="000C3164">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5DD" w:rsidRDefault="005645DD" w:rsidP="005445C5">
      <w:pPr>
        <w:spacing w:after="0" w:line="240" w:lineRule="auto"/>
      </w:pPr>
      <w:r>
        <w:separator/>
      </w:r>
    </w:p>
  </w:footnote>
  <w:footnote w:type="continuationSeparator" w:id="0">
    <w:p w:rsidR="005645DD" w:rsidRDefault="005645DD" w:rsidP="005445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43971"/>
    <w:rsid w:val="00016A61"/>
    <w:rsid w:val="00020988"/>
    <w:rsid w:val="00034943"/>
    <w:rsid w:val="000602D7"/>
    <w:rsid w:val="00060952"/>
    <w:rsid w:val="00075ED2"/>
    <w:rsid w:val="0008683F"/>
    <w:rsid w:val="00086B1F"/>
    <w:rsid w:val="00086E37"/>
    <w:rsid w:val="00087600"/>
    <w:rsid w:val="000911BC"/>
    <w:rsid w:val="000A266A"/>
    <w:rsid w:val="000A2951"/>
    <w:rsid w:val="000B2421"/>
    <w:rsid w:val="000C3164"/>
    <w:rsid w:val="000C35D6"/>
    <w:rsid w:val="000C46F5"/>
    <w:rsid w:val="000D0C13"/>
    <w:rsid w:val="000E754B"/>
    <w:rsid w:val="001034BB"/>
    <w:rsid w:val="00104EFC"/>
    <w:rsid w:val="001173EF"/>
    <w:rsid w:val="001241AE"/>
    <w:rsid w:val="0013133C"/>
    <w:rsid w:val="00165E3B"/>
    <w:rsid w:val="001724AA"/>
    <w:rsid w:val="0019135F"/>
    <w:rsid w:val="001A07B7"/>
    <w:rsid w:val="001D5753"/>
    <w:rsid w:val="001E1D1C"/>
    <w:rsid w:val="00200B5C"/>
    <w:rsid w:val="00210BDE"/>
    <w:rsid w:val="00214816"/>
    <w:rsid w:val="00236BE2"/>
    <w:rsid w:val="00267EB2"/>
    <w:rsid w:val="00281D4C"/>
    <w:rsid w:val="002941FC"/>
    <w:rsid w:val="002C4781"/>
    <w:rsid w:val="002C5B8B"/>
    <w:rsid w:val="003113D4"/>
    <w:rsid w:val="003378B7"/>
    <w:rsid w:val="003462AD"/>
    <w:rsid w:val="0035036F"/>
    <w:rsid w:val="00352AD8"/>
    <w:rsid w:val="00356349"/>
    <w:rsid w:val="00361AEF"/>
    <w:rsid w:val="003663A7"/>
    <w:rsid w:val="00367CBB"/>
    <w:rsid w:val="003731EC"/>
    <w:rsid w:val="00387489"/>
    <w:rsid w:val="00390141"/>
    <w:rsid w:val="00393969"/>
    <w:rsid w:val="00396CEB"/>
    <w:rsid w:val="003C355B"/>
    <w:rsid w:val="003C5D1C"/>
    <w:rsid w:val="003F05D9"/>
    <w:rsid w:val="00420BCC"/>
    <w:rsid w:val="00422538"/>
    <w:rsid w:val="004442AC"/>
    <w:rsid w:val="0045351B"/>
    <w:rsid w:val="00471401"/>
    <w:rsid w:val="00483772"/>
    <w:rsid w:val="004874F8"/>
    <w:rsid w:val="004A2FCC"/>
    <w:rsid w:val="004A4894"/>
    <w:rsid w:val="004B1406"/>
    <w:rsid w:val="004B19B6"/>
    <w:rsid w:val="004C177E"/>
    <w:rsid w:val="004C5945"/>
    <w:rsid w:val="004F11F2"/>
    <w:rsid w:val="004F1763"/>
    <w:rsid w:val="004F339E"/>
    <w:rsid w:val="00505F79"/>
    <w:rsid w:val="00511647"/>
    <w:rsid w:val="00511E6E"/>
    <w:rsid w:val="0051409F"/>
    <w:rsid w:val="00527EF9"/>
    <w:rsid w:val="005445C5"/>
    <w:rsid w:val="005455CD"/>
    <w:rsid w:val="0055447A"/>
    <w:rsid w:val="00556770"/>
    <w:rsid w:val="005617E2"/>
    <w:rsid w:val="005645DD"/>
    <w:rsid w:val="005654CC"/>
    <w:rsid w:val="0056747C"/>
    <w:rsid w:val="00581A58"/>
    <w:rsid w:val="005A0FE0"/>
    <w:rsid w:val="005A5493"/>
    <w:rsid w:val="005C2399"/>
    <w:rsid w:val="005D37A1"/>
    <w:rsid w:val="005D37D3"/>
    <w:rsid w:val="005D57B8"/>
    <w:rsid w:val="005E5C50"/>
    <w:rsid w:val="006046B6"/>
    <w:rsid w:val="00605181"/>
    <w:rsid w:val="006277E7"/>
    <w:rsid w:val="0064115E"/>
    <w:rsid w:val="00651DFD"/>
    <w:rsid w:val="006550E7"/>
    <w:rsid w:val="006713C8"/>
    <w:rsid w:val="00676466"/>
    <w:rsid w:val="00691C15"/>
    <w:rsid w:val="006A4508"/>
    <w:rsid w:val="006D1F95"/>
    <w:rsid w:val="006F48ED"/>
    <w:rsid w:val="00703AA2"/>
    <w:rsid w:val="007140AA"/>
    <w:rsid w:val="00716FB5"/>
    <w:rsid w:val="0072658D"/>
    <w:rsid w:val="00732F48"/>
    <w:rsid w:val="00734927"/>
    <w:rsid w:val="0074403E"/>
    <w:rsid w:val="0075611B"/>
    <w:rsid w:val="00762D79"/>
    <w:rsid w:val="007637CD"/>
    <w:rsid w:val="00794D3D"/>
    <w:rsid w:val="007B22FE"/>
    <w:rsid w:val="007D2618"/>
    <w:rsid w:val="007D532A"/>
    <w:rsid w:val="007E1892"/>
    <w:rsid w:val="007F43FC"/>
    <w:rsid w:val="008040A1"/>
    <w:rsid w:val="00812D8B"/>
    <w:rsid w:val="00836135"/>
    <w:rsid w:val="008413E2"/>
    <w:rsid w:val="00847738"/>
    <w:rsid w:val="008477CD"/>
    <w:rsid w:val="0085055D"/>
    <w:rsid w:val="00870C28"/>
    <w:rsid w:val="00896DF0"/>
    <w:rsid w:val="008B0E65"/>
    <w:rsid w:val="008B3D5C"/>
    <w:rsid w:val="008B7BB5"/>
    <w:rsid w:val="008C7D0C"/>
    <w:rsid w:val="008F722D"/>
    <w:rsid w:val="009008AB"/>
    <w:rsid w:val="00900B0F"/>
    <w:rsid w:val="00906407"/>
    <w:rsid w:val="00911AD6"/>
    <w:rsid w:val="00931AC5"/>
    <w:rsid w:val="009331AC"/>
    <w:rsid w:val="009359D5"/>
    <w:rsid w:val="00972113"/>
    <w:rsid w:val="009828F6"/>
    <w:rsid w:val="00997B5D"/>
    <w:rsid w:val="009A1D6B"/>
    <w:rsid w:val="009F0F2E"/>
    <w:rsid w:val="00A02F52"/>
    <w:rsid w:val="00A069F5"/>
    <w:rsid w:val="00A07932"/>
    <w:rsid w:val="00A11E66"/>
    <w:rsid w:val="00A21560"/>
    <w:rsid w:val="00A22F22"/>
    <w:rsid w:val="00A3383F"/>
    <w:rsid w:val="00A33C4E"/>
    <w:rsid w:val="00A53F3C"/>
    <w:rsid w:val="00A66CC9"/>
    <w:rsid w:val="00A706EC"/>
    <w:rsid w:val="00A72439"/>
    <w:rsid w:val="00A74105"/>
    <w:rsid w:val="00A74CF7"/>
    <w:rsid w:val="00A85295"/>
    <w:rsid w:val="00AA6736"/>
    <w:rsid w:val="00AC1BDB"/>
    <w:rsid w:val="00AC2B93"/>
    <w:rsid w:val="00AE7621"/>
    <w:rsid w:val="00AF00B1"/>
    <w:rsid w:val="00B0722F"/>
    <w:rsid w:val="00B12096"/>
    <w:rsid w:val="00B247DE"/>
    <w:rsid w:val="00B35966"/>
    <w:rsid w:val="00B42274"/>
    <w:rsid w:val="00B43971"/>
    <w:rsid w:val="00B57F0B"/>
    <w:rsid w:val="00B84542"/>
    <w:rsid w:val="00B87DC5"/>
    <w:rsid w:val="00B91AEB"/>
    <w:rsid w:val="00BC7E52"/>
    <w:rsid w:val="00C0301D"/>
    <w:rsid w:val="00C1410A"/>
    <w:rsid w:val="00C25F00"/>
    <w:rsid w:val="00C5743E"/>
    <w:rsid w:val="00C714E2"/>
    <w:rsid w:val="00C90563"/>
    <w:rsid w:val="00C92037"/>
    <w:rsid w:val="00CA14D5"/>
    <w:rsid w:val="00CC1528"/>
    <w:rsid w:val="00CE41BB"/>
    <w:rsid w:val="00CE5B93"/>
    <w:rsid w:val="00D12442"/>
    <w:rsid w:val="00D155B4"/>
    <w:rsid w:val="00D15E49"/>
    <w:rsid w:val="00D20BCD"/>
    <w:rsid w:val="00D562AC"/>
    <w:rsid w:val="00D66C58"/>
    <w:rsid w:val="00DB3AB7"/>
    <w:rsid w:val="00DB6008"/>
    <w:rsid w:val="00DD7479"/>
    <w:rsid w:val="00DE5141"/>
    <w:rsid w:val="00E0138B"/>
    <w:rsid w:val="00E05E68"/>
    <w:rsid w:val="00E32D2A"/>
    <w:rsid w:val="00E3471A"/>
    <w:rsid w:val="00E72447"/>
    <w:rsid w:val="00E73EBF"/>
    <w:rsid w:val="00E75475"/>
    <w:rsid w:val="00E82A9A"/>
    <w:rsid w:val="00E92CD6"/>
    <w:rsid w:val="00EA2CBF"/>
    <w:rsid w:val="00EA315B"/>
    <w:rsid w:val="00EA7ECE"/>
    <w:rsid w:val="00EC3018"/>
    <w:rsid w:val="00EC5059"/>
    <w:rsid w:val="00EF5C35"/>
    <w:rsid w:val="00F00467"/>
    <w:rsid w:val="00F00579"/>
    <w:rsid w:val="00F05FF4"/>
    <w:rsid w:val="00F078C8"/>
    <w:rsid w:val="00F32AF6"/>
    <w:rsid w:val="00F550FB"/>
    <w:rsid w:val="00F92BA4"/>
    <w:rsid w:val="00FA060B"/>
    <w:rsid w:val="00FA09FF"/>
    <w:rsid w:val="00FA478C"/>
    <w:rsid w:val="00FB067B"/>
    <w:rsid w:val="00FB2F13"/>
    <w:rsid w:val="00FC52EC"/>
    <w:rsid w:val="00FE4765"/>
    <w:rsid w:val="00FE6DBC"/>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43971"/>
    <w:pPr>
      <w:tabs>
        <w:tab w:val="left" w:pos="709"/>
      </w:tabs>
      <w:spacing w:after="120" w:line="360" w:lineRule="auto"/>
      <w:jc w:val="both"/>
    </w:pPr>
    <w:rPr>
      <w:rFonts w:asciiTheme="majorHAnsi" w:eastAsiaTheme="minorEastAsia" w:hAnsiTheme="majorHAnsi"/>
      <w:szCs w:val="24"/>
      <w:lang w:eastAsia="nl-NL"/>
    </w:rPr>
  </w:style>
  <w:style w:type="paragraph" w:styleId="Kop1">
    <w:name w:val="heading 1"/>
    <w:basedOn w:val="Standaard"/>
    <w:next w:val="Standaard"/>
    <w:link w:val="Kop1Char"/>
    <w:uiPriority w:val="9"/>
    <w:qFormat/>
    <w:rsid w:val="00900B0F"/>
    <w:pPr>
      <w:keepNext/>
      <w:keepLines/>
      <w:spacing w:before="480" w:after="0"/>
      <w:outlineLvl w:val="0"/>
    </w:pPr>
    <w:rPr>
      <w:rFonts w:eastAsiaTheme="majorEastAsia"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43971"/>
    <w:pPr>
      <w:tabs>
        <w:tab w:val="left" w:pos="709"/>
      </w:tabs>
      <w:spacing w:after="0" w:line="240" w:lineRule="auto"/>
      <w:jc w:val="both"/>
    </w:pPr>
    <w:rPr>
      <w:rFonts w:asciiTheme="majorHAnsi" w:eastAsiaTheme="minorEastAsia" w:hAnsiTheme="majorHAnsi"/>
      <w:szCs w:val="24"/>
      <w:lang w:eastAsia="nl-NL"/>
    </w:rPr>
  </w:style>
  <w:style w:type="paragraph" w:styleId="Titel">
    <w:name w:val="Title"/>
    <w:basedOn w:val="Standaard"/>
    <w:next w:val="Standaard"/>
    <w:link w:val="TitelChar"/>
    <w:uiPriority w:val="10"/>
    <w:qFormat/>
    <w:rsid w:val="00900B0F"/>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900B0F"/>
    <w:rPr>
      <w:rFonts w:asciiTheme="majorHAnsi" w:eastAsiaTheme="majorEastAsia" w:hAnsiTheme="majorHAnsi" w:cstheme="majorBidi"/>
      <w:color w:val="17365D" w:themeColor="text2" w:themeShade="BF"/>
      <w:spacing w:val="5"/>
      <w:kern w:val="28"/>
      <w:sz w:val="52"/>
      <w:szCs w:val="52"/>
      <w:lang w:eastAsia="nl-NL"/>
    </w:rPr>
  </w:style>
  <w:style w:type="paragraph" w:styleId="Ondertitel">
    <w:name w:val="Subtitle"/>
    <w:basedOn w:val="Standaard"/>
    <w:next w:val="Standaard"/>
    <w:link w:val="OndertitelChar"/>
    <w:uiPriority w:val="11"/>
    <w:qFormat/>
    <w:rsid w:val="00900B0F"/>
    <w:pPr>
      <w:numPr>
        <w:ilvl w:val="1"/>
      </w:numPr>
    </w:pPr>
    <w:rPr>
      <w:rFonts w:eastAsiaTheme="majorEastAsia" w:cstheme="majorBidi"/>
      <w:i/>
      <w:iCs/>
      <w:color w:val="4F81BD" w:themeColor="accent1"/>
      <w:spacing w:val="15"/>
      <w:sz w:val="24"/>
    </w:rPr>
  </w:style>
  <w:style w:type="character" w:customStyle="1" w:styleId="OndertitelChar">
    <w:name w:val="Ondertitel Char"/>
    <w:basedOn w:val="Standaardalinea-lettertype"/>
    <w:link w:val="Ondertitel"/>
    <w:uiPriority w:val="11"/>
    <w:rsid w:val="00900B0F"/>
    <w:rPr>
      <w:rFonts w:asciiTheme="majorHAnsi" w:eastAsiaTheme="majorEastAsia" w:hAnsiTheme="majorHAnsi" w:cstheme="majorBidi"/>
      <w:i/>
      <w:iCs/>
      <w:color w:val="4F81BD" w:themeColor="accent1"/>
      <w:spacing w:val="15"/>
      <w:sz w:val="24"/>
      <w:szCs w:val="24"/>
      <w:lang w:eastAsia="nl-NL"/>
    </w:rPr>
  </w:style>
  <w:style w:type="character" w:customStyle="1" w:styleId="Kop1Char">
    <w:name w:val="Kop 1 Char"/>
    <w:basedOn w:val="Standaardalinea-lettertype"/>
    <w:link w:val="Kop1"/>
    <w:uiPriority w:val="9"/>
    <w:rsid w:val="00900B0F"/>
    <w:rPr>
      <w:rFonts w:asciiTheme="majorHAnsi" w:eastAsiaTheme="majorEastAsia" w:hAnsiTheme="majorHAnsi" w:cstheme="majorBidi"/>
      <w:b/>
      <w:bCs/>
      <w:color w:val="365F91" w:themeColor="accent1" w:themeShade="BF"/>
      <w:sz w:val="28"/>
      <w:szCs w:val="28"/>
      <w:lang w:eastAsia="nl-NL"/>
    </w:rPr>
  </w:style>
  <w:style w:type="paragraph" w:styleId="Bijschrift">
    <w:name w:val="caption"/>
    <w:basedOn w:val="Standaard"/>
    <w:next w:val="Standaard"/>
    <w:uiPriority w:val="35"/>
    <w:unhideWhenUsed/>
    <w:qFormat/>
    <w:rsid w:val="00F078C8"/>
    <w:pPr>
      <w:tabs>
        <w:tab w:val="clear" w:pos="709"/>
      </w:tabs>
      <w:spacing w:after="200" w:line="240" w:lineRule="auto"/>
      <w:jc w:val="left"/>
    </w:pPr>
    <w:rPr>
      <w:rFonts w:asciiTheme="minorHAnsi" w:eastAsiaTheme="minorHAnsi" w:hAnsiTheme="minorHAnsi"/>
      <w:b/>
      <w:bCs/>
      <w:color w:val="4F81BD" w:themeColor="accent1"/>
      <w:sz w:val="18"/>
      <w:szCs w:val="18"/>
      <w:lang w:eastAsia="en-US"/>
    </w:rPr>
  </w:style>
  <w:style w:type="paragraph" w:customStyle="1" w:styleId="TableHead">
    <w:name w:val="TableHead"/>
    <w:basedOn w:val="Standaard"/>
    <w:rsid w:val="00F078C8"/>
    <w:pPr>
      <w:pBdr>
        <w:top w:val="single" w:sz="4" w:space="4" w:color="FFFFFF"/>
        <w:left w:val="single" w:sz="4" w:space="4" w:color="FFFFFF"/>
        <w:bottom w:val="single" w:sz="4" w:space="4" w:color="FFFFFF"/>
        <w:right w:val="single" w:sz="4" w:space="4" w:color="FFFFFF"/>
      </w:pBdr>
      <w:spacing w:after="0" w:line="190" w:lineRule="exact"/>
    </w:pPr>
    <w:rPr>
      <w:rFonts w:ascii="Arial" w:eastAsia="MS Mincho" w:hAnsi="Arial" w:cs="Times New Roman"/>
      <w:sz w:val="16"/>
      <w:szCs w:val="14"/>
      <w:lang w:eastAsia="ja-JP"/>
    </w:rPr>
  </w:style>
  <w:style w:type="paragraph" w:customStyle="1" w:styleId="TableBody">
    <w:name w:val="TableBody"/>
    <w:basedOn w:val="TableHead"/>
    <w:rsid w:val="00F078C8"/>
  </w:style>
  <w:style w:type="paragraph" w:customStyle="1" w:styleId="EndNoteBibliography">
    <w:name w:val="EndNote Bibliography"/>
    <w:basedOn w:val="Standaard"/>
    <w:link w:val="EndNoteBibliographyChar"/>
    <w:rsid w:val="00BC7E52"/>
    <w:pPr>
      <w:tabs>
        <w:tab w:val="clear" w:pos="709"/>
      </w:tabs>
      <w:spacing w:after="160" w:line="240" w:lineRule="auto"/>
    </w:pPr>
    <w:rPr>
      <w:rFonts w:ascii="Calibri" w:hAnsi="Calibri" w:cs="Calibri"/>
      <w:noProof/>
      <w:szCs w:val="22"/>
      <w:lang w:val="nl-BE" w:eastAsia="nl-BE"/>
    </w:rPr>
  </w:style>
  <w:style w:type="character" w:customStyle="1" w:styleId="EndNoteBibliographyChar">
    <w:name w:val="EndNote Bibliography Char"/>
    <w:basedOn w:val="Standaardalinea-lettertype"/>
    <w:link w:val="EndNoteBibliography"/>
    <w:rsid w:val="00BC7E52"/>
    <w:rPr>
      <w:rFonts w:ascii="Calibri" w:eastAsiaTheme="minorEastAsia" w:hAnsi="Calibri" w:cs="Calibri"/>
      <w:noProof/>
      <w:lang w:val="nl-BE" w:eastAsia="nl-BE"/>
    </w:rPr>
  </w:style>
  <w:style w:type="paragraph" w:styleId="Ballontekst">
    <w:name w:val="Balloon Text"/>
    <w:basedOn w:val="Standaard"/>
    <w:link w:val="BallontekstChar"/>
    <w:uiPriority w:val="99"/>
    <w:semiHidden/>
    <w:unhideWhenUsed/>
    <w:rsid w:val="005445C5"/>
    <w:pPr>
      <w:spacing w:after="0"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5445C5"/>
    <w:rPr>
      <w:rFonts w:ascii="Lucida Grande" w:eastAsiaTheme="minorEastAsia" w:hAnsi="Lucida Grande" w:cs="Lucida Grande"/>
      <w:sz w:val="18"/>
      <w:szCs w:val="18"/>
      <w:lang w:eastAsia="nl-NL"/>
    </w:rPr>
  </w:style>
  <w:style w:type="paragraph" w:styleId="Voettekst">
    <w:name w:val="footer"/>
    <w:basedOn w:val="Standaard"/>
    <w:link w:val="VoettekstChar"/>
    <w:uiPriority w:val="99"/>
    <w:unhideWhenUsed/>
    <w:rsid w:val="005445C5"/>
    <w:pPr>
      <w:tabs>
        <w:tab w:val="clear" w:pos="709"/>
        <w:tab w:val="center" w:pos="4320"/>
        <w:tab w:val="right" w:pos="8640"/>
      </w:tabs>
      <w:spacing w:after="0" w:line="240" w:lineRule="auto"/>
    </w:pPr>
  </w:style>
  <w:style w:type="character" w:customStyle="1" w:styleId="VoettekstChar">
    <w:name w:val="Voettekst Char"/>
    <w:basedOn w:val="Standaardalinea-lettertype"/>
    <w:link w:val="Voettekst"/>
    <w:uiPriority w:val="99"/>
    <w:rsid w:val="005445C5"/>
    <w:rPr>
      <w:rFonts w:asciiTheme="majorHAnsi" w:eastAsiaTheme="minorEastAsia" w:hAnsiTheme="majorHAnsi"/>
      <w:szCs w:val="24"/>
      <w:lang w:eastAsia="nl-NL"/>
    </w:rPr>
  </w:style>
  <w:style w:type="character" w:styleId="Paginanummer">
    <w:name w:val="page number"/>
    <w:basedOn w:val="Standaardalinea-lettertype"/>
    <w:uiPriority w:val="99"/>
    <w:semiHidden/>
    <w:unhideWhenUsed/>
    <w:rsid w:val="005445C5"/>
  </w:style>
  <w:style w:type="character" w:styleId="Nadruk">
    <w:name w:val="Emphasis"/>
    <w:basedOn w:val="Standaardalinea-lettertype"/>
    <w:uiPriority w:val="20"/>
    <w:qFormat/>
    <w:rsid w:val="00165E3B"/>
    <w:rPr>
      <w:i/>
      <w:iCs/>
    </w:rPr>
  </w:style>
  <w:style w:type="character" w:customStyle="1" w:styleId="apple-converted-space">
    <w:name w:val="apple-converted-space"/>
    <w:basedOn w:val="Standaardalinea-lettertype"/>
    <w:rsid w:val="00165E3B"/>
  </w:style>
  <w:style w:type="character" w:styleId="Zwaar">
    <w:name w:val="Strong"/>
    <w:basedOn w:val="Standaardalinea-lettertype"/>
    <w:uiPriority w:val="22"/>
    <w:qFormat/>
    <w:rsid w:val="00165E3B"/>
    <w:rPr>
      <w:b/>
      <w:bCs/>
    </w:rPr>
  </w:style>
  <w:style w:type="character" w:styleId="Hyperlink">
    <w:name w:val="Hyperlink"/>
    <w:basedOn w:val="Standaardalinea-lettertype"/>
    <w:uiPriority w:val="99"/>
    <w:unhideWhenUsed/>
    <w:rsid w:val="00387489"/>
    <w:rPr>
      <w:color w:val="0000FF" w:themeColor="hyperlink"/>
      <w:u w:val="single"/>
    </w:rPr>
  </w:style>
  <w:style w:type="character" w:styleId="Verwijzingopmerking">
    <w:name w:val="annotation reference"/>
    <w:basedOn w:val="Standaardalinea-lettertype"/>
    <w:uiPriority w:val="99"/>
    <w:semiHidden/>
    <w:unhideWhenUsed/>
    <w:rsid w:val="00E32D2A"/>
    <w:rPr>
      <w:sz w:val="16"/>
      <w:szCs w:val="16"/>
    </w:rPr>
  </w:style>
  <w:style w:type="paragraph" w:styleId="Tekstopmerking">
    <w:name w:val="annotation text"/>
    <w:basedOn w:val="Standaard"/>
    <w:link w:val="TekstopmerkingChar"/>
    <w:uiPriority w:val="99"/>
    <w:semiHidden/>
    <w:unhideWhenUsed/>
    <w:rsid w:val="00E32D2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32D2A"/>
    <w:rPr>
      <w:rFonts w:asciiTheme="majorHAnsi" w:eastAsiaTheme="minorEastAsia" w:hAnsiTheme="majorHAnsi"/>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E32D2A"/>
    <w:rPr>
      <w:b/>
      <w:bCs/>
    </w:rPr>
  </w:style>
  <w:style w:type="character" w:customStyle="1" w:styleId="OnderwerpvanopmerkingChar">
    <w:name w:val="Onderwerp van opmerking Char"/>
    <w:basedOn w:val="TekstopmerkingChar"/>
    <w:link w:val="Onderwerpvanopmerking"/>
    <w:uiPriority w:val="99"/>
    <w:semiHidden/>
    <w:rsid w:val="00E32D2A"/>
    <w:rPr>
      <w:rFonts w:asciiTheme="majorHAnsi" w:eastAsiaTheme="minorEastAsia" w:hAnsiTheme="majorHAnsi"/>
      <w:b/>
      <w:bCs/>
      <w:sz w:val="20"/>
      <w:szCs w:val="20"/>
      <w:lang w:eastAsia="nl-NL"/>
    </w:rPr>
  </w:style>
  <w:style w:type="paragraph" w:styleId="Revisie">
    <w:name w:val="Revision"/>
    <w:hidden/>
    <w:uiPriority w:val="99"/>
    <w:semiHidden/>
    <w:rsid w:val="00E32D2A"/>
    <w:pPr>
      <w:spacing w:after="0" w:line="240" w:lineRule="auto"/>
    </w:pPr>
    <w:rPr>
      <w:rFonts w:asciiTheme="majorHAnsi" w:eastAsiaTheme="minorEastAsia" w:hAnsiTheme="majorHAnsi"/>
      <w:szCs w:val="24"/>
      <w:lang w:eastAsia="nl-NL"/>
    </w:rPr>
  </w:style>
  <w:style w:type="paragraph" w:styleId="Lijstalinea">
    <w:name w:val="List Paragraph"/>
    <w:basedOn w:val="Standaard"/>
    <w:uiPriority w:val="34"/>
    <w:qFormat/>
    <w:rsid w:val="004B14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43971"/>
    <w:pPr>
      <w:tabs>
        <w:tab w:val="left" w:pos="709"/>
      </w:tabs>
      <w:spacing w:after="120" w:line="360" w:lineRule="auto"/>
      <w:jc w:val="both"/>
    </w:pPr>
    <w:rPr>
      <w:rFonts w:asciiTheme="majorHAnsi" w:eastAsiaTheme="minorEastAsia" w:hAnsiTheme="majorHAnsi"/>
      <w:szCs w:val="24"/>
      <w:lang w:eastAsia="nl-NL"/>
    </w:rPr>
  </w:style>
  <w:style w:type="paragraph" w:styleId="Kop1">
    <w:name w:val="heading 1"/>
    <w:basedOn w:val="Standaard"/>
    <w:next w:val="Standaard"/>
    <w:link w:val="Kop1Char"/>
    <w:uiPriority w:val="9"/>
    <w:qFormat/>
    <w:rsid w:val="00900B0F"/>
    <w:pPr>
      <w:keepNext/>
      <w:keepLines/>
      <w:spacing w:before="480" w:after="0"/>
      <w:outlineLvl w:val="0"/>
    </w:pPr>
    <w:rPr>
      <w:rFonts w:eastAsiaTheme="majorEastAsia"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43971"/>
    <w:pPr>
      <w:tabs>
        <w:tab w:val="left" w:pos="709"/>
      </w:tabs>
      <w:spacing w:after="0" w:line="240" w:lineRule="auto"/>
      <w:jc w:val="both"/>
    </w:pPr>
    <w:rPr>
      <w:rFonts w:asciiTheme="majorHAnsi" w:eastAsiaTheme="minorEastAsia" w:hAnsiTheme="majorHAnsi"/>
      <w:szCs w:val="24"/>
      <w:lang w:eastAsia="nl-NL"/>
    </w:rPr>
  </w:style>
  <w:style w:type="paragraph" w:styleId="Titel">
    <w:name w:val="Title"/>
    <w:basedOn w:val="Standaard"/>
    <w:next w:val="Standaard"/>
    <w:link w:val="TitelChar"/>
    <w:uiPriority w:val="10"/>
    <w:qFormat/>
    <w:rsid w:val="00900B0F"/>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900B0F"/>
    <w:rPr>
      <w:rFonts w:asciiTheme="majorHAnsi" w:eastAsiaTheme="majorEastAsia" w:hAnsiTheme="majorHAnsi" w:cstheme="majorBidi"/>
      <w:color w:val="17365D" w:themeColor="text2" w:themeShade="BF"/>
      <w:spacing w:val="5"/>
      <w:kern w:val="28"/>
      <w:sz w:val="52"/>
      <w:szCs w:val="52"/>
      <w:lang w:eastAsia="nl-NL"/>
    </w:rPr>
  </w:style>
  <w:style w:type="paragraph" w:styleId="Ondertitel">
    <w:name w:val="Subtitle"/>
    <w:basedOn w:val="Standaard"/>
    <w:next w:val="Standaard"/>
    <w:link w:val="OndertitelChar"/>
    <w:uiPriority w:val="11"/>
    <w:qFormat/>
    <w:rsid w:val="00900B0F"/>
    <w:pPr>
      <w:numPr>
        <w:ilvl w:val="1"/>
      </w:numPr>
    </w:pPr>
    <w:rPr>
      <w:rFonts w:eastAsiaTheme="majorEastAsia" w:cstheme="majorBidi"/>
      <w:i/>
      <w:iCs/>
      <w:color w:val="4F81BD" w:themeColor="accent1"/>
      <w:spacing w:val="15"/>
      <w:sz w:val="24"/>
    </w:rPr>
  </w:style>
  <w:style w:type="character" w:customStyle="1" w:styleId="OndertitelChar">
    <w:name w:val="Ondertitel Char"/>
    <w:basedOn w:val="Standaardalinea-lettertype"/>
    <w:link w:val="Ondertitel"/>
    <w:uiPriority w:val="11"/>
    <w:rsid w:val="00900B0F"/>
    <w:rPr>
      <w:rFonts w:asciiTheme="majorHAnsi" w:eastAsiaTheme="majorEastAsia" w:hAnsiTheme="majorHAnsi" w:cstheme="majorBidi"/>
      <w:i/>
      <w:iCs/>
      <w:color w:val="4F81BD" w:themeColor="accent1"/>
      <w:spacing w:val="15"/>
      <w:sz w:val="24"/>
      <w:szCs w:val="24"/>
      <w:lang w:eastAsia="nl-NL"/>
    </w:rPr>
  </w:style>
  <w:style w:type="character" w:customStyle="1" w:styleId="Kop1Char">
    <w:name w:val="Kop 1 Char"/>
    <w:basedOn w:val="Standaardalinea-lettertype"/>
    <w:link w:val="Kop1"/>
    <w:uiPriority w:val="9"/>
    <w:rsid w:val="00900B0F"/>
    <w:rPr>
      <w:rFonts w:asciiTheme="majorHAnsi" w:eastAsiaTheme="majorEastAsia" w:hAnsiTheme="majorHAnsi" w:cstheme="majorBidi"/>
      <w:b/>
      <w:bCs/>
      <w:color w:val="365F91" w:themeColor="accent1" w:themeShade="BF"/>
      <w:sz w:val="28"/>
      <w:szCs w:val="28"/>
      <w:lang w:eastAsia="nl-NL"/>
    </w:rPr>
  </w:style>
  <w:style w:type="paragraph" w:styleId="Bijschrift">
    <w:name w:val="caption"/>
    <w:basedOn w:val="Standaard"/>
    <w:next w:val="Standaard"/>
    <w:uiPriority w:val="35"/>
    <w:unhideWhenUsed/>
    <w:qFormat/>
    <w:rsid w:val="00F078C8"/>
    <w:pPr>
      <w:tabs>
        <w:tab w:val="clear" w:pos="709"/>
      </w:tabs>
      <w:spacing w:after="200" w:line="240" w:lineRule="auto"/>
      <w:jc w:val="left"/>
    </w:pPr>
    <w:rPr>
      <w:rFonts w:asciiTheme="minorHAnsi" w:eastAsiaTheme="minorHAnsi" w:hAnsiTheme="minorHAnsi"/>
      <w:b/>
      <w:bCs/>
      <w:color w:val="4F81BD" w:themeColor="accent1"/>
      <w:sz w:val="18"/>
      <w:szCs w:val="18"/>
      <w:lang w:eastAsia="en-US"/>
    </w:rPr>
  </w:style>
  <w:style w:type="paragraph" w:customStyle="1" w:styleId="TableHead">
    <w:name w:val="TableHead"/>
    <w:basedOn w:val="Standaard"/>
    <w:rsid w:val="00F078C8"/>
    <w:pPr>
      <w:pBdr>
        <w:top w:val="single" w:sz="4" w:space="4" w:color="FFFFFF"/>
        <w:left w:val="single" w:sz="4" w:space="4" w:color="FFFFFF"/>
        <w:bottom w:val="single" w:sz="4" w:space="4" w:color="FFFFFF"/>
        <w:right w:val="single" w:sz="4" w:space="4" w:color="FFFFFF"/>
      </w:pBdr>
      <w:spacing w:after="0" w:line="190" w:lineRule="exact"/>
    </w:pPr>
    <w:rPr>
      <w:rFonts w:ascii="Arial" w:eastAsia="MS Mincho" w:hAnsi="Arial" w:cs="Times New Roman"/>
      <w:sz w:val="16"/>
      <w:szCs w:val="14"/>
      <w:lang w:eastAsia="ja-JP"/>
    </w:rPr>
  </w:style>
  <w:style w:type="paragraph" w:customStyle="1" w:styleId="TableBody">
    <w:name w:val="TableBody"/>
    <w:basedOn w:val="TableHead"/>
    <w:rsid w:val="00F078C8"/>
  </w:style>
  <w:style w:type="paragraph" w:customStyle="1" w:styleId="EndNoteBibliography">
    <w:name w:val="EndNote Bibliography"/>
    <w:basedOn w:val="Standaard"/>
    <w:link w:val="EndNoteBibliographyChar"/>
    <w:rsid w:val="00BC7E52"/>
    <w:pPr>
      <w:tabs>
        <w:tab w:val="clear" w:pos="709"/>
      </w:tabs>
      <w:spacing w:after="160" w:line="240" w:lineRule="auto"/>
    </w:pPr>
    <w:rPr>
      <w:rFonts w:ascii="Calibri" w:hAnsi="Calibri" w:cs="Calibri"/>
      <w:noProof/>
      <w:szCs w:val="22"/>
      <w:lang w:val="nl-BE" w:eastAsia="nl-BE"/>
    </w:rPr>
  </w:style>
  <w:style w:type="character" w:customStyle="1" w:styleId="EndNoteBibliographyChar">
    <w:name w:val="EndNote Bibliography Char"/>
    <w:basedOn w:val="Standaardalinea-lettertype"/>
    <w:link w:val="EndNoteBibliography"/>
    <w:rsid w:val="00BC7E52"/>
    <w:rPr>
      <w:rFonts w:ascii="Calibri" w:eastAsiaTheme="minorEastAsia" w:hAnsi="Calibri" w:cs="Calibri"/>
      <w:noProof/>
      <w:lang w:val="nl-BE" w:eastAsia="nl-BE"/>
    </w:rPr>
  </w:style>
  <w:style w:type="paragraph" w:styleId="Ballontekst">
    <w:name w:val="Balloon Text"/>
    <w:basedOn w:val="Standaard"/>
    <w:link w:val="BallontekstChar"/>
    <w:uiPriority w:val="99"/>
    <w:semiHidden/>
    <w:unhideWhenUsed/>
    <w:rsid w:val="005445C5"/>
    <w:pPr>
      <w:spacing w:after="0"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5445C5"/>
    <w:rPr>
      <w:rFonts w:ascii="Lucida Grande" w:eastAsiaTheme="minorEastAsia" w:hAnsi="Lucida Grande" w:cs="Lucida Grande"/>
      <w:sz w:val="18"/>
      <w:szCs w:val="18"/>
      <w:lang w:eastAsia="nl-NL"/>
    </w:rPr>
  </w:style>
  <w:style w:type="paragraph" w:styleId="Voettekst">
    <w:name w:val="footer"/>
    <w:basedOn w:val="Standaard"/>
    <w:link w:val="VoettekstChar"/>
    <w:uiPriority w:val="99"/>
    <w:unhideWhenUsed/>
    <w:rsid w:val="005445C5"/>
    <w:pPr>
      <w:tabs>
        <w:tab w:val="clear" w:pos="709"/>
        <w:tab w:val="center" w:pos="4320"/>
        <w:tab w:val="right" w:pos="8640"/>
      </w:tabs>
      <w:spacing w:after="0" w:line="240" w:lineRule="auto"/>
    </w:pPr>
  </w:style>
  <w:style w:type="character" w:customStyle="1" w:styleId="VoettekstChar">
    <w:name w:val="Voettekst Char"/>
    <w:basedOn w:val="Standaardalinea-lettertype"/>
    <w:link w:val="Voettekst"/>
    <w:uiPriority w:val="99"/>
    <w:rsid w:val="005445C5"/>
    <w:rPr>
      <w:rFonts w:asciiTheme="majorHAnsi" w:eastAsiaTheme="minorEastAsia" w:hAnsiTheme="majorHAnsi"/>
      <w:szCs w:val="24"/>
      <w:lang w:eastAsia="nl-NL"/>
    </w:rPr>
  </w:style>
  <w:style w:type="character" w:styleId="Paginanummer">
    <w:name w:val="page number"/>
    <w:basedOn w:val="Standaardalinea-lettertype"/>
    <w:uiPriority w:val="99"/>
    <w:semiHidden/>
    <w:unhideWhenUsed/>
    <w:rsid w:val="005445C5"/>
  </w:style>
  <w:style w:type="character" w:styleId="Nadruk">
    <w:name w:val="Emphasis"/>
    <w:basedOn w:val="Standaardalinea-lettertype"/>
    <w:uiPriority w:val="20"/>
    <w:qFormat/>
    <w:rsid w:val="00165E3B"/>
    <w:rPr>
      <w:i/>
      <w:iCs/>
    </w:rPr>
  </w:style>
  <w:style w:type="character" w:customStyle="1" w:styleId="apple-converted-space">
    <w:name w:val="apple-converted-space"/>
    <w:basedOn w:val="Standaardalinea-lettertype"/>
    <w:rsid w:val="00165E3B"/>
  </w:style>
  <w:style w:type="character" w:styleId="Zwaar">
    <w:name w:val="Strong"/>
    <w:basedOn w:val="Standaardalinea-lettertype"/>
    <w:uiPriority w:val="22"/>
    <w:qFormat/>
    <w:rsid w:val="00165E3B"/>
    <w:rPr>
      <w:b/>
      <w:bCs/>
    </w:rPr>
  </w:style>
  <w:style w:type="character" w:styleId="Hyperlink">
    <w:name w:val="Hyperlink"/>
    <w:basedOn w:val="Standaardalinea-lettertype"/>
    <w:uiPriority w:val="99"/>
    <w:unhideWhenUsed/>
    <w:rsid w:val="00387489"/>
    <w:rPr>
      <w:color w:val="0000FF" w:themeColor="hyperlink"/>
      <w:u w:val="single"/>
    </w:rPr>
  </w:style>
  <w:style w:type="character" w:styleId="Verwijzingopmerking">
    <w:name w:val="annotation reference"/>
    <w:basedOn w:val="Standaardalinea-lettertype"/>
    <w:uiPriority w:val="99"/>
    <w:semiHidden/>
    <w:unhideWhenUsed/>
    <w:rsid w:val="00E32D2A"/>
    <w:rPr>
      <w:sz w:val="16"/>
      <w:szCs w:val="16"/>
    </w:rPr>
  </w:style>
  <w:style w:type="paragraph" w:styleId="Tekstopmerking">
    <w:name w:val="annotation text"/>
    <w:basedOn w:val="Standaard"/>
    <w:link w:val="TekstopmerkingChar"/>
    <w:uiPriority w:val="99"/>
    <w:semiHidden/>
    <w:unhideWhenUsed/>
    <w:rsid w:val="00E32D2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32D2A"/>
    <w:rPr>
      <w:rFonts w:asciiTheme="majorHAnsi" w:eastAsiaTheme="minorEastAsia" w:hAnsiTheme="majorHAnsi"/>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E32D2A"/>
    <w:rPr>
      <w:b/>
      <w:bCs/>
    </w:rPr>
  </w:style>
  <w:style w:type="character" w:customStyle="1" w:styleId="OnderwerpvanopmerkingChar">
    <w:name w:val="Onderwerp van opmerking Char"/>
    <w:basedOn w:val="TekstopmerkingChar"/>
    <w:link w:val="Onderwerpvanopmerking"/>
    <w:uiPriority w:val="99"/>
    <w:semiHidden/>
    <w:rsid w:val="00E32D2A"/>
    <w:rPr>
      <w:rFonts w:asciiTheme="majorHAnsi" w:eastAsiaTheme="minorEastAsia" w:hAnsiTheme="majorHAnsi"/>
      <w:b/>
      <w:bCs/>
      <w:sz w:val="20"/>
      <w:szCs w:val="20"/>
      <w:lang w:eastAsia="nl-NL"/>
    </w:rPr>
  </w:style>
  <w:style w:type="paragraph" w:styleId="Revisie">
    <w:name w:val="Revision"/>
    <w:hidden/>
    <w:uiPriority w:val="99"/>
    <w:semiHidden/>
    <w:rsid w:val="00E32D2A"/>
    <w:pPr>
      <w:spacing w:after="0" w:line="240" w:lineRule="auto"/>
    </w:pPr>
    <w:rPr>
      <w:rFonts w:asciiTheme="majorHAnsi" w:eastAsiaTheme="minorEastAsia" w:hAnsiTheme="majorHAnsi"/>
      <w:szCs w:val="24"/>
      <w:lang w:eastAsia="nl-NL"/>
    </w:rPr>
  </w:style>
  <w:style w:type="paragraph" w:styleId="Lijstalinea">
    <w:name w:val="List Paragraph"/>
    <w:basedOn w:val="Standaard"/>
    <w:uiPriority w:val="34"/>
    <w:qFormat/>
    <w:rsid w:val="004B14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emf"/></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wnloads\DMA%20GPC%20prepHBPafter%20reductio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wnloads\Turbimetry%20(prepolHBP).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240222734589247"/>
          <c:y val="4.1666579757000624E-2"/>
          <c:w val="0.74425612423447263"/>
          <c:h val="0.77154345290172521"/>
        </c:manualLayout>
      </c:layout>
      <c:scatterChart>
        <c:scatterStyle val="lineMarker"/>
        <c:varyColors val="0"/>
        <c:ser>
          <c:idx val="0"/>
          <c:order val="0"/>
          <c:tx>
            <c:v>prepolymer</c:v>
          </c:tx>
          <c:spPr>
            <a:ln w="12700"/>
          </c:spPr>
          <c:marker>
            <c:symbol val="none"/>
          </c:marker>
          <c:xVal>
            <c:numRef>
              <c:f>Blad1!$A$1919:$A$2080</c:f>
              <c:numCache>
                <c:formatCode>General</c:formatCode>
                <c:ptCount val="162"/>
                <c:pt idx="0">
                  <c:v>31.983329999999633</c:v>
                </c:pt>
                <c:pt idx="1">
                  <c:v>32</c:v>
                </c:pt>
                <c:pt idx="2">
                  <c:v>32.016669999999998</c:v>
                </c:pt>
                <c:pt idx="3">
                  <c:v>32.033330000000063</c:v>
                </c:pt>
                <c:pt idx="4">
                  <c:v>32.050000000000004</c:v>
                </c:pt>
                <c:pt idx="5">
                  <c:v>32.066670000000002</c:v>
                </c:pt>
                <c:pt idx="6">
                  <c:v>32.083330000000011</c:v>
                </c:pt>
                <c:pt idx="7">
                  <c:v>32.1</c:v>
                </c:pt>
                <c:pt idx="8">
                  <c:v>32.116669999999999</c:v>
                </c:pt>
                <c:pt idx="9">
                  <c:v>32.133330000000313</c:v>
                </c:pt>
                <c:pt idx="10">
                  <c:v>32.15</c:v>
                </c:pt>
                <c:pt idx="11">
                  <c:v>32.166670000000003</c:v>
                </c:pt>
                <c:pt idx="12">
                  <c:v>32.183330000000012</c:v>
                </c:pt>
                <c:pt idx="13">
                  <c:v>32.200000000000003</c:v>
                </c:pt>
                <c:pt idx="14">
                  <c:v>32.216670000000001</c:v>
                </c:pt>
                <c:pt idx="15">
                  <c:v>32.2333300000004</c:v>
                </c:pt>
                <c:pt idx="16">
                  <c:v>32.25</c:v>
                </c:pt>
                <c:pt idx="17">
                  <c:v>32.266670000000012</c:v>
                </c:pt>
                <c:pt idx="18">
                  <c:v>32.283330000000063</c:v>
                </c:pt>
                <c:pt idx="19">
                  <c:v>32.300000000000004</c:v>
                </c:pt>
                <c:pt idx="20">
                  <c:v>32.316669999999974</c:v>
                </c:pt>
                <c:pt idx="21">
                  <c:v>32.333330000000011</c:v>
                </c:pt>
                <c:pt idx="22">
                  <c:v>32.35</c:v>
                </c:pt>
                <c:pt idx="23">
                  <c:v>32.366669999999999</c:v>
                </c:pt>
                <c:pt idx="24">
                  <c:v>32.383330000000001</c:v>
                </c:pt>
                <c:pt idx="25">
                  <c:v>32.4</c:v>
                </c:pt>
                <c:pt idx="26">
                  <c:v>32.416669999999996</c:v>
                </c:pt>
                <c:pt idx="27">
                  <c:v>32.433330000000012</c:v>
                </c:pt>
                <c:pt idx="28">
                  <c:v>32.450000000000003</c:v>
                </c:pt>
                <c:pt idx="29">
                  <c:v>32.466670000000001</c:v>
                </c:pt>
                <c:pt idx="30">
                  <c:v>32.483330000000002</c:v>
                </c:pt>
                <c:pt idx="31">
                  <c:v>32.5</c:v>
                </c:pt>
                <c:pt idx="32">
                  <c:v>32.516669999999998</c:v>
                </c:pt>
                <c:pt idx="33">
                  <c:v>32.533330000000063</c:v>
                </c:pt>
                <c:pt idx="34">
                  <c:v>32.550000000000004</c:v>
                </c:pt>
                <c:pt idx="35">
                  <c:v>32.566670000000002</c:v>
                </c:pt>
                <c:pt idx="36">
                  <c:v>32.583330000000011</c:v>
                </c:pt>
                <c:pt idx="37">
                  <c:v>32.6</c:v>
                </c:pt>
                <c:pt idx="38">
                  <c:v>32.616669999999999</c:v>
                </c:pt>
                <c:pt idx="39">
                  <c:v>32.633330000000313</c:v>
                </c:pt>
                <c:pt idx="40">
                  <c:v>32.65</c:v>
                </c:pt>
                <c:pt idx="41">
                  <c:v>32.666670000000003</c:v>
                </c:pt>
                <c:pt idx="42">
                  <c:v>32.683330000000012</c:v>
                </c:pt>
                <c:pt idx="43">
                  <c:v>32.700000000000003</c:v>
                </c:pt>
                <c:pt idx="44">
                  <c:v>32.716670000000001</c:v>
                </c:pt>
                <c:pt idx="45">
                  <c:v>32.7333300000004</c:v>
                </c:pt>
                <c:pt idx="46">
                  <c:v>32.75</c:v>
                </c:pt>
                <c:pt idx="47">
                  <c:v>32.766670000000012</c:v>
                </c:pt>
                <c:pt idx="48">
                  <c:v>32.783330000000063</c:v>
                </c:pt>
                <c:pt idx="49">
                  <c:v>32.800000000000004</c:v>
                </c:pt>
                <c:pt idx="50">
                  <c:v>32.816669999999974</c:v>
                </c:pt>
                <c:pt idx="51">
                  <c:v>32.833330000000011</c:v>
                </c:pt>
                <c:pt idx="52">
                  <c:v>32.85</c:v>
                </c:pt>
                <c:pt idx="53">
                  <c:v>32.866669999999999</c:v>
                </c:pt>
                <c:pt idx="54">
                  <c:v>32.883330000000001</c:v>
                </c:pt>
                <c:pt idx="55">
                  <c:v>32.9</c:v>
                </c:pt>
                <c:pt idx="56">
                  <c:v>32.916669999999996</c:v>
                </c:pt>
                <c:pt idx="57">
                  <c:v>32.933330000000012</c:v>
                </c:pt>
                <c:pt idx="58">
                  <c:v>32.950000000000003</c:v>
                </c:pt>
                <c:pt idx="59">
                  <c:v>32.966670000000001</c:v>
                </c:pt>
                <c:pt idx="60">
                  <c:v>32.983330000000002</c:v>
                </c:pt>
                <c:pt idx="61">
                  <c:v>33</c:v>
                </c:pt>
                <c:pt idx="62">
                  <c:v>33.016669999999998</c:v>
                </c:pt>
                <c:pt idx="63">
                  <c:v>33.033330000000063</c:v>
                </c:pt>
                <c:pt idx="64">
                  <c:v>33.050000000000004</c:v>
                </c:pt>
                <c:pt idx="65">
                  <c:v>33.066670000000002</c:v>
                </c:pt>
                <c:pt idx="66">
                  <c:v>33.083330000000011</c:v>
                </c:pt>
                <c:pt idx="67">
                  <c:v>33.1</c:v>
                </c:pt>
                <c:pt idx="68">
                  <c:v>33.116669999999999</c:v>
                </c:pt>
                <c:pt idx="69">
                  <c:v>33.133330000000313</c:v>
                </c:pt>
                <c:pt idx="70">
                  <c:v>33.15</c:v>
                </c:pt>
                <c:pt idx="71">
                  <c:v>33.166670000000003</c:v>
                </c:pt>
                <c:pt idx="72">
                  <c:v>33.183330000000012</c:v>
                </c:pt>
                <c:pt idx="73">
                  <c:v>33.200000000000003</c:v>
                </c:pt>
                <c:pt idx="74">
                  <c:v>33.216670000000001</c:v>
                </c:pt>
                <c:pt idx="75">
                  <c:v>33.2333300000004</c:v>
                </c:pt>
                <c:pt idx="76">
                  <c:v>33.25</c:v>
                </c:pt>
                <c:pt idx="77">
                  <c:v>33.266670000000012</c:v>
                </c:pt>
                <c:pt idx="78">
                  <c:v>33.283330000000063</c:v>
                </c:pt>
                <c:pt idx="79">
                  <c:v>33.300000000000004</c:v>
                </c:pt>
                <c:pt idx="80">
                  <c:v>33.316669999999974</c:v>
                </c:pt>
                <c:pt idx="81">
                  <c:v>33.333330000000011</c:v>
                </c:pt>
                <c:pt idx="82">
                  <c:v>33.35</c:v>
                </c:pt>
                <c:pt idx="83">
                  <c:v>33.366669999999999</c:v>
                </c:pt>
                <c:pt idx="84">
                  <c:v>33.383330000000001</c:v>
                </c:pt>
                <c:pt idx="85">
                  <c:v>33.4</c:v>
                </c:pt>
                <c:pt idx="86">
                  <c:v>33.416669999999996</c:v>
                </c:pt>
                <c:pt idx="87">
                  <c:v>33.433330000000012</c:v>
                </c:pt>
                <c:pt idx="88">
                  <c:v>33.450000000000003</c:v>
                </c:pt>
                <c:pt idx="89">
                  <c:v>33.466670000000001</c:v>
                </c:pt>
                <c:pt idx="90">
                  <c:v>33.483330000000002</c:v>
                </c:pt>
                <c:pt idx="91">
                  <c:v>33.5</c:v>
                </c:pt>
                <c:pt idx="92">
                  <c:v>33.516669999999998</c:v>
                </c:pt>
                <c:pt idx="93">
                  <c:v>33.533330000000063</c:v>
                </c:pt>
                <c:pt idx="94">
                  <c:v>33.550000000000004</c:v>
                </c:pt>
                <c:pt idx="95">
                  <c:v>33.566670000000002</c:v>
                </c:pt>
                <c:pt idx="96">
                  <c:v>33.583330000000011</c:v>
                </c:pt>
                <c:pt idx="97">
                  <c:v>33.6</c:v>
                </c:pt>
                <c:pt idx="98">
                  <c:v>33.616669999999999</c:v>
                </c:pt>
                <c:pt idx="99">
                  <c:v>33.633330000000313</c:v>
                </c:pt>
                <c:pt idx="100">
                  <c:v>33.65</c:v>
                </c:pt>
                <c:pt idx="101">
                  <c:v>33.666670000000003</c:v>
                </c:pt>
                <c:pt idx="102">
                  <c:v>33.683330000000012</c:v>
                </c:pt>
                <c:pt idx="103">
                  <c:v>33.700000000000003</c:v>
                </c:pt>
                <c:pt idx="104">
                  <c:v>33.716670000000001</c:v>
                </c:pt>
                <c:pt idx="105">
                  <c:v>33.7333300000004</c:v>
                </c:pt>
                <c:pt idx="106">
                  <c:v>33.75</c:v>
                </c:pt>
                <c:pt idx="107">
                  <c:v>33.766670000000012</c:v>
                </c:pt>
                <c:pt idx="108">
                  <c:v>33.783330000000063</c:v>
                </c:pt>
                <c:pt idx="109">
                  <c:v>33.800000000000004</c:v>
                </c:pt>
                <c:pt idx="110">
                  <c:v>33.816669999999974</c:v>
                </c:pt>
                <c:pt idx="111">
                  <c:v>33.833330000000011</c:v>
                </c:pt>
                <c:pt idx="112">
                  <c:v>33.85</c:v>
                </c:pt>
                <c:pt idx="113">
                  <c:v>33.866669999999999</c:v>
                </c:pt>
                <c:pt idx="114">
                  <c:v>33.883330000000001</c:v>
                </c:pt>
                <c:pt idx="115">
                  <c:v>33.9</c:v>
                </c:pt>
                <c:pt idx="116">
                  <c:v>33.916669999999996</c:v>
                </c:pt>
                <c:pt idx="117">
                  <c:v>33.933330000000012</c:v>
                </c:pt>
                <c:pt idx="118">
                  <c:v>33.950000000000003</c:v>
                </c:pt>
                <c:pt idx="119">
                  <c:v>33.966670000000001</c:v>
                </c:pt>
                <c:pt idx="120">
                  <c:v>33.983330000000002</c:v>
                </c:pt>
                <c:pt idx="121">
                  <c:v>34</c:v>
                </c:pt>
                <c:pt idx="122">
                  <c:v>34.016669999999998</c:v>
                </c:pt>
                <c:pt idx="123">
                  <c:v>34.033330000000063</c:v>
                </c:pt>
                <c:pt idx="124">
                  <c:v>34.050000000000004</c:v>
                </c:pt>
                <c:pt idx="125">
                  <c:v>34.066670000000002</c:v>
                </c:pt>
                <c:pt idx="126">
                  <c:v>34.083330000000011</c:v>
                </c:pt>
                <c:pt idx="127">
                  <c:v>34.1</c:v>
                </c:pt>
                <c:pt idx="128">
                  <c:v>34.116669999999999</c:v>
                </c:pt>
                <c:pt idx="129">
                  <c:v>34.133330000000313</c:v>
                </c:pt>
                <c:pt idx="130">
                  <c:v>34.15</c:v>
                </c:pt>
                <c:pt idx="131">
                  <c:v>34.166670000000003</c:v>
                </c:pt>
                <c:pt idx="132">
                  <c:v>34.183330000000012</c:v>
                </c:pt>
                <c:pt idx="133">
                  <c:v>34.200000000000003</c:v>
                </c:pt>
                <c:pt idx="134">
                  <c:v>34.216670000000001</c:v>
                </c:pt>
                <c:pt idx="135">
                  <c:v>34.2333300000004</c:v>
                </c:pt>
                <c:pt idx="136">
                  <c:v>34.25</c:v>
                </c:pt>
                <c:pt idx="137">
                  <c:v>34.266670000000012</c:v>
                </c:pt>
                <c:pt idx="138">
                  <c:v>34.283330000000063</c:v>
                </c:pt>
                <c:pt idx="139">
                  <c:v>34.300000000000004</c:v>
                </c:pt>
                <c:pt idx="140">
                  <c:v>34.316669999999974</c:v>
                </c:pt>
                <c:pt idx="141">
                  <c:v>34.333330000000011</c:v>
                </c:pt>
                <c:pt idx="142">
                  <c:v>34.35</c:v>
                </c:pt>
                <c:pt idx="143">
                  <c:v>34.366669999999999</c:v>
                </c:pt>
                <c:pt idx="144">
                  <c:v>34.383330000000001</c:v>
                </c:pt>
                <c:pt idx="145">
                  <c:v>34.4</c:v>
                </c:pt>
                <c:pt idx="146">
                  <c:v>34.416669999999996</c:v>
                </c:pt>
                <c:pt idx="147">
                  <c:v>34.433330000000012</c:v>
                </c:pt>
                <c:pt idx="148">
                  <c:v>34.450000000000003</c:v>
                </c:pt>
                <c:pt idx="149">
                  <c:v>34.466670000000001</c:v>
                </c:pt>
                <c:pt idx="150">
                  <c:v>34.483330000000002</c:v>
                </c:pt>
                <c:pt idx="151">
                  <c:v>34.5</c:v>
                </c:pt>
                <c:pt idx="152">
                  <c:v>34.516669999999998</c:v>
                </c:pt>
                <c:pt idx="153">
                  <c:v>34.533330000000063</c:v>
                </c:pt>
                <c:pt idx="154">
                  <c:v>34.550000000000004</c:v>
                </c:pt>
                <c:pt idx="155">
                  <c:v>34.566670000000002</c:v>
                </c:pt>
                <c:pt idx="156">
                  <c:v>34.583330000000011</c:v>
                </c:pt>
                <c:pt idx="157">
                  <c:v>34.6</c:v>
                </c:pt>
                <c:pt idx="158">
                  <c:v>34.616669999999999</c:v>
                </c:pt>
                <c:pt idx="159">
                  <c:v>34.633330000000313</c:v>
                </c:pt>
                <c:pt idx="160">
                  <c:v>34.65</c:v>
                </c:pt>
                <c:pt idx="161">
                  <c:v>34.666670000000003</c:v>
                </c:pt>
              </c:numCache>
            </c:numRef>
          </c:xVal>
          <c:yVal>
            <c:numRef>
              <c:f>Blad1!$C$1919:$C$2080</c:f>
              <c:numCache>
                <c:formatCode>General</c:formatCode>
                <c:ptCount val="162"/>
                <c:pt idx="2">
                  <c:v>-4.4378691231051717E-2</c:v>
                </c:pt>
                <c:pt idx="3">
                  <c:v>-2.6627213474510882E-2</c:v>
                </c:pt>
                <c:pt idx="4">
                  <c:v>-8.8757357179700021E-3</c:v>
                </c:pt>
                <c:pt idx="5">
                  <c:v>1.1834314290626423E-2</c:v>
                </c:pt>
                <c:pt idx="6">
                  <c:v>3.2544370619824126E-2</c:v>
                </c:pt>
                <c:pt idx="7">
                  <c:v>5.029584837636334E-2</c:v>
                </c:pt>
                <c:pt idx="8">
                  <c:v>7.1005885743757796E-2</c:v>
                </c:pt>
                <c:pt idx="9">
                  <c:v>9.4674514325011228E-2</c:v>
                </c:pt>
                <c:pt idx="10">
                  <c:v>0.11834314290626433</c:v>
                </c:pt>
                <c:pt idx="11">
                  <c:v>0.13905322451786647</c:v>
                </c:pt>
                <c:pt idx="12">
                  <c:v>0.15976330612946907</c:v>
                </c:pt>
                <c:pt idx="13">
                  <c:v>0.18343193471072092</c:v>
                </c:pt>
                <c:pt idx="14">
                  <c:v>0.20414195311631053</c:v>
                </c:pt>
                <c:pt idx="15">
                  <c:v>0.22485203472791129</c:v>
                </c:pt>
                <c:pt idx="16">
                  <c:v>0.248520663309163</c:v>
                </c:pt>
                <c:pt idx="17">
                  <c:v>0.269230681714757</c:v>
                </c:pt>
                <c:pt idx="18">
                  <c:v>0.29289931029600602</c:v>
                </c:pt>
                <c:pt idx="19">
                  <c:v>0.31656800208327412</c:v>
                </c:pt>
                <c:pt idx="20">
                  <c:v>0.3431951776341754</c:v>
                </c:pt>
                <c:pt idx="21">
                  <c:v>0.36686380621543013</c:v>
                </c:pt>
                <c:pt idx="22">
                  <c:v>0.39349104497234338</c:v>
                </c:pt>
                <c:pt idx="23">
                  <c:v>0.41715967355359401</c:v>
                </c:pt>
                <c:pt idx="24">
                  <c:v>0.44082830213485336</c:v>
                </c:pt>
                <c:pt idx="25">
                  <c:v>0.46449693071609899</c:v>
                </c:pt>
                <c:pt idx="26">
                  <c:v>0.48520701232770008</c:v>
                </c:pt>
                <c:pt idx="27">
                  <c:v>0.50887564090895299</c:v>
                </c:pt>
                <c:pt idx="28">
                  <c:v>0.52958565931454404</c:v>
                </c:pt>
                <c:pt idx="29">
                  <c:v>0.553254287895796</c:v>
                </c:pt>
                <c:pt idx="30">
                  <c:v>0.57396436950739649</c:v>
                </c:pt>
                <c:pt idx="31">
                  <c:v>0.59763299808864956</c:v>
                </c:pt>
                <c:pt idx="32">
                  <c:v>0.62130162666991173</c:v>
                </c:pt>
                <c:pt idx="33">
                  <c:v>0.64497057128121205</c:v>
                </c:pt>
                <c:pt idx="34">
                  <c:v>0.66863869421438704</c:v>
                </c:pt>
                <c:pt idx="35">
                  <c:v>0.69230744920764553</c:v>
                </c:pt>
                <c:pt idx="36">
                  <c:v>0.71301753081924957</c:v>
                </c:pt>
                <c:pt idx="37">
                  <c:v>0.73076893904918638</c:v>
                </c:pt>
                <c:pt idx="38">
                  <c:v>0.75147902066079109</c:v>
                </c:pt>
                <c:pt idx="39">
                  <c:v>0.76923042889070903</c:v>
                </c:pt>
                <c:pt idx="40">
                  <c:v>0.784023795799076</c:v>
                </c:pt>
                <c:pt idx="41">
                  <c:v>0.80177520402901126</c:v>
                </c:pt>
                <c:pt idx="42">
                  <c:v>0.81952661225893364</c:v>
                </c:pt>
                <c:pt idx="43">
                  <c:v>0.83431934710718803</c:v>
                </c:pt>
                <c:pt idx="44">
                  <c:v>0.85207075533711663</c:v>
                </c:pt>
                <c:pt idx="45">
                  <c:v>0.86686349018537701</c:v>
                </c:pt>
                <c:pt idx="46">
                  <c:v>0.88461489841530194</c:v>
                </c:pt>
                <c:pt idx="47">
                  <c:v>0.89940826532366558</c:v>
                </c:pt>
                <c:pt idx="48">
                  <c:v>0.91124232679024098</c:v>
                </c:pt>
                <c:pt idx="49">
                  <c:v>0.9230770203169395</c:v>
                </c:pt>
                <c:pt idx="50">
                  <c:v>0.934911081783522</c:v>
                </c:pt>
                <c:pt idx="51">
                  <c:v>0.94378646986842996</c:v>
                </c:pt>
                <c:pt idx="52">
                  <c:v>0.95266249001345105</c:v>
                </c:pt>
                <c:pt idx="53">
                  <c:v>0.95857983677680425</c:v>
                </c:pt>
                <c:pt idx="54">
                  <c:v>0.96449655148003199</c:v>
                </c:pt>
                <c:pt idx="55">
                  <c:v>0.97041389824337965</c:v>
                </c:pt>
                <c:pt idx="56">
                  <c:v>0.97633124500672219</c:v>
                </c:pt>
                <c:pt idx="57">
                  <c:v>0.98224859177007096</c:v>
                </c:pt>
                <c:pt idx="58">
                  <c:v>0.98816530647330703</c:v>
                </c:pt>
                <c:pt idx="59">
                  <c:v>0.99408265323665257</c:v>
                </c:pt>
                <c:pt idx="60">
                  <c:v>0.997041326618333</c:v>
                </c:pt>
                <c:pt idx="61">
                  <c:v>1</c:v>
                </c:pt>
                <c:pt idx="62">
                  <c:v>1</c:v>
                </c:pt>
                <c:pt idx="63">
                  <c:v>1</c:v>
                </c:pt>
                <c:pt idx="64">
                  <c:v>0.997041326618333</c:v>
                </c:pt>
                <c:pt idx="65">
                  <c:v>0.99408265323665257</c:v>
                </c:pt>
                <c:pt idx="66">
                  <c:v>0.99112397985497958</c:v>
                </c:pt>
                <c:pt idx="67">
                  <c:v>0.98520663309163359</c:v>
                </c:pt>
                <c:pt idx="68">
                  <c:v>0.98224859177007096</c:v>
                </c:pt>
                <c:pt idx="69">
                  <c:v>0.97633124500672219</c:v>
                </c:pt>
                <c:pt idx="70">
                  <c:v>0.9733725716250492</c:v>
                </c:pt>
                <c:pt idx="71">
                  <c:v>0.96745522486170499</c:v>
                </c:pt>
                <c:pt idx="72">
                  <c:v>0.96153851015847724</c:v>
                </c:pt>
                <c:pt idx="73">
                  <c:v>0.95562116339513026</c:v>
                </c:pt>
                <c:pt idx="74">
                  <c:v>0.94674514325011139</c:v>
                </c:pt>
                <c:pt idx="75">
                  <c:v>0.9378697551652001</c:v>
                </c:pt>
                <c:pt idx="76">
                  <c:v>0.92899373502018201</c:v>
                </c:pt>
                <c:pt idx="77">
                  <c:v>0.91715967355360473</c:v>
                </c:pt>
                <c:pt idx="78">
                  <c:v>0.90828365340858408</c:v>
                </c:pt>
                <c:pt idx="79">
                  <c:v>0.89644959194199159</c:v>
                </c:pt>
                <c:pt idx="80">
                  <c:v>0.88461489841530194</c:v>
                </c:pt>
                <c:pt idx="81">
                  <c:v>0.87278083694872854</c:v>
                </c:pt>
                <c:pt idx="82">
                  <c:v>0.86094677548213605</c:v>
                </c:pt>
                <c:pt idx="83">
                  <c:v>0.84911208195543597</c:v>
                </c:pt>
                <c:pt idx="84">
                  <c:v>0.83727802048886701</c:v>
                </c:pt>
                <c:pt idx="85">
                  <c:v>0.82544332696216649</c:v>
                </c:pt>
                <c:pt idx="86">
                  <c:v>0.8136092654955952</c:v>
                </c:pt>
                <c:pt idx="87">
                  <c:v>0.80177520402901126</c:v>
                </c:pt>
                <c:pt idx="88">
                  <c:v>0.78698183712063863</c:v>
                </c:pt>
                <c:pt idx="89">
                  <c:v>0.77218910227238646</c:v>
                </c:pt>
                <c:pt idx="90">
                  <c:v>0.75739636742412864</c:v>
                </c:pt>
                <c:pt idx="91">
                  <c:v>0.74260363257589035</c:v>
                </c:pt>
                <c:pt idx="92">
                  <c:v>0.72485159228584073</c:v>
                </c:pt>
                <c:pt idx="93">
                  <c:v>0.7100588574375899</c:v>
                </c:pt>
                <c:pt idx="94">
                  <c:v>0.69526612258932352</c:v>
                </c:pt>
                <c:pt idx="95">
                  <c:v>0.68047338774106081</c:v>
                </c:pt>
                <c:pt idx="96">
                  <c:v>0.66568002083270261</c:v>
                </c:pt>
                <c:pt idx="97">
                  <c:v>0.65384595936613055</c:v>
                </c:pt>
                <c:pt idx="98">
                  <c:v>0.63905322451786561</c:v>
                </c:pt>
                <c:pt idx="99">
                  <c:v>0.62426023684556664</c:v>
                </c:pt>
                <c:pt idx="100">
                  <c:v>0.60946731237927765</c:v>
                </c:pt>
                <c:pt idx="101">
                  <c:v>0.59467445111900452</c:v>
                </c:pt>
                <c:pt idx="102">
                  <c:v>0.57692291647704963</c:v>
                </c:pt>
                <c:pt idx="103">
                  <c:v>0.55917144504111005</c:v>
                </c:pt>
                <c:pt idx="104">
                  <c:v>0.54437858378083159</c:v>
                </c:pt>
                <c:pt idx="105">
                  <c:v>0.526627112344902</c:v>
                </c:pt>
                <c:pt idx="106">
                  <c:v>0.51183418787860357</c:v>
                </c:pt>
                <c:pt idx="107">
                  <c:v>0.49704132661832673</c:v>
                </c:pt>
                <c:pt idx="108">
                  <c:v>0.48224840215203801</c:v>
                </c:pt>
                <c:pt idx="109">
                  <c:v>0.467455540891761</c:v>
                </c:pt>
                <c:pt idx="110">
                  <c:v>0.45266261642547201</c:v>
                </c:pt>
                <c:pt idx="111">
                  <c:v>0.44082830213485336</c:v>
                </c:pt>
                <c:pt idx="112">
                  <c:v>0.42603537766855831</c:v>
                </c:pt>
                <c:pt idx="113">
                  <c:v>0.40828390623262101</c:v>
                </c:pt>
                <c:pt idx="114">
                  <c:v>0.39349104497234338</c:v>
                </c:pt>
                <c:pt idx="115">
                  <c:v>0.37573957353640208</c:v>
                </c:pt>
                <c:pt idx="116">
                  <c:v>0.36094664907011331</c:v>
                </c:pt>
                <c:pt idx="117">
                  <c:v>0.34615378780984069</c:v>
                </c:pt>
                <c:pt idx="118">
                  <c:v>0.32840231637390166</c:v>
                </c:pt>
                <c:pt idx="119">
                  <c:v>0.31360939190761378</c:v>
                </c:pt>
                <c:pt idx="120">
                  <c:v>0.29881653064733132</c:v>
                </c:pt>
                <c:pt idx="121">
                  <c:v>0.28698215315069736</c:v>
                </c:pt>
                <c:pt idx="122">
                  <c:v>0.275147838860067</c:v>
                </c:pt>
                <c:pt idx="123">
                  <c:v>0.26035497759979437</c:v>
                </c:pt>
                <c:pt idx="124">
                  <c:v>0.248520663309163</c:v>
                </c:pt>
                <c:pt idx="125">
                  <c:v>0.23372773884287654</c:v>
                </c:pt>
                <c:pt idx="126">
                  <c:v>0.21893487758259986</c:v>
                </c:pt>
                <c:pt idx="127">
                  <c:v>0.20414195311631053</c:v>
                </c:pt>
                <c:pt idx="128">
                  <c:v>0.18934909185603521</c:v>
                </c:pt>
                <c:pt idx="129">
                  <c:v>0.174556167389743</c:v>
                </c:pt>
                <c:pt idx="130">
                  <c:v>0.15976330612946907</c:v>
                </c:pt>
                <c:pt idx="131">
                  <c:v>0.14497038166317824</c:v>
                </c:pt>
                <c:pt idx="132">
                  <c:v>0.13313606737255088</c:v>
                </c:pt>
                <c:pt idx="133">
                  <c:v>0.12130175308192626</c:v>
                </c:pt>
                <c:pt idx="134">
                  <c:v>0.10946743879129912</c:v>
                </c:pt>
                <c:pt idx="135">
                  <c:v>0.10059167147032433</c:v>
                </c:pt>
                <c:pt idx="136">
                  <c:v>8.5798810210047177E-2</c:v>
                </c:pt>
                <c:pt idx="137">
                  <c:v>7.3964495919420795E-2</c:v>
                </c:pt>
                <c:pt idx="138">
                  <c:v>6.2130162666990306E-2</c:v>
                </c:pt>
                <c:pt idx="139">
                  <c:v>5.029584837636334E-2</c:v>
                </c:pt>
                <c:pt idx="140">
                  <c:v>3.550294919248001E-2</c:v>
                </c:pt>
                <c:pt idx="141">
                  <c:v>2.0710056329197108E-2</c:v>
                </c:pt>
                <c:pt idx="142">
                  <c:v>8.8757357179700021E-3</c:v>
                </c:pt>
                <c:pt idx="143">
                  <c:v>-2.9585792047167074E-3</c:v>
                </c:pt>
                <c:pt idx="144">
                  <c:v>-1.1834314290626423E-2</c:v>
                </c:pt>
                <c:pt idx="145">
                  <c:v>-2.3668634901853707E-2</c:v>
                </c:pt>
                <c:pt idx="146">
                  <c:v>-3.2544370619824126E-2</c:v>
                </c:pt>
                <c:pt idx="147">
                  <c:v>-4.1420106337793097E-2</c:v>
                </c:pt>
                <c:pt idx="148">
                  <c:v>-5.3254426949021237E-2</c:v>
                </c:pt>
                <c:pt idx="149">
                  <c:v>-6.5088728598444723E-2</c:v>
                </c:pt>
                <c:pt idx="150">
                  <c:v>-7.3964495919420795E-2</c:v>
                </c:pt>
                <c:pt idx="151">
                  <c:v>-8.5798810210047177E-2</c:v>
                </c:pt>
                <c:pt idx="152">
                  <c:v>-9.7633124500672866E-2</c:v>
                </c:pt>
                <c:pt idx="153">
                  <c:v>-0.10946743879129912</c:v>
                </c:pt>
                <c:pt idx="154">
                  <c:v>-0.12130175308192626</c:v>
                </c:pt>
                <c:pt idx="155">
                  <c:v>-0.130177457196889</c:v>
                </c:pt>
                <c:pt idx="156">
                  <c:v>-0.14201177148751601</c:v>
                </c:pt>
                <c:pt idx="157">
                  <c:v>-0.14792899183884153</c:v>
                </c:pt>
                <c:pt idx="158">
                  <c:v>-0.156804695953804</c:v>
                </c:pt>
                <c:pt idx="159">
                  <c:v>-0.16568046327477887</c:v>
                </c:pt>
                <c:pt idx="160">
                  <c:v>-0.174556167389743</c:v>
                </c:pt>
                <c:pt idx="161">
                  <c:v>-0.18343193471072092</c:v>
                </c:pt>
              </c:numCache>
            </c:numRef>
          </c:yVal>
          <c:smooth val="0"/>
        </c:ser>
        <c:ser>
          <c:idx val="1"/>
          <c:order val="1"/>
          <c:tx>
            <c:v>Hyperbranched </c:v>
          </c:tx>
          <c:spPr>
            <a:ln w="12700"/>
          </c:spPr>
          <c:marker>
            <c:symbol val="none"/>
          </c:marker>
          <c:xVal>
            <c:numRef>
              <c:f>Blad1!$E$980:$E$1990</c:f>
              <c:numCache>
                <c:formatCode>General</c:formatCode>
                <c:ptCount val="1011"/>
                <c:pt idx="0">
                  <c:v>16.33333</c:v>
                </c:pt>
                <c:pt idx="1">
                  <c:v>16.350000000000001</c:v>
                </c:pt>
                <c:pt idx="2">
                  <c:v>16.366669999999921</c:v>
                </c:pt>
                <c:pt idx="3">
                  <c:v>16.383329999999752</c:v>
                </c:pt>
                <c:pt idx="4">
                  <c:v>16.399999999999999</c:v>
                </c:pt>
                <c:pt idx="5">
                  <c:v>16.41667</c:v>
                </c:pt>
                <c:pt idx="6">
                  <c:v>16.433329999999923</c:v>
                </c:pt>
                <c:pt idx="7">
                  <c:v>16.45</c:v>
                </c:pt>
                <c:pt idx="8">
                  <c:v>16.466669999999748</c:v>
                </c:pt>
                <c:pt idx="9">
                  <c:v>16.483329999999633</c:v>
                </c:pt>
                <c:pt idx="10">
                  <c:v>16.5</c:v>
                </c:pt>
                <c:pt idx="11">
                  <c:v>16.516670000000001</c:v>
                </c:pt>
                <c:pt idx="12">
                  <c:v>16.533329999999982</c:v>
                </c:pt>
                <c:pt idx="13">
                  <c:v>16.55</c:v>
                </c:pt>
                <c:pt idx="14">
                  <c:v>16.5666699999998</c:v>
                </c:pt>
                <c:pt idx="15">
                  <c:v>16.583329999999716</c:v>
                </c:pt>
                <c:pt idx="16">
                  <c:v>16.600000000000001</c:v>
                </c:pt>
                <c:pt idx="17">
                  <c:v>16.616670000000031</c:v>
                </c:pt>
                <c:pt idx="18">
                  <c:v>16.633330000000001</c:v>
                </c:pt>
                <c:pt idx="19">
                  <c:v>16.650000000000031</c:v>
                </c:pt>
                <c:pt idx="20">
                  <c:v>16.66667</c:v>
                </c:pt>
                <c:pt idx="21">
                  <c:v>16.683329999999923</c:v>
                </c:pt>
                <c:pt idx="22">
                  <c:v>16.7</c:v>
                </c:pt>
                <c:pt idx="23">
                  <c:v>16.716670000000001</c:v>
                </c:pt>
                <c:pt idx="24">
                  <c:v>16.733329999999821</c:v>
                </c:pt>
                <c:pt idx="25">
                  <c:v>16.75</c:v>
                </c:pt>
                <c:pt idx="26">
                  <c:v>16.766669999999767</c:v>
                </c:pt>
                <c:pt idx="27">
                  <c:v>16.783329999999687</c:v>
                </c:pt>
                <c:pt idx="28">
                  <c:v>16.8</c:v>
                </c:pt>
                <c:pt idx="29">
                  <c:v>16.816669999999988</c:v>
                </c:pt>
                <c:pt idx="30">
                  <c:v>16.83333</c:v>
                </c:pt>
                <c:pt idx="31">
                  <c:v>16.850000000000001</c:v>
                </c:pt>
                <c:pt idx="32">
                  <c:v>16.866669999999921</c:v>
                </c:pt>
                <c:pt idx="33">
                  <c:v>16.883329999999752</c:v>
                </c:pt>
                <c:pt idx="34">
                  <c:v>16.899999999999999</c:v>
                </c:pt>
                <c:pt idx="35">
                  <c:v>16.91667</c:v>
                </c:pt>
                <c:pt idx="36">
                  <c:v>16.933329999999923</c:v>
                </c:pt>
                <c:pt idx="37">
                  <c:v>16.95</c:v>
                </c:pt>
                <c:pt idx="38">
                  <c:v>16.966669999999748</c:v>
                </c:pt>
                <c:pt idx="39">
                  <c:v>16.983329999999633</c:v>
                </c:pt>
                <c:pt idx="40">
                  <c:v>17</c:v>
                </c:pt>
                <c:pt idx="41">
                  <c:v>17.016670000000001</c:v>
                </c:pt>
                <c:pt idx="42">
                  <c:v>17.033329999999982</c:v>
                </c:pt>
                <c:pt idx="43">
                  <c:v>17.05</c:v>
                </c:pt>
                <c:pt idx="44">
                  <c:v>17.0666699999998</c:v>
                </c:pt>
                <c:pt idx="45">
                  <c:v>17.083329999999716</c:v>
                </c:pt>
                <c:pt idx="46">
                  <c:v>17.100000000000001</c:v>
                </c:pt>
                <c:pt idx="47">
                  <c:v>17.116670000000031</c:v>
                </c:pt>
                <c:pt idx="48">
                  <c:v>17.133330000000001</c:v>
                </c:pt>
                <c:pt idx="49">
                  <c:v>17.150000000000031</c:v>
                </c:pt>
                <c:pt idx="50">
                  <c:v>17.16667</c:v>
                </c:pt>
                <c:pt idx="51">
                  <c:v>17.183329999999923</c:v>
                </c:pt>
                <c:pt idx="52">
                  <c:v>17.2</c:v>
                </c:pt>
                <c:pt idx="53">
                  <c:v>17.216670000000001</c:v>
                </c:pt>
                <c:pt idx="54">
                  <c:v>17.233329999999828</c:v>
                </c:pt>
                <c:pt idx="55">
                  <c:v>17.25</c:v>
                </c:pt>
                <c:pt idx="56">
                  <c:v>17.266669999999767</c:v>
                </c:pt>
                <c:pt idx="57">
                  <c:v>17.283329999999687</c:v>
                </c:pt>
                <c:pt idx="58">
                  <c:v>17.3</c:v>
                </c:pt>
                <c:pt idx="59">
                  <c:v>17.316669999999988</c:v>
                </c:pt>
                <c:pt idx="60">
                  <c:v>17.33333</c:v>
                </c:pt>
                <c:pt idx="61">
                  <c:v>17.350000000000001</c:v>
                </c:pt>
                <c:pt idx="62">
                  <c:v>17.366669999999921</c:v>
                </c:pt>
                <c:pt idx="63">
                  <c:v>17.383329999999752</c:v>
                </c:pt>
                <c:pt idx="64">
                  <c:v>17.399999999999999</c:v>
                </c:pt>
                <c:pt idx="65">
                  <c:v>17.41667</c:v>
                </c:pt>
                <c:pt idx="66">
                  <c:v>17.433329999999923</c:v>
                </c:pt>
                <c:pt idx="67">
                  <c:v>17.45</c:v>
                </c:pt>
                <c:pt idx="68">
                  <c:v>17.466669999999748</c:v>
                </c:pt>
                <c:pt idx="69">
                  <c:v>17.483329999999633</c:v>
                </c:pt>
                <c:pt idx="70">
                  <c:v>17.5</c:v>
                </c:pt>
                <c:pt idx="71">
                  <c:v>17.516670000000001</c:v>
                </c:pt>
                <c:pt idx="72">
                  <c:v>17.533329999999982</c:v>
                </c:pt>
                <c:pt idx="73">
                  <c:v>17.55</c:v>
                </c:pt>
                <c:pt idx="74">
                  <c:v>17.5666699999998</c:v>
                </c:pt>
                <c:pt idx="75">
                  <c:v>17.583329999999716</c:v>
                </c:pt>
                <c:pt idx="76">
                  <c:v>17.600000000000001</c:v>
                </c:pt>
                <c:pt idx="77">
                  <c:v>17.616670000000031</c:v>
                </c:pt>
                <c:pt idx="78">
                  <c:v>17.633330000000001</c:v>
                </c:pt>
                <c:pt idx="79">
                  <c:v>17.650000000000031</c:v>
                </c:pt>
                <c:pt idx="80">
                  <c:v>17.66667</c:v>
                </c:pt>
                <c:pt idx="81">
                  <c:v>17.683329999999923</c:v>
                </c:pt>
                <c:pt idx="82">
                  <c:v>17.7</c:v>
                </c:pt>
                <c:pt idx="83">
                  <c:v>17.716670000000001</c:v>
                </c:pt>
                <c:pt idx="84">
                  <c:v>17.733329999999821</c:v>
                </c:pt>
                <c:pt idx="85">
                  <c:v>17.75</c:v>
                </c:pt>
                <c:pt idx="86">
                  <c:v>17.766669999999767</c:v>
                </c:pt>
                <c:pt idx="87">
                  <c:v>17.783329999999687</c:v>
                </c:pt>
                <c:pt idx="88">
                  <c:v>17.8</c:v>
                </c:pt>
                <c:pt idx="89">
                  <c:v>17.816669999999988</c:v>
                </c:pt>
                <c:pt idx="90">
                  <c:v>17.83333</c:v>
                </c:pt>
                <c:pt idx="91">
                  <c:v>17.850000000000001</c:v>
                </c:pt>
                <c:pt idx="92">
                  <c:v>17.866669999999921</c:v>
                </c:pt>
                <c:pt idx="93">
                  <c:v>17.883329999999752</c:v>
                </c:pt>
                <c:pt idx="94">
                  <c:v>17.899999999999999</c:v>
                </c:pt>
                <c:pt idx="95">
                  <c:v>17.91667</c:v>
                </c:pt>
                <c:pt idx="96">
                  <c:v>17.933329999999923</c:v>
                </c:pt>
                <c:pt idx="97">
                  <c:v>17.95</c:v>
                </c:pt>
                <c:pt idx="98">
                  <c:v>17.966669999999748</c:v>
                </c:pt>
                <c:pt idx="99">
                  <c:v>17.983329999999633</c:v>
                </c:pt>
                <c:pt idx="100">
                  <c:v>18</c:v>
                </c:pt>
                <c:pt idx="101">
                  <c:v>18.016670000000001</c:v>
                </c:pt>
                <c:pt idx="102">
                  <c:v>18.033329999999982</c:v>
                </c:pt>
                <c:pt idx="103">
                  <c:v>18.05</c:v>
                </c:pt>
                <c:pt idx="104">
                  <c:v>18.0666699999998</c:v>
                </c:pt>
                <c:pt idx="105">
                  <c:v>18.083329999999716</c:v>
                </c:pt>
                <c:pt idx="106">
                  <c:v>18.100000000000001</c:v>
                </c:pt>
                <c:pt idx="107">
                  <c:v>18.116670000000031</c:v>
                </c:pt>
                <c:pt idx="108">
                  <c:v>18.133330000000001</c:v>
                </c:pt>
                <c:pt idx="109">
                  <c:v>18.150000000000031</c:v>
                </c:pt>
                <c:pt idx="110">
                  <c:v>18.16667</c:v>
                </c:pt>
                <c:pt idx="111">
                  <c:v>18.183329999999923</c:v>
                </c:pt>
                <c:pt idx="112">
                  <c:v>18.2</c:v>
                </c:pt>
                <c:pt idx="113">
                  <c:v>18.216670000000001</c:v>
                </c:pt>
                <c:pt idx="114">
                  <c:v>18.233329999999828</c:v>
                </c:pt>
                <c:pt idx="115">
                  <c:v>18.25</c:v>
                </c:pt>
                <c:pt idx="116">
                  <c:v>18.266669999999767</c:v>
                </c:pt>
                <c:pt idx="117">
                  <c:v>18.283329999999687</c:v>
                </c:pt>
                <c:pt idx="118">
                  <c:v>18.3</c:v>
                </c:pt>
                <c:pt idx="119">
                  <c:v>18.316669999999988</c:v>
                </c:pt>
                <c:pt idx="120">
                  <c:v>18.33333</c:v>
                </c:pt>
                <c:pt idx="121">
                  <c:v>18.350000000000001</c:v>
                </c:pt>
                <c:pt idx="122">
                  <c:v>18.366669999999921</c:v>
                </c:pt>
                <c:pt idx="123">
                  <c:v>18.383329999999752</c:v>
                </c:pt>
                <c:pt idx="124">
                  <c:v>18.399999999999999</c:v>
                </c:pt>
                <c:pt idx="125">
                  <c:v>18.41667</c:v>
                </c:pt>
                <c:pt idx="126">
                  <c:v>18.433329999999923</c:v>
                </c:pt>
                <c:pt idx="127">
                  <c:v>18.45</c:v>
                </c:pt>
                <c:pt idx="128">
                  <c:v>18.466669999999748</c:v>
                </c:pt>
                <c:pt idx="129">
                  <c:v>18.483329999999633</c:v>
                </c:pt>
                <c:pt idx="130">
                  <c:v>18.5</c:v>
                </c:pt>
                <c:pt idx="131">
                  <c:v>18.516670000000001</c:v>
                </c:pt>
                <c:pt idx="132">
                  <c:v>18.533329999999982</c:v>
                </c:pt>
                <c:pt idx="133">
                  <c:v>18.55</c:v>
                </c:pt>
                <c:pt idx="134">
                  <c:v>18.5666699999998</c:v>
                </c:pt>
                <c:pt idx="135">
                  <c:v>18.583329999999716</c:v>
                </c:pt>
                <c:pt idx="136">
                  <c:v>18.600000000000001</c:v>
                </c:pt>
                <c:pt idx="137">
                  <c:v>18.616670000000031</c:v>
                </c:pt>
                <c:pt idx="138">
                  <c:v>18.633330000000001</c:v>
                </c:pt>
                <c:pt idx="139">
                  <c:v>18.650000000000031</c:v>
                </c:pt>
                <c:pt idx="140">
                  <c:v>18.66667</c:v>
                </c:pt>
                <c:pt idx="141">
                  <c:v>18.683329999999923</c:v>
                </c:pt>
                <c:pt idx="142">
                  <c:v>18.7</c:v>
                </c:pt>
                <c:pt idx="143">
                  <c:v>18.716670000000001</c:v>
                </c:pt>
                <c:pt idx="144">
                  <c:v>18.733329999999821</c:v>
                </c:pt>
                <c:pt idx="145">
                  <c:v>18.75</c:v>
                </c:pt>
                <c:pt idx="146">
                  <c:v>18.766669999999767</c:v>
                </c:pt>
                <c:pt idx="147">
                  <c:v>18.783329999999687</c:v>
                </c:pt>
                <c:pt idx="148">
                  <c:v>18.8</c:v>
                </c:pt>
                <c:pt idx="149">
                  <c:v>18.816669999999988</c:v>
                </c:pt>
                <c:pt idx="150">
                  <c:v>18.83333</c:v>
                </c:pt>
                <c:pt idx="151">
                  <c:v>18.850000000000001</c:v>
                </c:pt>
                <c:pt idx="152">
                  <c:v>18.866669999999921</c:v>
                </c:pt>
                <c:pt idx="153">
                  <c:v>18.883329999999752</c:v>
                </c:pt>
                <c:pt idx="154">
                  <c:v>18.899999999999999</c:v>
                </c:pt>
                <c:pt idx="155">
                  <c:v>18.91667</c:v>
                </c:pt>
                <c:pt idx="156">
                  <c:v>18.933329999999923</c:v>
                </c:pt>
                <c:pt idx="157">
                  <c:v>18.95</c:v>
                </c:pt>
                <c:pt idx="158">
                  <c:v>18.966669999999748</c:v>
                </c:pt>
                <c:pt idx="159">
                  <c:v>18.983329999999633</c:v>
                </c:pt>
                <c:pt idx="160">
                  <c:v>19</c:v>
                </c:pt>
                <c:pt idx="161">
                  <c:v>19.016670000000001</c:v>
                </c:pt>
                <c:pt idx="162">
                  <c:v>19.033329999999982</c:v>
                </c:pt>
                <c:pt idx="163">
                  <c:v>19.05</c:v>
                </c:pt>
                <c:pt idx="164">
                  <c:v>19.0666699999998</c:v>
                </c:pt>
                <c:pt idx="165">
                  <c:v>19.083329999999716</c:v>
                </c:pt>
                <c:pt idx="166">
                  <c:v>19.100000000000001</c:v>
                </c:pt>
                <c:pt idx="167">
                  <c:v>19.116670000000031</c:v>
                </c:pt>
                <c:pt idx="168">
                  <c:v>19.133330000000001</c:v>
                </c:pt>
                <c:pt idx="169">
                  <c:v>19.150000000000031</c:v>
                </c:pt>
                <c:pt idx="170">
                  <c:v>19.16667</c:v>
                </c:pt>
                <c:pt idx="171">
                  <c:v>19.183329999999923</c:v>
                </c:pt>
                <c:pt idx="172">
                  <c:v>19.2</c:v>
                </c:pt>
                <c:pt idx="173">
                  <c:v>19.216670000000001</c:v>
                </c:pt>
                <c:pt idx="174">
                  <c:v>19.233329999999828</c:v>
                </c:pt>
                <c:pt idx="175">
                  <c:v>19.25</c:v>
                </c:pt>
                <c:pt idx="176">
                  <c:v>19.266669999999767</c:v>
                </c:pt>
                <c:pt idx="177">
                  <c:v>19.283329999999687</c:v>
                </c:pt>
                <c:pt idx="178">
                  <c:v>19.3</c:v>
                </c:pt>
                <c:pt idx="179">
                  <c:v>19.316669999999988</c:v>
                </c:pt>
                <c:pt idx="180">
                  <c:v>19.33333</c:v>
                </c:pt>
                <c:pt idx="181">
                  <c:v>19.350000000000001</c:v>
                </c:pt>
                <c:pt idx="182">
                  <c:v>19.366669999999921</c:v>
                </c:pt>
                <c:pt idx="183">
                  <c:v>19.383329999999752</c:v>
                </c:pt>
                <c:pt idx="184">
                  <c:v>19.399999999999999</c:v>
                </c:pt>
                <c:pt idx="185">
                  <c:v>19.41667</c:v>
                </c:pt>
                <c:pt idx="186">
                  <c:v>19.433329999999923</c:v>
                </c:pt>
                <c:pt idx="187">
                  <c:v>19.45</c:v>
                </c:pt>
                <c:pt idx="188">
                  <c:v>19.466669999999748</c:v>
                </c:pt>
                <c:pt idx="189">
                  <c:v>19.483329999999633</c:v>
                </c:pt>
                <c:pt idx="190">
                  <c:v>19.5</c:v>
                </c:pt>
                <c:pt idx="191">
                  <c:v>19.516670000000001</c:v>
                </c:pt>
                <c:pt idx="192">
                  <c:v>19.533329999999982</c:v>
                </c:pt>
                <c:pt idx="193">
                  <c:v>19.55</c:v>
                </c:pt>
                <c:pt idx="194">
                  <c:v>19.5666699999998</c:v>
                </c:pt>
                <c:pt idx="195">
                  <c:v>19.583329999999716</c:v>
                </c:pt>
                <c:pt idx="196">
                  <c:v>19.600000000000001</c:v>
                </c:pt>
                <c:pt idx="197">
                  <c:v>19.616670000000031</c:v>
                </c:pt>
                <c:pt idx="198">
                  <c:v>19.633330000000001</c:v>
                </c:pt>
                <c:pt idx="199">
                  <c:v>19.650000000000031</c:v>
                </c:pt>
                <c:pt idx="200">
                  <c:v>19.66667</c:v>
                </c:pt>
                <c:pt idx="201">
                  <c:v>19.683329999999923</c:v>
                </c:pt>
                <c:pt idx="202">
                  <c:v>19.7</c:v>
                </c:pt>
                <c:pt idx="203">
                  <c:v>19.716670000000001</c:v>
                </c:pt>
                <c:pt idx="204">
                  <c:v>19.733329999999821</c:v>
                </c:pt>
                <c:pt idx="205">
                  <c:v>19.75</c:v>
                </c:pt>
                <c:pt idx="206">
                  <c:v>19.766669999999767</c:v>
                </c:pt>
                <c:pt idx="207">
                  <c:v>19.783329999999687</c:v>
                </c:pt>
                <c:pt idx="208">
                  <c:v>19.8</c:v>
                </c:pt>
                <c:pt idx="209">
                  <c:v>19.816669999999988</c:v>
                </c:pt>
                <c:pt idx="210">
                  <c:v>19.83333</c:v>
                </c:pt>
                <c:pt idx="211">
                  <c:v>19.850000000000001</c:v>
                </c:pt>
                <c:pt idx="212">
                  <c:v>19.866669999999921</c:v>
                </c:pt>
                <c:pt idx="213">
                  <c:v>19.883329999999752</c:v>
                </c:pt>
                <c:pt idx="214">
                  <c:v>19.899999999999999</c:v>
                </c:pt>
                <c:pt idx="215">
                  <c:v>19.91667</c:v>
                </c:pt>
                <c:pt idx="216">
                  <c:v>19.933329999999923</c:v>
                </c:pt>
                <c:pt idx="217">
                  <c:v>19.95</c:v>
                </c:pt>
                <c:pt idx="218">
                  <c:v>19.966669999999748</c:v>
                </c:pt>
                <c:pt idx="219">
                  <c:v>19.983329999999633</c:v>
                </c:pt>
                <c:pt idx="220">
                  <c:v>20</c:v>
                </c:pt>
                <c:pt idx="221">
                  <c:v>20.016670000000001</c:v>
                </c:pt>
                <c:pt idx="222">
                  <c:v>20.033329999999982</c:v>
                </c:pt>
                <c:pt idx="223">
                  <c:v>20.05</c:v>
                </c:pt>
                <c:pt idx="224">
                  <c:v>20.0666699999998</c:v>
                </c:pt>
                <c:pt idx="225">
                  <c:v>20.083329999999716</c:v>
                </c:pt>
                <c:pt idx="226">
                  <c:v>20.100000000000001</c:v>
                </c:pt>
                <c:pt idx="227">
                  <c:v>20.116670000000031</c:v>
                </c:pt>
                <c:pt idx="228">
                  <c:v>20.133330000000001</c:v>
                </c:pt>
                <c:pt idx="229">
                  <c:v>20.150000000000031</c:v>
                </c:pt>
                <c:pt idx="230">
                  <c:v>20.16667</c:v>
                </c:pt>
                <c:pt idx="231">
                  <c:v>20.183329999999923</c:v>
                </c:pt>
                <c:pt idx="232">
                  <c:v>20.2</c:v>
                </c:pt>
                <c:pt idx="233">
                  <c:v>20.216670000000001</c:v>
                </c:pt>
                <c:pt idx="234">
                  <c:v>20.233329999999828</c:v>
                </c:pt>
                <c:pt idx="235">
                  <c:v>20.25</c:v>
                </c:pt>
                <c:pt idx="236">
                  <c:v>20.266669999999767</c:v>
                </c:pt>
                <c:pt idx="237">
                  <c:v>20.283329999999687</c:v>
                </c:pt>
                <c:pt idx="238">
                  <c:v>20.3</c:v>
                </c:pt>
                <c:pt idx="239">
                  <c:v>20.316669999999988</c:v>
                </c:pt>
                <c:pt idx="240">
                  <c:v>20.33333</c:v>
                </c:pt>
                <c:pt idx="241">
                  <c:v>20.350000000000001</c:v>
                </c:pt>
                <c:pt idx="242">
                  <c:v>20.366669999999921</c:v>
                </c:pt>
                <c:pt idx="243">
                  <c:v>20.383329999999752</c:v>
                </c:pt>
                <c:pt idx="244">
                  <c:v>20.399999999999999</c:v>
                </c:pt>
                <c:pt idx="245">
                  <c:v>20.41667</c:v>
                </c:pt>
                <c:pt idx="246">
                  <c:v>20.433329999999923</c:v>
                </c:pt>
                <c:pt idx="247">
                  <c:v>20.45</c:v>
                </c:pt>
                <c:pt idx="248">
                  <c:v>20.466669999999748</c:v>
                </c:pt>
                <c:pt idx="249">
                  <c:v>20.483329999999633</c:v>
                </c:pt>
                <c:pt idx="250">
                  <c:v>20.5</c:v>
                </c:pt>
                <c:pt idx="251">
                  <c:v>20.516670000000001</c:v>
                </c:pt>
                <c:pt idx="252">
                  <c:v>20.533329999999982</c:v>
                </c:pt>
                <c:pt idx="253">
                  <c:v>20.55</c:v>
                </c:pt>
                <c:pt idx="254">
                  <c:v>20.5666699999998</c:v>
                </c:pt>
                <c:pt idx="255">
                  <c:v>20.583329999999716</c:v>
                </c:pt>
                <c:pt idx="256">
                  <c:v>20.6</c:v>
                </c:pt>
                <c:pt idx="257">
                  <c:v>20.616670000000031</c:v>
                </c:pt>
                <c:pt idx="258">
                  <c:v>20.633330000000001</c:v>
                </c:pt>
                <c:pt idx="259">
                  <c:v>20.650000000000031</c:v>
                </c:pt>
                <c:pt idx="260">
                  <c:v>20.66667</c:v>
                </c:pt>
                <c:pt idx="261">
                  <c:v>20.683329999999923</c:v>
                </c:pt>
                <c:pt idx="262">
                  <c:v>20.7</c:v>
                </c:pt>
                <c:pt idx="263">
                  <c:v>20.716670000000001</c:v>
                </c:pt>
                <c:pt idx="264">
                  <c:v>20.733329999999821</c:v>
                </c:pt>
                <c:pt idx="265">
                  <c:v>20.75</c:v>
                </c:pt>
                <c:pt idx="266">
                  <c:v>20.766669999999767</c:v>
                </c:pt>
                <c:pt idx="267">
                  <c:v>20.783329999999687</c:v>
                </c:pt>
                <c:pt idx="268">
                  <c:v>20.8</c:v>
                </c:pt>
                <c:pt idx="269">
                  <c:v>20.816669999999988</c:v>
                </c:pt>
                <c:pt idx="270">
                  <c:v>20.83333</c:v>
                </c:pt>
                <c:pt idx="271">
                  <c:v>20.85</c:v>
                </c:pt>
                <c:pt idx="272">
                  <c:v>20.866669999999921</c:v>
                </c:pt>
                <c:pt idx="273">
                  <c:v>20.883329999999752</c:v>
                </c:pt>
                <c:pt idx="274">
                  <c:v>20.9</c:v>
                </c:pt>
                <c:pt idx="275">
                  <c:v>20.91667</c:v>
                </c:pt>
                <c:pt idx="276">
                  <c:v>20.933329999999923</c:v>
                </c:pt>
                <c:pt idx="277">
                  <c:v>20.95</c:v>
                </c:pt>
                <c:pt idx="278">
                  <c:v>20.966669999999748</c:v>
                </c:pt>
                <c:pt idx="279">
                  <c:v>20.983329999999633</c:v>
                </c:pt>
                <c:pt idx="280">
                  <c:v>21</c:v>
                </c:pt>
                <c:pt idx="281">
                  <c:v>21.016670000000001</c:v>
                </c:pt>
                <c:pt idx="282">
                  <c:v>21.033329999999982</c:v>
                </c:pt>
                <c:pt idx="283">
                  <c:v>21.05</c:v>
                </c:pt>
                <c:pt idx="284">
                  <c:v>21.0666699999998</c:v>
                </c:pt>
                <c:pt idx="285">
                  <c:v>21.083329999999716</c:v>
                </c:pt>
                <c:pt idx="286">
                  <c:v>21.1</c:v>
                </c:pt>
                <c:pt idx="287">
                  <c:v>21.116670000000031</c:v>
                </c:pt>
                <c:pt idx="288">
                  <c:v>21.133330000000001</c:v>
                </c:pt>
                <c:pt idx="289">
                  <c:v>21.150000000000031</c:v>
                </c:pt>
                <c:pt idx="290">
                  <c:v>21.16667</c:v>
                </c:pt>
                <c:pt idx="291">
                  <c:v>21.183329999999923</c:v>
                </c:pt>
                <c:pt idx="292">
                  <c:v>21.2</c:v>
                </c:pt>
                <c:pt idx="293">
                  <c:v>21.216670000000001</c:v>
                </c:pt>
                <c:pt idx="294">
                  <c:v>21.233329999999828</c:v>
                </c:pt>
                <c:pt idx="295">
                  <c:v>21.25</c:v>
                </c:pt>
                <c:pt idx="296">
                  <c:v>21.266669999999767</c:v>
                </c:pt>
                <c:pt idx="297">
                  <c:v>21.283329999999687</c:v>
                </c:pt>
                <c:pt idx="298">
                  <c:v>21.3</c:v>
                </c:pt>
                <c:pt idx="299">
                  <c:v>21.316669999999988</c:v>
                </c:pt>
                <c:pt idx="300">
                  <c:v>21.33333</c:v>
                </c:pt>
                <c:pt idx="301">
                  <c:v>21.35</c:v>
                </c:pt>
                <c:pt idx="302">
                  <c:v>21.366669999999921</c:v>
                </c:pt>
                <c:pt idx="303">
                  <c:v>21.383329999999752</c:v>
                </c:pt>
                <c:pt idx="304">
                  <c:v>21.4</c:v>
                </c:pt>
                <c:pt idx="305">
                  <c:v>21.41667</c:v>
                </c:pt>
                <c:pt idx="306">
                  <c:v>21.433329999999923</c:v>
                </c:pt>
                <c:pt idx="307">
                  <c:v>21.45</c:v>
                </c:pt>
                <c:pt idx="308">
                  <c:v>21.466669999999748</c:v>
                </c:pt>
                <c:pt idx="309">
                  <c:v>21.483329999999633</c:v>
                </c:pt>
                <c:pt idx="310">
                  <c:v>21.5</c:v>
                </c:pt>
                <c:pt idx="311">
                  <c:v>21.516670000000001</c:v>
                </c:pt>
                <c:pt idx="312">
                  <c:v>21.533329999999982</c:v>
                </c:pt>
                <c:pt idx="313">
                  <c:v>21.55</c:v>
                </c:pt>
                <c:pt idx="314">
                  <c:v>21.5666699999998</c:v>
                </c:pt>
                <c:pt idx="315">
                  <c:v>21.583329999999716</c:v>
                </c:pt>
                <c:pt idx="316">
                  <c:v>21.6</c:v>
                </c:pt>
                <c:pt idx="317">
                  <c:v>21.616670000000031</c:v>
                </c:pt>
                <c:pt idx="318">
                  <c:v>21.633330000000001</c:v>
                </c:pt>
                <c:pt idx="319">
                  <c:v>21.650000000000031</c:v>
                </c:pt>
                <c:pt idx="320">
                  <c:v>21.66667</c:v>
                </c:pt>
                <c:pt idx="321">
                  <c:v>21.683329999999923</c:v>
                </c:pt>
                <c:pt idx="322">
                  <c:v>21.7</c:v>
                </c:pt>
                <c:pt idx="323">
                  <c:v>21.716670000000001</c:v>
                </c:pt>
                <c:pt idx="324">
                  <c:v>21.733329999999821</c:v>
                </c:pt>
                <c:pt idx="325">
                  <c:v>21.75</c:v>
                </c:pt>
                <c:pt idx="326">
                  <c:v>21.766669999999767</c:v>
                </c:pt>
                <c:pt idx="327">
                  <c:v>21.783329999999687</c:v>
                </c:pt>
                <c:pt idx="328">
                  <c:v>21.8</c:v>
                </c:pt>
                <c:pt idx="329">
                  <c:v>21.816669999999988</c:v>
                </c:pt>
                <c:pt idx="330">
                  <c:v>21.83333</c:v>
                </c:pt>
                <c:pt idx="331">
                  <c:v>21.85</c:v>
                </c:pt>
                <c:pt idx="332">
                  <c:v>21.866669999999921</c:v>
                </c:pt>
                <c:pt idx="333">
                  <c:v>21.883329999999752</c:v>
                </c:pt>
                <c:pt idx="334">
                  <c:v>21.9</c:v>
                </c:pt>
                <c:pt idx="335">
                  <c:v>21.91667</c:v>
                </c:pt>
                <c:pt idx="336">
                  <c:v>21.933329999999923</c:v>
                </c:pt>
                <c:pt idx="337">
                  <c:v>21.95</c:v>
                </c:pt>
                <c:pt idx="338">
                  <c:v>21.966669999999748</c:v>
                </c:pt>
                <c:pt idx="339">
                  <c:v>21.983329999999633</c:v>
                </c:pt>
                <c:pt idx="340">
                  <c:v>22</c:v>
                </c:pt>
                <c:pt idx="341">
                  <c:v>22.016670000000001</c:v>
                </c:pt>
                <c:pt idx="342">
                  <c:v>22.033329999999982</c:v>
                </c:pt>
                <c:pt idx="343">
                  <c:v>22.05</c:v>
                </c:pt>
                <c:pt idx="344">
                  <c:v>22.0666699999998</c:v>
                </c:pt>
                <c:pt idx="345">
                  <c:v>22.083329999999716</c:v>
                </c:pt>
                <c:pt idx="346">
                  <c:v>22.1</c:v>
                </c:pt>
                <c:pt idx="347">
                  <c:v>22.116670000000031</c:v>
                </c:pt>
                <c:pt idx="348">
                  <c:v>22.133330000000001</c:v>
                </c:pt>
                <c:pt idx="349">
                  <c:v>22.150000000000031</c:v>
                </c:pt>
                <c:pt idx="350">
                  <c:v>22.16667</c:v>
                </c:pt>
                <c:pt idx="351">
                  <c:v>22.183329999999923</c:v>
                </c:pt>
                <c:pt idx="352">
                  <c:v>22.2</c:v>
                </c:pt>
                <c:pt idx="353">
                  <c:v>22.216670000000001</c:v>
                </c:pt>
                <c:pt idx="354">
                  <c:v>22.233329999999828</c:v>
                </c:pt>
                <c:pt idx="355">
                  <c:v>22.25</c:v>
                </c:pt>
                <c:pt idx="356">
                  <c:v>22.266669999999767</c:v>
                </c:pt>
                <c:pt idx="357">
                  <c:v>22.283329999999687</c:v>
                </c:pt>
                <c:pt idx="358">
                  <c:v>22.3</c:v>
                </c:pt>
                <c:pt idx="359">
                  <c:v>22.316669999999988</c:v>
                </c:pt>
                <c:pt idx="360">
                  <c:v>22.33333</c:v>
                </c:pt>
                <c:pt idx="361">
                  <c:v>22.35</c:v>
                </c:pt>
                <c:pt idx="362">
                  <c:v>22.366669999999921</c:v>
                </c:pt>
                <c:pt idx="363">
                  <c:v>22.383329999999752</c:v>
                </c:pt>
                <c:pt idx="364">
                  <c:v>22.4</c:v>
                </c:pt>
                <c:pt idx="365">
                  <c:v>22.41667</c:v>
                </c:pt>
                <c:pt idx="366">
                  <c:v>22.433329999999923</c:v>
                </c:pt>
                <c:pt idx="367">
                  <c:v>22.45</c:v>
                </c:pt>
                <c:pt idx="368">
                  <c:v>22.466669999999748</c:v>
                </c:pt>
                <c:pt idx="369">
                  <c:v>22.483329999999633</c:v>
                </c:pt>
                <c:pt idx="370">
                  <c:v>22.5</c:v>
                </c:pt>
                <c:pt idx="371">
                  <c:v>22.516670000000001</c:v>
                </c:pt>
                <c:pt idx="372">
                  <c:v>22.533329999999982</c:v>
                </c:pt>
                <c:pt idx="373">
                  <c:v>22.55</c:v>
                </c:pt>
                <c:pt idx="374">
                  <c:v>22.5666699999998</c:v>
                </c:pt>
                <c:pt idx="375">
                  <c:v>22.583329999999716</c:v>
                </c:pt>
                <c:pt idx="376">
                  <c:v>22.6</c:v>
                </c:pt>
                <c:pt idx="377">
                  <c:v>22.616670000000031</c:v>
                </c:pt>
                <c:pt idx="378">
                  <c:v>22.633330000000001</c:v>
                </c:pt>
                <c:pt idx="379">
                  <c:v>22.650000000000031</c:v>
                </c:pt>
                <c:pt idx="380">
                  <c:v>22.66667</c:v>
                </c:pt>
                <c:pt idx="381">
                  <c:v>22.683329999999923</c:v>
                </c:pt>
                <c:pt idx="382">
                  <c:v>22.7</c:v>
                </c:pt>
                <c:pt idx="383">
                  <c:v>22.716670000000001</c:v>
                </c:pt>
                <c:pt idx="384">
                  <c:v>22.733329999999821</c:v>
                </c:pt>
                <c:pt idx="385">
                  <c:v>22.75</c:v>
                </c:pt>
                <c:pt idx="386">
                  <c:v>22.766669999999767</c:v>
                </c:pt>
                <c:pt idx="387">
                  <c:v>22.783329999999687</c:v>
                </c:pt>
                <c:pt idx="388">
                  <c:v>22.8</c:v>
                </c:pt>
                <c:pt idx="389">
                  <c:v>22.816669999999988</c:v>
                </c:pt>
                <c:pt idx="390">
                  <c:v>22.83333</c:v>
                </c:pt>
                <c:pt idx="391">
                  <c:v>22.85</c:v>
                </c:pt>
                <c:pt idx="392">
                  <c:v>22.866669999999921</c:v>
                </c:pt>
                <c:pt idx="393">
                  <c:v>22.883329999999752</c:v>
                </c:pt>
                <c:pt idx="394">
                  <c:v>22.9</c:v>
                </c:pt>
                <c:pt idx="395">
                  <c:v>22.91667</c:v>
                </c:pt>
                <c:pt idx="396">
                  <c:v>22.933329999999923</c:v>
                </c:pt>
                <c:pt idx="397">
                  <c:v>22.95</c:v>
                </c:pt>
                <c:pt idx="398">
                  <c:v>22.966669999999748</c:v>
                </c:pt>
                <c:pt idx="399">
                  <c:v>22.983329999999633</c:v>
                </c:pt>
                <c:pt idx="400">
                  <c:v>23</c:v>
                </c:pt>
                <c:pt idx="401">
                  <c:v>23.016670000000001</c:v>
                </c:pt>
                <c:pt idx="402">
                  <c:v>23.033329999999982</c:v>
                </c:pt>
                <c:pt idx="403">
                  <c:v>23.05</c:v>
                </c:pt>
                <c:pt idx="404">
                  <c:v>23.0666699999998</c:v>
                </c:pt>
                <c:pt idx="405">
                  <c:v>23.083329999999716</c:v>
                </c:pt>
                <c:pt idx="406">
                  <c:v>23.1</c:v>
                </c:pt>
                <c:pt idx="407">
                  <c:v>23.116670000000031</c:v>
                </c:pt>
                <c:pt idx="408">
                  <c:v>23.133330000000001</c:v>
                </c:pt>
                <c:pt idx="409">
                  <c:v>23.150000000000031</c:v>
                </c:pt>
                <c:pt idx="410">
                  <c:v>23.16667</c:v>
                </c:pt>
                <c:pt idx="411">
                  <c:v>23.183329999999923</c:v>
                </c:pt>
                <c:pt idx="412">
                  <c:v>23.2</c:v>
                </c:pt>
                <c:pt idx="413">
                  <c:v>23.216670000000001</c:v>
                </c:pt>
                <c:pt idx="414">
                  <c:v>23.233329999999828</c:v>
                </c:pt>
                <c:pt idx="415">
                  <c:v>23.25</c:v>
                </c:pt>
                <c:pt idx="416">
                  <c:v>23.266669999999767</c:v>
                </c:pt>
                <c:pt idx="417">
                  <c:v>23.283329999999687</c:v>
                </c:pt>
                <c:pt idx="418">
                  <c:v>23.3</c:v>
                </c:pt>
                <c:pt idx="419">
                  <c:v>23.316669999999988</c:v>
                </c:pt>
                <c:pt idx="420">
                  <c:v>23.33333</c:v>
                </c:pt>
                <c:pt idx="421">
                  <c:v>23.35</c:v>
                </c:pt>
                <c:pt idx="422">
                  <c:v>23.366669999999921</c:v>
                </c:pt>
                <c:pt idx="423">
                  <c:v>23.383329999999752</c:v>
                </c:pt>
                <c:pt idx="424">
                  <c:v>23.4</c:v>
                </c:pt>
                <c:pt idx="425">
                  <c:v>23.41667</c:v>
                </c:pt>
                <c:pt idx="426">
                  <c:v>23.433329999999923</c:v>
                </c:pt>
                <c:pt idx="427">
                  <c:v>23.45</c:v>
                </c:pt>
                <c:pt idx="428">
                  <c:v>23.466669999999748</c:v>
                </c:pt>
                <c:pt idx="429">
                  <c:v>23.483329999999633</c:v>
                </c:pt>
                <c:pt idx="430">
                  <c:v>23.5</c:v>
                </c:pt>
                <c:pt idx="431">
                  <c:v>23.516670000000001</c:v>
                </c:pt>
                <c:pt idx="432">
                  <c:v>23.533329999999982</c:v>
                </c:pt>
                <c:pt idx="433">
                  <c:v>23.55</c:v>
                </c:pt>
                <c:pt idx="434">
                  <c:v>23.5666699999998</c:v>
                </c:pt>
                <c:pt idx="435">
                  <c:v>23.583329999999716</c:v>
                </c:pt>
                <c:pt idx="436">
                  <c:v>23.6</c:v>
                </c:pt>
                <c:pt idx="437">
                  <c:v>23.616670000000031</c:v>
                </c:pt>
                <c:pt idx="438">
                  <c:v>23.633330000000001</c:v>
                </c:pt>
                <c:pt idx="439">
                  <c:v>23.650000000000031</c:v>
                </c:pt>
                <c:pt idx="440">
                  <c:v>23.66667</c:v>
                </c:pt>
                <c:pt idx="441">
                  <c:v>23.683329999999923</c:v>
                </c:pt>
                <c:pt idx="442">
                  <c:v>23.7</c:v>
                </c:pt>
                <c:pt idx="443">
                  <c:v>23.716670000000001</c:v>
                </c:pt>
                <c:pt idx="444">
                  <c:v>23.733329999999821</c:v>
                </c:pt>
                <c:pt idx="445">
                  <c:v>23.75</c:v>
                </c:pt>
                <c:pt idx="446">
                  <c:v>23.766669999999767</c:v>
                </c:pt>
                <c:pt idx="447">
                  <c:v>23.783329999999687</c:v>
                </c:pt>
                <c:pt idx="448">
                  <c:v>23.8</c:v>
                </c:pt>
                <c:pt idx="449">
                  <c:v>23.816669999999988</c:v>
                </c:pt>
                <c:pt idx="450">
                  <c:v>23.83333</c:v>
                </c:pt>
                <c:pt idx="451">
                  <c:v>23.85</c:v>
                </c:pt>
                <c:pt idx="452">
                  <c:v>23.866669999999921</c:v>
                </c:pt>
                <c:pt idx="453">
                  <c:v>23.883329999999752</c:v>
                </c:pt>
                <c:pt idx="454">
                  <c:v>23.9</c:v>
                </c:pt>
                <c:pt idx="455">
                  <c:v>23.91667</c:v>
                </c:pt>
                <c:pt idx="456">
                  <c:v>23.933329999999923</c:v>
                </c:pt>
                <c:pt idx="457">
                  <c:v>23.95</c:v>
                </c:pt>
                <c:pt idx="458">
                  <c:v>23.966669999999748</c:v>
                </c:pt>
                <c:pt idx="459">
                  <c:v>23.983329999999633</c:v>
                </c:pt>
                <c:pt idx="460">
                  <c:v>24</c:v>
                </c:pt>
                <c:pt idx="461">
                  <c:v>24.016670000000001</c:v>
                </c:pt>
                <c:pt idx="462">
                  <c:v>24.033329999999982</c:v>
                </c:pt>
                <c:pt idx="463">
                  <c:v>24.05</c:v>
                </c:pt>
                <c:pt idx="464">
                  <c:v>24.0666699999998</c:v>
                </c:pt>
                <c:pt idx="465">
                  <c:v>24.083329999999716</c:v>
                </c:pt>
                <c:pt idx="466">
                  <c:v>24.1</c:v>
                </c:pt>
                <c:pt idx="467">
                  <c:v>24.116670000000031</c:v>
                </c:pt>
                <c:pt idx="468">
                  <c:v>24.133330000000001</c:v>
                </c:pt>
                <c:pt idx="469">
                  <c:v>24.150000000000031</c:v>
                </c:pt>
                <c:pt idx="470">
                  <c:v>24.16667</c:v>
                </c:pt>
                <c:pt idx="471">
                  <c:v>24.183329999999923</c:v>
                </c:pt>
                <c:pt idx="472">
                  <c:v>24.2</c:v>
                </c:pt>
                <c:pt idx="473">
                  <c:v>24.216670000000001</c:v>
                </c:pt>
                <c:pt idx="474">
                  <c:v>24.233329999999828</c:v>
                </c:pt>
                <c:pt idx="475">
                  <c:v>24.25</c:v>
                </c:pt>
                <c:pt idx="476">
                  <c:v>24.266669999999767</c:v>
                </c:pt>
                <c:pt idx="477">
                  <c:v>24.283329999999687</c:v>
                </c:pt>
                <c:pt idx="478">
                  <c:v>24.3</c:v>
                </c:pt>
                <c:pt idx="479">
                  <c:v>24.316669999999988</c:v>
                </c:pt>
                <c:pt idx="480">
                  <c:v>24.33333</c:v>
                </c:pt>
                <c:pt idx="481">
                  <c:v>24.35</c:v>
                </c:pt>
                <c:pt idx="482">
                  <c:v>24.366669999999921</c:v>
                </c:pt>
                <c:pt idx="483">
                  <c:v>24.383329999999752</c:v>
                </c:pt>
                <c:pt idx="484">
                  <c:v>24.4</c:v>
                </c:pt>
                <c:pt idx="485">
                  <c:v>24.41667</c:v>
                </c:pt>
                <c:pt idx="486">
                  <c:v>24.433329999999923</c:v>
                </c:pt>
                <c:pt idx="487">
                  <c:v>24.45</c:v>
                </c:pt>
                <c:pt idx="488">
                  <c:v>24.466669999999748</c:v>
                </c:pt>
                <c:pt idx="489">
                  <c:v>24.483329999999633</c:v>
                </c:pt>
                <c:pt idx="490">
                  <c:v>24.5</c:v>
                </c:pt>
                <c:pt idx="491">
                  <c:v>24.516670000000001</c:v>
                </c:pt>
                <c:pt idx="492">
                  <c:v>24.533329999999982</c:v>
                </c:pt>
                <c:pt idx="493">
                  <c:v>24.55</c:v>
                </c:pt>
                <c:pt idx="494">
                  <c:v>24.5666699999998</c:v>
                </c:pt>
                <c:pt idx="495">
                  <c:v>24.583329999999716</c:v>
                </c:pt>
                <c:pt idx="496">
                  <c:v>24.6</c:v>
                </c:pt>
                <c:pt idx="497">
                  <c:v>24.616670000000031</c:v>
                </c:pt>
                <c:pt idx="498">
                  <c:v>24.633330000000001</c:v>
                </c:pt>
                <c:pt idx="499">
                  <c:v>24.650000000000031</c:v>
                </c:pt>
                <c:pt idx="500">
                  <c:v>24.66667</c:v>
                </c:pt>
                <c:pt idx="501">
                  <c:v>24.683329999999923</c:v>
                </c:pt>
                <c:pt idx="502">
                  <c:v>24.7</c:v>
                </c:pt>
                <c:pt idx="503">
                  <c:v>24.716670000000001</c:v>
                </c:pt>
                <c:pt idx="504">
                  <c:v>24.733329999999821</c:v>
                </c:pt>
                <c:pt idx="505">
                  <c:v>24.75</c:v>
                </c:pt>
                <c:pt idx="506">
                  <c:v>24.766669999999767</c:v>
                </c:pt>
                <c:pt idx="507">
                  <c:v>24.783329999999687</c:v>
                </c:pt>
                <c:pt idx="508">
                  <c:v>24.8</c:v>
                </c:pt>
                <c:pt idx="509">
                  <c:v>24.816669999999988</c:v>
                </c:pt>
                <c:pt idx="510">
                  <c:v>24.83333</c:v>
                </c:pt>
                <c:pt idx="511">
                  <c:v>24.85</c:v>
                </c:pt>
                <c:pt idx="512">
                  <c:v>24.866669999999921</c:v>
                </c:pt>
                <c:pt idx="513">
                  <c:v>24.883329999999752</c:v>
                </c:pt>
                <c:pt idx="514">
                  <c:v>24.9</c:v>
                </c:pt>
                <c:pt idx="515">
                  <c:v>24.91667</c:v>
                </c:pt>
                <c:pt idx="516">
                  <c:v>24.933329999999923</c:v>
                </c:pt>
                <c:pt idx="517">
                  <c:v>24.95</c:v>
                </c:pt>
                <c:pt idx="518">
                  <c:v>24.966669999999748</c:v>
                </c:pt>
                <c:pt idx="519">
                  <c:v>24.983329999999633</c:v>
                </c:pt>
                <c:pt idx="520">
                  <c:v>25</c:v>
                </c:pt>
                <c:pt idx="521">
                  <c:v>25.016670000000001</c:v>
                </c:pt>
                <c:pt idx="522">
                  <c:v>25.033329999999982</c:v>
                </c:pt>
                <c:pt idx="523">
                  <c:v>25.05</c:v>
                </c:pt>
                <c:pt idx="524">
                  <c:v>25.0666699999998</c:v>
                </c:pt>
                <c:pt idx="525">
                  <c:v>25.083329999999716</c:v>
                </c:pt>
                <c:pt idx="526">
                  <c:v>25.1</c:v>
                </c:pt>
                <c:pt idx="527">
                  <c:v>25.116670000000031</c:v>
                </c:pt>
                <c:pt idx="528">
                  <c:v>25.133330000000001</c:v>
                </c:pt>
                <c:pt idx="529">
                  <c:v>25.150000000000031</c:v>
                </c:pt>
                <c:pt idx="530">
                  <c:v>25.16667</c:v>
                </c:pt>
                <c:pt idx="531">
                  <c:v>25.183329999999923</c:v>
                </c:pt>
                <c:pt idx="532">
                  <c:v>25.2</c:v>
                </c:pt>
                <c:pt idx="533">
                  <c:v>25.216670000000001</c:v>
                </c:pt>
                <c:pt idx="534">
                  <c:v>25.233329999999828</c:v>
                </c:pt>
                <c:pt idx="535">
                  <c:v>25.25</c:v>
                </c:pt>
                <c:pt idx="536">
                  <c:v>25.266669999999767</c:v>
                </c:pt>
                <c:pt idx="537">
                  <c:v>25.283329999999687</c:v>
                </c:pt>
                <c:pt idx="538">
                  <c:v>25.3</c:v>
                </c:pt>
                <c:pt idx="539">
                  <c:v>25.316669999999988</c:v>
                </c:pt>
                <c:pt idx="540">
                  <c:v>25.33333</c:v>
                </c:pt>
                <c:pt idx="541">
                  <c:v>25.35</c:v>
                </c:pt>
                <c:pt idx="542">
                  <c:v>25.366669999999921</c:v>
                </c:pt>
                <c:pt idx="543">
                  <c:v>25.383329999999752</c:v>
                </c:pt>
                <c:pt idx="544">
                  <c:v>25.4</c:v>
                </c:pt>
                <c:pt idx="545">
                  <c:v>25.41667</c:v>
                </c:pt>
                <c:pt idx="546">
                  <c:v>25.433329999999923</c:v>
                </c:pt>
                <c:pt idx="547">
                  <c:v>25.45</c:v>
                </c:pt>
                <c:pt idx="548">
                  <c:v>25.466669999999748</c:v>
                </c:pt>
                <c:pt idx="549">
                  <c:v>25.483329999999633</c:v>
                </c:pt>
                <c:pt idx="550">
                  <c:v>25.5</c:v>
                </c:pt>
                <c:pt idx="551">
                  <c:v>25.516670000000001</c:v>
                </c:pt>
                <c:pt idx="552">
                  <c:v>25.533329999999982</c:v>
                </c:pt>
                <c:pt idx="553">
                  <c:v>25.55</c:v>
                </c:pt>
                <c:pt idx="554">
                  <c:v>25.5666699999998</c:v>
                </c:pt>
                <c:pt idx="555">
                  <c:v>25.583329999999716</c:v>
                </c:pt>
                <c:pt idx="556">
                  <c:v>25.6</c:v>
                </c:pt>
                <c:pt idx="557">
                  <c:v>25.616670000000031</c:v>
                </c:pt>
                <c:pt idx="558">
                  <c:v>25.633330000000001</c:v>
                </c:pt>
                <c:pt idx="559">
                  <c:v>25.650000000000031</c:v>
                </c:pt>
                <c:pt idx="560">
                  <c:v>25.66667</c:v>
                </c:pt>
                <c:pt idx="561">
                  <c:v>25.683329999999923</c:v>
                </c:pt>
                <c:pt idx="562">
                  <c:v>25.7</c:v>
                </c:pt>
                <c:pt idx="563">
                  <c:v>25.716670000000001</c:v>
                </c:pt>
                <c:pt idx="564">
                  <c:v>25.733329999999821</c:v>
                </c:pt>
                <c:pt idx="565">
                  <c:v>25.75</c:v>
                </c:pt>
                <c:pt idx="566">
                  <c:v>25.766669999999767</c:v>
                </c:pt>
                <c:pt idx="567">
                  <c:v>25.783329999999687</c:v>
                </c:pt>
                <c:pt idx="568">
                  <c:v>25.8</c:v>
                </c:pt>
                <c:pt idx="569">
                  <c:v>25.816669999999988</c:v>
                </c:pt>
                <c:pt idx="570">
                  <c:v>25.83333</c:v>
                </c:pt>
                <c:pt idx="571">
                  <c:v>25.85</c:v>
                </c:pt>
                <c:pt idx="572">
                  <c:v>25.866669999999921</c:v>
                </c:pt>
                <c:pt idx="573">
                  <c:v>25.883329999999752</c:v>
                </c:pt>
                <c:pt idx="574">
                  <c:v>25.9</c:v>
                </c:pt>
                <c:pt idx="575">
                  <c:v>25.91667</c:v>
                </c:pt>
                <c:pt idx="576">
                  <c:v>25.933329999999923</c:v>
                </c:pt>
                <c:pt idx="577">
                  <c:v>25.95</c:v>
                </c:pt>
                <c:pt idx="578">
                  <c:v>25.966669999999748</c:v>
                </c:pt>
                <c:pt idx="579">
                  <c:v>25.983329999999633</c:v>
                </c:pt>
                <c:pt idx="580">
                  <c:v>26</c:v>
                </c:pt>
                <c:pt idx="581">
                  <c:v>26.016670000000001</c:v>
                </c:pt>
                <c:pt idx="582">
                  <c:v>26.033329999999982</c:v>
                </c:pt>
                <c:pt idx="583">
                  <c:v>26.05</c:v>
                </c:pt>
                <c:pt idx="584">
                  <c:v>26.0666699999998</c:v>
                </c:pt>
                <c:pt idx="585">
                  <c:v>26.083329999999716</c:v>
                </c:pt>
                <c:pt idx="586">
                  <c:v>26.1</c:v>
                </c:pt>
                <c:pt idx="587">
                  <c:v>26.116670000000031</c:v>
                </c:pt>
                <c:pt idx="588">
                  <c:v>26.133330000000001</c:v>
                </c:pt>
                <c:pt idx="589">
                  <c:v>26.150000000000031</c:v>
                </c:pt>
                <c:pt idx="590">
                  <c:v>26.16667</c:v>
                </c:pt>
                <c:pt idx="591">
                  <c:v>26.183329999999923</c:v>
                </c:pt>
                <c:pt idx="592">
                  <c:v>26.2</c:v>
                </c:pt>
                <c:pt idx="593">
                  <c:v>26.216670000000001</c:v>
                </c:pt>
                <c:pt idx="594">
                  <c:v>26.233329999999828</c:v>
                </c:pt>
                <c:pt idx="595">
                  <c:v>26.25</c:v>
                </c:pt>
                <c:pt idx="596">
                  <c:v>26.266669999999767</c:v>
                </c:pt>
                <c:pt idx="597">
                  <c:v>26.283329999999687</c:v>
                </c:pt>
                <c:pt idx="598">
                  <c:v>26.3</c:v>
                </c:pt>
                <c:pt idx="599">
                  <c:v>26.316669999999988</c:v>
                </c:pt>
                <c:pt idx="600">
                  <c:v>26.33333</c:v>
                </c:pt>
                <c:pt idx="601">
                  <c:v>26.35</c:v>
                </c:pt>
                <c:pt idx="602">
                  <c:v>26.366669999999921</c:v>
                </c:pt>
                <c:pt idx="603">
                  <c:v>26.383329999999752</c:v>
                </c:pt>
                <c:pt idx="604">
                  <c:v>26.4</c:v>
                </c:pt>
                <c:pt idx="605">
                  <c:v>26.41667</c:v>
                </c:pt>
                <c:pt idx="606">
                  <c:v>26.433329999999923</c:v>
                </c:pt>
                <c:pt idx="607">
                  <c:v>26.45</c:v>
                </c:pt>
                <c:pt idx="608">
                  <c:v>26.466669999999748</c:v>
                </c:pt>
                <c:pt idx="609">
                  <c:v>26.483329999999633</c:v>
                </c:pt>
                <c:pt idx="610">
                  <c:v>26.5</c:v>
                </c:pt>
                <c:pt idx="611">
                  <c:v>26.516670000000001</c:v>
                </c:pt>
                <c:pt idx="612">
                  <c:v>26.533329999999982</c:v>
                </c:pt>
                <c:pt idx="613">
                  <c:v>26.55</c:v>
                </c:pt>
                <c:pt idx="614">
                  <c:v>26.5666699999998</c:v>
                </c:pt>
                <c:pt idx="615">
                  <c:v>26.583329999999716</c:v>
                </c:pt>
                <c:pt idx="616">
                  <c:v>26.6</c:v>
                </c:pt>
                <c:pt idx="617">
                  <c:v>26.616670000000031</c:v>
                </c:pt>
                <c:pt idx="618">
                  <c:v>26.633330000000001</c:v>
                </c:pt>
                <c:pt idx="619">
                  <c:v>26.650000000000031</c:v>
                </c:pt>
                <c:pt idx="620">
                  <c:v>26.66667</c:v>
                </c:pt>
                <c:pt idx="621">
                  <c:v>26.683329999999923</c:v>
                </c:pt>
                <c:pt idx="622">
                  <c:v>26.7</c:v>
                </c:pt>
                <c:pt idx="623">
                  <c:v>26.716670000000001</c:v>
                </c:pt>
                <c:pt idx="624">
                  <c:v>26.733329999999821</c:v>
                </c:pt>
                <c:pt idx="625">
                  <c:v>26.75</c:v>
                </c:pt>
                <c:pt idx="626">
                  <c:v>26.766669999999767</c:v>
                </c:pt>
                <c:pt idx="627">
                  <c:v>26.783329999999687</c:v>
                </c:pt>
                <c:pt idx="628">
                  <c:v>26.8</c:v>
                </c:pt>
                <c:pt idx="629">
                  <c:v>26.816669999999988</c:v>
                </c:pt>
                <c:pt idx="630">
                  <c:v>26.83333</c:v>
                </c:pt>
                <c:pt idx="631">
                  <c:v>26.85</c:v>
                </c:pt>
                <c:pt idx="632">
                  <c:v>26.866669999999921</c:v>
                </c:pt>
                <c:pt idx="633">
                  <c:v>26.883329999999752</c:v>
                </c:pt>
                <c:pt idx="634">
                  <c:v>26.9</c:v>
                </c:pt>
                <c:pt idx="635">
                  <c:v>26.91667</c:v>
                </c:pt>
                <c:pt idx="636">
                  <c:v>26.933329999999923</c:v>
                </c:pt>
                <c:pt idx="637">
                  <c:v>26.95</c:v>
                </c:pt>
                <c:pt idx="638">
                  <c:v>26.966669999999748</c:v>
                </c:pt>
                <c:pt idx="639">
                  <c:v>26.983329999999633</c:v>
                </c:pt>
                <c:pt idx="640">
                  <c:v>27</c:v>
                </c:pt>
                <c:pt idx="641">
                  <c:v>27.016670000000001</c:v>
                </c:pt>
                <c:pt idx="642">
                  <c:v>27.033329999999982</c:v>
                </c:pt>
                <c:pt idx="643">
                  <c:v>27.05</c:v>
                </c:pt>
                <c:pt idx="644">
                  <c:v>27.0666699999998</c:v>
                </c:pt>
                <c:pt idx="645">
                  <c:v>27.083329999999716</c:v>
                </c:pt>
                <c:pt idx="646">
                  <c:v>27.1</c:v>
                </c:pt>
                <c:pt idx="647">
                  <c:v>27.116670000000031</c:v>
                </c:pt>
                <c:pt idx="648">
                  <c:v>27.133330000000001</c:v>
                </c:pt>
                <c:pt idx="649">
                  <c:v>27.150000000000031</c:v>
                </c:pt>
                <c:pt idx="650">
                  <c:v>27.16667</c:v>
                </c:pt>
                <c:pt idx="651">
                  <c:v>27.183329999999923</c:v>
                </c:pt>
                <c:pt idx="652">
                  <c:v>27.2</c:v>
                </c:pt>
                <c:pt idx="653">
                  <c:v>27.216670000000001</c:v>
                </c:pt>
                <c:pt idx="654">
                  <c:v>27.233329999999828</c:v>
                </c:pt>
                <c:pt idx="655">
                  <c:v>27.25</c:v>
                </c:pt>
                <c:pt idx="656">
                  <c:v>27.266669999999767</c:v>
                </c:pt>
                <c:pt idx="657">
                  <c:v>27.283329999999687</c:v>
                </c:pt>
                <c:pt idx="658">
                  <c:v>27.3</c:v>
                </c:pt>
                <c:pt idx="659">
                  <c:v>27.316669999999988</c:v>
                </c:pt>
                <c:pt idx="660">
                  <c:v>27.33333</c:v>
                </c:pt>
                <c:pt idx="661">
                  <c:v>27.35</c:v>
                </c:pt>
                <c:pt idx="662">
                  <c:v>27.366669999999921</c:v>
                </c:pt>
                <c:pt idx="663">
                  <c:v>27.383329999999752</c:v>
                </c:pt>
                <c:pt idx="664">
                  <c:v>27.4</c:v>
                </c:pt>
                <c:pt idx="665">
                  <c:v>27.41667</c:v>
                </c:pt>
                <c:pt idx="666">
                  <c:v>27.433329999999923</c:v>
                </c:pt>
                <c:pt idx="667">
                  <c:v>27.45</c:v>
                </c:pt>
                <c:pt idx="668">
                  <c:v>27.466669999999748</c:v>
                </c:pt>
                <c:pt idx="669">
                  <c:v>27.483329999999633</c:v>
                </c:pt>
                <c:pt idx="670">
                  <c:v>27.5</c:v>
                </c:pt>
                <c:pt idx="671">
                  <c:v>27.516670000000001</c:v>
                </c:pt>
                <c:pt idx="672">
                  <c:v>27.533329999999982</c:v>
                </c:pt>
                <c:pt idx="673">
                  <c:v>27.55</c:v>
                </c:pt>
                <c:pt idx="674">
                  <c:v>27.5666699999998</c:v>
                </c:pt>
                <c:pt idx="675">
                  <c:v>27.583329999999716</c:v>
                </c:pt>
                <c:pt idx="676">
                  <c:v>27.6</c:v>
                </c:pt>
                <c:pt idx="677">
                  <c:v>27.616670000000031</c:v>
                </c:pt>
                <c:pt idx="678">
                  <c:v>27.633330000000001</c:v>
                </c:pt>
                <c:pt idx="679">
                  <c:v>27.650000000000031</c:v>
                </c:pt>
                <c:pt idx="680">
                  <c:v>27.66667</c:v>
                </c:pt>
                <c:pt idx="681">
                  <c:v>27.683329999999923</c:v>
                </c:pt>
                <c:pt idx="682">
                  <c:v>27.7</c:v>
                </c:pt>
                <c:pt idx="683">
                  <c:v>27.716670000000001</c:v>
                </c:pt>
                <c:pt idx="684">
                  <c:v>27.733329999999821</c:v>
                </c:pt>
                <c:pt idx="685">
                  <c:v>27.75</c:v>
                </c:pt>
                <c:pt idx="686">
                  <c:v>27.766669999999767</c:v>
                </c:pt>
                <c:pt idx="687">
                  <c:v>27.783329999999687</c:v>
                </c:pt>
                <c:pt idx="688">
                  <c:v>27.8</c:v>
                </c:pt>
                <c:pt idx="689">
                  <c:v>27.816669999999988</c:v>
                </c:pt>
                <c:pt idx="690">
                  <c:v>27.83333</c:v>
                </c:pt>
                <c:pt idx="691">
                  <c:v>27.85</c:v>
                </c:pt>
                <c:pt idx="692">
                  <c:v>27.866669999999921</c:v>
                </c:pt>
                <c:pt idx="693">
                  <c:v>27.883329999999752</c:v>
                </c:pt>
                <c:pt idx="694">
                  <c:v>27.9</c:v>
                </c:pt>
                <c:pt idx="695">
                  <c:v>27.91667</c:v>
                </c:pt>
                <c:pt idx="696">
                  <c:v>27.933329999999923</c:v>
                </c:pt>
                <c:pt idx="697">
                  <c:v>27.95</c:v>
                </c:pt>
                <c:pt idx="698">
                  <c:v>27.966669999999748</c:v>
                </c:pt>
                <c:pt idx="699">
                  <c:v>27.983329999999633</c:v>
                </c:pt>
                <c:pt idx="700">
                  <c:v>28</c:v>
                </c:pt>
                <c:pt idx="701">
                  <c:v>28.016670000000001</c:v>
                </c:pt>
                <c:pt idx="702">
                  <c:v>28.033329999999982</c:v>
                </c:pt>
                <c:pt idx="703">
                  <c:v>28.05</c:v>
                </c:pt>
                <c:pt idx="704">
                  <c:v>28.0666699999998</c:v>
                </c:pt>
                <c:pt idx="705">
                  <c:v>28.083329999999716</c:v>
                </c:pt>
                <c:pt idx="706">
                  <c:v>28.1</c:v>
                </c:pt>
                <c:pt idx="707">
                  <c:v>28.116670000000031</c:v>
                </c:pt>
                <c:pt idx="708">
                  <c:v>28.133330000000001</c:v>
                </c:pt>
                <c:pt idx="709">
                  <c:v>28.150000000000031</c:v>
                </c:pt>
                <c:pt idx="710">
                  <c:v>28.16667</c:v>
                </c:pt>
                <c:pt idx="711">
                  <c:v>28.183329999999923</c:v>
                </c:pt>
                <c:pt idx="712">
                  <c:v>28.2</c:v>
                </c:pt>
                <c:pt idx="713">
                  <c:v>28.216670000000001</c:v>
                </c:pt>
                <c:pt idx="714">
                  <c:v>28.233329999999828</c:v>
                </c:pt>
                <c:pt idx="715">
                  <c:v>28.25</c:v>
                </c:pt>
                <c:pt idx="716">
                  <c:v>28.266669999999767</c:v>
                </c:pt>
                <c:pt idx="717">
                  <c:v>28.283329999999687</c:v>
                </c:pt>
                <c:pt idx="718">
                  <c:v>28.3</c:v>
                </c:pt>
                <c:pt idx="719">
                  <c:v>28.316669999999988</c:v>
                </c:pt>
                <c:pt idx="720">
                  <c:v>28.33333</c:v>
                </c:pt>
                <c:pt idx="721">
                  <c:v>28.35</c:v>
                </c:pt>
                <c:pt idx="722">
                  <c:v>28.366669999999921</c:v>
                </c:pt>
                <c:pt idx="723">
                  <c:v>28.383329999999752</c:v>
                </c:pt>
                <c:pt idx="724">
                  <c:v>28.4</c:v>
                </c:pt>
                <c:pt idx="725">
                  <c:v>28.41667</c:v>
                </c:pt>
                <c:pt idx="726">
                  <c:v>28.433329999999923</c:v>
                </c:pt>
                <c:pt idx="727">
                  <c:v>28.45</c:v>
                </c:pt>
                <c:pt idx="728">
                  <c:v>28.466669999999748</c:v>
                </c:pt>
                <c:pt idx="729">
                  <c:v>28.483329999999633</c:v>
                </c:pt>
                <c:pt idx="730">
                  <c:v>28.5</c:v>
                </c:pt>
                <c:pt idx="731">
                  <c:v>28.516670000000001</c:v>
                </c:pt>
                <c:pt idx="732">
                  <c:v>28.533329999999982</c:v>
                </c:pt>
                <c:pt idx="733">
                  <c:v>28.55</c:v>
                </c:pt>
                <c:pt idx="734">
                  <c:v>28.5666699999998</c:v>
                </c:pt>
                <c:pt idx="735">
                  <c:v>28.583329999999716</c:v>
                </c:pt>
                <c:pt idx="736">
                  <c:v>28.6</c:v>
                </c:pt>
                <c:pt idx="737">
                  <c:v>28.616670000000031</c:v>
                </c:pt>
                <c:pt idx="738">
                  <c:v>28.633330000000001</c:v>
                </c:pt>
                <c:pt idx="739">
                  <c:v>28.650000000000031</c:v>
                </c:pt>
                <c:pt idx="740">
                  <c:v>28.66667</c:v>
                </c:pt>
                <c:pt idx="741">
                  <c:v>28.683329999999923</c:v>
                </c:pt>
                <c:pt idx="742">
                  <c:v>28.7</c:v>
                </c:pt>
                <c:pt idx="743">
                  <c:v>28.716670000000001</c:v>
                </c:pt>
                <c:pt idx="744">
                  <c:v>28.733329999999821</c:v>
                </c:pt>
                <c:pt idx="745">
                  <c:v>28.75</c:v>
                </c:pt>
                <c:pt idx="746">
                  <c:v>28.766669999999767</c:v>
                </c:pt>
                <c:pt idx="747">
                  <c:v>28.783329999999687</c:v>
                </c:pt>
                <c:pt idx="748">
                  <c:v>28.8</c:v>
                </c:pt>
                <c:pt idx="749">
                  <c:v>28.816669999999988</c:v>
                </c:pt>
                <c:pt idx="750">
                  <c:v>28.83333</c:v>
                </c:pt>
                <c:pt idx="751">
                  <c:v>28.85</c:v>
                </c:pt>
                <c:pt idx="752">
                  <c:v>28.866669999999921</c:v>
                </c:pt>
                <c:pt idx="753">
                  <c:v>28.883329999999752</c:v>
                </c:pt>
                <c:pt idx="754">
                  <c:v>28.9</c:v>
                </c:pt>
                <c:pt idx="755">
                  <c:v>28.91667</c:v>
                </c:pt>
                <c:pt idx="756">
                  <c:v>28.933329999999923</c:v>
                </c:pt>
                <c:pt idx="757">
                  <c:v>28.95</c:v>
                </c:pt>
                <c:pt idx="758">
                  <c:v>28.966669999999748</c:v>
                </c:pt>
                <c:pt idx="759">
                  <c:v>28.983329999999633</c:v>
                </c:pt>
                <c:pt idx="760">
                  <c:v>29</c:v>
                </c:pt>
                <c:pt idx="761">
                  <c:v>29.016670000000001</c:v>
                </c:pt>
                <c:pt idx="762">
                  <c:v>29.033329999999982</c:v>
                </c:pt>
                <c:pt idx="763">
                  <c:v>29.05</c:v>
                </c:pt>
                <c:pt idx="764">
                  <c:v>29.0666699999998</c:v>
                </c:pt>
                <c:pt idx="765">
                  <c:v>29.083329999999716</c:v>
                </c:pt>
                <c:pt idx="766">
                  <c:v>29.1</c:v>
                </c:pt>
                <c:pt idx="767">
                  <c:v>29.116670000000031</c:v>
                </c:pt>
                <c:pt idx="768">
                  <c:v>29.133330000000001</c:v>
                </c:pt>
                <c:pt idx="769">
                  <c:v>29.150000000000031</c:v>
                </c:pt>
                <c:pt idx="770">
                  <c:v>29.16667</c:v>
                </c:pt>
                <c:pt idx="771">
                  <c:v>29.183329999999923</c:v>
                </c:pt>
                <c:pt idx="772">
                  <c:v>29.2</c:v>
                </c:pt>
                <c:pt idx="773">
                  <c:v>29.216670000000001</c:v>
                </c:pt>
                <c:pt idx="774">
                  <c:v>29.233329999999828</c:v>
                </c:pt>
                <c:pt idx="775">
                  <c:v>29.25</c:v>
                </c:pt>
                <c:pt idx="776">
                  <c:v>29.266669999999767</c:v>
                </c:pt>
                <c:pt idx="777">
                  <c:v>29.283329999999687</c:v>
                </c:pt>
                <c:pt idx="778">
                  <c:v>29.3</c:v>
                </c:pt>
                <c:pt idx="779">
                  <c:v>29.316669999999988</c:v>
                </c:pt>
                <c:pt idx="780">
                  <c:v>29.33333</c:v>
                </c:pt>
                <c:pt idx="781">
                  <c:v>29.35</c:v>
                </c:pt>
                <c:pt idx="782">
                  <c:v>29.366669999999921</c:v>
                </c:pt>
                <c:pt idx="783">
                  <c:v>29.383329999999752</c:v>
                </c:pt>
                <c:pt idx="784">
                  <c:v>29.4</c:v>
                </c:pt>
                <c:pt idx="785">
                  <c:v>29.41667</c:v>
                </c:pt>
                <c:pt idx="786">
                  <c:v>29.433329999999923</c:v>
                </c:pt>
                <c:pt idx="787">
                  <c:v>29.45</c:v>
                </c:pt>
                <c:pt idx="788">
                  <c:v>29.466669999999748</c:v>
                </c:pt>
                <c:pt idx="789">
                  <c:v>29.483329999999633</c:v>
                </c:pt>
                <c:pt idx="790">
                  <c:v>29.5</c:v>
                </c:pt>
                <c:pt idx="791">
                  <c:v>29.516670000000001</c:v>
                </c:pt>
                <c:pt idx="792">
                  <c:v>29.533329999999982</c:v>
                </c:pt>
                <c:pt idx="793">
                  <c:v>29.55</c:v>
                </c:pt>
                <c:pt idx="794">
                  <c:v>29.5666699999998</c:v>
                </c:pt>
                <c:pt idx="795">
                  <c:v>29.583329999999716</c:v>
                </c:pt>
                <c:pt idx="796">
                  <c:v>29.6</c:v>
                </c:pt>
                <c:pt idx="797">
                  <c:v>29.616670000000031</c:v>
                </c:pt>
                <c:pt idx="798">
                  <c:v>29.633330000000001</c:v>
                </c:pt>
                <c:pt idx="799">
                  <c:v>29.650000000000031</c:v>
                </c:pt>
                <c:pt idx="800">
                  <c:v>29.66667</c:v>
                </c:pt>
                <c:pt idx="801">
                  <c:v>29.683329999999923</c:v>
                </c:pt>
                <c:pt idx="802">
                  <c:v>29.7</c:v>
                </c:pt>
                <c:pt idx="803">
                  <c:v>29.716670000000001</c:v>
                </c:pt>
                <c:pt idx="804">
                  <c:v>29.733329999999821</c:v>
                </c:pt>
                <c:pt idx="805">
                  <c:v>29.75</c:v>
                </c:pt>
                <c:pt idx="806">
                  <c:v>29.766669999999767</c:v>
                </c:pt>
                <c:pt idx="807">
                  <c:v>29.783329999999687</c:v>
                </c:pt>
                <c:pt idx="808">
                  <c:v>29.8</c:v>
                </c:pt>
                <c:pt idx="809">
                  <c:v>29.816669999999988</c:v>
                </c:pt>
                <c:pt idx="810">
                  <c:v>29.83333</c:v>
                </c:pt>
                <c:pt idx="811">
                  <c:v>29.85</c:v>
                </c:pt>
                <c:pt idx="812">
                  <c:v>29.866669999999921</c:v>
                </c:pt>
                <c:pt idx="813">
                  <c:v>29.883329999999752</c:v>
                </c:pt>
                <c:pt idx="814">
                  <c:v>29.9</c:v>
                </c:pt>
                <c:pt idx="815">
                  <c:v>29.91667</c:v>
                </c:pt>
                <c:pt idx="816">
                  <c:v>29.933329999999923</c:v>
                </c:pt>
                <c:pt idx="817">
                  <c:v>29.95</c:v>
                </c:pt>
                <c:pt idx="818">
                  <c:v>29.966669999999748</c:v>
                </c:pt>
                <c:pt idx="819">
                  <c:v>29.983329999999633</c:v>
                </c:pt>
                <c:pt idx="820">
                  <c:v>30</c:v>
                </c:pt>
                <c:pt idx="821">
                  <c:v>30.016670000000001</c:v>
                </c:pt>
                <c:pt idx="822">
                  <c:v>30.033329999999982</c:v>
                </c:pt>
                <c:pt idx="823">
                  <c:v>30.05</c:v>
                </c:pt>
                <c:pt idx="824">
                  <c:v>30.0666699999998</c:v>
                </c:pt>
                <c:pt idx="825">
                  <c:v>30.083329999999716</c:v>
                </c:pt>
                <c:pt idx="826">
                  <c:v>30.1</c:v>
                </c:pt>
                <c:pt idx="827">
                  <c:v>30.116670000000031</c:v>
                </c:pt>
                <c:pt idx="828">
                  <c:v>30.133330000000001</c:v>
                </c:pt>
                <c:pt idx="829">
                  <c:v>30.150000000000031</c:v>
                </c:pt>
                <c:pt idx="830">
                  <c:v>30.16667</c:v>
                </c:pt>
                <c:pt idx="831">
                  <c:v>30.183329999999923</c:v>
                </c:pt>
                <c:pt idx="832">
                  <c:v>30.2</c:v>
                </c:pt>
                <c:pt idx="833">
                  <c:v>30.216670000000001</c:v>
                </c:pt>
                <c:pt idx="834">
                  <c:v>30.233329999999828</c:v>
                </c:pt>
                <c:pt idx="835">
                  <c:v>30.25</c:v>
                </c:pt>
                <c:pt idx="836">
                  <c:v>30.266669999999767</c:v>
                </c:pt>
                <c:pt idx="837">
                  <c:v>30.283329999999687</c:v>
                </c:pt>
                <c:pt idx="838">
                  <c:v>30.3</c:v>
                </c:pt>
                <c:pt idx="839">
                  <c:v>30.316669999999988</c:v>
                </c:pt>
                <c:pt idx="840">
                  <c:v>30.33333</c:v>
                </c:pt>
                <c:pt idx="841">
                  <c:v>30.35</c:v>
                </c:pt>
                <c:pt idx="842">
                  <c:v>30.366669999999921</c:v>
                </c:pt>
                <c:pt idx="843">
                  <c:v>30.383329999999752</c:v>
                </c:pt>
                <c:pt idx="844">
                  <c:v>30.4</c:v>
                </c:pt>
                <c:pt idx="845">
                  <c:v>30.41667</c:v>
                </c:pt>
                <c:pt idx="846">
                  <c:v>30.433329999999923</c:v>
                </c:pt>
                <c:pt idx="847">
                  <c:v>30.45</c:v>
                </c:pt>
                <c:pt idx="848">
                  <c:v>30.466669999999748</c:v>
                </c:pt>
                <c:pt idx="849">
                  <c:v>30.483329999999633</c:v>
                </c:pt>
                <c:pt idx="850">
                  <c:v>30.5</c:v>
                </c:pt>
                <c:pt idx="851">
                  <c:v>30.516670000000001</c:v>
                </c:pt>
                <c:pt idx="852">
                  <c:v>30.533329999999982</c:v>
                </c:pt>
                <c:pt idx="853">
                  <c:v>30.55</c:v>
                </c:pt>
                <c:pt idx="854">
                  <c:v>30.5666699999998</c:v>
                </c:pt>
                <c:pt idx="855">
                  <c:v>30.583329999999716</c:v>
                </c:pt>
                <c:pt idx="856">
                  <c:v>30.6</c:v>
                </c:pt>
                <c:pt idx="857">
                  <c:v>30.616670000000031</c:v>
                </c:pt>
                <c:pt idx="858">
                  <c:v>30.633330000000001</c:v>
                </c:pt>
                <c:pt idx="859">
                  <c:v>30.650000000000031</c:v>
                </c:pt>
                <c:pt idx="860">
                  <c:v>30.66667</c:v>
                </c:pt>
                <c:pt idx="861">
                  <c:v>30.683329999999923</c:v>
                </c:pt>
                <c:pt idx="862">
                  <c:v>30.7</c:v>
                </c:pt>
                <c:pt idx="863">
                  <c:v>30.716670000000001</c:v>
                </c:pt>
                <c:pt idx="864">
                  <c:v>30.733329999999821</c:v>
                </c:pt>
                <c:pt idx="865">
                  <c:v>30.75</c:v>
                </c:pt>
                <c:pt idx="866">
                  <c:v>30.766669999999767</c:v>
                </c:pt>
                <c:pt idx="867">
                  <c:v>30.783329999999687</c:v>
                </c:pt>
                <c:pt idx="868">
                  <c:v>30.8</c:v>
                </c:pt>
                <c:pt idx="869">
                  <c:v>30.816669999999988</c:v>
                </c:pt>
                <c:pt idx="870">
                  <c:v>30.83333</c:v>
                </c:pt>
                <c:pt idx="871">
                  <c:v>30.85</c:v>
                </c:pt>
                <c:pt idx="872">
                  <c:v>30.866669999999921</c:v>
                </c:pt>
                <c:pt idx="873">
                  <c:v>30.883329999999752</c:v>
                </c:pt>
                <c:pt idx="874">
                  <c:v>30.9</c:v>
                </c:pt>
                <c:pt idx="875">
                  <c:v>30.91667</c:v>
                </c:pt>
                <c:pt idx="876">
                  <c:v>30.933329999999923</c:v>
                </c:pt>
                <c:pt idx="877">
                  <c:v>30.95</c:v>
                </c:pt>
                <c:pt idx="878">
                  <c:v>30.966669999999748</c:v>
                </c:pt>
                <c:pt idx="879">
                  <c:v>30.983329999999633</c:v>
                </c:pt>
                <c:pt idx="880">
                  <c:v>31</c:v>
                </c:pt>
                <c:pt idx="881">
                  <c:v>31.016670000000001</c:v>
                </c:pt>
                <c:pt idx="882">
                  <c:v>31.033329999999982</c:v>
                </c:pt>
                <c:pt idx="883">
                  <c:v>31.05</c:v>
                </c:pt>
                <c:pt idx="884">
                  <c:v>31.0666699999998</c:v>
                </c:pt>
                <c:pt idx="885">
                  <c:v>31.083329999999716</c:v>
                </c:pt>
                <c:pt idx="886">
                  <c:v>31.1</c:v>
                </c:pt>
                <c:pt idx="887">
                  <c:v>31.116670000000031</c:v>
                </c:pt>
                <c:pt idx="888">
                  <c:v>31.133330000000001</c:v>
                </c:pt>
                <c:pt idx="889">
                  <c:v>31.150000000000031</c:v>
                </c:pt>
                <c:pt idx="890">
                  <c:v>31.16667</c:v>
                </c:pt>
                <c:pt idx="891">
                  <c:v>31.183329999999923</c:v>
                </c:pt>
                <c:pt idx="892">
                  <c:v>31.2</c:v>
                </c:pt>
                <c:pt idx="893">
                  <c:v>31.216670000000001</c:v>
                </c:pt>
                <c:pt idx="894">
                  <c:v>31.233329999999828</c:v>
                </c:pt>
                <c:pt idx="895">
                  <c:v>31.25</c:v>
                </c:pt>
                <c:pt idx="896">
                  <c:v>31.266669999999767</c:v>
                </c:pt>
                <c:pt idx="897">
                  <c:v>31.283329999999687</c:v>
                </c:pt>
                <c:pt idx="898">
                  <c:v>31.3</c:v>
                </c:pt>
                <c:pt idx="899">
                  <c:v>31.316669999999988</c:v>
                </c:pt>
                <c:pt idx="900">
                  <c:v>31.33333</c:v>
                </c:pt>
                <c:pt idx="901">
                  <c:v>31.35</c:v>
                </c:pt>
                <c:pt idx="902">
                  <c:v>31.366669999999921</c:v>
                </c:pt>
                <c:pt idx="903">
                  <c:v>31.383329999999752</c:v>
                </c:pt>
                <c:pt idx="904">
                  <c:v>31.4</c:v>
                </c:pt>
                <c:pt idx="905">
                  <c:v>31.41667</c:v>
                </c:pt>
                <c:pt idx="906">
                  <c:v>31.433329999999923</c:v>
                </c:pt>
                <c:pt idx="907">
                  <c:v>31.45</c:v>
                </c:pt>
                <c:pt idx="908">
                  <c:v>31.466669999999748</c:v>
                </c:pt>
                <c:pt idx="909">
                  <c:v>31.483329999999633</c:v>
                </c:pt>
                <c:pt idx="910">
                  <c:v>31.5</c:v>
                </c:pt>
                <c:pt idx="911">
                  <c:v>31.516670000000001</c:v>
                </c:pt>
                <c:pt idx="912">
                  <c:v>31.533329999999982</c:v>
                </c:pt>
                <c:pt idx="913">
                  <c:v>31.55</c:v>
                </c:pt>
                <c:pt idx="914">
                  <c:v>31.5666699999998</c:v>
                </c:pt>
                <c:pt idx="915">
                  <c:v>31.583329999999716</c:v>
                </c:pt>
                <c:pt idx="916">
                  <c:v>31.6</c:v>
                </c:pt>
                <c:pt idx="917">
                  <c:v>31.616670000000031</c:v>
                </c:pt>
                <c:pt idx="918">
                  <c:v>31.633330000000001</c:v>
                </c:pt>
                <c:pt idx="919">
                  <c:v>31.650000000000031</c:v>
                </c:pt>
                <c:pt idx="920">
                  <c:v>31.66667</c:v>
                </c:pt>
                <c:pt idx="921">
                  <c:v>31.683329999999923</c:v>
                </c:pt>
                <c:pt idx="922">
                  <c:v>31.7</c:v>
                </c:pt>
                <c:pt idx="923">
                  <c:v>31.716670000000001</c:v>
                </c:pt>
                <c:pt idx="924">
                  <c:v>31.733329999999821</c:v>
                </c:pt>
                <c:pt idx="925">
                  <c:v>31.75</c:v>
                </c:pt>
                <c:pt idx="926">
                  <c:v>31.766669999999767</c:v>
                </c:pt>
                <c:pt idx="927">
                  <c:v>31.783329999999687</c:v>
                </c:pt>
                <c:pt idx="928">
                  <c:v>31.8</c:v>
                </c:pt>
                <c:pt idx="929">
                  <c:v>31.816669999999988</c:v>
                </c:pt>
                <c:pt idx="930">
                  <c:v>31.83333</c:v>
                </c:pt>
                <c:pt idx="931">
                  <c:v>31.85</c:v>
                </c:pt>
                <c:pt idx="932">
                  <c:v>31.866669999999921</c:v>
                </c:pt>
                <c:pt idx="933">
                  <c:v>31.883329999999752</c:v>
                </c:pt>
                <c:pt idx="934">
                  <c:v>31.9</c:v>
                </c:pt>
                <c:pt idx="935">
                  <c:v>31.91667</c:v>
                </c:pt>
                <c:pt idx="936">
                  <c:v>31.933329999999923</c:v>
                </c:pt>
                <c:pt idx="937">
                  <c:v>31.95</c:v>
                </c:pt>
                <c:pt idx="938">
                  <c:v>31.966669999999748</c:v>
                </c:pt>
                <c:pt idx="939">
                  <c:v>31.983329999999633</c:v>
                </c:pt>
                <c:pt idx="940">
                  <c:v>32</c:v>
                </c:pt>
                <c:pt idx="941">
                  <c:v>32.016669999999998</c:v>
                </c:pt>
                <c:pt idx="942">
                  <c:v>32.033330000000063</c:v>
                </c:pt>
                <c:pt idx="943">
                  <c:v>32.050000000000004</c:v>
                </c:pt>
                <c:pt idx="944">
                  <c:v>32.066670000000002</c:v>
                </c:pt>
                <c:pt idx="945">
                  <c:v>32.083330000000011</c:v>
                </c:pt>
                <c:pt idx="946">
                  <c:v>32.1</c:v>
                </c:pt>
                <c:pt idx="947">
                  <c:v>32.116669999999999</c:v>
                </c:pt>
                <c:pt idx="948">
                  <c:v>32.133330000000313</c:v>
                </c:pt>
                <c:pt idx="949">
                  <c:v>32.15</c:v>
                </c:pt>
                <c:pt idx="950">
                  <c:v>32.166670000000003</c:v>
                </c:pt>
                <c:pt idx="951">
                  <c:v>32.183330000000012</c:v>
                </c:pt>
                <c:pt idx="952">
                  <c:v>32.200000000000003</c:v>
                </c:pt>
                <c:pt idx="953">
                  <c:v>32.216670000000001</c:v>
                </c:pt>
                <c:pt idx="954">
                  <c:v>32.2333300000004</c:v>
                </c:pt>
                <c:pt idx="955">
                  <c:v>32.25</c:v>
                </c:pt>
                <c:pt idx="956">
                  <c:v>32.266670000000012</c:v>
                </c:pt>
                <c:pt idx="957">
                  <c:v>32.283330000000063</c:v>
                </c:pt>
                <c:pt idx="958">
                  <c:v>32.300000000000004</c:v>
                </c:pt>
                <c:pt idx="959">
                  <c:v>32.316669999999974</c:v>
                </c:pt>
                <c:pt idx="960">
                  <c:v>32.333330000000011</c:v>
                </c:pt>
                <c:pt idx="961">
                  <c:v>32.35</c:v>
                </c:pt>
                <c:pt idx="962">
                  <c:v>32.366669999999999</c:v>
                </c:pt>
                <c:pt idx="963">
                  <c:v>32.383330000000001</c:v>
                </c:pt>
                <c:pt idx="964">
                  <c:v>32.4</c:v>
                </c:pt>
                <c:pt idx="965">
                  <c:v>32.416669999999996</c:v>
                </c:pt>
                <c:pt idx="966">
                  <c:v>32.433330000000012</c:v>
                </c:pt>
                <c:pt idx="967">
                  <c:v>32.450000000000003</c:v>
                </c:pt>
                <c:pt idx="968">
                  <c:v>32.466670000000001</c:v>
                </c:pt>
                <c:pt idx="969">
                  <c:v>32.483330000000002</c:v>
                </c:pt>
                <c:pt idx="970">
                  <c:v>32.5</c:v>
                </c:pt>
                <c:pt idx="971">
                  <c:v>32.516669999999998</c:v>
                </c:pt>
                <c:pt idx="972">
                  <c:v>32.533330000000063</c:v>
                </c:pt>
                <c:pt idx="973">
                  <c:v>32.550000000000004</c:v>
                </c:pt>
                <c:pt idx="974">
                  <c:v>32.566670000000002</c:v>
                </c:pt>
                <c:pt idx="975">
                  <c:v>32.583330000000011</c:v>
                </c:pt>
                <c:pt idx="976">
                  <c:v>32.6</c:v>
                </c:pt>
                <c:pt idx="977">
                  <c:v>32.616669999999999</c:v>
                </c:pt>
                <c:pt idx="978">
                  <c:v>32.633330000000313</c:v>
                </c:pt>
                <c:pt idx="979">
                  <c:v>32.65</c:v>
                </c:pt>
                <c:pt idx="980">
                  <c:v>32.666670000000003</c:v>
                </c:pt>
                <c:pt idx="981">
                  <c:v>32.683330000000012</c:v>
                </c:pt>
                <c:pt idx="982">
                  <c:v>32.700000000000003</c:v>
                </c:pt>
                <c:pt idx="983">
                  <c:v>32.716670000000001</c:v>
                </c:pt>
                <c:pt idx="984">
                  <c:v>32.7333300000004</c:v>
                </c:pt>
                <c:pt idx="985">
                  <c:v>32.75</c:v>
                </c:pt>
                <c:pt idx="986">
                  <c:v>32.766670000000012</c:v>
                </c:pt>
                <c:pt idx="987">
                  <c:v>32.783330000000063</c:v>
                </c:pt>
                <c:pt idx="988">
                  <c:v>32.800000000000004</c:v>
                </c:pt>
                <c:pt idx="989">
                  <c:v>32.816669999999974</c:v>
                </c:pt>
                <c:pt idx="990">
                  <c:v>32.833330000000011</c:v>
                </c:pt>
                <c:pt idx="991">
                  <c:v>32.85</c:v>
                </c:pt>
                <c:pt idx="992">
                  <c:v>32.866669999999999</c:v>
                </c:pt>
                <c:pt idx="993">
                  <c:v>32.883330000000001</c:v>
                </c:pt>
                <c:pt idx="994">
                  <c:v>32.9</c:v>
                </c:pt>
                <c:pt idx="995">
                  <c:v>32.916669999999996</c:v>
                </c:pt>
                <c:pt idx="996">
                  <c:v>32.933330000000012</c:v>
                </c:pt>
                <c:pt idx="997">
                  <c:v>32.950000000000003</c:v>
                </c:pt>
                <c:pt idx="998">
                  <c:v>32.966670000000001</c:v>
                </c:pt>
                <c:pt idx="999">
                  <c:v>32.983330000000002</c:v>
                </c:pt>
                <c:pt idx="1000">
                  <c:v>33</c:v>
                </c:pt>
                <c:pt idx="1001">
                  <c:v>33.016669999999998</c:v>
                </c:pt>
                <c:pt idx="1002">
                  <c:v>33.033330000000063</c:v>
                </c:pt>
                <c:pt idx="1003">
                  <c:v>33.050000000000004</c:v>
                </c:pt>
                <c:pt idx="1004">
                  <c:v>33.066670000000002</c:v>
                </c:pt>
                <c:pt idx="1005">
                  <c:v>33.083330000000011</c:v>
                </c:pt>
                <c:pt idx="1006">
                  <c:v>33.1</c:v>
                </c:pt>
                <c:pt idx="1007">
                  <c:v>33.116669999999999</c:v>
                </c:pt>
                <c:pt idx="1008">
                  <c:v>33.133330000000313</c:v>
                </c:pt>
                <c:pt idx="1009">
                  <c:v>33.15</c:v>
                </c:pt>
                <c:pt idx="1010">
                  <c:v>33.166670000000003</c:v>
                </c:pt>
              </c:numCache>
            </c:numRef>
          </c:xVal>
          <c:yVal>
            <c:numRef>
              <c:f>Blad1!$G$980:$G$1990</c:f>
              <c:numCache>
                <c:formatCode>General</c:formatCode>
                <c:ptCount val="1011"/>
                <c:pt idx="159">
                  <c:v>9.9601581078803764E-2</c:v>
                </c:pt>
                <c:pt idx="160">
                  <c:v>0.10756970416054602</c:v>
                </c:pt>
                <c:pt idx="161">
                  <c:v>0.11155372314438601</c:v>
                </c:pt>
                <c:pt idx="162">
                  <c:v>0.11155372314438601</c:v>
                </c:pt>
                <c:pt idx="163">
                  <c:v>0.11553782724228809</c:v>
                </c:pt>
                <c:pt idx="164">
                  <c:v>0.11952184622612833</c:v>
                </c:pt>
                <c:pt idx="165">
                  <c:v>0.11952184622612833</c:v>
                </c:pt>
                <c:pt idx="166">
                  <c:v>0.12350595032402922</c:v>
                </c:pt>
                <c:pt idx="167">
                  <c:v>0.12748996930786904</c:v>
                </c:pt>
                <c:pt idx="168">
                  <c:v>0.131474073405771</c:v>
                </c:pt>
                <c:pt idx="169">
                  <c:v>0.13545809238961101</c:v>
                </c:pt>
                <c:pt idx="170">
                  <c:v>0.13545809238961101</c:v>
                </c:pt>
                <c:pt idx="171">
                  <c:v>0.14342621547135453</c:v>
                </c:pt>
                <c:pt idx="172">
                  <c:v>0.14741031956925668</c:v>
                </c:pt>
                <c:pt idx="173">
                  <c:v>0.15139433855309792</c:v>
                </c:pt>
                <c:pt idx="174">
                  <c:v>0.15537844265099862</c:v>
                </c:pt>
                <c:pt idx="175">
                  <c:v>0.15936246163483744</c:v>
                </c:pt>
                <c:pt idx="176">
                  <c:v>0.15936246163483744</c:v>
                </c:pt>
                <c:pt idx="177">
                  <c:v>0.1633465657327392</c:v>
                </c:pt>
                <c:pt idx="178">
                  <c:v>0.16733058471657913</c:v>
                </c:pt>
                <c:pt idx="179">
                  <c:v>0.17131468881448148</c:v>
                </c:pt>
                <c:pt idx="180">
                  <c:v>0.17529870779832274</c:v>
                </c:pt>
                <c:pt idx="181">
                  <c:v>0.17928281189622486</c:v>
                </c:pt>
                <c:pt idx="182">
                  <c:v>0.17928281189622486</c:v>
                </c:pt>
                <c:pt idx="183">
                  <c:v>0.18326683088006607</c:v>
                </c:pt>
                <c:pt idx="184">
                  <c:v>0.19123495396180526</c:v>
                </c:pt>
                <c:pt idx="185">
                  <c:v>0.19521905805970641</c:v>
                </c:pt>
                <c:pt idx="186">
                  <c:v>0.19920316215760944</c:v>
                </c:pt>
                <c:pt idx="187">
                  <c:v>0.19920316215760944</c:v>
                </c:pt>
                <c:pt idx="188">
                  <c:v>0.20318718114144962</c:v>
                </c:pt>
                <c:pt idx="189">
                  <c:v>0.207171285239349</c:v>
                </c:pt>
                <c:pt idx="190">
                  <c:v>0.21115530422318887</c:v>
                </c:pt>
                <c:pt idx="191">
                  <c:v>0.21513940832109374</c:v>
                </c:pt>
                <c:pt idx="192">
                  <c:v>0.21513940832109374</c:v>
                </c:pt>
                <c:pt idx="193">
                  <c:v>0.21912342730493101</c:v>
                </c:pt>
                <c:pt idx="194">
                  <c:v>0.22310753140283326</c:v>
                </c:pt>
                <c:pt idx="195">
                  <c:v>0.22709155038667414</c:v>
                </c:pt>
                <c:pt idx="196">
                  <c:v>0.23107565448457487</c:v>
                </c:pt>
                <c:pt idx="197">
                  <c:v>0.235059673468415</c:v>
                </c:pt>
                <c:pt idx="198">
                  <c:v>0.23904377756631853</c:v>
                </c:pt>
                <c:pt idx="199">
                  <c:v>0.24302779655015724</c:v>
                </c:pt>
                <c:pt idx="200">
                  <c:v>0.24302779655015724</c:v>
                </c:pt>
                <c:pt idx="201">
                  <c:v>0.247011900648058</c:v>
                </c:pt>
                <c:pt idx="202">
                  <c:v>0.25099591963189899</c:v>
                </c:pt>
                <c:pt idx="203">
                  <c:v>0.25099591963189899</c:v>
                </c:pt>
                <c:pt idx="204">
                  <c:v>0.25498002372980566</c:v>
                </c:pt>
                <c:pt idx="205">
                  <c:v>0.25896404271364132</c:v>
                </c:pt>
                <c:pt idx="206">
                  <c:v>0.26294814681154199</c:v>
                </c:pt>
                <c:pt idx="207">
                  <c:v>0.26294814681154199</c:v>
                </c:pt>
                <c:pt idx="208">
                  <c:v>0.26693216579538231</c:v>
                </c:pt>
                <c:pt idx="209">
                  <c:v>0.27091626989328854</c:v>
                </c:pt>
                <c:pt idx="210">
                  <c:v>0.27490028887712431</c:v>
                </c:pt>
                <c:pt idx="211">
                  <c:v>0.27490028887712431</c:v>
                </c:pt>
                <c:pt idx="212">
                  <c:v>0.27888439297503054</c:v>
                </c:pt>
                <c:pt idx="213">
                  <c:v>0.28286841195887202</c:v>
                </c:pt>
                <c:pt idx="214">
                  <c:v>0.28286841195887202</c:v>
                </c:pt>
                <c:pt idx="215">
                  <c:v>0.28685251605676831</c:v>
                </c:pt>
                <c:pt idx="216">
                  <c:v>0.28685251605676831</c:v>
                </c:pt>
                <c:pt idx="217">
                  <c:v>0.29083653504061113</c:v>
                </c:pt>
                <c:pt idx="218">
                  <c:v>0.29482063913851336</c:v>
                </c:pt>
                <c:pt idx="219">
                  <c:v>0.29482063913851336</c:v>
                </c:pt>
                <c:pt idx="220">
                  <c:v>0.29880465812235313</c:v>
                </c:pt>
                <c:pt idx="221">
                  <c:v>0.30278876222025802</c:v>
                </c:pt>
                <c:pt idx="222">
                  <c:v>0.30278876222025802</c:v>
                </c:pt>
                <c:pt idx="223">
                  <c:v>0.30677278120409801</c:v>
                </c:pt>
                <c:pt idx="224">
                  <c:v>0.30677278120409801</c:v>
                </c:pt>
                <c:pt idx="225">
                  <c:v>0.31075688530199713</c:v>
                </c:pt>
                <c:pt idx="226">
                  <c:v>0.31075688530199713</c:v>
                </c:pt>
                <c:pt idx="227">
                  <c:v>0.31474090428583601</c:v>
                </c:pt>
                <c:pt idx="228">
                  <c:v>0.31474090428583601</c:v>
                </c:pt>
                <c:pt idx="229">
                  <c:v>0.31872500838373502</c:v>
                </c:pt>
                <c:pt idx="230">
                  <c:v>0.31872500838373502</c:v>
                </c:pt>
                <c:pt idx="231">
                  <c:v>0.32270902736757801</c:v>
                </c:pt>
                <c:pt idx="232">
                  <c:v>0.32669313146547702</c:v>
                </c:pt>
                <c:pt idx="233">
                  <c:v>0.32669313146547702</c:v>
                </c:pt>
                <c:pt idx="234">
                  <c:v>0.330677150449317</c:v>
                </c:pt>
                <c:pt idx="235">
                  <c:v>0.330677150449317</c:v>
                </c:pt>
                <c:pt idx="236">
                  <c:v>0.330677150449317</c:v>
                </c:pt>
                <c:pt idx="237">
                  <c:v>0.33466125454721901</c:v>
                </c:pt>
                <c:pt idx="238">
                  <c:v>0.33466125454721901</c:v>
                </c:pt>
                <c:pt idx="239">
                  <c:v>0.33864527353106189</c:v>
                </c:pt>
                <c:pt idx="240">
                  <c:v>0.33864527353106189</c:v>
                </c:pt>
                <c:pt idx="241">
                  <c:v>0.34262937762896423</c:v>
                </c:pt>
                <c:pt idx="242">
                  <c:v>0.34262937762896423</c:v>
                </c:pt>
                <c:pt idx="243">
                  <c:v>0.34262937762896423</c:v>
                </c:pt>
                <c:pt idx="244">
                  <c:v>0.34661339661280388</c:v>
                </c:pt>
                <c:pt idx="245">
                  <c:v>0.350597500710702</c:v>
                </c:pt>
                <c:pt idx="246">
                  <c:v>0.350597500710702</c:v>
                </c:pt>
                <c:pt idx="247">
                  <c:v>0.350597500710702</c:v>
                </c:pt>
                <c:pt idx="248">
                  <c:v>0.35458151969454754</c:v>
                </c:pt>
                <c:pt idx="249">
                  <c:v>0.35458151969454754</c:v>
                </c:pt>
                <c:pt idx="250">
                  <c:v>0.35458151969454754</c:v>
                </c:pt>
                <c:pt idx="251">
                  <c:v>0.35856562379244966</c:v>
                </c:pt>
                <c:pt idx="252">
                  <c:v>0.35856562379244966</c:v>
                </c:pt>
                <c:pt idx="253">
                  <c:v>0.36254964277628399</c:v>
                </c:pt>
                <c:pt idx="254">
                  <c:v>0.36254964277628399</c:v>
                </c:pt>
                <c:pt idx="255">
                  <c:v>0.36254964277628399</c:v>
                </c:pt>
                <c:pt idx="256">
                  <c:v>0.36653374687418599</c:v>
                </c:pt>
                <c:pt idx="257">
                  <c:v>0.37051776585803037</c:v>
                </c:pt>
                <c:pt idx="258">
                  <c:v>0.37051776585803037</c:v>
                </c:pt>
                <c:pt idx="259">
                  <c:v>0.37051776585803037</c:v>
                </c:pt>
                <c:pt idx="260">
                  <c:v>0.37450186995593254</c:v>
                </c:pt>
                <c:pt idx="261">
                  <c:v>0.37450186995593254</c:v>
                </c:pt>
                <c:pt idx="262">
                  <c:v>0.37450186995593254</c:v>
                </c:pt>
                <c:pt idx="263">
                  <c:v>0.37450186995593254</c:v>
                </c:pt>
                <c:pt idx="264">
                  <c:v>0.37450186995593254</c:v>
                </c:pt>
                <c:pt idx="265">
                  <c:v>0.37848588893977508</c:v>
                </c:pt>
                <c:pt idx="266">
                  <c:v>0.37848588893977508</c:v>
                </c:pt>
                <c:pt idx="267">
                  <c:v>0.37848588893977508</c:v>
                </c:pt>
                <c:pt idx="268">
                  <c:v>0.38246999303767754</c:v>
                </c:pt>
                <c:pt idx="269">
                  <c:v>0.38246999303767754</c:v>
                </c:pt>
                <c:pt idx="270">
                  <c:v>0.38645401202151008</c:v>
                </c:pt>
                <c:pt idx="271">
                  <c:v>0.38645401202151008</c:v>
                </c:pt>
                <c:pt idx="272">
                  <c:v>0.38645401202151008</c:v>
                </c:pt>
                <c:pt idx="273">
                  <c:v>0.38645401202151008</c:v>
                </c:pt>
                <c:pt idx="274">
                  <c:v>0.38645401202151008</c:v>
                </c:pt>
                <c:pt idx="275">
                  <c:v>0.38645401202151008</c:v>
                </c:pt>
                <c:pt idx="276">
                  <c:v>0.38645401202151008</c:v>
                </c:pt>
                <c:pt idx="277">
                  <c:v>0.38645401202151008</c:v>
                </c:pt>
                <c:pt idx="278">
                  <c:v>0.38645401202151008</c:v>
                </c:pt>
                <c:pt idx="279">
                  <c:v>0.39043811611941637</c:v>
                </c:pt>
                <c:pt idx="280">
                  <c:v>0.39043811611941637</c:v>
                </c:pt>
                <c:pt idx="281">
                  <c:v>0.39043811611941637</c:v>
                </c:pt>
                <c:pt idx="282">
                  <c:v>0.39043811611941637</c:v>
                </c:pt>
                <c:pt idx="283">
                  <c:v>0.39043811611941637</c:v>
                </c:pt>
                <c:pt idx="284">
                  <c:v>0.39043811611941637</c:v>
                </c:pt>
                <c:pt idx="285">
                  <c:v>0.39043811611941637</c:v>
                </c:pt>
                <c:pt idx="286">
                  <c:v>0.39043811611941637</c:v>
                </c:pt>
                <c:pt idx="287">
                  <c:v>0.39043811611941637</c:v>
                </c:pt>
                <c:pt idx="288">
                  <c:v>0.39043811611941637</c:v>
                </c:pt>
                <c:pt idx="289">
                  <c:v>0.39043811611941637</c:v>
                </c:pt>
                <c:pt idx="290">
                  <c:v>0.39043811611941637</c:v>
                </c:pt>
                <c:pt idx="291">
                  <c:v>0.39043811611941637</c:v>
                </c:pt>
                <c:pt idx="292">
                  <c:v>0.39442213510325802</c:v>
                </c:pt>
                <c:pt idx="293">
                  <c:v>0.39442213510325802</c:v>
                </c:pt>
                <c:pt idx="294">
                  <c:v>0.39442213510325802</c:v>
                </c:pt>
                <c:pt idx="295">
                  <c:v>0.39442213510325802</c:v>
                </c:pt>
                <c:pt idx="296">
                  <c:v>0.39442213510325802</c:v>
                </c:pt>
                <c:pt idx="297">
                  <c:v>0.39442213510325802</c:v>
                </c:pt>
                <c:pt idx="298">
                  <c:v>0.39043811611941637</c:v>
                </c:pt>
                <c:pt idx="299">
                  <c:v>0.39043811611941637</c:v>
                </c:pt>
                <c:pt idx="300">
                  <c:v>0.39043811611941637</c:v>
                </c:pt>
                <c:pt idx="301">
                  <c:v>0.39442213510325802</c:v>
                </c:pt>
                <c:pt idx="302">
                  <c:v>0.39442213510325802</c:v>
                </c:pt>
                <c:pt idx="303">
                  <c:v>0.39442213510325802</c:v>
                </c:pt>
                <c:pt idx="304">
                  <c:v>0.39442213510325802</c:v>
                </c:pt>
                <c:pt idx="305">
                  <c:v>0.39840623920115736</c:v>
                </c:pt>
                <c:pt idx="306">
                  <c:v>0.39840623920115736</c:v>
                </c:pt>
                <c:pt idx="307">
                  <c:v>0.39840623920115736</c:v>
                </c:pt>
                <c:pt idx="308">
                  <c:v>0.39442213510325802</c:v>
                </c:pt>
                <c:pt idx="309">
                  <c:v>0.39442213510325802</c:v>
                </c:pt>
                <c:pt idx="310">
                  <c:v>0.39442213510325802</c:v>
                </c:pt>
                <c:pt idx="311">
                  <c:v>0.39442213510325802</c:v>
                </c:pt>
                <c:pt idx="312">
                  <c:v>0.39840623920115736</c:v>
                </c:pt>
                <c:pt idx="313">
                  <c:v>0.39840623920115736</c:v>
                </c:pt>
                <c:pt idx="314">
                  <c:v>0.39840623920115736</c:v>
                </c:pt>
                <c:pt idx="315">
                  <c:v>0.39840623920115736</c:v>
                </c:pt>
                <c:pt idx="316">
                  <c:v>0.40239034329905954</c:v>
                </c:pt>
                <c:pt idx="317">
                  <c:v>0.40637436228290208</c:v>
                </c:pt>
                <c:pt idx="318">
                  <c:v>0.40637436228290208</c:v>
                </c:pt>
                <c:pt idx="319">
                  <c:v>0.40637436228290208</c:v>
                </c:pt>
                <c:pt idx="320">
                  <c:v>0.40637436228290208</c:v>
                </c:pt>
                <c:pt idx="321">
                  <c:v>0.40637436228290208</c:v>
                </c:pt>
                <c:pt idx="322">
                  <c:v>0.40637436228290208</c:v>
                </c:pt>
                <c:pt idx="323">
                  <c:v>0.41035846638080226</c:v>
                </c:pt>
                <c:pt idx="324">
                  <c:v>0.41035846638080226</c:v>
                </c:pt>
                <c:pt idx="325">
                  <c:v>0.41035846638080226</c:v>
                </c:pt>
                <c:pt idx="326">
                  <c:v>0.41434248536464502</c:v>
                </c:pt>
                <c:pt idx="327">
                  <c:v>0.41434248536464502</c:v>
                </c:pt>
                <c:pt idx="328">
                  <c:v>0.4183265894625452</c:v>
                </c:pt>
                <c:pt idx="329">
                  <c:v>0.4183265894625452</c:v>
                </c:pt>
                <c:pt idx="330">
                  <c:v>0.42231060844637902</c:v>
                </c:pt>
                <c:pt idx="331">
                  <c:v>0.42231060844637902</c:v>
                </c:pt>
                <c:pt idx="332">
                  <c:v>0.42231060844637902</c:v>
                </c:pt>
                <c:pt idx="333">
                  <c:v>0.42629471254428108</c:v>
                </c:pt>
                <c:pt idx="334">
                  <c:v>0.42629471254428108</c:v>
                </c:pt>
                <c:pt idx="335">
                  <c:v>0.42629471254428108</c:v>
                </c:pt>
                <c:pt idx="336">
                  <c:v>0.43027873152812102</c:v>
                </c:pt>
                <c:pt idx="337">
                  <c:v>0.43027873152812102</c:v>
                </c:pt>
                <c:pt idx="338">
                  <c:v>0.43426283562602208</c:v>
                </c:pt>
                <c:pt idx="339">
                  <c:v>0.43426283562602208</c:v>
                </c:pt>
                <c:pt idx="340">
                  <c:v>0.43824685460986601</c:v>
                </c:pt>
                <c:pt idx="341">
                  <c:v>0.44223095870776374</c:v>
                </c:pt>
                <c:pt idx="342">
                  <c:v>0.44223095870776374</c:v>
                </c:pt>
                <c:pt idx="343">
                  <c:v>0.44223095870776374</c:v>
                </c:pt>
                <c:pt idx="344">
                  <c:v>0.44223095870776374</c:v>
                </c:pt>
                <c:pt idx="345">
                  <c:v>0.44621497769160823</c:v>
                </c:pt>
                <c:pt idx="346">
                  <c:v>0.44621497769160823</c:v>
                </c:pt>
                <c:pt idx="347">
                  <c:v>0.44621497769160823</c:v>
                </c:pt>
                <c:pt idx="348">
                  <c:v>0.44621497769160823</c:v>
                </c:pt>
                <c:pt idx="349">
                  <c:v>0.45019908178950602</c:v>
                </c:pt>
                <c:pt idx="350">
                  <c:v>0.45019908178950602</c:v>
                </c:pt>
                <c:pt idx="351">
                  <c:v>0.45019908178950602</c:v>
                </c:pt>
                <c:pt idx="352">
                  <c:v>0.454183100773346</c:v>
                </c:pt>
                <c:pt idx="353">
                  <c:v>0.45816720487124801</c:v>
                </c:pt>
                <c:pt idx="354">
                  <c:v>0.45816720487124801</c:v>
                </c:pt>
                <c:pt idx="355">
                  <c:v>0.45816720487124801</c:v>
                </c:pt>
                <c:pt idx="356">
                  <c:v>0.45816720487124801</c:v>
                </c:pt>
                <c:pt idx="357">
                  <c:v>0.45816720487124801</c:v>
                </c:pt>
                <c:pt idx="358">
                  <c:v>0.45816720487124801</c:v>
                </c:pt>
                <c:pt idx="359">
                  <c:v>0.45816720487124801</c:v>
                </c:pt>
                <c:pt idx="360">
                  <c:v>0.45816720487124801</c:v>
                </c:pt>
                <c:pt idx="361">
                  <c:v>0.462151223855088</c:v>
                </c:pt>
                <c:pt idx="362">
                  <c:v>0.462151223855088</c:v>
                </c:pt>
                <c:pt idx="363">
                  <c:v>0.462151223855088</c:v>
                </c:pt>
                <c:pt idx="364">
                  <c:v>0.46613532795299001</c:v>
                </c:pt>
                <c:pt idx="365">
                  <c:v>0.46613532795299001</c:v>
                </c:pt>
                <c:pt idx="366">
                  <c:v>0.46613532795299001</c:v>
                </c:pt>
                <c:pt idx="367">
                  <c:v>0.46613532795299001</c:v>
                </c:pt>
                <c:pt idx="368">
                  <c:v>0.46613532795299001</c:v>
                </c:pt>
                <c:pt idx="369">
                  <c:v>0.46613532795299001</c:v>
                </c:pt>
                <c:pt idx="370">
                  <c:v>0.46613532795299001</c:v>
                </c:pt>
                <c:pt idx="371">
                  <c:v>0.46613532795299001</c:v>
                </c:pt>
                <c:pt idx="372">
                  <c:v>0.46613532795299001</c:v>
                </c:pt>
                <c:pt idx="373">
                  <c:v>0.46613532795299001</c:v>
                </c:pt>
                <c:pt idx="374">
                  <c:v>0.46613532795299001</c:v>
                </c:pt>
                <c:pt idx="375">
                  <c:v>0.46613532795299001</c:v>
                </c:pt>
                <c:pt idx="376">
                  <c:v>0.46613532795299001</c:v>
                </c:pt>
                <c:pt idx="377">
                  <c:v>0.47011934693683</c:v>
                </c:pt>
                <c:pt idx="378">
                  <c:v>0.46613532795299001</c:v>
                </c:pt>
                <c:pt idx="379">
                  <c:v>0.46613532795299001</c:v>
                </c:pt>
                <c:pt idx="380">
                  <c:v>0.46613532795299001</c:v>
                </c:pt>
                <c:pt idx="381">
                  <c:v>0.46613532795299001</c:v>
                </c:pt>
                <c:pt idx="382">
                  <c:v>0.46613532795299001</c:v>
                </c:pt>
                <c:pt idx="383">
                  <c:v>0.46613532795299001</c:v>
                </c:pt>
                <c:pt idx="384">
                  <c:v>0.46613532795299001</c:v>
                </c:pt>
                <c:pt idx="385">
                  <c:v>0.462151223855088</c:v>
                </c:pt>
                <c:pt idx="386">
                  <c:v>0.462151223855088</c:v>
                </c:pt>
                <c:pt idx="387">
                  <c:v>0.462151223855088</c:v>
                </c:pt>
                <c:pt idx="388">
                  <c:v>0.46613532795299001</c:v>
                </c:pt>
                <c:pt idx="389">
                  <c:v>0.46613532795299001</c:v>
                </c:pt>
                <c:pt idx="390">
                  <c:v>0.462151223855088</c:v>
                </c:pt>
                <c:pt idx="391">
                  <c:v>0.462151223855088</c:v>
                </c:pt>
                <c:pt idx="392">
                  <c:v>0.462151223855088</c:v>
                </c:pt>
                <c:pt idx="393">
                  <c:v>0.462151223855088</c:v>
                </c:pt>
                <c:pt idx="394">
                  <c:v>0.45816720487124801</c:v>
                </c:pt>
                <c:pt idx="395">
                  <c:v>0.45816720487124801</c:v>
                </c:pt>
                <c:pt idx="396">
                  <c:v>0.45816720487124801</c:v>
                </c:pt>
                <c:pt idx="397">
                  <c:v>0.45816720487124801</c:v>
                </c:pt>
                <c:pt idx="398">
                  <c:v>0.45816720487124801</c:v>
                </c:pt>
                <c:pt idx="399">
                  <c:v>0.45816720487124801</c:v>
                </c:pt>
                <c:pt idx="400">
                  <c:v>0.45816720487124801</c:v>
                </c:pt>
                <c:pt idx="401">
                  <c:v>0.45816720487124801</c:v>
                </c:pt>
                <c:pt idx="402">
                  <c:v>0.45816720487124801</c:v>
                </c:pt>
                <c:pt idx="403">
                  <c:v>0.454183100773346</c:v>
                </c:pt>
                <c:pt idx="404">
                  <c:v>0.454183100773346</c:v>
                </c:pt>
                <c:pt idx="405">
                  <c:v>0.45019908178950602</c:v>
                </c:pt>
                <c:pt idx="406">
                  <c:v>0.45019908178950602</c:v>
                </c:pt>
                <c:pt idx="407">
                  <c:v>0.45019908178950602</c:v>
                </c:pt>
                <c:pt idx="408">
                  <c:v>0.45019908178950602</c:v>
                </c:pt>
                <c:pt idx="409">
                  <c:v>0.44621497769160823</c:v>
                </c:pt>
                <c:pt idx="410">
                  <c:v>0.44621497769160823</c:v>
                </c:pt>
                <c:pt idx="411">
                  <c:v>0.44621497769160823</c:v>
                </c:pt>
                <c:pt idx="412">
                  <c:v>0.45019908178950602</c:v>
                </c:pt>
                <c:pt idx="413">
                  <c:v>0.44621497769160823</c:v>
                </c:pt>
                <c:pt idx="414">
                  <c:v>0.44621497769160823</c:v>
                </c:pt>
                <c:pt idx="415">
                  <c:v>0.44621497769160823</c:v>
                </c:pt>
                <c:pt idx="416">
                  <c:v>0.44223095870776374</c:v>
                </c:pt>
                <c:pt idx="417">
                  <c:v>0.44223095870776374</c:v>
                </c:pt>
                <c:pt idx="418">
                  <c:v>0.43824685460986601</c:v>
                </c:pt>
                <c:pt idx="419">
                  <c:v>0.43824685460986601</c:v>
                </c:pt>
                <c:pt idx="420">
                  <c:v>0.43824685460986601</c:v>
                </c:pt>
                <c:pt idx="421">
                  <c:v>0.43824685460986601</c:v>
                </c:pt>
                <c:pt idx="422">
                  <c:v>0.43824685460986601</c:v>
                </c:pt>
                <c:pt idx="423">
                  <c:v>0.43824685460986601</c:v>
                </c:pt>
                <c:pt idx="424">
                  <c:v>0.43824685460986601</c:v>
                </c:pt>
                <c:pt idx="425">
                  <c:v>0.43824685460986601</c:v>
                </c:pt>
                <c:pt idx="426">
                  <c:v>0.43824685460986601</c:v>
                </c:pt>
                <c:pt idx="427">
                  <c:v>0.43426283562602208</c:v>
                </c:pt>
                <c:pt idx="428">
                  <c:v>0.43426283562602208</c:v>
                </c:pt>
                <c:pt idx="429">
                  <c:v>0.43027873152812102</c:v>
                </c:pt>
                <c:pt idx="430">
                  <c:v>0.43027873152812102</c:v>
                </c:pt>
                <c:pt idx="431">
                  <c:v>0.43027873152812102</c:v>
                </c:pt>
                <c:pt idx="432">
                  <c:v>0.42629471254428108</c:v>
                </c:pt>
                <c:pt idx="433">
                  <c:v>0.42629471254428108</c:v>
                </c:pt>
                <c:pt idx="434">
                  <c:v>0.42629471254428108</c:v>
                </c:pt>
                <c:pt idx="435">
                  <c:v>0.42629471254428108</c:v>
                </c:pt>
                <c:pt idx="436">
                  <c:v>0.42629471254428108</c:v>
                </c:pt>
                <c:pt idx="437">
                  <c:v>0.42629471254428108</c:v>
                </c:pt>
                <c:pt idx="438">
                  <c:v>0.42629471254428108</c:v>
                </c:pt>
                <c:pt idx="439">
                  <c:v>0.42629471254428108</c:v>
                </c:pt>
                <c:pt idx="440">
                  <c:v>0.42231060844637902</c:v>
                </c:pt>
                <c:pt idx="441">
                  <c:v>0.42231060844637902</c:v>
                </c:pt>
                <c:pt idx="442">
                  <c:v>0.4183265894625452</c:v>
                </c:pt>
                <c:pt idx="443">
                  <c:v>0.4183265894625452</c:v>
                </c:pt>
                <c:pt idx="444">
                  <c:v>0.4183265894625452</c:v>
                </c:pt>
                <c:pt idx="445">
                  <c:v>0.4183265894625452</c:v>
                </c:pt>
                <c:pt idx="446">
                  <c:v>0.4183265894625452</c:v>
                </c:pt>
                <c:pt idx="447">
                  <c:v>0.4183265894625452</c:v>
                </c:pt>
                <c:pt idx="448">
                  <c:v>0.4183265894625452</c:v>
                </c:pt>
                <c:pt idx="449">
                  <c:v>0.4183265894625452</c:v>
                </c:pt>
                <c:pt idx="450">
                  <c:v>0.41434248536464502</c:v>
                </c:pt>
                <c:pt idx="451">
                  <c:v>0.41434248536464502</c:v>
                </c:pt>
                <c:pt idx="452">
                  <c:v>0.41434248536464502</c:v>
                </c:pt>
                <c:pt idx="453">
                  <c:v>0.41035846638080226</c:v>
                </c:pt>
                <c:pt idx="454">
                  <c:v>0.41035846638080226</c:v>
                </c:pt>
                <c:pt idx="455">
                  <c:v>0.41035846638080226</c:v>
                </c:pt>
                <c:pt idx="456">
                  <c:v>0.40637436228290208</c:v>
                </c:pt>
                <c:pt idx="457">
                  <c:v>0.40637436228290208</c:v>
                </c:pt>
                <c:pt idx="458">
                  <c:v>0.40637436228290208</c:v>
                </c:pt>
                <c:pt idx="459">
                  <c:v>0.40637436228290208</c:v>
                </c:pt>
                <c:pt idx="460">
                  <c:v>0.40637436228290208</c:v>
                </c:pt>
                <c:pt idx="461">
                  <c:v>0.40637436228290208</c:v>
                </c:pt>
                <c:pt idx="462">
                  <c:v>0.40637436228290208</c:v>
                </c:pt>
                <c:pt idx="463">
                  <c:v>0.40637436228290208</c:v>
                </c:pt>
                <c:pt idx="464">
                  <c:v>0.40637436228290208</c:v>
                </c:pt>
                <c:pt idx="465">
                  <c:v>0.40239034329905954</c:v>
                </c:pt>
                <c:pt idx="466">
                  <c:v>0.40239034329905954</c:v>
                </c:pt>
                <c:pt idx="467">
                  <c:v>0.39840623920115736</c:v>
                </c:pt>
                <c:pt idx="468">
                  <c:v>0.39840623920115736</c:v>
                </c:pt>
                <c:pt idx="469">
                  <c:v>0.39840623920115736</c:v>
                </c:pt>
                <c:pt idx="470">
                  <c:v>0.39840623920115736</c:v>
                </c:pt>
                <c:pt idx="471">
                  <c:v>0.39840623920115736</c:v>
                </c:pt>
                <c:pt idx="472">
                  <c:v>0.39840623920115736</c:v>
                </c:pt>
                <c:pt idx="473">
                  <c:v>0.39840623920115736</c:v>
                </c:pt>
                <c:pt idx="474">
                  <c:v>0.39840623920115736</c:v>
                </c:pt>
                <c:pt idx="475">
                  <c:v>0.39840623920115736</c:v>
                </c:pt>
                <c:pt idx="476">
                  <c:v>0.39442213510325802</c:v>
                </c:pt>
                <c:pt idx="477">
                  <c:v>0.39442213510325802</c:v>
                </c:pt>
                <c:pt idx="478">
                  <c:v>0.39442213510325802</c:v>
                </c:pt>
                <c:pt idx="479">
                  <c:v>0.39043811611941637</c:v>
                </c:pt>
                <c:pt idx="480">
                  <c:v>0.39043811611941637</c:v>
                </c:pt>
                <c:pt idx="481">
                  <c:v>0.39043811611941637</c:v>
                </c:pt>
                <c:pt idx="482">
                  <c:v>0.39043811611941637</c:v>
                </c:pt>
                <c:pt idx="483">
                  <c:v>0.39043811611941637</c:v>
                </c:pt>
                <c:pt idx="484">
                  <c:v>0.39043811611941637</c:v>
                </c:pt>
                <c:pt idx="485">
                  <c:v>0.39043811611941637</c:v>
                </c:pt>
                <c:pt idx="486">
                  <c:v>0.39043811611941637</c:v>
                </c:pt>
                <c:pt idx="487">
                  <c:v>0.39043811611941637</c:v>
                </c:pt>
                <c:pt idx="488">
                  <c:v>0.39043811611941637</c:v>
                </c:pt>
                <c:pt idx="489">
                  <c:v>0.38645401202151008</c:v>
                </c:pt>
                <c:pt idx="490">
                  <c:v>0.38645401202151008</c:v>
                </c:pt>
                <c:pt idx="491">
                  <c:v>0.38645401202151008</c:v>
                </c:pt>
                <c:pt idx="492">
                  <c:v>0.38645401202151008</c:v>
                </c:pt>
                <c:pt idx="493">
                  <c:v>0.38645401202151008</c:v>
                </c:pt>
                <c:pt idx="494">
                  <c:v>0.38246999303767754</c:v>
                </c:pt>
                <c:pt idx="495">
                  <c:v>0.38246999303767754</c:v>
                </c:pt>
                <c:pt idx="496">
                  <c:v>0.38645401202151008</c:v>
                </c:pt>
                <c:pt idx="497">
                  <c:v>0.38645401202151008</c:v>
                </c:pt>
                <c:pt idx="498">
                  <c:v>0.38645401202151008</c:v>
                </c:pt>
                <c:pt idx="499">
                  <c:v>0.38246999303767754</c:v>
                </c:pt>
                <c:pt idx="500">
                  <c:v>0.38246999303767754</c:v>
                </c:pt>
                <c:pt idx="501">
                  <c:v>0.37848588893977508</c:v>
                </c:pt>
                <c:pt idx="502">
                  <c:v>0.37848588893977508</c:v>
                </c:pt>
                <c:pt idx="503">
                  <c:v>0.37848588893977508</c:v>
                </c:pt>
                <c:pt idx="504">
                  <c:v>0.37848588893977508</c:v>
                </c:pt>
                <c:pt idx="505">
                  <c:v>0.37848588893977508</c:v>
                </c:pt>
                <c:pt idx="506">
                  <c:v>0.37848588893977508</c:v>
                </c:pt>
                <c:pt idx="507">
                  <c:v>0.37848588893977508</c:v>
                </c:pt>
                <c:pt idx="508">
                  <c:v>0.37848588893977508</c:v>
                </c:pt>
                <c:pt idx="509">
                  <c:v>0.37848588893977508</c:v>
                </c:pt>
                <c:pt idx="510">
                  <c:v>0.37848588893977508</c:v>
                </c:pt>
                <c:pt idx="511">
                  <c:v>0.37848588893977508</c:v>
                </c:pt>
                <c:pt idx="512">
                  <c:v>0.37450186995593254</c:v>
                </c:pt>
                <c:pt idx="513">
                  <c:v>0.37450186995593254</c:v>
                </c:pt>
                <c:pt idx="514">
                  <c:v>0.37450186995593254</c:v>
                </c:pt>
                <c:pt idx="515">
                  <c:v>0.37051776585803037</c:v>
                </c:pt>
                <c:pt idx="516">
                  <c:v>0.37051776585803037</c:v>
                </c:pt>
                <c:pt idx="517">
                  <c:v>0.37051776585803037</c:v>
                </c:pt>
                <c:pt idx="518">
                  <c:v>0.37051776585803037</c:v>
                </c:pt>
                <c:pt idx="519">
                  <c:v>0.37051776585803037</c:v>
                </c:pt>
                <c:pt idx="520">
                  <c:v>0.37450186995593254</c:v>
                </c:pt>
                <c:pt idx="521">
                  <c:v>0.37450186995593254</c:v>
                </c:pt>
                <c:pt idx="522">
                  <c:v>0.37450186995593254</c:v>
                </c:pt>
                <c:pt idx="523">
                  <c:v>0.37051776585803037</c:v>
                </c:pt>
                <c:pt idx="524">
                  <c:v>0.37051776585803037</c:v>
                </c:pt>
                <c:pt idx="525">
                  <c:v>0.37051776585803037</c:v>
                </c:pt>
                <c:pt idx="526">
                  <c:v>0.36653374687418599</c:v>
                </c:pt>
                <c:pt idx="527">
                  <c:v>0.36653374687418599</c:v>
                </c:pt>
                <c:pt idx="528">
                  <c:v>0.36653374687418599</c:v>
                </c:pt>
                <c:pt idx="529">
                  <c:v>0.36653374687418599</c:v>
                </c:pt>
                <c:pt idx="530">
                  <c:v>0.36653374687418599</c:v>
                </c:pt>
                <c:pt idx="531">
                  <c:v>0.36653374687418599</c:v>
                </c:pt>
                <c:pt idx="532">
                  <c:v>0.36653374687418599</c:v>
                </c:pt>
                <c:pt idx="533">
                  <c:v>0.37051776585803037</c:v>
                </c:pt>
                <c:pt idx="534">
                  <c:v>0.36653374687418599</c:v>
                </c:pt>
                <c:pt idx="535">
                  <c:v>0.36653374687418599</c:v>
                </c:pt>
                <c:pt idx="536">
                  <c:v>0.36653374687418599</c:v>
                </c:pt>
                <c:pt idx="537">
                  <c:v>0.36653374687418599</c:v>
                </c:pt>
                <c:pt idx="538">
                  <c:v>0.36254964277628399</c:v>
                </c:pt>
                <c:pt idx="539">
                  <c:v>0.36254964277628399</c:v>
                </c:pt>
                <c:pt idx="540">
                  <c:v>0.36254964277628399</c:v>
                </c:pt>
                <c:pt idx="541">
                  <c:v>0.36254964277628399</c:v>
                </c:pt>
                <c:pt idx="542">
                  <c:v>0.36254964277628399</c:v>
                </c:pt>
                <c:pt idx="543">
                  <c:v>0.36254964277628399</c:v>
                </c:pt>
                <c:pt idx="544">
                  <c:v>0.36254964277628399</c:v>
                </c:pt>
                <c:pt idx="545">
                  <c:v>0.36653374687418599</c:v>
                </c:pt>
                <c:pt idx="546">
                  <c:v>0.36653374687418599</c:v>
                </c:pt>
                <c:pt idx="547">
                  <c:v>0.36254964277628399</c:v>
                </c:pt>
                <c:pt idx="548">
                  <c:v>0.36254964277628399</c:v>
                </c:pt>
                <c:pt idx="549">
                  <c:v>0.36254964277628399</c:v>
                </c:pt>
                <c:pt idx="550">
                  <c:v>0.36254964277628399</c:v>
                </c:pt>
                <c:pt idx="551">
                  <c:v>0.36254964277628399</c:v>
                </c:pt>
                <c:pt idx="552">
                  <c:v>0.36254964277628399</c:v>
                </c:pt>
                <c:pt idx="553">
                  <c:v>0.36254964277628399</c:v>
                </c:pt>
                <c:pt idx="554">
                  <c:v>0.36254964277628399</c:v>
                </c:pt>
                <c:pt idx="555">
                  <c:v>0.36254964277628399</c:v>
                </c:pt>
                <c:pt idx="556">
                  <c:v>0.36254964277628399</c:v>
                </c:pt>
                <c:pt idx="557">
                  <c:v>0.36254964277628399</c:v>
                </c:pt>
                <c:pt idx="558">
                  <c:v>0.36254964277628399</c:v>
                </c:pt>
                <c:pt idx="559">
                  <c:v>0.36254964277628399</c:v>
                </c:pt>
                <c:pt idx="560">
                  <c:v>0.36254964277628399</c:v>
                </c:pt>
                <c:pt idx="561">
                  <c:v>0.36254964277628399</c:v>
                </c:pt>
                <c:pt idx="562">
                  <c:v>0.36254964277628399</c:v>
                </c:pt>
                <c:pt idx="563">
                  <c:v>0.35856562379244966</c:v>
                </c:pt>
                <c:pt idx="564">
                  <c:v>0.35856562379244966</c:v>
                </c:pt>
                <c:pt idx="565">
                  <c:v>0.35856562379244966</c:v>
                </c:pt>
                <c:pt idx="566">
                  <c:v>0.35856562379244966</c:v>
                </c:pt>
                <c:pt idx="567">
                  <c:v>0.36254964277628399</c:v>
                </c:pt>
                <c:pt idx="568">
                  <c:v>0.36254964277628399</c:v>
                </c:pt>
                <c:pt idx="569">
                  <c:v>0.36254964277628399</c:v>
                </c:pt>
                <c:pt idx="570">
                  <c:v>0.36254964277628399</c:v>
                </c:pt>
                <c:pt idx="571">
                  <c:v>0.36254964277628399</c:v>
                </c:pt>
                <c:pt idx="572">
                  <c:v>0.36254964277628399</c:v>
                </c:pt>
                <c:pt idx="573">
                  <c:v>0.36254964277628399</c:v>
                </c:pt>
                <c:pt idx="574">
                  <c:v>0.36254964277628399</c:v>
                </c:pt>
                <c:pt idx="575">
                  <c:v>0.35856562379244966</c:v>
                </c:pt>
                <c:pt idx="576">
                  <c:v>0.36254964277628399</c:v>
                </c:pt>
                <c:pt idx="577">
                  <c:v>0.36254964277628399</c:v>
                </c:pt>
                <c:pt idx="578">
                  <c:v>0.36254964277628399</c:v>
                </c:pt>
                <c:pt idx="579">
                  <c:v>0.36254964277628399</c:v>
                </c:pt>
                <c:pt idx="580">
                  <c:v>0.36254964277628399</c:v>
                </c:pt>
                <c:pt idx="581">
                  <c:v>0.36653374687418599</c:v>
                </c:pt>
                <c:pt idx="582">
                  <c:v>0.36653374687418599</c:v>
                </c:pt>
                <c:pt idx="583">
                  <c:v>0.36653374687418599</c:v>
                </c:pt>
                <c:pt idx="584">
                  <c:v>0.36653374687418599</c:v>
                </c:pt>
                <c:pt idx="585">
                  <c:v>0.36653374687418599</c:v>
                </c:pt>
                <c:pt idx="586">
                  <c:v>0.36653374687418599</c:v>
                </c:pt>
                <c:pt idx="587">
                  <c:v>0.36653374687418599</c:v>
                </c:pt>
                <c:pt idx="588">
                  <c:v>0.36653374687418599</c:v>
                </c:pt>
                <c:pt idx="589">
                  <c:v>0.36653374687418599</c:v>
                </c:pt>
                <c:pt idx="590">
                  <c:v>0.36653374687418599</c:v>
                </c:pt>
                <c:pt idx="591">
                  <c:v>0.36653374687418599</c:v>
                </c:pt>
                <c:pt idx="592">
                  <c:v>0.37051776585803037</c:v>
                </c:pt>
                <c:pt idx="593">
                  <c:v>0.37051776585803037</c:v>
                </c:pt>
                <c:pt idx="594">
                  <c:v>0.37051776585803037</c:v>
                </c:pt>
                <c:pt idx="595">
                  <c:v>0.37051776585803037</c:v>
                </c:pt>
                <c:pt idx="596">
                  <c:v>0.37051776585803037</c:v>
                </c:pt>
                <c:pt idx="597">
                  <c:v>0.37051776585803037</c:v>
                </c:pt>
                <c:pt idx="598">
                  <c:v>0.37051776585803037</c:v>
                </c:pt>
                <c:pt idx="599">
                  <c:v>0.37051776585803037</c:v>
                </c:pt>
                <c:pt idx="600">
                  <c:v>0.37051776585803037</c:v>
                </c:pt>
                <c:pt idx="601">
                  <c:v>0.37450186995593254</c:v>
                </c:pt>
                <c:pt idx="602">
                  <c:v>0.37450186995593254</c:v>
                </c:pt>
                <c:pt idx="603">
                  <c:v>0.37450186995593254</c:v>
                </c:pt>
                <c:pt idx="604">
                  <c:v>0.37848588893977508</c:v>
                </c:pt>
                <c:pt idx="605">
                  <c:v>0.37848588893977508</c:v>
                </c:pt>
                <c:pt idx="606">
                  <c:v>0.37848588893977508</c:v>
                </c:pt>
                <c:pt idx="607">
                  <c:v>0.37848588893977508</c:v>
                </c:pt>
                <c:pt idx="608">
                  <c:v>0.37848588893977508</c:v>
                </c:pt>
                <c:pt idx="609">
                  <c:v>0.37848588893977508</c:v>
                </c:pt>
                <c:pt idx="610">
                  <c:v>0.37848588893977508</c:v>
                </c:pt>
                <c:pt idx="611">
                  <c:v>0.37848588893977508</c:v>
                </c:pt>
                <c:pt idx="612">
                  <c:v>0.38246999303767754</c:v>
                </c:pt>
                <c:pt idx="613">
                  <c:v>0.38246999303767754</c:v>
                </c:pt>
                <c:pt idx="614">
                  <c:v>0.38246999303767754</c:v>
                </c:pt>
                <c:pt idx="615">
                  <c:v>0.38645401202151008</c:v>
                </c:pt>
                <c:pt idx="616">
                  <c:v>0.38645401202151008</c:v>
                </c:pt>
                <c:pt idx="617">
                  <c:v>0.39043811611941637</c:v>
                </c:pt>
                <c:pt idx="618">
                  <c:v>0.39043811611941637</c:v>
                </c:pt>
                <c:pt idx="619">
                  <c:v>0.39043811611941637</c:v>
                </c:pt>
                <c:pt idx="620">
                  <c:v>0.39442213510325802</c:v>
                </c:pt>
                <c:pt idx="621">
                  <c:v>0.39442213510325802</c:v>
                </c:pt>
                <c:pt idx="622">
                  <c:v>0.39442213510325802</c:v>
                </c:pt>
                <c:pt idx="623">
                  <c:v>0.39442213510325802</c:v>
                </c:pt>
                <c:pt idx="624">
                  <c:v>0.39442213510325802</c:v>
                </c:pt>
                <c:pt idx="625">
                  <c:v>0.39840623920115736</c:v>
                </c:pt>
                <c:pt idx="626">
                  <c:v>0.39840623920115736</c:v>
                </c:pt>
                <c:pt idx="627">
                  <c:v>0.39840623920115736</c:v>
                </c:pt>
                <c:pt idx="628">
                  <c:v>0.40239034329905954</c:v>
                </c:pt>
                <c:pt idx="629">
                  <c:v>0.40637436228290208</c:v>
                </c:pt>
                <c:pt idx="630">
                  <c:v>0.40637436228290208</c:v>
                </c:pt>
                <c:pt idx="631">
                  <c:v>0.41035846638080226</c:v>
                </c:pt>
                <c:pt idx="632">
                  <c:v>0.41035846638080226</c:v>
                </c:pt>
                <c:pt idx="633">
                  <c:v>0.41035846638080226</c:v>
                </c:pt>
                <c:pt idx="634">
                  <c:v>0.41035846638080226</c:v>
                </c:pt>
                <c:pt idx="635">
                  <c:v>0.41035846638080226</c:v>
                </c:pt>
                <c:pt idx="636">
                  <c:v>0.41434248536464502</c:v>
                </c:pt>
                <c:pt idx="637">
                  <c:v>0.41434248536464502</c:v>
                </c:pt>
                <c:pt idx="638">
                  <c:v>0.4183265894625452</c:v>
                </c:pt>
                <c:pt idx="639">
                  <c:v>0.4183265894625452</c:v>
                </c:pt>
                <c:pt idx="640">
                  <c:v>0.42231060844637902</c:v>
                </c:pt>
                <c:pt idx="641">
                  <c:v>0.42629471254428108</c:v>
                </c:pt>
                <c:pt idx="642">
                  <c:v>0.42629471254428108</c:v>
                </c:pt>
                <c:pt idx="643">
                  <c:v>0.43027873152812102</c:v>
                </c:pt>
                <c:pt idx="644">
                  <c:v>0.43027873152812102</c:v>
                </c:pt>
                <c:pt idx="645">
                  <c:v>0.43027873152812102</c:v>
                </c:pt>
                <c:pt idx="646">
                  <c:v>0.43027873152812102</c:v>
                </c:pt>
                <c:pt idx="647">
                  <c:v>0.43426283562602208</c:v>
                </c:pt>
                <c:pt idx="648">
                  <c:v>0.43426283562602208</c:v>
                </c:pt>
                <c:pt idx="649">
                  <c:v>0.43824685460986601</c:v>
                </c:pt>
                <c:pt idx="650">
                  <c:v>0.43824685460986601</c:v>
                </c:pt>
                <c:pt idx="651">
                  <c:v>0.44223095870776374</c:v>
                </c:pt>
                <c:pt idx="652">
                  <c:v>0.44621497769160823</c:v>
                </c:pt>
                <c:pt idx="653">
                  <c:v>0.45019908178950602</c:v>
                </c:pt>
                <c:pt idx="654">
                  <c:v>0.454183100773346</c:v>
                </c:pt>
                <c:pt idx="655">
                  <c:v>0.454183100773346</c:v>
                </c:pt>
                <c:pt idx="656">
                  <c:v>0.454183100773346</c:v>
                </c:pt>
                <c:pt idx="657">
                  <c:v>0.45816720487124801</c:v>
                </c:pt>
                <c:pt idx="658">
                  <c:v>0.45816720487124801</c:v>
                </c:pt>
                <c:pt idx="659">
                  <c:v>0.462151223855088</c:v>
                </c:pt>
                <c:pt idx="660">
                  <c:v>0.462151223855088</c:v>
                </c:pt>
                <c:pt idx="661">
                  <c:v>0.46613532795299001</c:v>
                </c:pt>
                <c:pt idx="662">
                  <c:v>0.47011934693683</c:v>
                </c:pt>
                <c:pt idx="663">
                  <c:v>0.474103451034732</c:v>
                </c:pt>
                <c:pt idx="664">
                  <c:v>0.47808747001857232</c:v>
                </c:pt>
                <c:pt idx="665">
                  <c:v>0.47808747001857232</c:v>
                </c:pt>
                <c:pt idx="666">
                  <c:v>0.48207157411647589</c:v>
                </c:pt>
                <c:pt idx="667">
                  <c:v>0.48605559310031432</c:v>
                </c:pt>
                <c:pt idx="668">
                  <c:v>0.48605559310031432</c:v>
                </c:pt>
                <c:pt idx="669">
                  <c:v>0.49003969719821538</c:v>
                </c:pt>
                <c:pt idx="670">
                  <c:v>0.49003969719821538</c:v>
                </c:pt>
                <c:pt idx="671">
                  <c:v>0.49402371618206037</c:v>
                </c:pt>
                <c:pt idx="672">
                  <c:v>0.49800782027996154</c:v>
                </c:pt>
                <c:pt idx="673">
                  <c:v>0.49800782027996154</c:v>
                </c:pt>
                <c:pt idx="674">
                  <c:v>0.50199183926380708</c:v>
                </c:pt>
                <c:pt idx="675">
                  <c:v>0.50597594336169904</c:v>
                </c:pt>
                <c:pt idx="676">
                  <c:v>0.50995996234554064</c:v>
                </c:pt>
                <c:pt idx="677">
                  <c:v>0.51394406644344826</c:v>
                </c:pt>
                <c:pt idx="678">
                  <c:v>0.51792808542728097</c:v>
                </c:pt>
                <c:pt idx="679">
                  <c:v>0.52191218952518259</c:v>
                </c:pt>
                <c:pt idx="680">
                  <c:v>0.52191218952518259</c:v>
                </c:pt>
                <c:pt idx="681">
                  <c:v>0.52589620850902463</c:v>
                </c:pt>
                <c:pt idx="682">
                  <c:v>0.52988031260692503</c:v>
                </c:pt>
                <c:pt idx="683">
                  <c:v>0.53386433159076496</c:v>
                </c:pt>
                <c:pt idx="684">
                  <c:v>0.53784843568867602</c:v>
                </c:pt>
                <c:pt idx="685">
                  <c:v>0.54183245467250762</c:v>
                </c:pt>
                <c:pt idx="686">
                  <c:v>0.54581655877040758</c:v>
                </c:pt>
                <c:pt idx="687">
                  <c:v>0.54980057775424751</c:v>
                </c:pt>
                <c:pt idx="688">
                  <c:v>0.55378468185214957</c:v>
                </c:pt>
                <c:pt idx="689">
                  <c:v>0.55776870083598951</c:v>
                </c:pt>
                <c:pt idx="690">
                  <c:v>0.56175280493389801</c:v>
                </c:pt>
                <c:pt idx="691">
                  <c:v>0.5657368239177315</c:v>
                </c:pt>
                <c:pt idx="692">
                  <c:v>0.56972092801563401</c:v>
                </c:pt>
                <c:pt idx="693">
                  <c:v>0.56972092801563401</c:v>
                </c:pt>
                <c:pt idx="694">
                  <c:v>0.57370494699948138</c:v>
                </c:pt>
                <c:pt idx="695">
                  <c:v>0.577689051097382</c:v>
                </c:pt>
                <c:pt idx="696">
                  <c:v>0.58167307008121549</c:v>
                </c:pt>
                <c:pt idx="697">
                  <c:v>0.58565717417911967</c:v>
                </c:pt>
                <c:pt idx="698">
                  <c:v>0.58964119316295749</c:v>
                </c:pt>
                <c:pt idx="699">
                  <c:v>0.59362529726086632</c:v>
                </c:pt>
                <c:pt idx="700">
                  <c:v>0.60159342034260099</c:v>
                </c:pt>
                <c:pt idx="701">
                  <c:v>0.60557752444050361</c:v>
                </c:pt>
                <c:pt idx="702">
                  <c:v>0.60956154342434299</c:v>
                </c:pt>
                <c:pt idx="703">
                  <c:v>0.61354564752224505</c:v>
                </c:pt>
                <c:pt idx="704">
                  <c:v>0.61752966650609509</c:v>
                </c:pt>
                <c:pt idx="705">
                  <c:v>0.62151377060398705</c:v>
                </c:pt>
                <c:pt idx="706">
                  <c:v>0.62549778958782598</c:v>
                </c:pt>
                <c:pt idx="707">
                  <c:v>0.62549778958782598</c:v>
                </c:pt>
                <c:pt idx="708">
                  <c:v>0.63346591266958296</c:v>
                </c:pt>
                <c:pt idx="709">
                  <c:v>0.63745001676747726</c:v>
                </c:pt>
                <c:pt idx="710">
                  <c:v>0.64143403575130997</c:v>
                </c:pt>
                <c:pt idx="711">
                  <c:v>0.64541813984921059</c:v>
                </c:pt>
                <c:pt idx="712">
                  <c:v>0.65338626293095259</c:v>
                </c:pt>
                <c:pt idx="713">
                  <c:v>0.65737028191479563</c:v>
                </c:pt>
                <c:pt idx="714">
                  <c:v>0.66135438601269603</c:v>
                </c:pt>
                <c:pt idx="715">
                  <c:v>0.66533840499653663</c:v>
                </c:pt>
                <c:pt idx="716">
                  <c:v>0.66932250909443802</c:v>
                </c:pt>
                <c:pt idx="717">
                  <c:v>0.67330652807827862</c:v>
                </c:pt>
                <c:pt idx="718">
                  <c:v>0.67729063217619634</c:v>
                </c:pt>
                <c:pt idx="719">
                  <c:v>0.68127465116002295</c:v>
                </c:pt>
                <c:pt idx="720">
                  <c:v>0.68525875525792057</c:v>
                </c:pt>
                <c:pt idx="721">
                  <c:v>0.6892427742417625</c:v>
                </c:pt>
                <c:pt idx="722">
                  <c:v>0.69322687833966468</c:v>
                </c:pt>
                <c:pt idx="723">
                  <c:v>0.701195001421411</c:v>
                </c:pt>
                <c:pt idx="724">
                  <c:v>0.70517902040524505</c:v>
                </c:pt>
                <c:pt idx="725">
                  <c:v>0.709163124503147</c:v>
                </c:pt>
                <c:pt idx="726">
                  <c:v>0.71314714348698705</c:v>
                </c:pt>
                <c:pt idx="727">
                  <c:v>0.71713124758489954</c:v>
                </c:pt>
                <c:pt idx="728">
                  <c:v>0.72111526656873526</c:v>
                </c:pt>
                <c:pt idx="729">
                  <c:v>0.72509937066663577</c:v>
                </c:pt>
                <c:pt idx="730">
                  <c:v>0.72908338965047104</c:v>
                </c:pt>
                <c:pt idx="731">
                  <c:v>0.73306749374837565</c:v>
                </c:pt>
                <c:pt idx="732">
                  <c:v>0.73705151273221303</c:v>
                </c:pt>
                <c:pt idx="733">
                  <c:v>0.7410356168301242</c:v>
                </c:pt>
                <c:pt idx="734">
                  <c:v>0.74900373991185598</c:v>
                </c:pt>
                <c:pt idx="735">
                  <c:v>0.75298775889569602</c:v>
                </c:pt>
                <c:pt idx="736">
                  <c:v>0.75697186299360808</c:v>
                </c:pt>
                <c:pt idx="737">
                  <c:v>0.76095588197743802</c:v>
                </c:pt>
                <c:pt idx="738">
                  <c:v>0.76493998607534064</c:v>
                </c:pt>
                <c:pt idx="739">
                  <c:v>0.7689240050591919</c:v>
                </c:pt>
                <c:pt idx="740">
                  <c:v>0.77689212814092068</c:v>
                </c:pt>
                <c:pt idx="741">
                  <c:v>0.78087623223883174</c:v>
                </c:pt>
                <c:pt idx="742">
                  <c:v>0.78486025122266156</c:v>
                </c:pt>
                <c:pt idx="743">
                  <c:v>0.78486025122266156</c:v>
                </c:pt>
                <c:pt idx="744">
                  <c:v>0.79282845941847602</c:v>
                </c:pt>
                <c:pt idx="745">
                  <c:v>0.79681247840230596</c:v>
                </c:pt>
                <c:pt idx="746">
                  <c:v>0.80079658250020902</c:v>
                </c:pt>
                <c:pt idx="747">
                  <c:v>0.80876470558194957</c:v>
                </c:pt>
                <c:pt idx="748">
                  <c:v>0.81274872456579839</c:v>
                </c:pt>
                <c:pt idx="749">
                  <c:v>0.81673282866369801</c:v>
                </c:pt>
                <c:pt idx="750">
                  <c:v>0.82071684764753305</c:v>
                </c:pt>
                <c:pt idx="751">
                  <c:v>0.82470095174543401</c:v>
                </c:pt>
                <c:pt idx="752">
                  <c:v>0.82868497072927505</c:v>
                </c:pt>
                <c:pt idx="753">
                  <c:v>0.83266907482718189</c:v>
                </c:pt>
                <c:pt idx="754">
                  <c:v>0.83665309381101605</c:v>
                </c:pt>
                <c:pt idx="755">
                  <c:v>0.840637197908918</c:v>
                </c:pt>
                <c:pt idx="756">
                  <c:v>0.84462121689276526</c:v>
                </c:pt>
                <c:pt idx="757">
                  <c:v>0.848605320990659</c:v>
                </c:pt>
                <c:pt idx="758">
                  <c:v>0.85657344407240099</c:v>
                </c:pt>
                <c:pt idx="759">
                  <c:v>0.86055763328436563</c:v>
                </c:pt>
                <c:pt idx="760">
                  <c:v>0.86454182249633438</c:v>
                </c:pt>
                <c:pt idx="761">
                  <c:v>0.86852601170829002</c:v>
                </c:pt>
                <c:pt idx="762">
                  <c:v>0.87649353899160198</c:v>
                </c:pt>
                <c:pt idx="763">
                  <c:v>0.87649353899160198</c:v>
                </c:pt>
                <c:pt idx="764">
                  <c:v>0.88047772820356651</c:v>
                </c:pt>
                <c:pt idx="765">
                  <c:v>0.88446191741553093</c:v>
                </c:pt>
                <c:pt idx="766">
                  <c:v>0.88844610662749379</c:v>
                </c:pt>
                <c:pt idx="767">
                  <c:v>0.89243029583945077</c:v>
                </c:pt>
                <c:pt idx="768">
                  <c:v>0.89641363391080453</c:v>
                </c:pt>
                <c:pt idx="769">
                  <c:v>0.90438201233473003</c:v>
                </c:pt>
                <c:pt idx="770">
                  <c:v>0.90836620154669256</c:v>
                </c:pt>
                <c:pt idx="771">
                  <c:v>0.91235039075864899</c:v>
                </c:pt>
                <c:pt idx="772">
                  <c:v>0.91633457997061163</c:v>
                </c:pt>
                <c:pt idx="773">
                  <c:v>0.92031876918258049</c:v>
                </c:pt>
                <c:pt idx="774">
                  <c:v>0.92430210725393058</c:v>
                </c:pt>
                <c:pt idx="775">
                  <c:v>0.92828629646589977</c:v>
                </c:pt>
                <c:pt idx="776">
                  <c:v>0.93227048567785697</c:v>
                </c:pt>
                <c:pt idx="777">
                  <c:v>0.93625467488982062</c:v>
                </c:pt>
                <c:pt idx="778">
                  <c:v>0.94023886410178303</c:v>
                </c:pt>
                <c:pt idx="779">
                  <c:v>0.94023886410178303</c:v>
                </c:pt>
                <c:pt idx="780">
                  <c:v>0.944223053313752</c:v>
                </c:pt>
                <c:pt idx="781">
                  <c:v>0.94820724252570965</c:v>
                </c:pt>
                <c:pt idx="782">
                  <c:v>0.95219058059705797</c:v>
                </c:pt>
                <c:pt idx="783">
                  <c:v>0.9561747698090195</c:v>
                </c:pt>
                <c:pt idx="784">
                  <c:v>0.96015895902098403</c:v>
                </c:pt>
                <c:pt idx="785">
                  <c:v>0.96414314823294656</c:v>
                </c:pt>
                <c:pt idx="786">
                  <c:v>0.96812733744491164</c:v>
                </c:pt>
                <c:pt idx="787">
                  <c:v>0.96812733744491164</c:v>
                </c:pt>
                <c:pt idx="788">
                  <c:v>0.97211152665687894</c:v>
                </c:pt>
                <c:pt idx="789">
                  <c:v>0.97211152665687894</c:v>
                </c:pt>
                <c:pt idx="790">
                  <c:v>0.9760948647282216</c:v>
                </c:pt>
                <c:pt idx="791">
                  <c:v>0.9760948647282216</c:v>
                </c:pt>
                <c:pt idx="792">
                  <c:v>0.98007905394019101</c:v>
                </c:pt>
                <c:pt idx="793">
                  <c:v>0.98007905394019101</c:v>
                </c:pt>
                <c:pt idx="794">
                  <c:v>0.98406324315214222</c:v>
                </c:pt>
                <c:pt idx="795">
                  <c:v>0.98406324315214222</c:v>
                </c:pt>
                <c:pt idx="796">
                  <c:v>0.98804743236411974</c:v>
                </c:pt>
                <c:pt idx="797">
                  <c:v>0.99203162157607405</c:v>
                </c:pt>
                <c:pt idx="798">
                  <c:v>0.99203162157607405</c:v>
                </c:pt>
                <c:pt idx="799">
                  <c:v>0.99203162157607405</c:v>
                </c:pt>
                <c:pt idx="800">
                  <c:v>0.99203162157607405</c:v>
                </c:pt>
                <c:pt idx="801">
                  <c:v>0.99601581078803703</c:v>
                </c:pt>
                <c:pt idx="802">
                  <c:v>0.99203162157607405</c:v>
                </c:pt>
                <c:pt idx="803">
                  <c:v>0.99203162157607405</c:v>
                </c:pt>
                <c:pt idx="804">
                  <c:v>0.99601581078803703</c:v>
                </c:pt>
                <c:pt idx="805">
                  <c:v>0.99601581078803703</c:v>
                </c:pt>
                <c:pt idx="806">
                  <c:v>0.99601581078803703</c:v>
                </c:pt>
                <c:pt idx="807">
                  <c:v>0.99601581078803703</c:v>
                </c:pt>
                <c:pt idx="808">
                  <c:v>1</c:v>
                </c:pt>
                <c:pt idx="809">
                  <c:v>1</c:v>
                </c:pt>
                <c:pt idx="810">
                  <c:v>0.99601581078803703</c:v>
                </c:pt>
                <c:pt idx="811">
                  <c:v>0.99601581078803703</c:v>
                </c:pt>
                <c:pt idx="812">
                  <c:v>0.99203162157607405</c:v>
                </c:pt>
                <c:pt idx="813">
                  <c:v>0.99203162157607405</c:v>
                </c:pt>
                <c:pt idx="814">
                  <c:v>0.98804743236411974</c:v>
                </c:pt>
                <c:pt idx="815">
                  <c:v>0.98804743236411974</c:v>
                </c:pt>
                <c:pt idx="816">
                  <c:v>0.98804743236411974</c:v>
                </c:pt>
                <c:pt idx="817">
                  <c:v>0.98406324315214222</c:v>
                </c:pt>
                <c:pt idx="818">
                  <c:v>0.98406324315214222</c:v>
                </c:pt>
                <c:pt idx="819">
                  <c:v>0.98007905394019101</c:v>
                </c:pt>
                <c:pt idx="820">
                  <c:v>0.98007905394019101</c:v>
                </c:pt>
                <c:pt idx="821">
                  <c:v>0.98007905394019101</c:v>
                </c:pt>
                <c:pt idx="822">
                  <c:v>0.9760948647282216</c:v>
                </c:pt>
                <c:pt idx="823">
                  <c:v>0.97211152665687894</c:v>
                </c:pt>
                <c:pt idx="824">
                  <c:v>0.96812733744491164</c:v>
                </c:pt>
                <c:pt idx="825">
                  <c:v>0.96414314823294656</c:v>
                </c:pt>
                <c:pt idx="826">
                  <c:v>0.96015895902098403</c:v>
                </c:pt>
                <c:pt idx="827">
                  <c:v>0.9561747698090195</c:v>
                </c:pt>
                <c:pt idx="828">
                  <c:v>0.9561747698090195</c:v>
                </c:pt>
                <c:pt idx="829">
                  <c:v>0.95219058059705797</c:v>
                </c:pt>
                <c:pt idx="830">
                  <c:v>0.94820724252570965</c:v>
                </c:pt>
                <c:pt idx="831">
                  <c:v>0.944223053313752</c:v>
                </c:pt>
                <c:pt idx="832">
                  <c:v>0.944223053313752</c:v>
                </c:pt>
                <c:pt idx="833">
                  <c:v>0.94023886410178303</c:v>
                </c:pt>
                <c:pt idx="834">
                  <c:v>0.93625467488982062</c:v>
                </c:pt>
                <c:pt idx="835">
                  <c:v>0.92828629646589977</c:v>
                </c:pt>
                <c:pt idx="836">
                  <c:v>0.92430210725393058</c:v>
                </c:pt>
                <c:pt idx="837">
                  <c:v>0.92031876918258049</c:v>
                </c:pt>
                <c:pt idx="838">
                  <c:v>0.91235039075864899</c:v>
                </c:pt>
                <c:pt idx="839">
                  <c:v>0.90836620154669256</c:v>
                </c:pt>
                <c:pt idx="840">
                  <c:v>0.90039782312276551</c:v>
                </c:pt>
                <c:pt idx="841">
                  <c:v>0.89641363391080453</c:v>
                </c:pt>
                <c:pt idx="842">
                  <c:v>0.89243029583945077</c:v>
                </c:pt>
                <c:pt idx="843">
                  <c:v>0.88844610662749379</c:v>
                </c:pt>
                <c:pt idx="844">
                  <c:v>0.88446191741553093</c:v>
                </c:pt>
                <c:pt idx="845">
                  <c:v>0.88047772820356651</c:v>
                </c:pt>
                <c:pt idx="846">
                  <c:v>0.87649353899160198</c:v>
                </c:pt>
                <c:pt idx="847">
                  <c:v>0.86852601170829002</c:v>
                </c:pt>
                <c:pt idx="848">
                  <c:v>0.86454182249633438</c:v>
                </c:pt>
                <c:pt idx="849">
                  <c:v>0.85657344407240099</c:v>
                </c:pt>
                <c:pt idx="850">
                  <c:v>0.848605320990659</c:v>
                </c:pt>
                <c:pt idx="851">
                  <c:v>0.84462121689276526</c:v>
                </c:pt>
                <c:pt idx="852">
                  <c:v>0.83665309381101605</c:v>
                </c:pt>
                <c:pt idx="853">
                  <c:v>0.83266907482718189</c:v>
                </c:pt>
                <c:pt idx="854">
                  <c:v>0.82470095174543401</c:v>
                </c:pt>
                <c:pt idx="855">
                  <c:v>0.82071684764753305</c:v>
                </c:pt>
                <c:pt idx="856">
                  <c:v>0.81673282866369801</c:v>
                </c:pt>
                <c:pt idx="857">
                  <c:v>0.81274872456579839</c:v>
                </c:pt>
                <c:pt idx="858">
                  <c:v>0.80478060148404962</c:v>
                </c:pt>
                <c:pt idx="859">
                  <c:v>0.80079658250020902</c:v>
                </c:pt>
                <c:pt idx="860">
                  <c:v>0.79282845941847602</c:v>
                </c:pt>
                <c:pt idx="861">
                  <c:v>0.78486025122266156</c:v>
                </c:pt>
                <c:pt idx="862">
                  <c:v>0.77689212814092068</c:v>
                </c:pt>
                <c:pt idx="863">
                  <c:v>0.7689240050591919</c:v>
                </c:pt>
                <c:pt idx="864">
                  <c:v>0.76493998607534064</c:v>
                </c:pt>
                <c:pt idx="865">
                  <c:v>0.75697186299360808</c:v>
                </c:pt>
                <c:pt idx="866">
                  <c:v>0.75298775889569602</c:v>
                </c:pt>
                <c:pt idx="867">
                  <c:v>0.74501963581395403</c:v>
                </c:pt>
                <c:pt idx="868">
                  <c:v>0.7410356168301242</c:v>
                </c:pt>
                <c:pt idx="869">
                  <c:v>0.73705151273221303</c:v>
                </c:pt>
                <c:pt idx="870">
                  <c:v>0.72908338965047104</c:v>
                </c:pt>
                <c:pt idx="871">
                  <c:v>0.72509937066663577</c:v>
                </c:pt>
                <c:pt idx="872">
                  <c:v>0.71713124758489954</c:v>
                </c:pt>
                <c:pt idx="873">
                  <c:v>0.709163124503147</c:v>
                </c:pt>
                <c:pt idx="874">
                  <c:v>0.701195001421411</c:v>
                </c:pt>
                <c:pt idx="875">
                  <c:v>0.69322687833966468</c:v>
                </c:pt>
                <c:pt idx="876">
                  <c:v>0.68525875525792057</c:v>
                </c:pt>
                <c:pt idx="877">
                  <c:v>0.68100910096286649</c:v>
                </c:pt>
                <c:pt idx="878">
                  <c:v>0.67422412781429064</c:v>
                </c:pt>
                <c:pt idx="879">
                  <c:v>0.66743915466571901</c:v>
                </c:pt>
                <c:pt idx="880">
                  <c:v>0.66065418151713662</c:v>
                </c:pt>
                <c:pt idx="881">
                  <c:v>0.65386920836857054</c:v>
                </c:pt>
                <c:pt idx="882">
                  <c:v>0.64708423521998826</c:v>
                </c:pt>
                <c:pt idx="883">
                  <c:v>0.64029926207141397</c:v>
                </c:pt>
                <c:pt idx="884">
                  <c:v>0.63351428892282657</c:v>
                </c:pt>
                <c:pt idx="885">
                  <c:v>0.62672931577425262</c:v>
                </c:pt>
                <c:pt idx="886">
                  <c:v>0.61994434262568421</c:v>
                </c:pt>
                <c:pt idx="887">
                  <c:v>0.61315936947709704</c:v>
                </c:pt>
                <c:pt idx="888">
                  <c:v>0.60637439632852874</c:v>
                </c:pt>
                <c:pt idx="889">
                  <c:v>0.59958942317994257</c:v>
                </c:pt>
                <c:pt idx="890">
                  <c:v>0.5928044500313665</c:v>
                </c:pt>
                <c:pt idx="891">
                  <c:v>0.58601947688279055</c:v>
                </c:pt>
                <c:pt idx="892">
                  <c:v>0.57923450373421159</c:v>
                </c:pt>
                <c:pt idx="893">
                  <c:v>0.57244953058563663</c:v>
                </c:pt>
                <c:pt idx="894">
                  <c:v>0.56566455743705701</c:v>
                </c:pt>
                <c:pt idx="895">
                  <c:v>0.55887958428848838</c:v>
                </c:pt>
                <c:pt idx="896">
                  <c:v>0.55209461113990765</c:v>
                </c:pt>
                <c:pt idx="897">
                  <c:v>0.54530963799132703</c:v>
                </c:pt>
                <c:pt idx="898">
                  <c:v>0.53852466484274297</c:v>
                </c:pt>
                <c:pt idx="899">
                  <c:v>0.53173969169418489</c:v>
                </c:pt>
                <c:pt idx="900">
                  <c:v>0.52495471854560005</c:v>
                </c:pt>
                <c:pt idx="901">
                  <c:v>0.51816974539701322</c:v>
                </c:pt>
                <c:pt idx="902">
                  <c:v>0.51138477224844103</c:v>
                </c:pt>
                <c:pt idx="903">
                  <c:v>0.50459979909986397</c:v>
                </c:pt>
                <c:pt idx="904">
                  <c:v>0.497814825951294</c:v>
                </c:pt>
                <c:pt idx="905">
                  <c:v>0.49102985280271338</c:v>
                </c:pt>
                <c:pt idx="906">
                  <c:v>0.48424487965413432</c:v>
                </c:pt>
                <c:pt idx="907">
                  <c:v>0.47745990650555631</c:v>
                </c:pt>
                <c:pt idx="908">
                  <c:v>0.47067493335698313</c:v>
                </c:pt>
                <c:pt idx="909">
                  <c:v>0.46388996020840895</c:v>
                </c:pt>
                <c:pt idx="910">
                  <c:v>0.45710498705983066</c:v>
                </c:pt>
                <c:pt idx="911">
                  <c:v>0.45032001391125354</c:v>
                </c:pt>
                <c:pt idx="912">
                  <c:v>0.44353504076267103</c:v>
                </c:pt>
                <c:pt idx="913">
                  <c:v>0.43675006761409813</c:v>
                </c:pt>
                <c:pt idx="914">
                  <c:v>0.42996509446551801</c:v>
                </c:pt>
                <c:pt idx="915">
                  <c:v>0.42318012131694466</c:v>
                </c:pt>
                <c:pt idx="916">
                  <c:v>0.41639514816836293</c:v>
                </c:pt>
                <c:pt idx="917">
                  <c:v>0.40961017501979013</c:v>
                </c:pt>
                <c:pt idx="918">
                  <c:v>0.40282520187121301</c:v>
                </c:pt>
                <c:pt idx="919">
                  <c:v>0.39604022872263489</c:v>
                </c:pt>
                <c:pt idx="920">
                  <c:v>0.38925525557405538</c:v>
                </c:pt>
                <c:pt idx="921">
                  <c:v>0.38247028242548237</c:v>
                </c:pt>
                <c:pt idx="922">
                  <c:v>0.37568530927690513</c:v>
                </c:pt>
                <c:pt idx="923">
                  <c:v>0.36890033612832401</c:v>
                </c:pt>
                <c:pt idx="924">
                  <c:v>0.36211536297975278</c:v>
                </c:pt>
                <c:pt idx="925">
                  <c:v>0.35533038983117032</c:v>
                </c:pt>
                <c:pt idx="926">
                  <c:v>0.34854541668259326</c:v>
                </c:pt>
                <c:pt idx="927">
                  <c:v>0.34176044353401747</c:v>
                </c:pt>
                <c:pt idx="928">
                  <c:v>0.33497547038544667</c:v>
                </c:pt>
                <c:pt idx="929">
                  <c:v>0.32819049723686766</c:v>
                </c:pt>
                <c:pt idx="930">
                  <c:v>0.32140552408828532</c:v>
                </c:pt>
                <c:pt idx="931">
                  <c:v>0.31462055093971136</c:v>
                </c:pt>
                <c:pt idx="932">
                  <c:v>0.30783557779113102</c:v>
                </c:pt>
                <c:pt idx="933">
                  <c:v>0.30105060464255701</c:v>
                </c:pt>
                <c:pt idx="934">
                  <c:v>0.294265631493977</c:v>
                </c:pt>
                <c:pt idx="935">
                  <c:v>0.28748065834540154</c:v>
                </c:pt>
                <c:pt idx="936">
                  <c:v>0.28069568519682608</c:v>
                </c:pt>
                <c:pt idx="937">
                  <c:v>0.27391071204825307</c:v>
                </c:pt>
                <c:pt idx="938">
                  <c:v>0.26712573889967589</c:v>
                </c:pt>
                <c:pt idx="939">
                  <c:v>0.26034076575109638</c:v>
                </c:pt>
                <c:pt idx="940">
                  <c:v>0.25355579260251893</c:v>
                </c:pt>
                <c:pt idx="941">
                  <c:v>0.246770819453942</c:v>
                </c:pt>
                <c:pt idx="942">
                  <c:v>0.23998584630536762</c:v>
                </c:pt>
                <c:pt idx="943">
                  <c:v>0.233200873156789</c:v>
                </c:pt>
                <c:pt idx="944">
                  <c:v>0.22641590000821241</c:v>
                </c:pt>
                <c:pt idx="945">
                  <c:v>0.21963092685963501</c:v>
                </c:pt>
                <c:pt idx="946">
                  <c:v>0.21284595371105924</c:v>
                </c:pt>
                <c:pt idx="947">
                  <c:v>0.20606098056248501</c:v>
                </c:pt>
                <c:pt idx="948">
                  <c:v>0.19927600741390514</c:v>
                </c:pt>
                <c:pt idx="949">
                  <c:v>0.19249103426533073</c:v>
                </c:pt>
                <c:pt idx="950">
                  <c:v>0.18570606111675347</c:v>
                </c:pt>
                <c:pt idx="951">
                  <c:v>0.17892108796817521</c:v>
                </c:pt>
                <c:pt idx="952">
                  <c:v>0.17213611481959801</c:v>
                </c:pt>
                <c:pt idx="953">
                  <c:v>0.16535114167102244</c:v>
                </c:pt>
                <c:pt idx="954">
                  <c:v>0.15856616852244801</c:v>
                </c:pt>
                <c:pt idx="955">
                  <c:v>0.15178119537386844</c:v>
                </c:pt>
                <c:pt idx="956">
                  <c:v>0.14499622222529268</c:v>
                </c:pt>
                <c:pt idx="957">
                  <c:v>0.13821124907671548</c:v>
                </c:pt>
                <c:pt idx="958">
                  <c:v>0.13142627592813697</c:v>
                </c:pt>
                <c:pt idx="959">
                  <c:v>0.12464130277956102</c:v>
                </c:pt>
                <c:pt idx="960">
                  <c:v>0.11785632963098401</c:v>
                </c:pt>
                <c:pt idx="961">
                  <c:v>0.11107135648240707</c:v>
                </c:pt>
                <c:pt idx="962">
                  <c:v>0.10428638333383022</c:v>
                </c:pt>
                <c:pt idx="963">
                  <c:v>9.7501410185254586E-2</c:v>
                </c:pt>
                <c:pt idx="964">
                  <c:v>9.0716437036676728E-2</c:v>
                </c:pt>
                <c:pt idx="965">
                  <c:v>8.3931463888100744E-2</c:v>
                </c:pt>
                <c:pt idx="966">
                  <c:v>7.7146490739523801E-2</c:v>
                </c:pt>
                <c:pt idx="967">
                  <c:v>7.0361517590946956E-2</c:v>
                </c:pt>
                <c:pt idx="968">
                  <c:v>6.357654444236932E-2</c:v>
                </c:pt>
                <c:pt idx="969">
                  <c:v>5.6791571293792517E-2</c:v>
                </c:pt>
                <c:pt idx="970">
                  <c:v>5.0006598145216484E-2</c:v>
                </c:pt>
                <c:pt idx="971">
                  <c:v>4.3221624996639132E-2</c:v>
                </c:pt>
                <c:pt idx="972">
                  <c:v>3.643665184806201E-2</c:v>
                </c:pt>
                <c:pt idx="973">
                  <c:v>2.9651678699485446E-2</c:v>
                </c:pt>
                <c:pt idx="974">
                  <c:v>2.2866705550908445E-2</c:v>
                </c:pt>
                <c:pt idx="975">
                  <c:v>1.6081732402331603E-2</c:v>
                </c:pt>
                <c:pt idx="976">
                  <c:v>9.2967592537548747E-3</c:v>
                </c:pt>
                <c:pt idx="977">
                  <c:v>2.5117861051780106E-3</c:v>
                </c:pt>
                <c:pt idx="978">
                  <c:v>-4.2731870433988534E-3</c:v>
                </c:pt>
                <c:pt idx="979">
                  <c:v>-1.10581601919756E-2</c:v>
                </c:pt>
                <c:pt idx="980">
                  <c:v>-1.784313334055267E-2</c:v>
                </c:pt>
                <c:pt idx="981">
                  <c:v>-2.4628106489129643E-2</c:v>
                </c:pt>
                <c:pt idx="982">
                  <c:v>-3.1413079637706252E-2</c:v>
                </c:pt>
                <c:pt idx="983">
                  <c:v>-3.8198052786282799E-2</c:v>
                </c:pt>
                <c:pt idx="984">
                  <c:v>-4.4983025934859991E-2</c:v>
                </c:pt>
                <c:pt idx="985">
                  <c:v>-5.1767999083437287E-2</c:v>
                </c:pt>
                <c:pt idx="986">
                  <c:v>-5.855297223201382E-2</c:v>
                </c:pt>
                <c:pt idx="987">
                  <c:v>-6.5337945380590109E-2</c:v>
                </c:pt>
                <c:pt idx="988">
                  <c:v>-7.2122918529167024E-2</c:v>
                </c:pt>
                <c:pt idx="989">
                  <c:v>-7.8907891677743924E-2</c:v>
                </c:pt>
                <c:pt idx="990">
                  <c:v>-8.5692864826320547E-2</c:v>
                </c:pt>
                <c:pt idx="991">
                  <c:v>-9.2477837974897364E-2</c:v>
                </c:pt>
                <c:pt idx="992">
                  <c:v>-9.9262811123474265E-2</c:v>
                </c:pt>
                <c:pt idx="993">
                  <c:v>-0.10604778427205112</c:v>
                </c:pt>
                <c:pt idx="994">
                  <c:v>-0.11283275742062819</c:v>
                </c:pt>
                <c:pt idx="995">
                  <c:v>-0.11961773056920513</c:v>
                </c:pt>
                <c:pt idx="996">
                  <c:v>-0.12640270371778101</c:v>
                </c:pt>
                <c:pt idx="997">
                  <c:v>-0.13318767686635688</c:v>
                </c:pt>
                <c:pt idx="998">
                  <c:v>-0.139972650014934</c:v>
                </c:pt>
                <c:pt idx="999">
                  <c:v>-0.14675762316351088</c:v>
                </c:pt>
                <c:pt idx="1000">
                  <c:v>-0.15354259631208841</c:v>
                </c:pt>
                <c:pt idx="1001">
                  <c:v>-0.16032756946066387</c:v>
                </c:pt>
              </c:numCache>
            </c:numRef>
          </c:yVal>
          <c:smooth val="0"/>
        </c:ser>
        <c:ser>
          <c:idx val="2"/>
          <c:order val="2"/>
          <c:tx>
            <c:v>Reduction with PBu3 </c:v>
          </c:tx>
          <c:spPr>
            <a:ln w="12700"/>
          </c:spPr>
          <c:marker>
            <c:symbol val="none"/>
          </c:marker>
          <c:xVal>
            <c:numRef>
              <c:f>Blad1!$I$1:$I$2100</c:f>
              <c:numCache>
                <c:formatCode>General</c:formatCode>
                <c:ptCount val="2100"/>
                <c:pt idx="1">
                  <c:v>3.3333330000000286E-2</c:v>
                </c:pt>
                <c:pt idx="2">
                  <c:v>5.0000000000000114E-2</c:v>
                </c:pt>
                <c:pt idx="3">
                  <c:v>6.6666670000000594E-2</c:v>
                </c:pt>
                <c:pt idx="4">
                  <c:v>8.3333330000000025E-2</c:v>
                </c:pt>
                <c:pt idx="5">
                  <c:v>0.1</c:v>
                </c:pt>
                <c:pt idx="6">
                  <c:v>0.11666670000000146</c:v>
                </c:pt>
                <c:pt idx="7">
                  <c:v>0.13333330000000004</c:v>
                </c:pt>
                <c:pt idx="8">
                  <c:v>0.15000000000000024</c:v>
                </c:pt>
                <c:pt idx="9">
                  <c:v>0.16666670000000014</c:v>
                </c:pt>
                <c:pt idx="10">
                  <c:v>0.18333330000000148</c:v>
                </c:pt>
                <c:pt idx="11">
                  <c:v>0.2</c:v>
                </c:pt>
                <c:pt idx="12">
                  <c:v>0.21666670000000021</c:v>
                </c:pt>
                <c:pt idx="13">
                  <c:v>0.23333330000000024</c:v>
                </c:pt>
                <c:pt idx="14">
                  <c:v>0.25</c:v>
                </c:pt>
                <c:pt idx="15">
                  <c:v>0.26666670000000031</c:v>
                </c:pt>
                <c:pt idx="16">
                  <c:v>0.28333330000000001</c:v>
                </c:pt>
                <c:pt idx="17">
                  <c:v>0.30000000000000032</c:v>
                </c:pt>
                <c:pt idx="18">
                  <c:v>0.31666670000000313</c:v>
                </c:pt>
                <c:pt idx="19">
                  <c:v>0.33333330000000289</c:v>
                </c:pt>
                <c:pt idx="20">
                  <c:v>0.35000000000000031</c:v>
                </c:pt>
                <c:pt idx="21">
                  <c:v>0.36666670000000301</c:v>
                </c:pt>
                <c:pt idx="22">
                  <c:v>0.38333330000000032</c:v>
                </c:pt>
                <c:pt idx="23">
                  <c:v>0.4</c:v>
                </c:pt>
                <c:pt idx="24">
                  <c:v>0.41666670000000289</c:v>
                </c:pt>
                <c:pt idx="25">
                  <c:v>0.43333330000000031</c:v>
                </c:pt>
                <c:pt idx="26">
                  <c:v>0.45</c:v>
                </c:pt>
                <c:pt idx="27">
                  <c:v>0.46666670000000032</c:v>
                </c:pt>
                <c:pt idx="28">
                  <c:v>0.48333330000000002</c:v>
                </c:pt>
                <c:pt idx="29">
                  <c:v>0.5</c:v>
                </c:pt>
                <c:pt idx="30">
                  <c:v>0.51666669999999959</c:v>
                </c:pt>
                <c:pt idx="31">
                  <c:v>0.53333329999999957</c:v>
                </c:pt>
                <c:pt idx="32">
                  <c:v>0.55000000000000004</c:v>
                </c:pt>
                <c:pt idx="33">
                  <c:v>0.56666669999999997</c:v>
                </c:pt>
                <c:pt idx="34">
                  <c:v>0.58333329999999406</c:v>
                </c:pt>
                <c:pt idx="35">
                  <c:v>0.60000000000000164</c:v>
                </c:pt>
                <c:pt idx="36">
                  <c:v>0.61666670000000001</c:v>
                </c:pt>
                <c:pt idx="37">
                  <c:v>0.63333329999999999</c:v>
                </c:pt>
                <c:pt idx="38">
                  <c:v>0.65000000000000602</c:v>
                </c:pt>
                <c:pt idx="39">
                  <c:v>0.66666670000000061</c:v>
                </c:pt>
                <c:pt idx="40">
                  <c:v>0.68333329999999959</c:v>
                </c:pt>
                <c:pt idx="41">
                  <c:v>0.70000000000000162</c:v>
                </c:pt>
                <c:pt idx="42">
                  <c:v>0.71666669999999999</c:v>
                </c:pt>
                <c:pt idx="43">
                  <c:v>0.73333329999999997</c:v>
                </c:pt>
                <c:pt idx="44">
                  <c:v>0.75000000000000577</c:v>
                </c:pt>
                <c:pt idx="45">
                  <c:v>0.76666670000000003</c:v>
                </c:pt>
                <c:pt idx="46">
                  <c:v>0.78333329999999857</c:v>
                </c:pt>
                <c:pt idx="47">
                  <c:v>0.8</c:v>
                </c:pt>
                <c:pt idx="48">
                  <c:v>0.81666669999999997</c:v>
                </c:pt>
                <c:pt idx="49">
                  <c:v>0.8333332999999985</c:v>
                </c:pt>
                <c:pt idx="50">
                  <c:v>0.85000000000000164</c:v>
                </c:pt>
                <c:pt idx="51">
                  <c:v>0.86666670000000001</c:v>
                </c:pt>
                <c:pt idx="52">
                  <c:v>0.88333329999999577</c:v>
                </c:pt>
                <c:pt idx="53">
                  <c:v>0.9</c:v>
                </c:pt>
                <c:pt idx="54">
                  <c:v>0.9166666999999985</c:v>
                </c:pt>
                <c:pt idx="55">
                  <c:v>0.93333329999999959</c:v>
                </c:pt>
                <c:pt idx="56">
                  <c:v>0.95000000000000162</c:v>
                </c:pt>
                <c:pt idx="57">
                  <c:v>0.96666669999999999</c:v>
                </c:pt>
                <c:pt idx="58">
                  <c:v>0.98333329999999297</c:v>
                </c:pt>
                <c:pt idx="59">
                  <c:v>1</c:v>
                </c:pt>
                <c:pt idx="60">
                  <c:v>1.016667</c:v>
                </c:pt>
                <c:pt idx="61">
                  <c:v>1.0333329999999998</c:v>
                </c:pt>
                <c:pt idx="62">
                  <c:v>1.05</c:v>
                </c:pt>
                <c:pt idx="63">
                  <c:v>1.066667</c:v>
                </c:pt>
                <c:pt idx="64">
                  <c:v>1.0833329999999999</c:v>
                </c:pt>
                <c:pt idx="65">
                  <c:v>1.1000000000000001</c:v>
                </c:pt>
                <c:pt idx="66">
                  <c:v>1.1166670000000001</c:v>
                </c:pt>
                <c:pt idx="67">
                  <c:v>1.1333329999999999</c:v>
                </c:pt>
                <c:pt idx="68">
                  <c:v>1.149999999999987</c:v>
                </c:pt>
                <c:pt idx="69">
                  <c:v>1.1666670000000001</c:v>
                </c:pt>
                <c:pt idx="70">
                  <c:v>1.183333</c:v>
                </c:pt>
                <c:pt idx="71">
                  <c:v>1.2</c:v>
                </c:pt>
                <c:pt idx="72">
                  <c:v>1.2166669999999884</c:v>
                </c:pt>
                <c:pt idx="73">
                  <c:v>1.2333329999999998</c:v>
                </c:pt>
                <c:pt idx="74">
                  <c:v>1.25</c:v>
                </c:pt>
                <c:pt idx="75">
                  <c:v>1.266667</c:v>
                </c:pt>
                <c:pt idx="76">
                  <c:v>1.2833329999999998</c:v>
                </c:pt>
                <c:pt idx="77">
                  <c:v>1.3</c:v>
                </c:pt>
                <c:pt idx="78">
                  <c:v>1.316667</c:v>
                </c:pt>
                <c:pt idx="79">
                  <c:v>1.3333329999999999</c:v>
                </c:pt>
                <c:pt idx="80">
                  <c:v>1.35</c:v>
                </c:pt>
                <c:pt idx="81">
                  <c:v>1.3666670000000001</c:v>
                </c:pt>
                <c:pt idx="82">
                  <c:v>1.3833329999999999</c:v>
                </c:pt>
                <c:pt idx="83">
                  <c:v>1.4</c:v>
                </c:pt>
                <c:pt idx="84">
                  <c:v>1.416666999999987</c:v>
                </c:pt>
                <c:pt idx="85">
                  <c:v>1.4333329999999938</c:v>
                </c:pt>
                <c:pt idx="86">
                  <c:v>1.45</c:v>
                </c:pt>
                <c:pt idx="87">
                  <c:v>1.4666669999999884</c:v>
                </c:pt>
                <c:pt idx="88">
                  <c:v>1.4833329999999998</c:v>
                </c:pt>
                <c:pt idx="89">
                  <c:v>1.5</c:v>
                </c:pt>
                <c:pt idx="90">
                  <c:v>1.516667</c:v>
                </c:pt>
                <c:pt idx="91">
                  <c:v>1.5333329999999998</c:v>
                </c:pt>
                <c:pt idx="92">
                  <c:v>1.55</c:v>
                </c:pt>
                <c:pt idx="93">
                  <c:v>1.566667</c:v>
                </c:pt>
                <c:pt idx="94">
                  <c:v>1.5833329999999999</c:v>
                </c:pt>
                <c:pt idx="95">
                  <c:v>1.6</c:v>
                </c:pt>
                <c:pt idx="96">
                  <c:v>1.6166670000000001</c:v>
                </c:pt>
                <c:pt idx="97">
                  <c:v>1.6333329999999999</c:v>
                </c:pt>
                <c:pt idx="98">
                  <c:v>1.6500000000000001</c:v>
                </c:pt>
                <c:pt idx="99">
                  <c:v>1.6666670000000001</c:v>
                </c:pt>
                <c:pt idx="100">
                  <c:v>1.683333</c:v>
                </c:pt>
                <c:pt idx="101">
                  <c:v>1.7000000000000042</c:v>
                </c:pt>
                <c:pt idx="102">
                  <c:v>1.7166669999999926</c:v>
                </c:pt>
                <c:pt idx="103">
                  <c:v>1.7333329999999998</c:v>
                </c:pt>
                <c:pt idx="104">
                  <c:v>1.7500000000000047</c:v>
                </c:pt>
                <c:pt idx="105">
                  <c:v>1.7666670000000044</c:v>
                </c:pt>
                <c:pt idx="106">
                  <c:v>1.7833329999999998</c:v>
                </c:pt>
                <c:pt idx="107">
                  <c:v>1.8</c:v>
                </c:pt>
                <c:pt idx="108">
                  <c:v>1.816667</c:v>
                </c:pt>
                <c:pt idx="109">
                  <c:v>1.8333329999999999</c:v>
                </c:pt>
                <c:pt idx="110">
                  <c:v>1.85</c:v>
                </c:pt>
                <c:pt idx="111">
                  <c:v>1.8666670000000001</c:v>
                </c:pt>
                <c:pt idx="112">
                  <c:v>1.8833329999999999</c:v>
                </c:pt>
                <c:pt idx="113">
                  <c:v>1.9000000000000001</c:v>
                </c:pt>
                <c:pt idx="114">
                  <c:v>1.9166669999999955</c:v>
                </c:pt>
                <c:pt idx="115">
                  <c:v>1.933332999999996</c:v>
                </c:pt>
                <c:pt idx="116">
                  <c:v>1.9500000000000075</c:v>
                </c:pt>
                <c:pt idx="117">
                  <c:v>1.9666669999999959</c:v>
                </c:pt>
                <c:pt idx="118">
                  <c:v>1.983333</c:v>
                </c:pt>
                <c:pt idx="119">
                  <c:v>2</c:v>
                </c:pt>
                <c:pt idx="120">
                  <c:v>2.0166669999999653</c:v>
                </c:pt>
                <c:pt idx="121">
                  <c:v>2.0333330000000012</c:v>
                </c:pt>
                <c:pt idx="122">
                  <c:v>2.0499999999999998</c:v>
                </c:pt>
                <c:pt idx="123">
                  <c:v>2.0666669999999967</c:v>
                </c:pt>
                <c:pt idx="124">
                  <c:v>2.083333000000029</c:v>
                </c:pt>
                <c:pt idx="125">
                  <c:v>2.1</c:v>
                </c:pt>
                <c:pt idx="126">
                  <c:v>2.1166669999999681</c:v>
                </c:pt>
                <c:pt idx="127">
                  <c:v>2.133333000000007</c:v>
                </c:pt>
                <c:pt idx="128">
                  <c:v>2.15</c:v>
                </c:pt>
                <c:pt idx="129">
                  <c:v>2.1666669999999977</c:v>
                </c:pt>
                <c:pt idx="130">
                  <c:v>2.1833330000000339</c:v>
                </c:pt>
                <c:pt idx="131">
                  <c:v>2.2000000000000002</c:v>
                </c:pt>
                <c:pt idx="132">
                  <c:v>2.2166669999999731</c:v>
                </c:pt>
                <c:pt idx="133">
                  <c:v>2.233333000000028</c:v>
                </c:pt>
                <c:pt idx="134">
                  <c:v>2.25</c:v>
                </c:pt>
                <c:pt idx="135">
                  <c:v>2.266667</c:v>
                </c:pt>
                <c:pt idx="136">
                  <c:v>2.2833330000000416</c:v>
                </c:pt>
                <c:pt idx="137">
                  <c:v>2.2999999999999998</c:v>
                </c:pt>
                <c:pt idx="138">
                  <c:v>2.3166669999999532</c:v>
                </c:pt>
                <c:pt idx="139">
                  <c:v>2.3333330000000001</c:v>
                </c:pt>
                <c:pt idx="140">
                  <c:v>2.3499999999999988</c:v>
                </c:pt>
                <c:pt idx="141">
                  <c:v>2.3666669999999663</c:v>
                </c:pt>
                <c:pt idx="142">
                  <c:v>2.383333000000007</c:v>
                </c:pt>
                <c:pt idx="143">
                  <c:v>2.4</c:v>
                </c:pt>
                <c:pt idx="144">
                  <c:v>2.4166669999999568</c:v>
                </c:pt>
                <c:pt idx="145">
                  <c:v>2.4333330000000002</c:v>
                </c:pt>
                <c:pt idx="146">
                  <c:v>2.4499999999999997</c:v>
                </c:pt>
                <c:pt idx="147">
                  <c:v>2.4666669999999731</c:v>
                </c:pt>
                <c:pt idx="148">
                  <c:v>2.483333000000028</c:v>
                </c:pt>
                <c:pt idx="149">
                  <c:v>2.5</c:v>
                </c:pt>
                <c:pt idx="150">
                  <c:v>2.5166669999999653</c:v>
                </c:pt>
                <c:pt idx="151">
                  <c:v>2.5333330000000012</c:v>
                </c:pt>
                <c:pt idx="152">
                  <c:v>2.5499999999999998</c:v>
                </c:pt>
                <c:pt idx="153">
                  <c:v>2.5666669999999967</c:v>
                </c:pt>
                <c:pt idx="154">
                  <c:v>2.583333000000029</c:v>
                </c:pt>
                <c:pt idx="155">
                  <c:v>2.6</c:v>
                </c:pt>
                <c:pt idx="156">
                  <c:v>2.6166669999999663</c:v>
                </c:pt>
                <c:pt idx="157">
                  <c:v>2.633333000000007</c:v>
                </c:pt>
                <c:pt idx="158">
                  <c:v>2.65</c:v>
                </c:pt>
                <c:pt idx="159">
                  <c:v>2.6666669999999977</c:v>
                </c:pt>
                <c:pt idx="160">
                  <c:v>2.6833330000000339</c:v>
                </c:pt>
                <c:pt idx="161">
                  <c:v>2.7</c:v>
                </c:pt>
                <c:pt idx="162">
                  <c:v>2.7166669999999731</c:v>
                </c:pt>
                <c:pt idx="163">
                  <c:v>2.733333000000028</c:v>
                </c:pt>
                <c:pt idx="164">
                  <c:v>2.75</c:v>
                </c:pt>
                <c:pt idx="165">
                  <c:v>2.766667</c:v>
                </c:pt>
                <c:pt idx="166">
                  <c:v>2.7833330000000416</c:v>
                </c:pt>
                <c:pt idx="167">
                  <c:v>2.8</c:v>
                </c:pt>
                <c:pt idx="168">
                  <c:v>2.8166669999999532</c:v>
                </c:pt>
                <c:pt idx="169">
                  <c:v>2.8333330000000001</c:v>
                </c:pt>
                <c:pt idx="170">
                  <c:v>2.8499999999999988</c:v>
                </c:pt>
                <c:pt idx="171">
                  <c:v>2.8666669999999663</c:v>
                </c:pt>
                <c:pt idx="172">
                  <c:v>2.883333000000007</c:v>
                </c:pt>
                <c:pt idx="173">
                  <c:v>2.9</c:v>
                </c:pt>
                <c:pt idx="174">
                  <c:v>2.9166669999999568</c:v>
                </c:pt>
                <c:pt idx="175">
                  <c:v>2.9333330000000002</c:v>
                </c:pt>
                <c:pt idx="176">
                  <c:v>2.9499999999999997</c:v>
                </c:pt>
                <c:pt idx="177">
                  <c:v>2.9666669999999731</c:v>
                </c:pt>
                <c:pt idx="178">
                  <c:v>2.983333000000028</c:v>
                </c:pt>
                <c:pt idx="179">
                  <c:v>3</c:v>
                </c:pt>
                <c:pt idx="180">
                  <c:v>3.0166669999999653</c:v>
                </c:pt>
                <c:pt idx="181">
                  <c:v>3.0333330000000012</c:v>
                </c:pt>
                <c:pt idx="182">
                  <c:v>3.05</c:v>
                </c:pt>
                <c:pt idx="183">
                  <c:v>3.0666669999999967</c:v>
                </c:pt>
                <c:pt idx="184">
                  <c:v>3.083333000000029</c:v>
                </c:pt>
                <c:pt idx="185">
                  <c:v>3.1</c:v>
                </c:pt>
                <c:pt idx="186">
                  <c:v>3.1166669999999681</c:v>
                </c:pt>
                <c:pt idx="187">
                  <c:v>3.133333000000007</c:v>
                </c:pt>
                <c:pt idx="188">
                  <c:v>3.15</c:v>
                </c:pt>
                <c:pt idx="189">
                  <c:v>3.1666669999999977</c:v>
                </c:pt>
                <c:pt idx="190">
                  <c:v>3.1833330000000339</c:v>
                </c:pt>
                <c:pt idx="191">
                  <c:v>3.2</c:v>
                </c:pt>
                <c:pt idx="192">
                  <c:v>3.2166669999999731</c:v>
                </c:pt>
                <c:pt idx="193">
                  <c:v>3.233333000000028</c:v>
                </c:pt>
                <c:pt idx="194">
                  <c:v>3.25</c:v>
                </c:pt>
                <c:pt idx="195">
                  <c:v>3.266667</c:v>
                </c:pt>
                <c:pt idx="196">
                  <c:v>3.2833330000000416</c:v>
                </c:pt>
                <c:pt idx="197">
                  <c:v>3.3</c:v>
                </c:pt>
                <c:pt idx="198">
                  <c:v>3.3166669999999532</c:v>
                </c:pt>
                <c:pt idx="199">
                  <c:v>3.3333330000000001</c:v>
                </c:pt>
                <c:pt idx="200">
                  <c:v>3.3499999999999988</c:v>
                </c:pt>
                <c:pt idx="201">
                  <c:v>3.3666669999999663</c:v>
                </c:pt>
                <c:pt idx="202">
                  <c:v>3.383333000000007</c:v>
                </c:pt>
                <c:pt idx="203">
                  <c:v>3.4</c:v>
                </c:pt>
                <c:pt idx="204">
                  <c:v>3.4166669999999568</c:v>
                </c:pt>
                <c:pt idx="205">
                  <c:v>3.4333330000000002</c:v>
                </c:pt>
                <c:pt idx="206">
                  <c:v>3.4499999999999997</c:v>
                </c:pt>
                <c:pt idx="207">
                  <c:v>3.4666669999999731</c:v>
                </c:pt>
                <c:pt idx="208">
                  <c:v>3.483333000000028</c:v>
                </c:pt>
                <c:pt idx="209">
                  <c:v>3.5</c:v>
                </c:pt>
                <c:pt idx="210">
                  <c:v>3.5166669999999653</c:v>
                </c:pt>
                <c:pt idx="211">
                  <c:v>3.5333330000000012</c:v>
                </c:pt>
                <c:pt idx="212">
                  <c:v>3.55</c:v>
                </c:pt>
                <c:pt idx="213">
                  <c:v>3.5666669999999967</c:v>
                </c:pt>
                <c:pt idx="214">
                  <c:v>3.583333000000029</c:v>
                </c:pt>
                <c:pt idx="215">
                  <c:v>3.6</c:v>
                </c:pt>
                <c:pt idx="216">
                  <c:v>3.6166669999999663</c:v>
                </c:pt>
                <c:pt idx="217">
                  <c:v>3.633333000000007</c:v>
                </c:pt>
                <c:pt idx="218">
                  <c:v>3.65</c:v>
                </c:pt>
                <c:pt idx="219">
                  <c:v>3.6666669999999977</c:v>
                </c:pt>
                <c:pt idx="220">
                  <c:v>3.6833330000000339</c:v>
                </c:pt>
                <c:pt idx="221">
                  <c:v>3.7</c:v>
                </c:pt>
                <c:pt idx="222">
                  <c:v>3.7166669999999731</c:v>
                </c:pt>
                <c:pt idx="223">
                  <c:v>3.733333000000028</c:v>
                </c:pt>
                <c:pt idx="224">
                  <c:v>3.75</c:v>
                </c:pt>
                <c:pt idx="225">
                  <c:v>3.766667</c:v>
                </c:pt>
                <c:pt idx="226">
                  <c:v>3.7833330000000416</c:v>
                </c:pt>
                <c:pt idx="227">
                  <c:v>3.8</c:v>
                </c:pt>
                <c:pt idx="228">
                  <c:v>3.8166669999999532</c:v>
                </c:pt>
                <c:pt idx="229">
                  <c:v>3.8333330000000001</c:v>
                </c:pt>
                <c:pt idx="230">
                  <c:v>3.8499999999999988</c:v>
                </c:pt>
                <c:pt idx="231">
                  <c:v>3.8666669999999663</c:v>
                </c:pt>
                <c:pt idx="232">
                  <c:v>3.883333000000007</c:v>
                </c:pt>
                <c:pt idx="233">
                  <c:v>3.9</c:v>
                </c:pt>
                <c:pt idx="234">
                  <c:v>3.9166669999999568</c:v>
                </c:pt>
                <c:pt idx="235">
                  <c:v>3.9333330000000002</c:v>
                </c:pt>
                <c:pt idx="236">
                  <c:v>3.9499999999999997</c:v>
                </c:pt>
                <c:pt idx="237">
                  <c:v>3.9666669999999731</c:v>
                </c:pt>
                <c:pt idx="238">
                  <c:v>3.983333000000028</c:v>
                </c:pt>
                <c:pt idx="239">
                  <c:v>4</c:v>
                </c:pt>
                <c:pt idx="240">
                  <c:v>4.0166670000000124</c:v>
                </c:pt>
                <c:pt idx="241">
                  <c:v>4.0333330000000034</c:v>
                </c:pt>
                <c:pt idx="242">
                  <c:v>4.05</c:v>
                </c:pt>
                <c:pt idx="243">
                  <c:v>4.0666670000000034</c:v>
                </c:pt>
                <c:pt idx="244">
                  <c:v>4.0833330000000014</c:v>
                </c:pt>
                <c:pt idx="245">
                  <c:v>4.0999999999999996</c:v>
                </c:pt>
                <c:pt idx="246">
                  <c:v>4.1166670000000014</c:v>
                </c:pt>
                <c:pt idx="247">
                  <c:v>4.1333330000000004</c:v>
                </c:pt>
                <c:pt idx="248">
                  <c:v>4.1499999999999986</c:v>
                </c:pt>
                <c:pt idx="249">
                  <c:v>4.1666670000000003</c:v>
                </c:pt>
                <c:pt idx="250">
                  <c:v>4.1833330000000002</c:v>
                </c:pt>
                <c:pt idx="251">
                  <c:v>4.2</c:v>
                </c:pt>
                <c:pt idx="252">
                  <c:v>4.2166670000000535</c:v>
                </c:pt>
                <c:pt idx="253">
                  <c:v>4.2333330000000124</c:v>
                </c:pt>
                <c:pt idx="254">
                  <c:v>4.25</c:v>
                </c:pt>
                <c:pt idx="255">
                  <c:v>4.2666670000000124</c:v>
                </c:pt>
                <c:pt idx="256">
                  <c:v>4.2833330000000034</c:v>
                </c:pt>
                <c:pt idx="257">
                  <c:v>4.3</c:v>
                </c:pt>
                <c:pt idx="258">
                  <c:v>4.3166670000000034</c:v>
                </c:pt>
                <c:pt idx="259">
                  <c:v>4.3333330000000014</c:v>
                </c:pt>
                <c:pt idx="260">
                  <c:v>4.3499999999999996</c:v>
                </c:pt>
                <c:pt idx="261">
                  <c:v>4.3666670000000014</c:v>
                </c:pt>
                <c:pt idx="262">
                  <c:v>4.3833330000000004</c:v>
                </c:pt>
                <c:pt idx="263">
                  <c:v>4.4000000000000004</c:v>
                </c:pt>
                <c:pt idx="264">
                  <c:v>4.4166670000000572</c:v>
                </c:pt>
                <c:pt idx="265">
                  <c:v>4.4333330000000535</c:v>
                </c:pt>
                <c:pt idx="266">
                  <c:v>4.45</c:v>
                </c:pt>
                <c:pt idx="267">
                  <c:v>4.4666670000000535</c:v>
                </c:pt>
                <c:pt idx="268">
                  <c:v>4.4833330000000124</c:v>
                </c:pt>
                <c:pt idx="269">
                  <c:v>4.5</c:v>
                </c:pt>
                <c:pt idx="270">
                  <c:v>4.5166670000000124</c:v>
                </c:pt>
                <c:pt idx="271">
                  <c:v>4.5333330000000034</c:v>
                </c:pt>
                <c:pt idx="272">
                  <c:v>4.55</c:v>
                </c:pt>
                <c:pt idx="273">
                  <c:v>4.5666670000000034</c:v>
                </c:pt>
                <c:pt idx="274">
                  <c:v>4.5833330000000014</c:v>
                </c:pt>
                <c:pt idx="275">
                  <c:v>4.5999999999999996</c:v>
                </c:pt>
                <c:pt idx="276">
                  <c:v>4.6166670000000014</c:v>
                </c:pt>
                <c:pt idx="277">
                  <c:v>4.6333330000000004</c:v>
                </c:pt>
                <c:pt idx="278">
                  <c:v>4.6499999999999977</c:v>
                </c:pt>
                <c:pt idx="279">
                  <c:v>4.6666670000000003</c:v>
                </c:pt>
                <c:pt idx="280">
                  <c:v>4.6833330000000002</c:v>
                </c:pt>
                <c:pt idx="281">
                  <c:v>4.7</c:v>
                </c:pt>
                <c:pt idx="282">
                  <c:v>4.7166670000000535</c:v>
                </c:pt>
                <c:pt idx="283">
                  <c:v>4.7333330000000124</c:v>
                </c:pt>
                <c:pt idx="284">
                  <c:v>4.75</c:v>
                </c:pt>
                <c:pt idx="285">
                  <c:v>4.7666670000000124</c:v>
                </c:pt>
                <c:pt idx="286">
                  <c:v>4.7833330000000034</c:v>
                </c:pt>
                <c:pt idx="287">
                  <c:v>4.8</c:v>
                </c:pt>
                <c:pt idx="288">
                  <c:v>4.8166670000000034</c:v>
                </c:pt>
                <c:pt idx="289">
                  <c:v>4.8333330000000014</c:v>
                </c:pt>
                <c:pt idx="290">
                  <c:v>4.8499999999999996</c:v>
                </c:pt>
                <c:pt idx="291">
                  <c:v>4.8666670000000014</c:v>
                </c:pt>
                <c:pt idx="292">
                  <c:v>4.8833330000000004</c:v>
                </c:pt>
                <c:pt idx="293">
                  <c:v>4.9000000000000004</c:v>
                </c:pt>
                <c:pt idx="294">
                  <c:v>4.9166670000000572</c:v>
                </c:pt>
                <c:pt idx="295">
                  <c:v>4.9333330000000535</c:v>
                </c:pt>
                <c:pt idx="296">
                  <c:v>4.95</c:v>
                </c:pt>
                <c:pt idx="297">
                  <c:v>4.9666670000000535</c:v>
                </c:pt>
                <c:pt idx="298">
                  <c:v>4.9833330000000124</c:v>
                </c:pt>
                <c:pt idx="299">
                  <c:v>5</c:v>
                </c:pt>
                <c:pt idx="300">
                  <c:v>5.0166670000000124</c:v>
                </c:pt>
                <c:pt idx="301">
                  <c:v>5.0333330000000034</c:v>
                </c:pt>
                <c:pt idx="302">
                  <c:v>5.05</c:v>
                </c:pt>
                <c:pt idx="303">
                  <c:v>5.0666670000000034</c:v>
                </c:pt>
                <c:pt idx="304">
                  <c:v>5.0833330000000014</c:v>
                </c:pt>
                <c:pt idx="305">
                  <c:v>5.0999999999999996</c:v>
                </c:pt>
                <c:pt idx="306">
                  <c:v>5.1166670000000014</c:v>
                </c:pt>
                <c:pt idx="307">
                  <c:v>5.1333330000000004</c:v>
                </c:pt>
                <c:pt idx="308">
                  <c:v>5.1499999999999986</c:v>
                </c:pt>
                <c:pt idx="309">
                  <c:v>5.1666670000000003</c:v>
                </c:pt>
                <c:pt idx="310">
                  <c:v>5.1833330000000002</c:v>
                </c:pt>
                <c:pt idx="311">
                  <c:v>5.2</c:v>
                </c:pt>
                <c:pt idx="312">
                  <c:v>5.2166670000000535</c:v>
                </c:pt>
                <c:pt idx="313">
                  <c:v>5.2333330000000124</c:v>
                </c:pt>
                <c:pt idx="314">
                  <c:v>5.25</c:v>
                </c:pt>
                <c:pt idx="315">
                  <c:v>5.2666670000000124</c:v>
                </c:pt>
                <c:pt idx="316">
                  <c:v>5.2833330000000034</c:v>
                </c:pt>
                <c:pt idx="317">
                  <c:v>5.3</c:v>
                </c:pt>
                <c:pt idx="318">
                  <c:v>5.3166670000000034</c:v>
                </c:pt>
                <c:pt idx="319">
                  <c:v>5.3333330000000014</c:v>
                </c:pt>
                <c:pt idx="320">
                  <c:v>5.35</c:v>
                </c:pt>
                <c:pt idx="321">
                  <c:v>5.3666670000000014</c:v>
                </c:pt>
                <c:pt idx="322">
                  <c:v>5.3833330000000004</c:v>
                </c:pt>
                <c:pt idx="323">
                  <c:v>5.4</c:v>
                </c:pt>
                <c:pt idx="324">
                  <c:v>5.4166670000000572</c:v>
                </c:pt>
                <c:pt idx="325">
                  <c:v>5.4333330000000535</c:v>
                </c:pt>
                <c:pt idx="326">
                  <c:v>5.45</c:v>
                </c:pt>
                <c:pt idx="327">
                  <c:v>5.4666670000000535</c:v>
                </c:pt>
                <c:pt idx="328">
                  <c:v>5.4833330000000124</c:v>
                </c:pt>
                <c:pt idx="329">
                  <c:v>5.5</c:v>
                </c:pt>
                <c:pt idx="330">
                  <c:v>5.5166670000000124</c:v>
                </c:pt>
                <c:pt idx="331">
                  <c:v>5.5333330000000034</c:v>
                </c:pt>
                <c:pt idx="332">
                  <c:v>5.55</c:v>
                </c:pt>
                <c:pt idx="333">
                  <c:v>5.5666670000000034</c:v>
                </c:pt>
                <c:pt idx="334">
                  <c:v>5.5833330000000014</c:v>
                </c:pt>
                <c:pt idx="335">
                  <c:v>5.6</c:v>
                </c:pt>
                <c:pt idx="336">
                  <c:v>5.6166670000000014</c:v>
                </c:pt>
                <c:pt idx="337">
                  <c:v>5.6333330000000004</c:v>
                </c:pt>
                <c:pt idx="338">
                  <c:v>5.6499999999999977</c:v>
                </c:pt>
                <c:pt idx="339">
                  <c:v>5.6666670000000003</c:v>
                </c:pt>
                <c:pt idx="340">
                  <c:v>5.6833330000000002</c:v>
                </c:pt>
                <c:pt idx="341">
                  <c:v>5.7</c:v>
                </c:pt>
                <c:pt idx="342">
                  <c:v>5.7166670000000535</c:v>
                </c:pt>
                <c:pt idx="343">
                  <c:v>5.7333330000000124</c:v>
                </c:pt>
                <c:pt idx="344">
                  <c:v>5.75</c:v>
                </c:pt>
                <c:pt idx="345">
                  <c:v>5.7666670000000124</c:v>
                </c:pt>
                <c:pt idx="346">
                  <c:v>5.7833330000000034</c:v>
                </c:pt>
                <c:pt idx="347">
                  <c:v>5.8</c:v>
                </c:pt>
                <c:pt idx="348">
                  <c:v>5.8166670000000034</c:v>
                </c:pt>
                <c:pt idx="349">
                  <c:v>5.8333330000000014</c:v>
                </c:pt>
                <c:pt idx="350">
                  <c:v>5.85</c:v>
                </c:pt>
                <c:pt idx="351">
                  <c:v>5.8666670000000014</c:v>
                </c:pt>
                <c:pt idx="352">
                  <c:v>5.8833330000000004</c:v>
                </c:pt>
                <c:pt idx="353">
                  <c:v>5.9</c:v>
                </c:pt>
                <c:pt idx="354">
                  <c:v>5.9166670000000572</c:v>
                </c:pt>
                <c:pt idx="355">
                  <c:v>5.9333330000000535</c:v>
                </c:pt>
                <c:pt idx="356">
                  <c:v>5.95</c:v>
                </c:pt>
                <c:pt idx="357">
                  <c:v>5.9666670000000535</c:v>
                </c:pt>
                <c:pt idx="358">
                  <c:v>5.9833330000000124</c:v>
                </c:pt>
                <c:pt idx="359">
                  <c:v>6</c:v>
                </c:pt>
                <c:pt idx="360">
                  <c:v>6.0166670000000124</c:v>
                </c:pt>
                <c:pt idx="361">
                  <c:v>6.0333330000000034</c:v>
                </c:pt>
                <c:pt idx="362">
                  <c:v>6.05</c:v>
                </c:pt>
                <c:pt idx="363">
                  <c:v>6.0666670000000034</c:v>
                </c:pt>
                <c:pt idx="364">
                  <c:v>6.0833330000000014</c:v>
                </c:pt>
                <c:pt idx="365">
                  <c:v>6.1</c:v>
                </c:pt>
                <c:pt idx="366">
                  <c:v>6.1166670000000014</c:v>
                </c:pt>
                <c:pt idx="367">
                  <c:v>6.1333330000000004</c:v>
                </c:pt>
                <c:pt idx="368">
                  <c:v>6.1499999999999986</c:v>
                </c:pt>
                <c:pt idx="369">
                  <c:v>6.1666670000000003</c:v>
                </c:pt>
                <c:pt idx="370">
                  <c:v>6.1833330000000002</c:v>
                </c:pt>
                <c:pt idx="371">
                  <c:v>6.2</c:v>
                </c:pt>
                <c:pt idx="372">
                  <c:v>6.2166670000000535</c:v>
                </c:pt>
                <c:pt idx="373">
                  <c:v>6.2333330000000124</c:v>
                </c:pt>
                <c:pt idx="374">
                  <c:v>6.25</c:v>
                </c:pt>
                <c:pt idx="375">
                  <c:v>6.2666670000000124</c:v>
                </c:pt>
                <c:pt idx="376">
                  <c:v>6.2833330000000034</c:v>
                </c:pt>
                <c:pt idx="377">
                  <c:v>6.3</c:v>
                </c:pt>
                <c:pt idx="378">
                  <c:v>6.3166670000000034</c:v>
                </c:pt>
                <c:pt idx="379">
                  <c:v>6.3333330000000014</c:v>
                </c:pt>
                <c:pt idx="380">
                  <c:v>6.35</c:v>
                </c:pt>
                <c:pt idx="381">
                  <c:v>6.3666670000000014</c:v>
                </c:pt>
                <c:pt idx="382">
                  <c:v>6.3833330000000004</c:v>
                </c:pt>
                <c:pt idx="383">
                  <c:v>6.4</c:v>
                </c:pt>
                <c:pt idx="384">
                  <c:v>6.4166670000000572</c:v>
                </c:pt>
                <c:pt idx="385">
                  <c:v>6.4333330000000535</c:v>
                </c:pt>
                <c:pt idx="386">
                  <c:v>6.45</c:v>
                </c:pt>
                <c:pt idx="387">
                  <c:v>6.4666670000000535</c:v>
                </c:pt>
                <c:pt idx="388">
                  <c:v>6.4833330000000124</c:v>
                </c:pt>
                <c:pt idx="389">
                  <c:v>6.5</c:v>
                </c:pt>
                <c:pt idx="390">
                  <c:v>6.5166670000000124</c:v>
                </c:pt>
                <c:pt idx="391">
                  <c:v>6.5333330000000034</c:v>
                </c:pt>
                <c:pt idx="392">
                  <c:v>6.55</c:v>
                </c:pt>
                <c:pt idx="393">
                  <c:v>6.5666670000000034</c:v>
                </c:pt>
                <c:pt idx="394">
                  <c:v>6.5833330000000014</c:v>
                </c:pt>
                <c:pt idx="395">
                  <c:v>6.6</c:v>
                </c:pt>
                <c:pt idx="396">
                  <c:v>6.6166670000000014</c:v>
                </c:pt>
                <c:pt idx="397">
                  <c:v>6.6333330000000004</c:v>
                </c:pt>
                <c:pt idx="398">
                  <c:v>6.6499999999999977</c:v>
                </c:pt>
                <c:pt idx="399">
                  <c:v>6.6666670000000003</c:v>
                </c:pt>
                <c:pt idx="400">
                  <c:v>6.6833330000000002</c:v>
                </c:pt>
                <c:pt idx="401">
                  <c:v>6.7</c:v>
                </c:pt>
                <c:pt idx="402">
                  <c:v>6.7166670000000535</c:v>
                </c:pt>
                <c:pt idx="403">
                  <c:v>6.7333330000000124</c:v>
                </c:pt>
                <c:pt idx="404">
                  <c:v>6.75</c:v>
                </c:pt>
                <c:pt idx="405">
                  <c:v>6.7666670000000124</c:v>
                </c:pt>
                <c:pt idx="406">
                  <c:v>6.7833330000000034</c:v>
                </c:pt>
                <c:pt idx="407">
                  <c:v>6.8</c:v>
                </c:pt>
                <c:pt idx="408">
                  <c:v>6.8166670000000034</c:v>
                </c:pt>
                <c:pt idx="409">
                  <c:v>6.8333330000000014</c:v>
                </c:pt>
                <c:pt idx="410">
                  <c:v>6.85</c:v>
                </c:pt>
                <c:pt idx="411">
                  <c:v>6.8666670000000014</c:v>
                </c:pt>
                <c:pt idx="412">
                  <c:v>6.8833330000000004</c:v>
                </c:pt>
                <c:pt idx="413">
                  <c:v>6.9</c:v>
                </c:pt>
                <c:pt idx="414">
                  <c:v>6.9166670000000572</c:v>
                </c:pt>
                <c:pt idx="415">
                  <c:v>6.9333330000000535</c:v>
                </c:pt>
                <c:pt idx="416">
                  <c:v>6.95</c:v>
                </c:pt>
                <c:pt idx="417">
                  <c:v>6.9666670000000535</c:v>
                </c:pt>
                <c:pt idx="418">
                  <c:v>6.9833330000000124</c:v>
                </c:pt>
                <c:pt idx="419">
                  <c:v>7</c:v>
                </c:pt>
                <c:pt idx="420">
                  <c:v>7.0166670000000124</c:v>
                </c:pt>
                <c:pt idx="421">
                  <c:v>7.0333330000000034</c:v>
                </c:pt>
                <c:pt idx="422">
                  <c:v>7.05</c:v>
                </c:pt>
                <c:pt idx="423">
                  <c:v>7.0666670000000034</c:v>
                </c:pt>
                <c:pt idx="424">
                  <c:v>7.0833330000000014</c:v>
                </c:pt>
                <c:pt idx="425">
                  <c:v>7.1</c:v>
                </c:pt>
                <c:pt idx="426">
                  <c:v>7.1166670000000014</c:v>
                </c:pt>
                <c:pt idx="427">
                  <c:v>7.1333330000000004</c:v>
                </c:pt>
                <c:pt idx="428">
                  <c:v>7.1499999999999986</c:v>
                </c:pt>
                <c:pt idx="429">
                  <c:v>7.1666670000000003</c:v>
                </c:pt>
                <c:pt idx="430">
                  <c:v>7.1833330000000002</c:v>
                </c:pt>
                <c:pt idx="431">
                  <c:v>7.2</c:v>
                </c:pt>
                <c:pt idx="432">
                  <c:v>7.2166670000000535</c:v>
                </c:pt>
                <c:pt idx="433">
                  <c:v>7.2333330000000124</c:v>
                </c:pt>
                <c:pt idx="434">
                  <c:v>7.25</c:v>
                </c:pt>
                <c:pt idx="435">
                  <c:v>7.2666670000000124</c:v>
                </c:pt>
                <c:pt idx="436">
                  <c:v>7.2833330000000034</c:v>
                </c:pt>
                <c:pt idx="437">
                  <c:v>7.3</c:v>
                </c:pt>
                <c:pt idx="438">
                  <c:v>7.3166670000000034</c:v>
                </c:pt>
                <c:pt idx="439">
                  <c:v>7.3333330000000014</c:v>
                </c:pt>
                <c:pt idx="440">
                  <c:v>7.35</c:v>
                </c:pt>
                <c:pt idx="441">
                  <c:v>7.3666670000000014</c:v>
                </c:pt>
                <c:pt idx="442">
                  <c:v>7.3833330000000004</c:v>
                </c:pt>
                <c:pt idx="443">
                  <c:v>7.4</c:v>
                </c:pt>
                <c:pt idx="444">
                  <c:v>7.4166670000000572</c:v>
                </c:pt>
                <c:pt idx="445">
                  <c:v>7.4333330000000535</c:v>
                </c:pt>
                <c:pt idx="446">
                  <c:v>7.45</c:v>
                </c:pt>
                <c:pt idx="447">
                  <c:v>7.4666670000000535</c:v>
                </c:pt>
                <c:pt idx="448">
                  <c:v>7.4833330000000124</c:v>
                </c:pt>
                <c:pt idx="449">
                  <c:v>7.5</c:v>
                </c:pt>
                <c:pt idx="450">
                  <c:v>7.5166670000000124</c:v>
                </c:pt>
                <c:pt idx="451">
                  <c:v>7.5333330000000034</c:v>
                </c:pt>
                <c:pt idx="452">
                  <c:v>7.55</c:v>
                </c:pt>
                <c:pt idx="453">
                  <c:v>7.5666670000000034</c:v>
                </c:pt>
                <c:pt idx="454">
                  <c:v>7.5833330000000014</c:v>
                </c:pt>
                <c:pt idx="455">
                  <c:v>7.6</c:v>
                </c:pt>
                <c:pt idx="456">
                  <c:v>7.6166670000000014</c:v>
                </c:pt>
                <c:pt idx="457">
                  <c:v>7.6333330000000004</c:v>
                </c:pt>
                <c:pt idx="458">
                  <c:v>7.6499999999999977</c:v>
                </c:pt>
                <c:pt idx="459">
                  <c:v>7.6666670000000003</c:v>
                </c:pt>
                <c:pt idx="460">
                  <c:v>7.6833330000000002</c:v>
                </c:pt>
                <c:pt idx="461">
                  <c:v>7.7</c:v>
                </c:pt>
                <c:pt idx="462">
                  <c:v>7.7166670000000535</c:v>
                </c:pt>
                <c:pt idx="463">
                  <c:v>7.7333330000000124</c:v>
                </c:pt>
                <c:pt idx="464">
                  <c:v>7.75</c:v>
                </c:pt>
                <c:pt idx="465">
                  <c:v>7.7666670000000124</c:v>
                </c:pt>
                <c:pt idx="466">
                  <c:v>7.7833330000000034</c:v>
                </c:pt>
                <c:pt idx="467">
                  <c:v>7.8</c:v>
                </c:pt>
                <c:pt idx="468">
                  <c:v>7.8166670000000034</c:v>
                </c:pt>
                <c:pt idx="469">
                  <c:v>7.8333330000000014</c:v>
                </c:pt>
                <c:pt idx="470">
                  <c:v>7.85</c:v>
                </c:pt>
                <c:pt idx="471">
                  <c:v>7.8666670000000014</c:v>
                </c:pt>
                <c:pt idx="472">
                  <c:v>7.8833330000000004</c:v>
                </c:pt>
                <c:pt idx="473">
                  <c:v>7.9</c:v>
                </c:pt>
                <c:pt idx="474">
                  <c:v>7.9166670000000572</c:v>
                </c:pt>
                <c:pt idx="475">
                  <c:v>7.9333330000000535</c:v>
                </c:pt>
                <c:pt idx="476">
                  <c:v>7.95</c:v>
                </c:pt>
                <c:pt idx="477">
                  <c:v>7.9666670000000535</c:v>
                </c:pt>
                <c:pt idx="478">
                  <c:v>7.9833330000000124</c:v>
                </c:pt>
                <c:pt idx="479">
                  <c:v>8</c:v>
                </c:pt>
                <c:pt idx="480">
                  <c:v>8.016667</c:v>
                </c:pt>
                <c:pt idx="481">
                  <c:v>8.0333330000000007</c:v>
                </c:pt>
                <c:pt idx="482">
                  <c:v>8.0500000000000007</c:v>
                </c:pt>
                <c:pt idx="483">
                  <c:v>8.0666670000000007</c:v>
                </c:pt>
                <c:pt idx="484">
                  <c:v>8.0833330000000014</c:v>
                </c:pt>
                <c:pt idx="485">
                  <c:v>8.1</c:v>
                </c:pt>
                <c:pt idx="486">
                  <c:v>8.1166670000000014</c:v>
                </c:pt>
                <c:pt idx="487">
                  <c:v>8.1333330000000004</c:v>
                </c:pt>
                <c:pt idx="488">
                  <c:v>8.15</c:v>
                </c:pt>
                <c:pt idx="489">
                  <c:v>8.1666670000000003</c:v>
                </c:pt>
                <c:pt idx="490">
                  <c:v>8.1833330000000011</c:v>
                </c:pt>
                <c:pt idx="491">
                  <c:v>8.2000000000000011</c:v>
                </c:pt>
                <c:pt idx="492">
                  <c:v>8.2166670000000011</c:v>
                </c:pt>
                <c:pt idx="493">
                  <c:v>8.233333</c:v>
                </c:pt>
                <c:pt idx="494">
                  <c:v>8.25</c:v>
                </c:pt>
                <c:pt idx="495">
                  <c:v>8.266667</c:v>
                </c:pt>
                <c:pt idx="496">
                  <c:v>8.2833330000000007</c:v>
                </c:pt>
                <c:pt idx="497">
                  <c:v>8.3000000000000007</c:v>
                </c:pt>
                <c:pt idx="498">
                  <c:v>8.3166670000000007</c:v>
                </c:pt>
                <c:pt idx="499">
                  <c:v>8.3333330000000014</c:v>
                </c:pt>
                <c:pt idx="500">
                  <c:v>8.3500000000000068</c:v>
                </c:pt>
                <c:pt idx="501">
                  <c:v>8.3666670000000067</c:v>
                </c:pt>
                <c:pt idx="502">
                  <c:v>8.3833330000000004</c:v>
                </c:pt>
                <c:pt idx="503">
                  <c:v>8.4</c:v>
                </c:pt>
                <c:pt idx="504">
                  <c:v>8.4166670000000003</c:v>
                </c:pt>
                <c:pt idx="505">
                  <c:v>8.4333330000000011</c:v>
                </c:pt>
                <c:pt idx="506">
                  <c:v>8.4500000000000028</c:v>
                </c:pt>
                <c:pt idx="507">
                  <c:v>8.4666670000000028</c:v>
                </c:pt>
                <c:pt idx="508">
                  <c:v>8.483333</c:v>
                </c:pt>
                <c:pt idx="509">
                  <c:v>8.5</c:v>
                </c:pt>
                <c:pt idx="510">
                  <c:v>8.516667</c:v>
                </c:pt>
                <c:pt idx="511">
                  <c:v>8.5333330000000007</c:v>
                </c:pt>
                <c:pt idx="512">
                  <c:v>8.5500000000000007</c:v>
                </c:pt>
                <c:pt idx="513">
                  <c:v>8.5666670000000007</c:v>
                </c:pt>
                <c:pt idx="514">
                  <c:v>8.5833330000000014</c:v>
                </c:pt>
                <c:pt idx="515">
                  <c:v>8.6</c:v>
                </c:pt>
                <c:pt idx="516">
                  <c:v>8.6166670000000014</c:v>
                </c:pt>
                <c:pt idx="517">
                  <c:v>8.6333330000000004</c:v>
                </c:pt>
                <c:pt idx="518">
                  <c:v>8.65</c:v>
                </c:pt>
                <c:pt idx="519">
                  <c:v>8.6666670000000003</c:v>
                </c:pt>
                <c:pt idx="520">
                  <c:v>8.6833330000000011</c:v>
                </c:pt>
                <c:pt idx="521">
                  <c:v>8.7000000000000011</c:v>
                </c:pt>
                <c:pt idx="522">
                  <c:v>8.7166670000000011</c:v>
                </c:pt>
                <c:pt idx="523">
                  <c:v>8.733333</c:v>
                </c:pt>
                <c:pt idx="524">
                  <c:v>8.75</c:v>
                </c:pt>
                <c:pt idx="525">
                  <c:v>8.766667</c:v>
                </c:pt>
                <c:pt idx="526">
                  <c:v>8.7833330000000007</c:v>
                </c:pt>
                <c:pt idx="527">
                  <c:v>8.8000000000000007</c:v>
                </c:pt>
                <c:pt idx="528">
                  <c:v>8.8166670000000007</c:v>
                </c:pt>
                <c:pt idx="529">
                  <c:v>8.8333330000000014</c:v>
                </c:pt>
                <c:pt idx="530">
                  <c:v>8.8500000000000068</c:v>
                </c:pt>
                <c:pt idx="531">
                  <c:v>8.8666670000000067</c:v>
                </c:pt>
                <c:pt idx="532">
                  <c:v>8.8833330000000004</c:v>
                </c:pt>
                <c:pt idx="533">
                  <c:v>8.9</c:v>
                </c:pt>
                <c:pt idx="534">
                  <c:v>8.9166670000000003</c:v>
                </c:pt>
                <c:pt idx="535">
                  <c:v>8.9333330000000011</c:v>
                </c:pt>
                <c:pt idx="536">
                  <c:v>8.9500000000000028</c:v>
                </c:pt>
                <c:pt idx="537">
                  <c:v>8.9666670000000028</c:v>
                </c:pt>
                <c:pt idx="538">
                  <c:v>8.983333</c:v>
                </c:pt>
                <c:pt idx="539">
                  <c:v>9</c:v>
                </c:pt>
                <c:pt idx="540">
                  <c:v>9.016667</c:v>
                </c:pt>
                <c:pt idx="541">
                  <c:v>9.0333330000000007</c:v>
                </c:pt>
                <c:pt idx="542">
                  <c:v>9.0500000000000007</c:v>
                </c:pt>
                <c:pt idx="543">
                  <c:v>9.0666670000000007</c:v>
                </c:pt>
                <c:pt idx="544">
                  <c:v>9.0833330000000014</c:v>
                </c:pt>
                <c:pt idx="545">
                  <c:v>9.1</c:v>
                </c:pt>
                <c:pt idx="546">
                  <c:v>9.1166670000000014</c:v>
                </c:pt>
                <c:pt idx="547">
                  <c:v>9.1333330000000004</c:v>
                </c:pt>
                <c:pt idx="548">
                  <c:v>9.15</c:v>
                </c:pt>
                <c:pt idx="549">
                  <c:v>9.1666670000000003</c:v>
                </c:pt>
                <c:pt idx="550">
                  <c:v>9.1833330000000011</c:v>
                </c:pt>
                <c:pt idx="551">
                  <c:v>9.2000000000000011</c:v>
                </c:pt>
                <c:pt idx="552">
                  <c:v>9.2166670000000011</c:v>
                </c:pt>
                <c:pt idx="553">
                  <c:v>9.233333</c:v>
                </c:pt>
                <c:pt idx="554">
                  <c:v>9.25</c:v>
                </c:pt>
                <c:pt idx="555">
                  <c:v>9.266667</c:v>
                </c:pt>
                <c:pt idx="556">
                  <c:v>9.2833330000000007</c:v>
                </c:pt>
                <c:pt idx="557">
                  <c:v>9.3000000000000007</c:v>
                </c:pt>
                <c:pt idx="558">
                  <c:v>9.3166670000000007</c:v>
                </c:pt>
                <c:pt idx="559">
                  <c:v>9.3333330000000014</c:v>
                </c:pt>
                <c:pt idx="560">
                  <c:v>9.3500000000000068</c:v>
                </c:pt>
                <c:pt idx="561">
                  <c:v>9.3666670000000067</c:v>
                </c:pt>
                <c:pt idx="562">
                  <c:v>9.3833330000000004</c:v>
                </c:pt>
                <c:pt idx="563">
                  <c:v>9.4</c:v>
                </c:pt>
                <c:pt idx="564">
                  <c:v>9.4166670000000003</c:v>
                </c:pt>
                <c:pt idx="565">
                  <c:v>9.4333330000000011</c:v>
                </c:pt>
                <c:pt idx="566">
                  <c:v>9.4500000000000028</c:v>
                </c:pt>
                <c:pt idx="567">
                  <c:v>9.4666670000000028</c:v>
                </c:pt>
                <c:pt idx="568">
                  <c:v>9.483333</c:v>
                </c:pt>
                <c:pt idx="569">
                  <c:v>9.5</c:v>
                </c:pt>
                <c:pt idx="570">
                  <c:v>9.516667</c:v>
                </c:pt>
                <c:pt idx="571">
                  <c:v>9.5333330000000007</c:v>
                </c:pt>
                <c:pt idx="572">
                  <c:v>9.5500000000000007</c:v>
                </c:pt>
                <c:pt idx="573">
                  <c:v>9.5666670000000007</c:v>
                </c:pt>
                <c:pt idx="574">
                  <c:v>9.5833330000000014</c:v>
                </c:pt>
                <c:pt idx="575">
                  <c:v>9.6</c:v>
                </c:pt>
                <c:pt idx="576">
                  <c:v>9.6166670000000014</c:v>
                </c:pt>
                <c:pt idx="577">
                  <c:v>9.6333330000000004</c:v>
                </c:pt>
                <c:pt idx="578">
                  <c:v>9.65</c:v>
                </c:pt>
                <c:pt idx="579">
                  <c:v>9.6666670000000003</c:v>
                </c:pt>
                <c:pt idx="580">
                  <c:v>9.6833330000000011</c:v>
                </c:pt>
                <c:pt idx="581">
                  <c:v>9.7000000000000011</c:v>
                </c:pt>
                <c:pt idx="582">
                  <c:v>9.7166670000000011</c:v>
                </c:pt>
                <c:pt idx="583">
                  <c:v>9.733333</c:v>
                </c:pt>
                <c:pt idx="584">
                  <c:v>9.75</c:v>
                </c:pt>
                <c:pt idx="585">
                  <c:v>9.766667</c:v>
                </c:pt>
                <c:pt idx="586">
                  <c:v>9.7833330000000007</c:v>
                </c:pt>
                <c:pt idx="587">
                  <c:v>9.8000000000000007</c:v>
                </c:pt>
                <c:pt idx="588">
                  <c:v>9.8166670000000007</c:v>
                </c:pt>
                <c:pt idx="589">
                  <c:v>9.8333330000000014</c:v>
                </c:pt>
                <c:pt idx="590">
                  <c:v>9.8500000000000068</c:v>
                </c:pt>
                <c:pt idx="591">
                  <c:v>9.8666670000000067</c:v>
                </c:pt>
                <c:pt idx="592">
                  <c:v>9.8833330000000004</c:v>
                </c:pt>
                <c:pt idx="593">
                  <c:v>9.9</c:v>
                </c:pt>
                <c:pt idx="594">
                  <c:v>9.9166670000000003</c:v>
                </c:pt>
                <c:pt idx="595">
                  <c:v>9.9333330000000011</c:v>
                </c:pt>
                <c:pt idx="596">
                  <c:v>9.9500000000000028</c:v>
                </c:pt>
                <c:pt idx="597">
                  <c:v>9.9666670000000028</c:v>
                </c:pt>
                <c:pt idx="598">
                  <c:v>9.983333</c:v>
                </c:pt>
                <c:pt idx="599">
                  <c:v>10</c:v>
                </c:pt>
                <c:pt idx="600">
                  <c:v>10.01667</c:v>
                </c:pt>
                <c:pt idx="601">
                  <c:v>10.033329999999999</c:v>
                </c:pt>
                <c:pt idx="602">
                  <c:v>10.050000000000002</c:v>
                </c:pt>
                <c:pt idx="603">
                  <c:v>10.06667</c:v>
                </c:pt>
                <c:pt idx="604">
                  <c:v>10.08333</c:v>
                </c:pt>
                <c:pt idx="605">
                  <c:v>10.1</c:v>
                </c:pt>
                <c:pt idx="606">
                  <c:v>10.116670000000001</c:v>
                </c:pt>
                <c:pt idx="607">
                  <c:v>10.133329999999999</c:v>
                </c:pt>
                <c:pt idx="608">
                  <c:v>10.15</c:v>
                </c:pt>
                <c:pt idx="609">
                  <c:v>10.16667</c:v>
                </c:pt>
                <c:pt idx="610">
                  <c:v>10.18333</c:v>
                </c:pt>
                <c:pt idx="611">
                  <c:v>10.200000000000001</c:v>
                </c:pt>
                <c:pt idx="612">
                  <c:v>10.216670000000001</c:v>
                </c:pt>
                <c:pt idx="613">
                  <c:v>10.233329999999999</c:v>
                </c:pt>
                <c:pt idx="614">
                  <c:v>10.25</c:v>
                </c:pt>
                <c:pt idx="615">
                  <c:v>10.26667</c:v>
                </c:pt>
                <c:pt idx="616">
                  <c:v>10.283329999999999</c:v>
                </c:pt>
                <c:pt idx="617">
                  <c:v>10.3</c:v>
                </c:pt>
                <c:pt idx="618">
                  <c:v>10.31667</c:v>
                </c:pt>
                <c:pt idx="619">
                  <c:v>10.33333</c:v>
                </c:pt>
                <c:pt idx="620">
                  <c:v>10.350000000000056</c:v>
                </c:pt>
                <c:pt idx="621">
                  <c:v>10.366670000000004</c:v>
                </c:pt>
                <c:pt idx="622">
                  <c:v>10.383330000000004</c:v>
                </c:pt>
                <c:pt idx="623">
                  <c:v>10.4</c:v>
                </c:pt>
                <c:pt idx="624">
                  <c:v>10.41667</c:v>
                </c:pt>
                <c:pt idx="625">
                  <c:v>10.43333</c:v>
                </c:pt>
                <c:pt idx="626">
                  <c:v>10.450000000000022</c:v>
                </c:pt>
                <c:pt idx="627">
                  <c:v>10.466670000000002</c:v>
                </c:pt>
                <c:pt idx="628">
                  <c:v>10.48333</c:v>
                </c:pt>
                <c:pt idx="629">
                  <c:v>10.5</c:v>
                </c:pt>
                <c:pt idx="630">
                  <c:v>10.51667</c:v>
                </c:pt>
                <c:pt idx="631">
                  <c:v>10.533329999999999</c:v>
                </c:pt>
                <c:pt idx="632">
                  <c:v>10.55</c:v>
                </c:pt>
                <c:pt idx="633">
                  <c:v>10.56667</c:v>
                </c:pt>
                <c:pt idx="634">
                  <c:v>10.58333</c:v>
                </c:pt>
                <c:pt idx="635">
                  <c:v>10.6</c:v>
                </c:pt>
                <c:pt idx="636">
                  <c:v>10.616670000000001</c:v>
                </c:pt>
                <c:pt idx="637">
                  <c:v>10.633329999999999</c:v>
                </c:pt>
                <c:pt idx="638">
                  <c:v>10.65</c:v>
                </c:pt>
                <c:pt idx="639">
                  <c:v>10.66667</c:v>
                </c:pt>
                <c:pt idx="640">
                  <c:v>10.68333</c:v>
                </c:pt>
                <c:pt idx="641">
                  <c:v>10.7</c:v>
                </c:pt>
                <c:pt idx="642">
                  <c:v>10.716670000000001</c:v>
                </c:pt>
                <c:pt idx="643">
                  <c:v>10.733329999999999</c:v>
                </c:pt>
                <c:pt idx="644">
                  <c:v>10.75</c:v>
                </c:pt>
                <c:pt idx="645">
                  <c:v>10.76667</c:v>
                </c:pt>
                <c:pt idx="646">
                  <c:v>10.783329999999999</c:v>
                </c:pt>
                <c:pt idx="647">
                  <c:v>10.8</c:v>
                </c:pt>
                <c:pt idx="648">
                  <c:v>10.81667</c:v>
                </c:pt>
                <c:pt idx="649">
                  <c:v>10.83333</c:v>
                </c:pt>
                <c:pt idx="650">
                  <c:v>10.850000000000056</c:v>
                </c:pt>
                <c:pt idx="651">
                  <c:v>10.866670000000004</c:v>
                </c:pt>
                <c:pt idx="652">
                  <c:v>10.883330000000004</c:v>
                </c:pt>
                <c:pt idx="653">
                  <c:v>10.9</c:v>
                </c:pt>
                <c:pt idx="654">
                  <c:v>10.91667</c:v>
                </c:pt>
                <c:pt idx="655">
                  <c:v>10.93333</c:v>
                </c:pt>
                <c:pt idx="656">
                  <c:v>10.950000000000022</c:v>
                </c:pt>
                <c:pt idx="657">
                  <c:v>10.966670000000002</c:v>
                </c:pt>
                <c:pt idx="658">
                  <c:v>10.98333</c:v>
                </c:pt>
                <c:pt idx="659">
                  <c:v>11</c:v>
                </c:pt>
                <c:pt idx="660">
                  <c:v>11.01667</c:v>
                </c:pt>
                <c:pt idx="661">
                  <c:v>11.033329999999999</c:v>
                </c:pt>
                <c:pt idx="662">
                  <c:v>11.05</c:v>
                </c:pt>
                <c:pt idx="663">
                  <c:v>11.06667</c:v>
                </c:pt>
                <c:pt idx="664">
                  <c:v>11.08333</c:v>
                </c:pt>
                <c:pt idx="665">
                  <c:v>11.1</c:v>
                </c:pt>
                <c:pt idx="666">
                  <c:v>11.116670000000001</c:v>
                </c:pt>
                <c:pt idx="667">
                  <c:v>11.133329999999999</c:v>
                </c:pt>
                <c:pt idx="668">
                  <c:v>11.15</c:v>
                </c:pt>
                <c:pt idx="669">
                  <c:v>11.16667</c:v>
                </c:pt>
                <c:pt idx="670">
                  <c:v>11.18333</c:v>
                </c:pt>
                <c:pt idx="671">
                  <c:v>11.2</c:v>
                </c:pt>
                <c:pt idx="672">
                  <c:v>11.216670000000001</c:v>
                </c:pt>
                <c:pt idx="673">
                  <c:v>11.233329999999999</c:v>
                </c:pt>
                <c:pt idx="674">
                  <c:v>11.25</c:v>
                </c:pt>
                <c:pt idx="675">
                  <c:v>11.26667</c:v>
                </c:pt>
                <c:pt idx="676">
                  <c:v>11.283329999999999</c:v>
                </c:pt>
                <c:pt idx="677">
                  <c:v>11.3</c:v>
                </c:pt>
                <c:pt idx="678">
                  <c:v>11.31667</c:v>
                </c:pt>
                <c:pt idx="679">
                  <c:v>11.33333</c:v>
                </c:pt>
                <c:pt idx="680">
                  <c:v>11.350000000000056</c:v>
                </c:pt>
                <c:pt idx="681">
                  <c:v>11.366670000000004</c:v>
                </c:pt>
                <c:pt idx="682">
                  <c:v>11.383330000000004</c:v>
                </c:pt>
                <c:pt idx="683">
                  <c:v>11.4</c:v>
                </c:pt>
                <c:pt idx="684">
                  <c:v>11.41667</c:v>
                </c:pt>
                <c:pt idx="685">
                  <c:v>11.43333</c:v>
                </c:pt>
                <c:pt idx="686">
                  <c:v>11.450000000000022</c:v>
                </c:pt>
                <c:pt idx="687">
                  <c:v>11.466670000000002</c:v>
                </c:pt>
                <c:pt idx="688">
                  <c:v>11.48333</c:v>
                </c:pt>
                <c:pt idx="689">
                  <c:v>11.5</c:v>
                </c:pt>
                <c:pt idx="690">
                  <c:v>11.51667</c:v>
                </c:pt>
                <c:pt idx="691">
                  <c:v>11.533329999999999</c:v>
                </c:pt>
                <c:pt idx="692">
                  <c:v>11.55</c:v>
                </c:pt>
                <c:pt idx="693">
                  <c:v>11.56667</c:v>
                </c:pt>
                <c:pt idx="694">
                  <c:v>11.58333</c:v>
                </c:pt>
                <c:pt idx="695">
                  <c:v>11.6</c:v>
                </c:pt>
                <c:pt idx="696">
                  <c:v>11.616670000000001</c:v>
                </c:pt>
                <c:pt idx="697">
                  <c:v>11.633329999999999</c:v>
                </c:pt>
                <c:pt idx="698">
                  <c:v>11.65</c:v>
                </c:pt>
                <c:pt idx="699">
                  <c:v>11.66667</c:v>
                </c:pt>
                <c:pt idx="700">
                  <c:v>11.68333</c:v>
                </c:pt>
                <c:pt idx="701">
                  <c:v>11.7</c:v>
                </c:pt>
                <c:pt idx="702">
                  <c:v>11.716670000000001</c:v>
                </c:pt>
                <c:pt idx="703">
                  <c:v>11.733329999999999</c:v>
                </c:pt>
                <c:pt idx="704">
                  <c:v>11.75</c:v>
                </c:pt>
                <c:pt idx="705">
                  <c:v>11.76667</c:v>
                </c:pt>
                <c:pt idx="706">
                  <c:v>11.783329999999999</c:v>
                </c:pt>
                <c:pt idx="707">
                  <c:v>11.8</c:v>
                </c:pt>
                <c:pt idx="708">
                  <c:v>11.81667</c:v>
                </c:pt>
                <c:pt idx="709">
                  <c:v>11.83333</c:v>
                </c:pt>
                <c:pt idx="710">
                  <c:v>11.850000000000056</c:v>
                </c:pt>
                <c:pt idx="711">
                  <c:v>11.866670000000004</c:v>
                </c:pt>
                <c:pt idx="712">
                  <c:v>11.883330000000004</c:v>
                </c:pt>
                <c:pt idx="713">
                  <c:v>11.9</c:v>
                </c:pt>
                <c:pt idx="714">
                  <c:v>11.91667</c:v>
                </c:pt>
                <c:pt idx="715">
                  <c:v>11.93333</c:v>
                </c:pt>
                <c:pt idx="716">
                  <c:v>11.950000000000022</c:v>
                </c:pt>
                <c:pt idx="717">
                  <c:v>11.966670000000002</c:v>
                </c:pt>
                <c:pt idx="718">
                  <c:v>11.98333</c:v>
                </c:pt>
                <c:pt idx="719">
                  <c:v>12</c:v>
                </c:pt>
                <c:pt idx="720">
                  <c:v>12.01667</c:v>
                </c:pt>
                <c:pt idx="721">
                  <c:v>12.033329999999999</c:v>
                </c:pt>
                <c:pt idx="722">
                  <c:v>12.05</c:v>
                </c:pt>
                <c:pt idx="723">
                  <c:v>12.06667</c:v>
                </c:pt>
                <c:pt idx="724">
                  <c:v>12.08333</c:v>
                </c:pt>
                <c:pt idx="725">
                  <c:v>12.1</c:v>
                </c:pt>
                <c:pt idx="726">
                  <c:v>12.116670000000001</c:v>
                </c:pt>
                <c:pt idx="727">
                  <c:v>12.133329999999999</c:v>
                </c:pt>
                <c:pt idx="728">
                  <c:v>12.15</c:v>
                </c:pt>
                <c:pt idx="729">
                  <c:v>12.16667</c:v>
                </c:pt>
                <c:pt idx="730">
                  <c:v>12.18333</c:v>
                </c:pt>
                <c:pt idx="731">
                  <c:v>12.2</c:v>
                </c:pt>
                <c:pt idx="732">
                  <c:v>12.216670000000001</c:v>
                </c:pt>
                <c:pt idx="733">
                  <c:v>12.233329999999999</c:v>
                </c:pt>
                <c:pt idx="734">
                  <c:v>12.25</c:v>
                </c:pt>
                <c:pt idx="735">
                  <c:v>12.26667</c:v>
                </c:pt>
                <c:pt idx="736">
                  <c:v>12.283329999999999</c:v>
                </c:pt>
                <c:pt idx="737">
                  <c:v>12.3</c:v>
                </c:pt>
                <c:pt idx="738">
                  <c:v>12.31667</c:v>
                </c:pt>
                <c:pt idx="739">
                  <c:v>12.33333</c:v>
                </c:pt>
                <c:pt idx="740">
                  <c:v>12.350000000000056</c:v>
                </c:pt>
                <c:pt idx="741">
                  <c:v>12.366670000000004</c:v>
                </c:pt>
                <c:pt idx="742">
                  <c:v>12.383330000000004</c:v>
                </c:pt>
                <c:pt idx="743">
                  <c:v>12.4</c:v>
                </c:pt>
                <c:pt idx="744">
                  <c:v>12.41667</c:v>
                </c:pt>
                <c:pt idx="745">
                  <c:v>12.43333</c:v>
                </c:pt>
                <c:pt idx="746">
                  <c:v>12.450000000000022</c:v>
                </c:pt>
                <c:pt idx="747">
                  <c:v>12.466670000000002</c:v>
                </c:pt>
                <c:pt idx="748">
                  <c:v>12.48333</c:v>
                </c:pt>
                <c:pt idx="749">
                  <c:v>12.5</c:v>
                </c:pt>
                <c:pt idx="750">
                  <c:v>12.51667</c:v>
                </c:pt>
                <c:pt idx="751">
                  <c:v>12.533329999999999</c:v>
                </c:pt>
                <c:pt idx="752">
                  <c:v>12.55</c:v>
                </c:pt>
                <c:pt idx="753">
                  <c:v>12.56667</c:v>
                </c:pt>
                <c:pt idx="754">
                  <c:v>12.58333</c:v>
                </c:pt>
                <c:pt idx="755">
                  <c:v>12.6</c:v>
                </c:pt>
                <c:pt idx="756">
                  <c:v>12.616670000000001</c:v>
                </c:pt>
                <c:pt idx="757">
                  <c:v>12.633329999999999</c:v>
                </c:pt>
                <c:pt idx="758">
                  <c:v>12.65</c:v>
                </c:pt>
                <c:pt idx="759">
                  <c:v>12.66667</c:v>
                </c:pt>
                <c:pt idx="760">
                  <c:v>12.68333</c:v>
                </c:pt>
                <c:pt idx="761">
                  <c:v>12.7</c:v>
                </c:pt>
                <c:pt idx="762">
                  <c:v>12.716670000000001</c:v>
                </c:pt>
                <c:pt idx="763">
                  <c:v>12.733329999999999</c:v>
                </c:pt>
                <c:pt idx="764">
                  <c:v>12.75</c:v>
                </c:pt>
                <c:pt idx="765">
                  <c:v>12.76667</c:v>
                </c:pt>
                <c:pt idx="766">
                  <c:v>12.783329999999999</c:v>
                </c:pt>
                <c:pt idx="767">
                  <c:v>12.8</c:v>
                </c:pt>
                <c:pt idx="768">
                  <c:v>12.81667</c:v>
                </c:pt>
                <c:pt idx="769">
                  <c:v>12.83333</c:v>
                </c:pt>
                <c:pt idx="770">
                  <c:v>12.850000000000056</c:v>
                </c:pt>
                <c:pt idx="771">
                  <c:v>12.866670000000004</c:v>
                </c:pt>
                <c:pt idx="772">
                  <c:v>12.883330000000004</c:v>
                </c:pt>
                <c:pt idx="773">
                  <c:v>12.9</c:v>
                </c:pt>
                <c:pt idx="774">
                  <c:v>12.91667</c:v>
                </c:pt>
                <c:pt idx="775">
                  <c:v>12.93333</c:v>
                </c:pt>
                <c:pt idx="776">
                  <c:v>12.950000000000022</c:v>
                </c:pt>
                <c:pt idx="777">
                  <c:v>12.966670000000002</c:v>
                </c:pt>
                <c:pt idx="778">
                  <c:v>12.98333</c:v>
                </c:pt>
                <c:pt idx="779">
                  <c:v>13</c:v>
                </c:pt>
                <c:pt idx="780">
                  <c:v>13.01667</c:v>
                </c:pt>
                <c:pt idx="781">
                  <c:v>13.033329999999999</c:v>
                </c:pt>
                <c:pt idx="782">
                  <c:v>13.05</c:v>
                </c:pt>
                <c:pt idx="783">
                  <c:v>13.06667</c:v>
                </c:pt>
                <c:pt idx="784">
                  <c:v>13.08333</c:v>
                </c:pt>
                <c:pt idx="785">
                  <c:v>13.1</c:v>
                </c:pt>
                <c:pt idx="786">
                  <c:v>13.116670000000001</c:v>
                </c:pt>
                <c:pt idx="787">
                  <c:v>13.133329999999999</c:v>
                </c:pt>
                <c:pt idx="788">
                  <c:v>13.15</c:v>
                </c:pt>
                <c:pt idx="789">
                  <c:v>13.16667</c:v>
                </c:pt>
                <c:pt idx="790">
                  <c:v>13.18333</c:v>
                </c:pt>
                <c:pt idx="791">
                  <c:v>13.2</c:v>
                </c:pt>
                <c:pt idx="792">
                  <c:v>13.216670000000001</c:v>
                </c:pt>
                <c:pt idx="793">
                  <c:v>13.233329999999999</c:v>
                </c:pt>
                <c:pt idx="794">
                  <c:v>13.25</c:v>
                </c:pt>
                <c:pt idx="795">
                  <c:v>13.26667</c:v>
                </c:pt>
                <c:pt idx="796">
                  <c:v>13.283329999999999</c:v>
                </c:pt>
                <c:pt idx="797">
                  <c:v>13.3</c:v>
                </c:pt>
                <c:pt idx="798">
                  <c:v>13.31667</c:v>
                </c:pt>
                <c:pt idx="799">
                  <c:v>13.33333</c:v>
                </c:pt>
                <c:pt idx="800">
                  <c:v>13.350000000000056</c:v>
                </c:pt>
                <c:pt idx="801">
                  <c:v>13.366670000000004</c:v>
                </c:pt>
                <c:pt idx="802">
                  <c:v>13.383330000000004</c:v>
                </c:pt>
                <c:pt idx="803">
                  <c:v>13.4</c:v>
                </c:pt>
                <c:pt idx="804">
                  <c:v>13.41667</c:v>
                </c:pt>
                <c:pt idx="805">
                  <c:v>13.43333</c:v>
                </c:pt>
                <c:pt idx="806">
                  <c:v>13.450000000000022</c:v>
                </c:pt>
                <c:pt idx="807">
                  <c:v>13.466670000000002</c:v>
                </c:pt>
                <c:pt idx="808">
                  <c:v>13.48333</c:v>
                </c:pt>
                <c:pt idx="809">
                  <c:v>13.5</c:v>
                </c:pt>
                <c:pt idx="810">
                  <c:v>13.51667</c:v>
                </c:pt>
                <c:pt idx="811">
                  <c:v>13.533329999999999</c:v>
                </c:pt>
                <c:pt idx="812">
                  <c:v>13.55</c:v>
                </c:pt>
                <c:pt idx="813">
                  <c:v>13.56667</c:v>
                </c:pt>
                <c:pt idx="814">
                  <c:v>13.58333</c:v>
                </c:pt>
                <c:pt idx="815">
                  <c:v>13.6</c:v>
                </c:pt>
                <c:pt idx="816">
                  <c:v>13.616670000000001</c:v>
                </c:pt>
                <c:pt idx="817">
                  <c:v>13.633329999999999</c:v>
                </c:pt>
                <c:pt idx="818">
                  <c:v>13.65</c:v>
                </c:pt>
                <c:pt idx="819">
                  <c:v>13.66667</c:v>
                </c:pt>
                <c:pt idx="820">
                  <c:v>13.68333</c:v>
                </c:pt>
                <c:pt idx="821">
                  <c:v>13.7</c:v>
                </c:pt>
                <c:pt idx="822">
                  <c:v>13.716670000000001</c:v>
                </c:pt>
                <c:pt idx="823">
                  <c:v>13.733329999999999</c:v>
                </c:pt>
                <c:pt idx="824">
                  <c:v>13.75</c:v>
                </c:pt>
                <c:pt idx="825">
                  <c:v>13.76667</c:v>
                </c:pt>
                <c:pt idx="826">
                  <c:v>13.783329999999999</c:v>
                </c:pt>
                <c:pt idx="827">
                  <c:v>13.8</c:v>
                </c:pt>
                <c:pt idx="828">
                  <c:v>13.81667</c:v>
                </c:pt>
                <c:pt idx="829">
                  <c:v>13.83333</c:v>
                </c:pt>
                <c:pt idx="830">
                  <c:v>13.850000000000056</c:v>
                </c:pt>
                <c:pt idx="831">
                  <c:v>13.866670000000004</c:v>
                </c:pt>
                <c:pt idx="832">
                  <c:v>13.883330000000004</c:v>
                </c:pt>
                <c:pt idx="833">
                  <c:v>13.9</c:v>
                </c:pt>
                <c:pt idx="834">
                  <c:v>13.91667</c:v>
                </c:pt>
                <c:pt idx="835">
                  <c:v>13.93333</c:v>
                </c:pt>
                <c:pt idx="836">
                  <c:v>13.950000000000022</c:v>
                </c:pt>
                <c:pt idx="837">
                  <c:v>13.966670000000002</c:v>
                </c:pt>
                <c:pt idx="838">
                  <c:v>13.98333</c:v>
                </c:pt>
                <c:pt idx="839">
                  <c:v>14</c:v>
                </c:pt>
                <c:pt idx="840">
                  <c:v>14.01667</c:v>
                </c:pt>
                <c:pt idx="841">
                  <c:v>14.033329999999999</c:v>
                </c:pt>
                <c:pt idx="842">
                  <c:v>14.05</c:v>
                </c:pt>
                <c:pt idx="843">
                  <c:v>14.06667</c:v>
                </c:pt>
                <c:pt idx="844">
                  <c:v>14.08333</c:v>
                </c:pt>
                <c:pt idx="845">
                  <c:v>14.1</c:v>
                </c:pt>
                <c:pt idx="846">
                  <c:v>14.116670000000001</c:v>
                </c:pt>
                <c:pt idx="847">
                  <c:v>14.133329999999999</c:v>
                </c:pt>
                <c:pt idx="848">
                  <c:v>14.15</c:v>
                </c:pt>
                <c:pt idx="849">
                  <c:v>14.16667</c:v>
                </c:pt>
                <c:pt idx="850">
                  <c:v>14.18333</c:v>
                </c:pt>
                <c:pt idx="851">
                  <c:v>14.2</c:v>
                </c:pt>
                <c:pt idx="852">
                  <c:v>14.216670000000001</c:v>
                </c:pt>
                <c:pt idx="853">
                  <c:v>14.233329999999999</c:v>
                </c:pt>
                <c:pt idx="854">
                  <c:v>14.25</c:v>
                </c:pt>
                <c:pt idx="855">
                  <c:v>14.26667</c:v>
                </c:pt>
                <c:pt idx="856">
                  <c:v>14.283329999999999</c:v>
                </c:pt>
                <c:pt idx="857">
                  <c:v>14.3</c:v>
                </c:pt>
                <c:pt idx="858">
                  <c:v>14.31667</c:v>
                </c:pt>
                <c:pt idx="859">
                  <c:v>14.33333</c:v>
                </c:pt>
                <c:pt idx="860">
                  <c:v>14.350000000000056</c:v>
                </c:pt>
                <c:pt idx="861">
                  <c:v>14.366670000000004</c:v>
                </c:pt>
                <c:pt idx="862">
                  <c:v>14.383330000000004</c:v>
                </c:pt>
                <c:pt idx="863">
                  <c:v>14.4</c:v>
                </c:pt>
                <c:pt idx="864">
                  <c:v>14.41667</c:v>
                </c:pt>
                <c:pt idx="865">
                  <c:v>14.43333</c:v>
                </c:pt>
                <c:pt idx="866">
                  <c:v>14.450000000000022</c:v>
                </c:pt>
                <c:pt idx="867">
                  <c:v>14.466670000000002</c:v>
                </c:pt>
                <c:pt idx="868">
                  <c:v>14.48333</c:v>
                </c:pt>
                <c:pt idx="869">
                  <c:v>14.5</c:v>
                </c:pt>
                <c:pt idx="870">
                  <c:v>14.51667</c:v>
                </c:pt>
                <c:pt idx="871">
                  <c:v>14.533329999999999</c:v>
                </c:pt>
                <c:pt idx="872">
                  <c:v>14.55</c:v>
                </c:pt>
                <c:pt idx="873">
                  <c:v>14.56667</c:v>
                </c:pt>
                <c:pt idx="874">
                  <c:v>14.58333</c:v>
                </c:pt>
                <c:pt idx="875">
                  <c:v>14.6</c:v>
                </c:pt>
                <c:pt idx="876">
                  <c:v>14.616670000000001</c:v>
                </c:pt>
                <c:pt idx="877">
                  <c:v>14.633329999999999</c:v>
                </c:pt>
                <c:pt idx="878">
                  <c:v>14.65</c:v>
                </c:pt>
                <c:pt idx="879">
                  <c:v>14.66667</c:v>
                </c:pt>
                <c:pt idx="880">
                  <c:v>14.68333</c:v>
                </c:pt>
                <c:pt idx="881">
                  <c:v>14.7</c:v>
                </c:pt>
                <c:pt idx="882">
                  <c:v>14.716670000000001</c:v>
                </c:pt>
                <c:pt idx="883">
                  <c:v>14.733329999999999</c:v>
                </c:pt>
                <c:pt idx="884">
                  <c:v>14.75</c:v>
                </c:pt>
                <c:pt idx="885">
                  <c:v>14.76667</c:v>
                </c:pt>
                <c:pt idx="886">
                  <c:v>14.783329999999999</c:v>
                </c:pt>
                <c:pt idx="887">
                  <c:v>14.8</c:v>
                </c:pt>
                <c:pt idx="888">
                  <c:v>14.81667</c:v>
                </c:pt>
                <c:pt idx="889">
                  <c:v>14.83333</c:v>
                </c:pt>
                <c:pt idx="890">
                  <c:v>14.850000000000056</c:v>
                </c:pt>
                <c:pt idx="891">
                  <c:v>14.866670000000004</c:v>
                </c:pt>
                <c:pt idx="892">
                  <c:v>14.883330000000004</c:v>
                </c:pt>
                <c:pt idx="893">
                  <c:v>14.9</c:v>
                </c:pt>
                <c:pt idx="894">
                  <c:v>14.91667</c:v>
                </c:pt>
                <c:pt idx="895">
                  <c:v>14.93333</c:v>
                </c:pt>
                <c:pt idx="896">
                  <c:v>14.950000000000022</c:v>
                </c:pt>
                <c:pt idx="897">
                  <c:v>14.966670000000002</c:v>
                </c:pt>
                <c:pt idx="898">
                  <c:v>14.98333</c:v>
                </c:pt>
                <c:pt idx="899">
                  <c:v>15</c:v>
                </c:pt>
                <c:pt idx="900">
                  <c:v>15.01667</c:v>
                </c:pt>
                <c:pt idx="901">
                  <c:v>15.033329999999999</c:v>
                </c:pt>
                <c:pt idx="902">
                  <c:v>15.05</c:v>
                </c:pt>
                <c:pt idx="903">
                  <c:v>15.06667</c:v>
                </c:pt>
                <c:pt idx="904">
                  <c:v>15.08333</c:v>
                </c:pt>
                <c:pt idx="905">
                  <c:v>15.1</c:v>
                </c:pt>
                <c:pt idx="906">
                  <c:v>15.116670000000001</c:v>
                </c:pt>
                <c:pt idx="907">
                  <c:v>15.133329999999999</c:v>
                </c:pt>
                <c:pt idx="908">
                  <c:v>15.15</c:v>
                </c:pt>
                <c:pt idx="909">
                  <c:v>15.16667</c:v>
                </c:pt>
                <c:pt idx="910">
                  <c:v>15.18333</c:v>
                </c:pt>
                <c:pt idx="911">
                  <c:v>15.2</c:v>
                </c:pt>
                <c:pt idx="912">
                  <c:v>15.216670000000001</c:v>
                </c:pt>
                <c:pt idx="913">
                  <c:v>15.233329999999999</c:v>
                </c:pt>
                <c:pt idx="914">
                  <c:v>15.25</c:v>
                </c:pt>
                <c:pt idx="915">
                  <c:v>15.26667</c:v>
                </c:pt>
                <c:pt idx="916">
                  <c:v>15.283329999999999</c:v>
                </c:pt>
                <c:pt idx="917">
                  <c:v>15.3</c:v>
                </c:pt>
                <c:pt idx="918">
                  <c:v>15.31667</c:v>
                </c:pt>
                <c:pt idx="919">
                  <c:v>15.33333</c:v>
                </c:pt>
                <c:pt idx="920">
                  <c:v>15.350000000000056</c:v>
                </c:pt>
                <c:pt idx="921">
                  <c:v>15.366670000000004</c:v>
                </c:pt>
                <c:pt idx="922">
                  <c:v>15.383330000000004</c:v>
                </c:pt>
                <c:pt idx="923">
                  <c:v>15.4</c:v>
                </c:pt>
                <c:pt idx="924">
                  <c:v>15.41667</c:v>
                </c:pt>
                <c:pt idx="925">
                  <c:v>15.43333</c:v>
                </c:pt>
                <c:pt idx="926">
                  <c:v>15.450000000000022</c:v>
                </c:pt>
                <c:pt idx="927">
                  <c:v>15.466670000000002</c:v>
                </c:pt>
                <c:pt idx="928">
                  <c:v>15.48333</c:v>
                </c:pt>
                <c:pt idx="929">
                  <c:v>15.5</c:v>
                </c:pt>
                <c:pt idx="930">
                  <c:v>15.51667</c:v>
                </c:pt>
                <c:pt idx="931">
                  <c:v>15.533329999999999</c:v>
                </c:pt>
                <c:pt idx="932">
                  <c:v>15.55</c:v>
                </c:pt>
                <c:pt idx="933">
                  <c:v>15.56667</c:v>
                </c:pt>
                <c:pt idx="934">
                  <c:v>15.58333</c:v>
                </c:pt>
                <c:pt idx="935">
                  <c:v>15.6</c:v>
                </c:pt>
                <c:pt idx="936">
                  <c:v>15.616670000000001</c:v>
                </c:pt>
                <c:pt idx="937">
                  <c:v>15.633329999999999</c:v>
                </c:pt>
                <c:pt idx="938">
                  <c:v>15.65</c:v>
                </c:pt>
                <c:pt idx="939">
                  <c:v>15.66667</c:v>
                </c:pt>
                <c:pt idx="940">
                  <c:v>15.68333</c:v>
                </c:pt>
                <c:pt idx="941">
                  <c:v>15.7</c:v>
                </c:pt>
                <c:pt idx="942">
                  <c:v>15.716670000000001</c:v>
                </c:pt>
                <c:pt idx="943">
                  <c:v>15.733329999999999</c:v>
                </c:pt>
                <c:pt idx="944">
                  <c:v>15.75</c:v>
                </c:pt>
                <c:pt idx="945">
                  <c:v>15.76667</c:v>
                </c:pt>
                <c:pt idx="946">
                  <c:v>15.783329999999999</c:v>
                </c:pt>
                <c:pt idx="947">
                  <c:v>15.8</c:v>
                </c:pt>
                <c:pt idx="948">
                  <c:v>15.81667</c:v>
                </c:pt>
                <c:pt idx="949">
                  <c:v>15.83333</c:v>
                </c:pt>
                <c:pt idx="950">
                  <c:v>15.850000000000056</c:v>
                </c:pt>
                <c:pt idx="951">
                  <c:v>15.866670000000004</c:v>
                </c:pt>
                <c:pt idx="952">
                  <c:v>15.883330000000004</c:v>
                </c:pt>
                <c:pt idx="953">
                  <c:v>15.9</c:v>
                </c:pt>
                <c:pt idx="954">
                  <c:v>15.91667</c:v>
                </c:pt>
                <c:pt idx="955">
                  <c:v>15.93333</c:v>
                </c:pt>
                <c:pt idx="956">
                  <c:v>15.950000000000022</c:v>
                </c:pt>
                <c:pt idx="957">
                  <c:v>15.966670000000002</c:v>
                </c:pt>
                <c:pt idx="958">
                  <c:v>15.98333</c:v>
                </c:pt>
                <c:pt idx="959">
                  <c:v>16</c:v>
                </c:pt>
                <c:pt idx="960">
                  <c:v>16.016670000000001</c:v>
                </c:pt>
                <c:pt idx="961">
                  <c:v>16.033329999999982</c:v>
                </c:pt>
                <c:pt idx="962">
                  <c:v>16.05</c:v>
                </c:pt>
                <c:pt idx="963">
                  <c:v>16.0666699999998</c:v>
                </c:pt>
                <c:pt idx="964">
                  <c:v>16.083329999999716</c:v>
                </c:pt>
                <c:pt idx="965">
                  <c:v>16.100000000000001</c:v>
                </c:pt>
                <c:pt idx="966">
                  <c:v>16.116670000000031</c:v>
                </c:pt>
                <c:pt idx="967">
                  <c:v>16.133330000000001</c:v>
                </c:pt>
                <c:pt idx="968">
                  <c:v>16.150000000000031</c:v>
                </c:pt>
                <c:pt idx="969">
                  <c:v>16.16667</c:v>
                </c:pt>
                <c:pt idx="970">
                  <c:v>16.183329999999923</c:v>
                </c:pt>
                <c:pt idx="971">
                  <c:v>16.2</c:v>
                </c:pt>
                <c:pt idx="972">
                  <c:v>16.216670000000001</c:v>
                </c:pt>
                <c:pt idx="973">
                  <c:v>16.233329999999828</c:v>
                </c:pt>
                <c:pt idx="974">
                  <c:v>16.25</c:v>
                </c:pt>
                <c:pt idx="975">
                  <c:v>16.266669999999767</c:v>
                </c:pt>
                <c:pt idx="976">
                  <c:v>16.283329999999687</c:v>
                </c:pt>
                <c:pt idx="977">
                  <c:v>16.3</c:v>
                </c:pt>
                <c:pt idx="978">
                  <c:v>16.316669999999988</c:v>
                </c:pt>
                <c:pt idx="979">
                  <c:v>16.33333</c:v>
                </c:pt>
                <c:pt idx="980">
                  <c:v>16.350000000000001</c:v>
                </c:pt>
                <c:pt idx="981">
                  <c:v>16.366669999999921</c:v>
                </c:pt>
                <c:pt idx="982">
                  <c:v>16.383329999999752</c:v>
                </c:pt>
                <c:pt idx="983">
                  <c:v>16.399999999999999</c:v>
                </c:pt>
                <c:pt idx="984">
                  <c:v>16.41667</c:v>
                </c:pt>
                <c:pt idx="985">
                  <c:v>16.433329999999923</c:v>
                </c:pt>
                <c:pt idx="986">
                  <c:v>16.45</c:v>
                </c:pt>
                <c:pt idx="987">
                  <c:v>16.466669999999748</c:v>
                </c:pt>
                <c:pt idx="988">
                  <c:v>16.483329999999633</c:v>
                </c:pt>
                <c:pt idx="989">
                  <c:v>16.5</c:v>
                </c:pt>
                <c:pt idx="990">
                  <c:v>16.516670000000001</c:v>
                </c:pt>
                <c:pt idx="991">
                  <c:v>16.533329999999982</c:v>
                </c:pt>
                <c:pt idx="992">
                  <c:v>16.55</c:v>
                </c:pt>
                <c:pt idx="993">
                  <c:v>16.5666699999998</c:v>
                </c:pt>
                <c:pt idx="994">
                  <c:v>16.583329999999716</c:v>
                </c:pt>
                <c:pt idx="995">
                  <c:v>16.600000000000001</c:v>
                </c:pt>
                <c:pt idx="996">
                  <c:v>16.616670000000031</c:v>
                </c:pt>
                <c:pt idx="997">
                  <c:v>16.633330000000001</c:v>
                </c:pt>
                <c:pt idx="998">
                  <c:v>16.650000000000031</c:v>
                </c:pt>
                <c:pt idx="999">
                  <c:v>16.66667</c:v>
                </c:pt>
                <c:pt idx="1000">
                  <c:v>16.683329999999923</c:v>
                </c:pt>
                <c:pt idx="1001">
                  <c:v>16.7</c:v>
                </c:pt>
                <c:pt idx="1002">
                  <c:v>16.716670000000001</c:v>
                </c:pt>
                <c:pt idx="1003">
                  <c:v>16.733329999999821</c:v>
                </c:pt>
                <c:pt idx="1004">
                  <c:v>16.75</c:v>
                </c:pt>
                <c:pt idx="1005">
                  <c:v>16.766669999999767</c:v>
                </c:pt>
                <c:pt idx="1006">
                  <c:v>16.783329999999687</c:v>
                </c:pt>
                <c:pt idx="1007">
                  <c:v>16.8</c:v>
                </c:pt>
                <c:pt idx="1008">
                  <c:v>16.816669999999988</c:v>
                </c:pt>
                <c:pt idx="1009">
                  <c:v>16.83333</c:v>
                </c:pt>
                <c:pt idx="1010">
                  <c:v>16.850000000000001</c:v>
                </c:pt>
                <c:pt idx="1011">
                  <c:v>16.866669999999921</c:v>
                </c:pt>
                <c:pt idx="1012">
                  <c:v>16.883329999999752</c:v>
                </c:pt>
                <c:pt idx="1013">
                  <c:v>16.899999999999999</c:v>
                </c:pt>
                <c:pt idx="1014">
                  <c:v>16.91667</c:v>
                </c:pt>
                <c:pt idx="1015">
                  <c:v>16.933329999999923</c:v>
                </c:pt>
                <c:pt idx="1016">
                  <c:v>16.95</c:v>
                </c:pt>
                <c:pt idx="1017">
                  <c:v>16.966669999999748</c:v>
                </c:pt>
                <c:pt idx="1018">
                  <c:v>16.983329999999633</c:v>
                </c:pt>
                <c:pt idx="1019">
                  <c:v>17</c:v>
                </c:pt>
                <c:pt idx="1020">
                  <c:v>17.016670000000001</c:v>
                </c:pt>
                <c:pt idx="1021">
                  <c:v>17.033329999999982</c:v>
                </c:pt>
                <c:pt idx="1022">
                  <c:v>17.05</c:v>
                </c:pt>
                <c:pt idx="1023">
                  <c:v>17.0666699999998</c:v>
                </c:pt>
                <c:pt idx="1024">
                  <c:v>17.083329999999716</c:v>
                </c:pt>
                <c:pt idx="1025">
                  <c:v>17.100000000000001</c:v>
                </c:pt>
                <c:pt idx="1026">
                  <c:v>17.116670000000031</c:v>
                </c:pt>
                <c:pt idx="1027">
                  <c:v>17.133330000000001</c:v>
                </c:pt>
                <c:pt idx="1028">
                  <c:v>17.150000000000031</c:v>
                </c:pt>
                <c:pt idx="1029">
                  <c:v>17.16667</c:v>
                </c:pt>
                <c:pt idx="1030">
                  <c:v>17.183329999999923</c:v>
                </c:pt>
                <c:pt idx="1031">
                  <c:v>17.2</c:v>
                </c:pt>
                <c:pt idx="1032">
                  <c:v>17.216670000000001</c:v>
                </c:pt>
                <c:pt idx="1033">
                  <c:v>17.233329999999828</c:v>
                </c:pt>
                <c:pt idx="1034">
                  <c:v>17.25</c:v>
                </c:pt>
                <c:pt idx="1035">
                  <c:v>17.266669999999767</c:v>
                </c:pt>
                <c:pt idx="1036">
                  <c:v>17.283329999999687</c:v>
                </c:pt>
                <c:pt idx="1037">
                  <c:v>17.3</c:v>
                </c:pt>
                <c:pt idx="1038">
                  <c:v>17.316669999999988</c:v>
                </c:pt>
                <c:pt idx="1039">
                  <c:v>17.33333</c:v>
                </c:pt>
                <c:pt idx="1040">
                  <c:v>17.350000000000001</c:v>
                </c:pt>
                <c:pt idx="1041">
                  <c:v>17.366669999999921</c:v>
                </c:pt>
                <c:pt idx="1042">
                  <c:v>17.383329999999752</c:v>
                </c:pt>
                <c:pt idx="1043">
                  <c:v>17.399999999999999</c:v>
                </c:pt>
                <c:pt idx="1044">
                  <c:v>17.41667</c:v>
                </c:pt>
                <c:pt idx="1045">
                  <c:v>17.433329999999923</c:v>
                </c:pt>
                <c:pt idx="1046">
                  <c:v>17.45</c:v>
                </c:pt>
                <c:pt idx="1047">
                  <c:v>17.466669999999748</c:v>
                </c:pt>
                <c:pt idx="1048">
                  <c:v>17.483329999999633</c:v>
                </c:pt>
                <c:pt idx="1049">
                  <c:v>17.5</c:v>
                </c:pt>
                <c:pt idx="1050">
                  <c:v>17.516670000000001</c:v>
                </c:pt>
                <c:pt idx="1051">
                  <c:v>17.533329999999982</c:v>
                </c:pt>
                <c:pt idx="1052">
                  <c:v>17.55</c:v>
                </c:pt>
                <c:pt idx="1053">
                  <c:v>17.5666699999998</c:v>
                </c:pt>
                <c:pt idx="1054">
                  <c:v>17.583329999999716</c:v>
                </c:pt>
                <c:pt idx="1055">
                  <c:v>17.600000000000001</c:v>
                </c:pt>
                <c:pt idx="1056">
                  <c:v>17.616670000000031</c:v>
                </c:pt>
                <c:pt idx="1057">
                  <c:v>17.633330000000001</c:v>
                </c:pt>
                <c:pt idx="1058">
                  <c:v>17.650000000000031</c:v>
                </c:pt>
                <c:pt idx="1059">
                  <c:v>17.66667</c:v>
                </c:pt>
                <c:pt idx="1060">
                  <c:v>17.683329999999923</c:v>
                </c:pt>
                <c:pt idx="1061">
                  <c:v>17.7</c:v>
                </c:pt>
                <c:pt idx="1062">
                  <c:v>17.716670000000001</c:v>
                </c:pt>
                <c:pt idx="1063">
                  <c:v>17.733329999999821</c:v>
                </c:pt>
                <c:pt idx="1064">
                  <c:v>17.75</c:v>
                </c:pt>
                <c:pt idx="1065">
                  <c:v>17.766669999999767</c:v>
                </c:pt>
                <c:pt idx="1066">
                  <c:v>17.783329999999687</c:v>
                </c:pt>
                <c:pt idx="1067">
                  <c:v>17.8</c:v>
                </c:pt>
                <c:pt idx="1068">
                  <c:v>17.816669999999988</c:v>
                </c:pt>
                <c:pt idx="1069">
                  <c:v>17.83333</c:v>
                </c:pt>
                <c:pt idx="1070">
                  <c:v>17.850000000000001</c:v>
                </c:pt>
                <c:pt idx="1071">
                  <c:v>17.866669999999921</c:v>
                </c:pt>
                <c:pt idx="1072">
                  <c:v>17.883329999999752</c:v>
                </c:pt>
                <c:pt idx="1073">
                  <c:v>17.899999999999999</c:v>
                </c:pt>
                <c:pt idx="1074">
                  <c:v>17.91667</c:v>
                </c:pt>
                <c:pt idx="1075">
                  <c:v>17.933329999999923</c:v>
                </c:pt>
                <c:pt idx="1076">
                  <c:v>17.95</c:v>
                </c:pt>
                <c:pt idx="1077">
                  <c:v>17.966669999999748</c:v>
                </c:pt>
                <c:pt idx="1078">
                  <c:v>17.983329999999633</c:v>
                </c:pt>
                <c:pt idx="1079">
                  <c:v>18</c:v>
                </c:pt>
                <c:pt idx="1080">
                  <c:v>18.016670000000001</c:v>
                </c:pt>
                <c:pt idx="1081">
                  <c:v>18.033329999999982</c:v>
                </c:pt>
                <c:pt idx="1082">
                  <c:v>18.05</c:v>
                </c:pt>
                <c:pt idx="1083">
                  <c:v>18.0666699999998</c:v>
                </c:pt>
                <c:pt idx="1084">
                  <c:v>18.083329999999716</c:v>
                </c:pt>
                <c:pt idx="1085">
                  <c:v>18.100000000000001</c:v>
                </c:pt>
                <c:pt idx="1086">
                  <c:v>18.116670000000031</c:v>
                </c:pt>
                <c:pt idx="1087">
                  <c:v>18.133330000000001</c:v>
                </c:pt>
                <c:pt idx="1088">
                  <c:v>18.150000000000031</c:v>
                </c:pt>
                <c:pt idx="1089">
                  <c:v>18.16667</c:v>
                </c:pt>
                <c:pt idx="1090">
                  <c:v>18.183329999999923</c:v>
                </c:pt>
                <c:pt idx="1091">
                  <c:v>18.2</c:v>
                </c:pt>
                <c:pt idx="1092">
                  <c:v>18.216670000000001</c:v>
                </c:pt>
                <c:pt idx="1093">
                  <c:v>18.233329999999828</c:v>
                </c:pt>
                <c:pt idx="1094">
                  <c:v>18.25</c:v>
                </c:pt>
                <c:pt idx="1095">
                  <c:v>18.266669999999767</c:v>
                </c:pt>
                <c:pt idx="1096">
                  <c:v>18.283329999999687</c:v>
                </c:pt>
                <c:pt idx="1097">
                  <c:v>18.3</c:v>
                </c:pt>
                <c:pt idx="1098">
                  <c:v>18.316669999999988</c:v>
                </c:pt>
                <c:pt idx="1099">
                  <c:v>18.33333</c:v>
                </c:pt>
                <c:pt idx="1100">
                  <c:v>18.350000000000001</c:v>
                </c:pt>
                <c:pt idx="1101">
                  <c:v>18.366669999999921</c:v>
                </c:pt>
                <c:pt idx="1102">
                  <c:v>18.383329999999752</c:v>
                </c:pt>
                <c:pt idx="1103">
                  <c:v>18.399999999999999</c:v>
                </c:pt>
                <c:pt idx="1104">
                  <c:v>18.41667</c:v>
                </c:pt>
                <c:pt idx="1105">
                  <c:v>18.433329999999923</c:v>
                </c:pt>
                <c:pt idx="1106">
                  <c:v>18.45</c:v>
                </c:pt>
                <c:pt idx="1107">
                  <c:v>18.466669999999748</c:v>
                </c:pt>
                <c:pt idx="1108">
                  <c:v>18.483329999999633</c:v>
                </c:pt>
                <c:pt idx="1109">
                  <c:v>18.5</c:v>
                </c:pt>
                <c:pt idx="1110">
                  <c:v>18.516670000000001</c:v>
                </c:pt>
                <c:pt idx="1111">
                  <c:v>18.533329999999982</c:v>
                </c:pt>
                <c:pt idx="1112">
                  <c:v>18.55</c:v>
                </c:pt>
                <c:pt idx="1113">
                  <c:v>18.5666699999998</c:v>
                </c:pt>
                <c:pt idx="1114">
                  <c:v>18.583329999999716</c:v>
                </c:pt>
                <c:pt idx="1115">
                  <c:v>18.600000000000001</c:v>
                </c:pt>
                <c:pt idx="1116">
                  <c:v>18.616670000000031</c:v>
                </c:pt>
                <c:pt idx="1117">
                  <c:v>18.633330000000001</c:v>
                </c:pt>
                <c:pt idx="1118">
                  <c:v>18.650000000000031</c:v>
                </c:pt>
                <c:pt idx="1119">
                  <c:v>18.66667</c:v>
                </c:pt>
                <c:pt idx="1120">
                  <c:v>18.683329999999923</c:v>
                </c:pt>
                <c:pt idx="1121">
                  <c:v>18.7</c:v>
                </c:pt>
                <c:pt idx="1122">
                  <c:v>18.716670000000001</c:v>
                </c:pt>
                <c:pt idx="1123">
                  <c:v>18.733329999999821</c:v>
                </c:pt>
                <c:pt idx="1124">
                  <c:v>18.75</c:v>
                </c:pt>
                <c:pt idx="1125">
                  <c:v>18.766669999999767</c:v>
                </c:pt>
                <c:pt idx="1126">
                  <c:v>18.783329999999687</c:v>
                </c:pt>
                <c:pt idx="1127">
                  <c:v>18.8</c:v>
                </c:pt>
                <c:pt idx="1128">
                  <c:v>18.816669999999988</c:v>
                </c:pt>
                <c:pt idx="1129">
                  <c:v>18.83333</c:v>
                </c:pt>
                <c:pt idx="1130">
                  <c:v>18.850000000000001</c:v>
                </c:pt>
                <c:pt idx="1131">
                  <c:v>18.866669999999921</c:v>
                </c:pt>
                <c:pt idx="1132">
                  <c:v>18.883329999999752</c:v>
                </c:pt>
                <c:pt idx="1133">
                  <c:v>18.899999999999999</c:v>
                </c:pt>
                <c:pt idx="1134">
                  <c:v>18.91667</c:v>
                </c:pt>
                <c:pt idx="1135">
                  <c:v>18.933329999999923</c:v>
                </c:pt>
                <c:pt idx="1136">
                  <c:v>18.95</c:v>
                </c:pt>
                <c:pt idx="1137">
                  <c:v>18.966669999999748</c:v>
                </c:pt>
                <c:pt idx="1138">
                  <c:v>18.983329999999633</c:v>
                </c:pt>
                <c:pt idx="1139">
                  <c:v>19</c:v>
                </c:pt>
                <c:pt idx="1140">
                  <c:v>19.016670000000001</c:v>
                </c:pt>
                <c:pt idx="1141">
                  <c:v>19.033329999999982</c:v>
                </c:pt>
                <c:pt idx="1142">
                  <c:v>19.05</c:v>
                </c:pt>
                <c:pt idx="1143">
                  <c:v>19.0666699999998</c:v>
                </c:pt>
                <c:pt idx="1144">
                  <c:v>19.083329999999716</c:v>
                </c:pt>
                <c:pt idx="1145">
                  <c:v>19.100000000000001</c:v>
                </c:pt>
                <c:pt idx="1146">
                  <c:v>19.116670000000031</c:v>
                </c:pt>
                <c:pt idx="1147">
                  <c:v>19.133330000000001</c:v>
                </c:pt>
                <c:pt idx="1148">
                  <c:v>19.150000000000031</c:v>
                </c:pt>
                <c:pt idx="1149">
                  <c:v>19.16667</c:v>
                </c:pt>
                <c:pt idx="1150">
                  <c:v>19.183329999999923</c:v>
                </c:pt>
                <c:pt idx="1151">
                  <c:v>19.2</c:v>
                </c:pt>
                <c:pt idx="1152">
                  <c:v>19.216670000000001</c:v>
                </c:pt>
                <c:pt idx="1153">
                  <c:v>19.233329999999828</c:v>
                </c:pt>
                <c:pt idx="1154">
                  <c:v>19.25</c:v>
                </c:pt>
                <c:pt idx="1155">
                  <c:v>19.266669999999767</c:v>
                </c:pt>
                <c:pt idx="1156">
                  <c:v>19.283329999999687</c:v>
                </c:pt>
                <c:pt idx="1157">
                  <c:v>19.3</c:v>
                </c:pt>
                <c:pt idx="1158">
                  <c:v>19.316669999999988</c:v>
                </c:pt>
                <c:pt idx="1159">
                  <c:v>19.33333</c:v>
                </c:pt>
                <c:pt idx="1160">
                  <c:v>19.350000000000001</c:v>
                </c:pt>
                <c:pt idx="1161">
                  <c:v>19.366669999999921</c:v>
                </c:pt>
                <c:pt idx="1162">
                  <c:v>19.383329999999752</c:v>
                </c:pt>
                <c:pt idx="1163">
                  <c:v>19.399999999999999</c:v>
                </c:pt>
                <c:pt idx="1164">
                  <c:v>19.41667</c:v>
                </c:pt>
                <c:pt idx="1165">
                  <c:v>19.433329999999923</c:v>
                </c:pt>
                <c:pt idx="1166">
                  <c:v>19.45</c:v>
                </c:pt>
                <c:pt idx="1167">
                  <c:v>19.466669999999748</c:v>
                </c:pt>
                <c:pt idx="1168">
                  <c:v>19.483329999999633</c:v>
                </c:pt>
                <c:pt idx="1169">
                  <c:v>19.5</c:v>
                </c:pt>
                <c:pt idx="1170">
                  <c:v>19.516670000000001</c:v>
                </c:pt>
                <c:pt idx="1171">
                  <c:v>19.533329999999982</c:v>
                </c:pt>
                <c:pt idx="1172">
                  <c:v>19.55</c:v>
                </c:pt>
                <c:pt idx="1173">
                  <c:v>19.5666699999998</c:v>
                </c:pt>
                <c:pt idx="1174">
                  <c:v>19.583329999999716</c:v>
                </c:pt>
                <c:pt idx="1175">
                  <c:v>19.600000000000001</c:v>
                </c:pt>
                <c:pt idx="1176">
                  <c:v>19.616670000000031</c:v>
                </c:pt>
                <c:pt idx="1177">
                  <c:v>19.633330000000001</c:v>
                </c:pt>
                <c:pt idx="1178">
                  <c:v>19.650000000000031</c:v>
                </c:pt>
                <c:pt idx="1179">
                  <c:v>19.66667</c:v>
                </c:pt>
                <c:pt idx="1180">
                  <c:v>19.683329999999923</c:v>
                </c:pt>
                <c:pt idx="1181">
                  <c:v>19.7</c:v>
                </c:pt>
                <c:pt idx="1182">
                  <c:v>19.716670000000001</c:v>
                </c:pt>
                <c:pt idx="1183">
                  <c:v>19.733329999999821</c:v>
                </c:pt>
                <c:pt idx="1184">
                  <c:v>19.75</c:v>
                </c:pt>
                <c:pt idx="1185">
                  <c:v>19.766669999999767</c:v>
                </c:pt>
                <c:pt idx="1186">
                  <c:v>19.783329999999687</c:v>
                </c:pt>
                <c:pt idx="1187">
                  <c:v>19.8</c:v>
                </c:pt>
                <c:pt idx="1188">
                  <c:v>19.816669999999988</c:v>
                </c:pt>
                <c:pt idx="1189">
                  <c:v>19.83333</c:v>
                </c:pt>
                <c:pt idx="1190">
                  <c:v>19.850000000000001</c:v>
                </c:pt>
                <c:pt idx="1191">
                  <c:v>19.866669999999921</c:v>
                </c:pt>
                <c:pt idx="1192">
                  <c:v>19.883329999999752</c:v>
                </c:pt>
                <c:pt idx="1193">
                  <c:v>19.899999999999999</c:v>
                </c:pt>
                <c:pt idx="1194">
                  <c:v>19.91667</c:v>
                </c:pt>
                <c:pt idx="1195">
                  <c:v>19.933329999999923</c:v>
                </c:pt>
                <c:pt idx="1196">
                  <c:v>19.95</c:v>
                </c:pt>
                <c:pt idx="1197">
                  <c:v>19.966669999999748</c:v>
                </c:pt>
                <c:pt idx="1198">
                  <c:v>19.983329999999633</c:v>
                </c:pt>
                <c:pt idx="1199">
                  <c:v>20</c:v>
                </c:pt>
                <c:pt idx="1200">
                  <c:v>20.016670000000001</c:v>
                </c:pt>
                <c:pt idx="1201">
                  <c:v>20.033329999999982</c:v>
                </c:pt>
                <c:pt idx="1202">
                  <c:v>20.05</c:v>
                </c:pt>
                <c:pt idx="1203">
                  <c:v>20.0666699999998</c:v>
                </c:pt>
                <c:pt idx="1204">
                  <c:v>20.083329999999716</c:v>
                </c:pt>
                <c:pt idx="1205">
                  <c:v>20.100000000000001</c:v>
                </c:pt>
                <c:pt idx="1206">
                  <c:v>20.116670000000031</c:v>
                </c:pt>
                <c:pt idx="1207">
                  <c:v>20.133330000000001</c:v>
                </c:pt>
                <c:pt idx="1208">
                  <c:v>20.150000000000031</c:v>
                </c:pt>
                <c:pt idx="1209">
                  <c:v>20.16667</c:v>
                </c:pt>
                <c:pt idx="1210">
                  <c:v>20.183329999999923</c:v>
                </c:pt>
                <c:pt idx="1211">
                  <c:v>20.2</c:v>
                </c:pt>
                <c:pt idx="1212">
                  <c:v>20.216670000000001</c:v>
                </c:pt>
                <c:pt idx="1213">
                  <c:v>20.233329999999828</c:v>
                </c:pt>
                <c:pt idx="1214">
                  <c:v>20.25</c:v>
                </c:pt>
                <c:pt idx="1215">
                  <c:v>20.266669999999767</c:v>
                </c:pt>
                <c:pt idx="1216">
                  <c:v>20.283329999999687</c:v>
                </c:pt>
                <c:pt idx="1217">
                  <c:v>20.3</c:v>
                </c:pt>
                <c:pt idx="1218">
                  <c:v>20.316669999999988</c:v>
                </c:pt>
                <c:pt idx="1219">
                  <c:v>20.33333</c:v>
                </c:pt>
                <c:pt idx="1220">
                  <c:v>20.350000000000001</c:v>
                </c:pt>
                <c:pt idx="1221">
                  <c:v>20.366669999999921</c:v>
                </c:pt>
                <c:pt idx="1222">
                  <c:v>20.383329999999752</c:v>
                </c:pt>
                <c:pt idx="1223">
                  <c:v>20.399999999999999</c:v>
                </c:pt>
                <c:pt idx="1224">
                  <c:v>20.41667</c:v>
                </c:pt>
                <c:pt idx="1225">
                  <c:v>20.433329999999923</c:v>
                </c:pt>
                <c:pt idx="1226">
                  <c:v>20.45</c:v>
                </c:pt>
                <c:pt idx="1227">
                  <c:v>20.466669999999748</c:v>
                </c:pt>
                <c:pt idx="1228">
                  <c:v>20.483329999999633</c:v>
                </c:pt>
                <c:pt idx="1229">
                  <c:v>20.5</c:v>
                </c:pt>
                <c:pt idx="1230">
                  <c:v>20.516670000000001</c:v>
                </c:pt>
                <c:pt idx="1231">
                  <c:v>20.533329999999982</c:v>
                </c:pt>
                <c:pt idx="1232">
                  <c:v>20.55</c:v>
                </c:pt>
                <c:pt idx="1233">
                  <c:v>20.5666699999998</c:v>
                </c:pt>
                <c:pt idx="1234">
                  <c:v>20.583329999999716</c:v>
                </c:pt>
                <c:pt idx="1235">
                  <c:v>20.6</c:v>
                </c:pt>
                <c:pt idx="1236">
                  <c:v>20.616670000000031</c:v>
                </c:pt>
                <c:pt idx="1237">
                  <c:v>20.633330000000001</c:v>
                </c:pt>
                <c:pt idx="1238">
                  <c:v>20.650000000000031</c:v>
                </c:pt>
                <c:pt idx="1239">
                  <c:v>20.66667</c:v>
                </c:pt>
                <c:pt idx="1240">
                  <c:v>20.683329999999923</c:v>
                </c:pt>
                <c:pt idx="1241">
                  <c:v>20.7</c:v>
                </c:pt>
                <c:pt idx="1242">
                  <c:v>20.716670000000001</c:v>
                </c:pt>
                <c:pt idx="1243">
                  <c:v>20.733329999999821</c:v>
                </c:pt>
                <c:pt idx="1244">
                  <c:v>20.75</c:v>
                </c:pt>
                <c:pt idx="1245">
                  <c:v>20.766669999999767</c:v>
                </c:pt>
                <c:pt idx="1246">
                  <c:v>20.783329999999687</c:v>
                </c:pt>
                <c:pt idx="1247">
                  <c:v>20.8</c:v>
                </c:pt>
                <c:pt idx="1248">
                  <c:v>20.816669999999988</c:v>
                </c:pt>
                <c:pt idx="1249">
                  <c:v>20.83333</c:v>
                </c:pt>
                <c:pt idx="1250">
                  <c:v>20.85</c:v>
                </c:pt>
                <c:pt idx="1251">
                  <c:v>20.866669999999921</c:v>
                </c:pt>
                <c:pt idx="1252">
                  <c:v>20.883329999999752</c:v>
                </c:pt>
                <c:pt idx="1253">
                  <c:v>20.9</c:v>
                </c:pt>
                <c:pt idx="1254">
                  <c:v>20.91667</c:v>
                </c:pt>
                <c:pt idx="1255">
                  <c:v>20.933329999999923</c:v>
                </c:pt>
                <c:pt idx="1256">
                  <c:v>20.95</c:v>
                </c:pt>
                <c:pt idx="1257">
                  <c:v>20.966669999999748</c:v>
                </c:pt>
                <c:pt idx="1258">
                  <c:v>20.983329999999633</c:v>
                </c:pt>
                <c:pt idx="1259">
                  <c:v>21</c:v>
                </c:pt>
                <c:pt idx="1260">
                  <c:v>21.016670000000001</c:v>
                </c:pt>
                <c:pt idx="1261">
                  <c:v>21.033329999999982</c:v>
                </c:pt>
                <c:pt idx="1262">
                  <c:v>21.05</c:v>
                </c:pt>
                <c:pt idx="1263">
                  <c:v>21.0666699999998</c:v>
                </c:pt>
                <c:pt idx="1264">
                  <c:v>21.083329999999716</c:v>
                </c:pt>
                <c:pt idx="1265">
                  <c:v>21.1</c:v>
                </c:pt>
                <c:pt idx="1266">
                  <c:v>21.116670000000031</c:v>
                </c:pt>
                <c:pt idx="1267">
                  <c:v>21.133330000000001</c:v>
                </c:pt>
                <c:pt idx="1268">
                  <c:v>21.150000000000031</c:v>
                </c:pt>
                <c:pt idx="1269">
                  <c:v>21.16667</c:v>
                </c:pt>
                <c:pt idx="1270">
                  <c:v>21.183329999999923</c:v>
                </c:pt>
                <c:pt idx="1271">
                  <c:v>21.2</c:v>
                </c:pt>
                <c:pt idx="1272">
                  <c:v>21.216670000000001</c:v>
                </c:pt>
                <c:pt idx="1273">
                  <c:v>21.233329999999828</c:v>
                </c:pt>
                <c:pt idx="1274">
                  <c:v>21.25</c:v>
                </c:pt>
                <c:pt idx="1275">
                  <c:v>21.266669999999767</c:v>
                </c:pt>
                <c:pt idx="1276">
                  <c:v>21.283329999999687</c:v>
                </c:pt>
                <c:pt idx="1277">
                  <c:v>21.3</c:v>
                </c:pt>
                <c:pt idx="1278">
                  <c:v>21.316669999999988</c:v>
                </c:pt>
                <c:pt idx="1279">
                  <c:v>21.33333</c:v>
                </c:pt>
                <c:pt idx="1280">
                  <c:v>21.35</c:v>
                </c:pt>
                <c:pt idx="1281">
                  <c:v>21.366669999999921</c:v>
                </c:pt>
                <c:pt idx="1282">
                  <c:v>21.383329999999752</c:v>
                </c:pt>
                <c:pt idx="1283">
                  <c:v>21.4</c:v>
                </c:pt>
                <c:pt idx="1284">
                  <c:v>21.41667</c:v>
                </c:pt>
                <c:pt idx="1285">
                  <c:v>21.433329999999923</c:v>
                </c:pt>
                <c:pt idx="1286">
                  <c:v>21.45</c:v>
                </c:pt>
                <c:pt idx="1287">
                  <c:v>21.466669999999748</c:v>
                </c:pt>
                <c:pt idx="1288">
                  <c:v>21.483329999999633</c:v>
                </c:pt>
                <c:pt idx="1289">
                  <c:v>21.5</c:v>
                </c:pt>
                <c:pt idx="1290">
                  <c:v>21.516670000000001</c:v>
                </c:pt>
                <c:pt idx="1291">
                  <c:v>21.533329999999982</c:v>
                </c:pt>
                <c:pt idx="1292">
                  <c:v>21.55</c:v>
                </c:pt>
                <c:pt idx="1293">
                  <c:v>21.5666699999998</c:v>
                </c:pt>
                <c:pt idx="1294">
                  <c:v>21.583329999999716</c:v>
                </c:pt>
                <c:pt idx="1295">
                  <c:v>21.6</c:v>
                </c:pt>
                <c:pt idx="1296">
                  <c:v>21.616670000000031</c:v>
                </c:pt>
                <c:pt idx="1297">
                  <c:v>21.633330000000001</c:v>
                </c:pt>
                <c:pt idx="1298">
                  <c:v>21.650000000000031</c:v>
                </c:pt>
                <c:pt idx="1299">
                  <c:v>21.66667</c:v>
                </c:pt>
                <c:pt idx="1300">
                  <c:v>21.683329999999923</c:v>
                </c:pt>
                <c:pt idx="1301">
                  <c:v>21.7</c:v>
                </c:pt>
                <c:pt idx="1302">
                  <c:v>21.716670000000001</c:v>
                </c:pt>
                <c:pt idx="1303">
                  <c:v>21.733329999999821</c:v>
                </c:pt>
                <c:pt idx="1304">
                  <c:v>21.75</c:v>
                </c:pt>
                <c:pt idx="1305">
                  <c:v>21.766669999999767</c:v>
                </c:pt>
                <c:pt idx="1306">
                  <c:v>21.783329999999687</c:v>
                </c:pt>
                <c:pt idx="1307">
                  <c:v>21.8</c:v>
                </c:pt>
                <c:pt idx="1308">
                  <c:v>21.816669999999988</c:v>
                </c:pt>
                <c:pt idx="1309">
                  <c:v>21.83333</c:v>
                </c:pt>
                <c:pt idx="1310">
                  <c:v>21.85</c:v>
                </c:pt>
                <c:pt idx="1311">
                  <c:v>21.866669999999921</c:v>
                </c:pt>
                <c:pt idx="1312">
                  <c:v>21.883329999999752</c:v>
                </c:pt>
                <c:pt idx="1313">
                  <c:v>21.9</c:v>
                </c:pt>
                <c:pt idx="1314">
                  <c:v>21.91667</c:v>
                </c:pt>
                <c:pt idx="1315">
                  <c:v>21.933329999999923</c:v>
                </c:pt>
                <c:pt idx="1316">
                  <c:v>21.95</c:v>
                </c:pt>
                <c:pt idx="1317">
                  <c:v>21.966669999999748</c:v>
                </c:pt>
                <c:pt idx="1318">
                  <c:v>21.983329999999633</c:v>
                </c:pt>
                <c:pt idx="1319">
                  <c:v>22</c:v>
                </c:pt>
                <c:pt idx="1320">
                  <c:v>22.016670000000001</c:v>
                </c:pt>
                <c:pt idx="1321">
                  <c:v>22.033329999999982</c:v>
                </c:pt>
                <c:pt idx="1322">
                  <c:v>22.05</c:v>
                </c:pt>
                <c:pt idx="1323">
                  <c:v>22.0666699999998</c:v>
                </c:pt>
                <c:pt idx="1324">
                  <c:v>22.083329999999716</c:v>
                </c:pt>
                <c:pt idx="1325">
                  <c:v>22.1</c:v>
                </c:pt>
                <c:pt idx="1326">
                  <c:v>22.116670000000031</c:v>
                </c:pt>
                <c:pt idx="1327">
                  <c:v>22.133330000000001</c:v>
                </c:pt>
                <c:pt idx="1328">
                  <c:v>22.150000000000031</c:v>
                </c:pt>
                <c:pt idx="1329">
                  <c:v>22.16667</c:v>
                </c:pt>
                <c:pt idx="1330">
                  <c:v>22.183329999999923</c:v>
                </c:pt>
                <c:pt idx="1331">
                  <c:v>22.2</c:v>
                </c:pt>
                <c:pt idx="1332">
                  <c:v>22.216670000000001</c:v>
                </c:pt>
                <c:pt idx="1333">
                  <c:v>22.233329999999828</c:v>
                </c:pt>
                <c:pt idx="1334">
                  <c:v>22.25</c:v>
                </c:pt>
                <c:pt idx="1335">
                  <c:v>22.266669999999767</c:v>
                </c:pt>
                <c:pt idx="1336">
                  <c:v>22.283329999999687</c:v>
                </c:pt>
                <c:pt idx="1337">
                  <c:v>22.3</c:v>
                </c:pt>
                <c:pt idx="1338">
                  <c:v>22.316669999999988</c:v>
                </c:pt>
                <c:pt idx="1339">
                  <c:v>22.33333</c:v>
                </c:pt>
                <c:pt idx="1340">
                  <c:v>22.35</c:v>
                </c:pt>
                <c:pt idx="1341">
                  <c:v>22.366669999999921</c:v>
                </c:pt>
                <c:pt idx="1342">
                  <c:v>22.383329999999752</c:v>
                </c:pt>
                <c:pt idx="1343">
                  <c:v>22.4</c:v>
                </c:pt>
                <c:pt idx="1344">
                  <c:v>22.41667</c:v>
                </c:pt>
                <c:pt idx="1345">
                  <c:v>22.433329999999923</c:v>
                </c:pt>
                <c:pt idx="1346">
                  <c:v>22.45</c:v>
                </c:pt>
                <c:pt idx="1347">
                  <c:v>22.466669999999748</c:v>
                </c:pt>
                <c:pt idx="1348">
                  <c:v>22.483329999999633</c:v>
                </c:pt>
                <c:pt idx="1349">
                  <c:v>22.5</c:v>
                </c:pt>
                <c:pt idx="1350">
                  <c:v>22.516670000000001</c:v>
                </c:pt>
                <c:pt idx="1351">
                  <c:v>22.533329999999982</c:v>
                </c:pt>
                <c:pt idx="1352">
                  <c:v>22.55</c:v>
                </c:pt>
                <c:pt idx="1353">
                  <c:v>22.5666699999998</c:v>
                </c:pt>
                <c:pt idx="1354">
                  <c:v>22.583329999999716</c:v>
                </c:pt>
                <c:pt idx="1355">
                  <c:v>22.6</c:v>
                </c:pt>
                <c:pt idx="1356">
                  <c:v>22.616670000000031</c:v>
                </c:pt>
                <c:pt idx="1357">
                  <c:v>22.633330000000001</c:v>
                </c:pt>
                <c:pt idx="1358">
                  <c:v>22.650000000000031</c:v>
                </c:pt>
                <c:pt idx="1359">
                  <c:v>22.66667</c:v>
                </c:pt>
                <c:pt idx="1360">
                  <c:v>22.683329999999923</c:v>
                </c:pt>
                <c:pt idx="1361">
                  <c:v>22.7</c:v>
                </c:pt>
                <c:pt idx="1362">
                  <c:v>22.716670000000001</c:v>
                </c:pt>
                <c:pt idx="1363">
                  <c:v>22.733329999999821</c:v>
                </c:pt>
                <c:pt idx="1364">
                  <c:v>22.75</c:v>
                </c:pt>
                <c:pt idx="1365">
                  <c:v>22.766669999999767</c:v>
                </c:pt>
                <c:pt idx="1366">
                  <c:v>22.783329999999687</c:v>
                </c:pt>
                <c:pt idx="1367">
                  <c:v>22.8</c:v>
                </c:pt>
                <c:pt idx="1368">
                  <c:v>22.816669999999988</c:v>
                </c:pt>
                <c:pt idx="1369">
                  <c:v>22.83333</c:v>
                </c:pt>
                <c:pt idx="1370">
                  <c:v>22.85</c:v>
                </c:pt>
                <c:pt idx="1371">
                  <c:v>22.866669999999921</c:v>
                </c:pt>
                <c:pt idx="1372">
                  <c:v>22.883329999999752</c:v>
                </c:pt>
                <c:pt idx="1373">
                  <c:v>22.9</c:v>
                </c:pt>
                <c:pt idx="1374">
                  <c:v>22.91667</c:v>
                </c:pt>
                <c:pt idx="1375">
                  <c:v>22.933329999999923</c:v>
                </c:pt>
                <c:pt idx="1376">
                  <c:v>22.95</c:v>
                </c:pt>
                <c:pt idx="1377">
                  <c:v>22.966669999999748</c:v>
                </c:pt>
                <c:pt idx="1378">
                  <c:v>22.983329999999633</c:v>
                </c:pt>
                <c:pt idx="1379">
                  <c:v>23</c:v>
                </c:pt>
                <c:pt idx="1380">
                  <c:v>23.016670000000001</c:v>
                </c:pt>
                <c:pt idx="1381">
                  <c:v>23.033329999999982</c:v>
                </c:pt>
                <c:pt idx="1382">
                  <c:v>23.05</c:v>
                </c:pt>
                <c:pt idx="1383">
                  <c:v>23.0666699999998</c:v>
                </c:pt>
                <c:pt idx="1384">
                  <c:v>23.083329999999716</c:v>
                </c:pt>
                <c:pt idx="1385">
                  <c:v>23.1</c:v>
                </c:pt>
                <c:pt idx="1386">
                  <c:v>23.116670000000031</c:v>
                </c:pt>
                <c:pt idx="1387">
                  <c:v>23.133330000000001</c:v>
                </c:pt>
                <c:pt idx="1388">
                  <c:v>23.150000000000031</c:v>
                </c:pt>
                <c:pt idx="1389">
                  <c:v>23.16667</c:v>
                </c:pt>
                <c:pt idx="1390">
                  <c:v>23.183329999999923</c:v>
                </c:pt>
                <c:pt idx="1391">
                  <c:v>23.2</c:v>
                </c:pt>
                <c:pt idx="1392">
                  <c:v>23.216670000000001</c:v>
                </c:pt>
                <c:pt idx="1393">
                  <c:v>23.233329999999828</c:v>
                </c:pt>
                <c:pt idx="1394">
                  <c:v>23.25</c:v>
                </c:pt>
                <c:pt idx="1395">
                  <c:v>23.266669999999767</c:v>
                </c:pt>
                <c:pt idx="1396">
                  <c:v>23.283329999999687</c:v>
                </c:pt>
                <c:pt idx="1397">
                  <c:v>23.3</c:v>
                </c:pt>
                <c:pt idx="1398">
                  <c:v>23.316669999999988</c:v>
                </c:pt>
                <c:pt idx="1399">
                  <c:v>23.33333</c:v>
                </c:pt>
                <c:pt idx="1400">
                  <c:v>23.35</c:v>
                </c:pt>
                <c:pt idx="1401">
                  <c:v>23.366669999999921</c:v>
                </c:pt>
                <c:pt idx="1402">
                  <c:v>23.383329999999752</c:v>
                </c:pt>
                <c:pt idx="1403">
                  <c:v>23.4</c:v>
                </c:pt>
                <c:pt idx="1404">
                  <c:v>23.41667</c:v>
                </c:pt>
                <c:pt idx="1405">
                  <c:v>23.433329999999923</c:v>
                </c:pt>
                <c:pt idx="1406">
                  <c:v>23.45</c:v>
                </c:pt>
                <c:pt idx="1407">
                  <c:v>23.466669999999748</c:v>
                </c:pt>
                <c:pt idx="1408">
                  <c:v>23.483329999999633</c:v>
                </c:pt>
                <c:pt idx="1409">
                  <c:v>23.5</c:v>
                </c:pt>
                <c:pt idx="1410">
                  <c:v>23.516670000000001</c:v>
                </c:pt>
                <c:pt idx="1411">
                  <c:v>23.533329999999982</c:v>
                </c:pt>
                <c:pt idx="1412">
                  <c:v>23.55</c:v>
                </c:pt>
                <c:pt idx="1413">
                  <c:v>23.5666699999998</c:v>
                </c:pt>
                <c:pt idx="1414">
                  <c:v>23.583329999999716</c:v>
                </c:pt>
                <c:pt idx="1415">
                  <c:v>23.6</c:v>
                </c:pt>
                <c:pt idx="1416">
                  <c:v>23.616670000000031</c:v>
                </c:pt>
                <c:pt idx="1417">
                  <c:v>23.633330000000001</c:v>
                </c:pt>
                <c:pt idx="1418">
                  <c:v>23.650000000000031</c:v>
                </c:pt>
                <c:pt idx="1419">
                  <c:v>23.66667</c:v>
                </c:pt>
                <c:pt idx="1420">
                  <c:v>23.683329999999923</c:v>
                </c:pt>
                <c:pt idx="1421">
                  <c:v>23.7</c:v>
                </c:pt>
                <c:pt idx="1422">
                  <c:v>23.716670000000001</c:v>
                </c:pt>
                <c:pt idx="1423">
                  <c:v>23.733329999999821</c:v>
                </c:pt>
                <c:pt idx="1424">
                  <c:v>23.75</c:v>
                </c:pt>
                <c:pt idx="1425">
                  <c:v>23.766669999999767</c:v>
                </c:pt>
                <c:pt idx="1426">
                  <c:v>23.783329999999687</c:v>
                </c:pt>
                <c:pt idx="1427">
                  <c:v>23.8</c:v>
                </c:pt>
                <c:pt idx="1428">
                  <c:v>23.816669999999988</c:v>
                </c:pt>
                <c:pt idx="1429">
                  <c:v>23.83333</c:v>
                </c:pt>
                <c:pt idx="1430">
                  <c:v>23.85</c:v>
                </c:pt>
                <c:pt idx="1431">
                  <c:v>23.866669999999921</c:v>
                </c:pt>
                <c:pt idx="1432">
                  <c:v>23.883329999999752</c:v>
                </c:pt>
                <c:pt idx="1433">
                  <c:v>23.9</c:v>
                </c:pt>
                <c:pt idx="1434">
                  <c:v>23.91667</c:v>
                </c:pt>
                <c:pt idx="1435">
                  <c:v>23.933329999999923</c:v>
                </c:pt>
                <c:pt idx="1436">
                  <c:v>23.95</c:v>
                </c:pt>
                <c:pt idx="1437">
                  <c:v>23.966669999999748</c:v>
                </c:pt>
                <c:pt idx="1438">
                  <c:v>23.983329999999633</c:v>
                </c:pt>
                <c:pt idx="1439">
                  <c:v>24</c:v>
                </c:pt>
                <c:pt idx="1440">
                  <c:v>24.016670000000001</c:v>
                </c:pt>
                <c:pt idx="1441">
                  <c:v>24.033329999999982</c:v>
                </c:pt>
                <c:pt idx="1442">
                  <c:v>24.05</c:v>
                </c:pt>
                <c:pt idx="1443">
                  <c:v>24.0666699999998</c:v>
                </c:pt>
                <c:pt idx="1444">
                  <c:v>24.083329999999716</c:v>
                </c:pt>
                <c:pt idx="1445">
                  <c:v>24.1</c:v>
                </c:pt>
                <c:pt idx="1446">
                  <c:v>24.116670000000031</c:v>
                </c:pt>
                <c:pt idx="1447">
                  <c:v>24.133330000000001</c:v>
                </c:pt>
                <c:pt idx="1448">
                  <c:v>24.150000000000031</c:v>
                </c:pt>
                <c:pt idx="1449">
                  <c:v>24.16667</c:v>
                </c:pt>
                <c:pt idx="1450">
                  <c:v>24.183329999999923</c:v>
                </c:pt>
                <c:pt idx="1451">
                  <c:v>24.2</c:v>
                </c:pt>
                <c:pt idx="1452">
                  <c:v>24.216670000000001</c:v>
                </c:pt>
                <c:pt idx="1453">
                  <c:v>24.233329999999828</c:v>
                </c:pt>
                <c:pt idx="1454">
                  <c:v>24.25</c:v>
                </c:pt>
                <c:pt idx="1455">
                  <c:v>24.266669999999767</c:v>
                </c:pt>
                <c:pt idx="1456">
                  <c:v>24.283329999999687</c:v>
                </c:pt>
                <c:pt idx="1457">
                  <c:v>24.3</c:v>
                </c:pt>
                <c:pt idx="1458">
                  <c:v>24.316669999999988</c:v>
                </c:pt>
                <c:pt idx="1459">
                  <c:v>24.33333</c:v>
                </c:pt>
                <c:pt idx="1460">
                  <c:v>24.35</c:v>
                </c:pt>
                <c:pt idx="1461">
                  <c:v>24.366669999999921</c:v>
                </c:pt>
                <c:pt idx="1462">
                  <c:v>24.383329999999752</c:v>
                </c:pt>
                <c:pt idx="1463">
                  <c:v>24.4</c:v>
                </c:pt>
                <c:pt idx="1464">
                  <c:v>24.41667</c:v>
                </c:pt>
                <c:pt idx="1465">
                  <c:v>24.433329999999923</c:v>
                </c:pt>
                <c:pt idx="1466">
                  <c:v>24.45</c:v>
                </c:pt>
                <c:pt idx="1467">
                  <c:v>24.466669999999748</c:v>
                </c:pt>
                <c:pt idx="1468">
                  <c:v>24.483329999999633</c:v>
                </c:pt>
                <c:pt idx="1469">
                  <c:v>24.5</c:v>
                </c:pt>
                <c:pt idx="1470">
                  <c:v>24.516670000000001</c:v>
                </c:pt>
                <c:pt idx="1471">
                  <c:v>24.533329999999982</c:v>
                </c:pt>
                <c:pt idx="1472">
                  <c:v>24.55</c:v>
                </c:pt>
                <c:pt idx="1473">
                  <c:v>24.5666699999998</c:v>
                </c:pt>
                <c:pt idx="1474">
                  <c:v>24.583329999999716</c:v>
                </c:pt>
                <c:pt idx="1475">
                  <c:v>24.6</c:v>
                </c:pt>
                <c:pt idx="1476">
                  <c:v>24.616670000000031</c:v>
                </c:pt>
                <c:pt idx="1477">
                  <c:v>24.633330000000001</c:v>
                </c:pt>
                <c:pt idx="1478">
                  <c:v>24.650000000000031</c:v>
                </c:pt>
                <c:pt idx="1479">
                  <c:v>24.66667</c:v>
                </c:pt>
                <c:pt idx="1480">
                  <c:v>24.683329999999923</c:v>
                </c:pt>
                <c:pt idx="1481">
                  <c:v>24.7</c:v>
                </c:pt>
                <c:pt idx="1482">
                  <c:v>24.716670000000001</c:v>
                </c:pt>
                <c:pt idx="1483">
                  <c:v>24.733329999999821</c:v>
                </c:pt>
                <c:pt idx="1484">
                  <c:v>24.75</c:v>
                </c:pt>
                <c:pt idx="1485">
                  <c:v>24.766669999999767</c:v>
                </c:pt>
                <c:pt idx="1486">
                  <c:v>24.783329999999687</c:v>
                </c:pt>
                <c:pt idx="1487">
                  <c:v>24.8</c:v>
                </c:pt>
                <c:pt idx="1488">
                  <c:v>24.816669999999988</c:v>
                </c:pt>
                <c:pt idx="1489">
                  <c:v>24.83333</c:v>
                </c:pt>
                <c:pt idx="1490">
                  <c:v>24.85</c:v>
                </c:pt>
                <c:pt idx="1491">
                  <c:v>24.866669999999921</c:v>
                </c:pt>
                <c:pt idx="1492">
                  <c:v>24.883329999999752</c:v>
                </c:pt>
                <c:pt idx="1493">
                  <c:v>24.9</c:v>
                </c:pt>
                <c:pt idx="1494">
                  <c:v>24.91667</c:v>
                </c:pt>
                <c:pt idx="1495">
                  <c:v>24.933329999999923</c:v>
                </c:pt>
                <c:pt idx="1496">
                  <c:v>24.95</c:v>
                </c:pt>
                <c:pt idx="1497">
                  <c:v>24.966669999999748</c:v>
                </c:pt>
                <c:pt idx="1498">
                  <c:v>24.983329999999633</c:v>
                </c:pt>
                <c:pt idx="1499">
                  <c:v>25</c:v>
                </c:pt>
                <c:pt idx="1500">
                  <c:v>25.016670000000001</c:v>
                </c:pt>
                <c:pt idx="1501">
                  <c:v>25.033329999999982</c:v>
                </c:pt>
                <c:pt idx="1502">
                  <c:v>25.05</c:v>
                </c:pt>
                <c:pt idx="1503">
                  <c:v>25.0666699999998</c:v>
                </c:pt>
                <c:pt idx="1504">
                  <c:v>25.083329999999716</c:v>
                </c:pt>
                <c:pt idx="1505">
                  <c:v>25.1</c:v>
                </c:pt>
                <c:pt idx="1506">
                  <c:v>25.116670000000031</c:v>
                </c:pt>
                <c:pt idx="1507">
                  <c:v>25.133330000000001</c:v>
                </c:pt>
                <c:pt idx="1508">
                  <c:v>25.150000000000031</c:v>
                </c:pt>
                <c:pt idx="1509">
                  <c:v>25.16667</c:v>
                </c:pt>
                <c:pt idx="1510">
                  <c:v>25.183329999999923</c:v>
                </c:pt>
                <c:pt idx="1511">
                  <c:v>25.2</c:v>
                </c:pt>
                <c:pt idx="1512">
                  <c:v>25.216670000000001</c:v>
                </c:pt>
                <c:pt idx="1513">
                  <c:v>25.233329999999828</c:v>
                </c:pt>
                <c:pt idx="1514">
                  <c:v>25.25</c:v>
                </c:pt>
                <c:pt idx="1515">
                  <c:v>25.266669999999767</c:v>
                </c:pt>
                <c:pt idx="1516">
                  <c:v>25.283329999999687</c:v>
                </c:pt>
                <c:pt idx="1517">
                  <c:v>25.3</c:v>
                </c:pt>
                <c:pt idx="1518">
                  <c:v>25.316669999999988</c:v>
                </c:pt>
                <c:pt idx="1519">
                  <c:v>25.33333</c:v>
                </c:pt>
                <c:pt idx="1520">
                  <c:v>25.35</c:v>
                </c:pt>
                <c:pt idx="1521">
                  <c:v>25.366669999999921</c:v>
                </c:pt>
                <c:pt idx="1522">
                  <c:v>25.383329999999752</c:v>
                </c:pt>
                <c:pt idx="1523">
                  <c:v>25.4</c:v>
                </c:pt>
                <c:pt idx="1524">
                  <c:v>25.41667</c:v>
                </c:pt>
                <c:pt idx="1525">
                  <c:v>25.433329999999923</c:v>
                </c:pt>
                <c:pt idx="1526">
                  <c:v>25.45</c:v>
                </c:pt>
                <c:pt idx="1527">
                  <c:v>25.466669999999748</c:v>
                </c:pt>
                <c:pt idx="1528">
                  <c:v>25.483329999999633</c:v>
                </c:pt>
                <c:pt idx="1529">
                  <c:v>25.5</c:v>
                </c:pt>
                <c:pt idx="1530">
                  <c:v>25.516670000000001</c:v>
                </c:pt>
                <c:pt idx="1531">
                  <c:v>25.533329999999982</c:v>
                </c:pt>
                <c:pt idx="1532">
                  <c:v>25.55</c:v>
                </c:pt>
                <c:pt idx="1533">
                  <c:v>25.5666699999998</c:v>
                </c:pt>
                <c:pt idx="1534">
                  <c:v>25.583329999999716</c:v>
                </c:pt>
                <c:pt idx="1535">
                  <c:v>25.6</c:v>
                </c:pt>
                <c:pt idx="1536">
                  <c:v>25.616670000000031</c:v>
                </c:pt>
                <c:pt idx="1537">
                  <c:v>25.633330000000001</c:v>
                </c:pt>
                <c:pt idx="1538">
                  <c:v>25.650000000000031</c:v>
                </c:pt>
                <c:pt idx="1539">
                  <c:v>25.66667</c:v>
                </c:pt>
                <c:pt idx="1540">
                  <c:v>25.683329999999923</c:v>
                </c:pt>
                <c:pt idx="1541">
                  <c:v>25.7</c:v>
                </c:pt>
                <c:pt idx="1542">
                  <c:v>25.716670000000001</c:v>
                </c:pt>
                <c:pt idx="1543">
                  <c:v>25.733329999999821</c:v>
                </c:pt>
                <c:pt idx="1544">
                  <c:v>25.75</c:v>
                </c:pt>
                <c:pt idx="1545">
                  <c:v>25.766669999999767</c:v>
                </c:pt>
                <c:pt idx="1546">
                  <c:v>25.783329999999687</c:v>
                </c:pt>
                <c:pt idx="1547">
                  <c:v>25.8</c:v>
                </c:pt>
                <c:pt idx="1548">
                  <c:v>25.816669999999988</c:v>
                </c:pt>
                <c:pt idx="1549">
                  <c:v>25.83333</c:v>
                </c:pt>
                <c:pt idx="1550">
                  <c:v>25.85</c:v>
                </c:pt>
                <c:pt idx="1551">
                  <c:v>25.866669999999921</c:v>
                </c:pt>
                <c:pt idx="1552">
                  <c:v>25.883329999999752</c:v>
                </c:pt>
                <c:pt idx="1553">
                  <c:v>25.9</c:v>
                </c:pt>
                <c:pt idx="1554">
                  <c:v>25.91667</c:v>
                </c:pt>
                <c:pt idx="1555">
                  <c:v>25.933329999999923</c:v>
                </c:pt>
                <c:pt idx="1556">
                  <c:v>25.95</c:v>
                </c:pt>
                <c:pt idx="1557">
                  <c:v>25.966669999999748</c:v>
                </c:pt>
                <c:pt idx="1558">
                  <c:v>25.983329999999633</c:v>
                </c:pt>
                <c:pt idx="1559">
                  <c:v>26</c:v>
                </c:pt>
                <c:pt idx="1560">
                  <c:v>26.016670000000001</c:v>
                </c:pt>
                <c:pt idx="1561">
                  <c:v>26.033329999999982</c:v>
                </c:pt>
                <c:pt idx="1562">
                  <c:v>26.05</c:v>
                </c:pt>
                <c:pt idx="1563">
                  <c:v>26.0666699999998</c:v>
                </c:pt>
                <c:pt idx="1564">
                  <c:v>26.083329999999716</c:v>
                </c:pt>
                <c:pt idx="1565">
                  <c:v>26.1</c:v>
                </c:pt>
                <c:pt idx="1566">
                  <c:v>26.116670000000031</c:v>
                </c:pt>
                <c:pt idx="1567">
                  <c:v>26.133330000000001</c:v>
                </c:pt>
                <c:pt idx="1568">
                  <c:v>26.150000000000031</c:v>
                </c:pt>
                <c:pt idx="1569">
                  <c:v>26.16667</c:v>
                </c:pt>
                <c:pt idx="1570">
                  <c:v>26.183329999999923</c:v>
                </c:pt>
                <c:pt idx="1571">
                  <c:v>26.2</c:v>
                </c:pt>
                <c:pt idx="1572">
                  <c:v>26.216670000000001</c:v>
                </c:pt>
                <c:pt idx="1573">
                  <c:v>26.233329999999828</c:v>
                </c:pt>
                <c:pt idx="1574">
                  <c:v>26.25</c:v>
                </c:pt>
                <c:pt idx="1575">
                  <c:v>26.266669999999767</c:v>
                </c:pt>
                <c:pt idx="1576">
                  <c:v>26.283329999999687</c:v>
                </c:pt>
                <c:pt idx="1577">
                  <c:v>26.3</c:v>
                </c:pt>
                <c:pt idx="1578">
                  <c:v>26.316669999999988</c:v>
                </c:pt>
                <c:pt idx="1579">
                  <c:v>26.33333</c:v>
                </c:pt>
                <c:pt idx="1580">
                  <c:v>26.35</c:v>
                </c:pt>
                <c:pt idx="1581">
                  <c:v>26.366669999999921</c:v>
                </c:pt>
                <c:pt idx="1582">
                  <c:v>26.383329999999752</c:v>
                </c:pt>
                <c:pt idx="1583">
                  <c:v>26.4</c:v>
                </c:pt>
                <c:pt idx="1584">
                  <c:v>26.41667</c:v>
                </c:pt>
                <c:pt idx="1585">
                  <c:v>26.433329999999923</c:v>
                </c:pt>
                <c:pt idx="1586">
                  <c:v>26.45</c:v>
                </c:pt>
                <c:pt idx="1587">
                  <c:v>26.466669999999748</c:v>
                </c:pt>
                <c:pt idx="1588">
                  <c:v>26.483329999999633</c:v>
                </c:pt>
                <c:pt idx="1589">
                  <c:v>26.5</c:v>
                </c:pt>
                <c:pt idx="1590">
                  <c:v>26.516670000000001</c:v>
                </c:pt>
                <c:pt idx="1591">
                  <c:v>26.533329999999982</c:v>
                </c:pt>
                <c:pt idx="1592">
                  <c:v>26.55</c:v>
                </c:pt>
                <c:pt idx="1593">
                  <c:v>26.5666699999998</c:v>
                </c:pt>
                <c:pt idx="1594">
                  <c:v>26.583329999999716</c:v>
                </c:pt>
                <c:pt idx="1595">
                  <c:v>26.6</c:v>
                </c:pt>
                <c:pt idx="1596">
                  <c:v>26.616670000000031</c:v>
                </c:pt>
                <c:pt idx="1597">
                  <c:v>26.633330000000001</c:v>
                </c:pt>
                <c:pt idx="1598">
                  <c:v>26.650000000000031</c:v>
                </c:pt>
                <c:pt idx="1599">
                  <c:v>26.66667</c:v>
                </c:pt>
                <c:pt idx="1600">
                  <c:v>26.683329999999923</c:v>
                </c:pt>
                <c:pt idx="1601">
                  <c:v>26.7</c:v>
                </c:pt>
                <c:pt idx="1602">
                  <c:v>26.716670000000001</c:v>
                </c:pt>
                <c:pt idx="1603">
                  <c:v>26.733329999999821</c:v>
                </c:pt>
                <c:pt idx="1604">
                  <c:v>26.75</c:v>
                </c:pt>
                <c:pt idx="1605">
                  <c:v>26.766669999999767</c:v>
                </c:pt>
                <c:pt idx="1606">
                  <c:v>26.783329999999687</c:v>
                </c:pt>
                <c:pt idx="1607">
                  <c:v>26.8</c:v>
                </c:pt>
                <c:pt idx="1608">
                  <c:v>26.816669999999988</c:v>
                </c:pt>
                <c:pt idx="1609">
                  <c:v>26.83333</c:v>
                </c:pt>
                <c:pt idx="1610">
                  <c:v>26.85</c:v>
                </c:pt>
                <c:pt idx="1611">
                  <c:v>26.866669999999921</c:v>
                </c:pt>
                <c:pt idx="1612">
                  <c:v>26.883329999999752</c:v>
                </c:pt>
                <c:pt idx="1613">
                  <c:v>26.9</c:v>
                </c:pt>
                <c:pt idx="1614">
                  <c:v>26.91667</c:v>
                </c:pt>
                <c:pt idx="1615">
                  <c:v>26.933329999999923</c:v>
                </c:pt>
                <c:pt idx="1616">
                  <c:v>26.95</c:v>
                </c:pt>
                <c:pt idx="1617">
                  <c:v>26.966669999999748</c:v>
                </c:pt>
                <c:pt idx="1618">
                  <c:v>26.983329999999633</c:v>
                </c:pt>
                <c:pt idx="1619">
                  <c:v>27</c:v>
                </c:pt>
                <c:pt idx="1620">
                  <c:v>27.016670000000001</c:v>
                </c:pt>
                <c:pt idx="1621">
                  <c:v>27.033329999999982</c:v>
                </c:pt>
                <c:pt idx="1622">
                  <c:v>27.05</c:v>
                </c:pt>
                <c:pt idx="1623">
                  <c:v>27.0666699999998</c:v>
                </c:pt>
                <c:pt idx="1624">
                  <c:v>27.083329999999716</c:v>
                </c:pt>
                <c:pt idx="1625">
                  <c:v>27.1</c:v>
                </c:pt>
                <c:pt idx="1626">
                  <c:v>27.116670000000031</c:v>
                </c:pt>
                <c:pt idx="1627">
                  <c:v>27.133330000000001</c:v>
                </c:pt>
                <c:pt idx="1628">
                  <c:v>27.150000000000031</c:v>
                </c:pt>
                <c:pt idx="1629">
                  <c:v>27.16667</c:v>
                </c:pt>
                <c:pt idx="1630">
                  <c:v>27.183329999999923</c:v>
                </c:pt>
                <c:pt idx="1631">
                  <c:v>27.2</c:v>
                </c:pt>
                <c:pt idx="1632">
                  <c:v>27.216670000000001</c:v>
                </c:pt>
                <c:pt idx="1633">
                  <c:v>27.233329999999828</c:v>
                </c:pt>
                <c:pt idx="1634">
                  <c:v>27.25</c:v>
                </c:pt>
                <c:pt idx="1635">
                  <c:v>27.266669999999767</c:v>
                </c:pt>
                <c:pt idx="1636">
                  <c:v>27.283329999999687</c:v>
                </c:pt>
                <c:pt idx="1637">
                  <c:v>27.3</c:v>
                </c:pt>
                <c:pt idx="1638">
                  <c:v>27.316669999999988</c:v>
                </c:pt>
                <c:pt idx="1639">
                  <c:v>27.33333</c:v>
                </c:pt>
                <c:pt idx="1640">
                  <c:v>27.35</c:v>
                </c:pt>
                <c:pt idx="1641">
                  <c:v>27.366669999999921</c:v>
                </c:pt>
                <c:pt idx="1642">
                  <c:v>27.383329999999752</c:v>
                </c:pt>
                <c:pt idx="1643">
                  <c:v>27.4</c:v>
                </c:pt>
                <c:pt idx="1644">
                  <c:v>27.41667</c:v>
                </c:pt>
                <c:pt idx="1645">
                  <c:v>27.433329999999923</c:v>
                </c:pt>
                <c:pt idx="1646">
                  <c:v>27.45</c:v>
                </c:pt>
                <c:pt idx="1647">
                  <c:v>27.466669999999748</c:v>
                </c:pt>
                <c:pt idx="1648">
                  <c:v>27.483329999999633</c:v>
                </c:pt>
                <c:pt idx="1649">
                  <c:v>27.5</c:v>
                </c:pt>
                <c:pt idx="1650">
                  <c:v>27.516670000000001</c:v>
                </c:pt>
                <c:pt idx="1651">
                  <c:v>27.533329999999982</c:v>
                </c:pt>
                <c:pt idx="1652">
                  <c:v>27.55</c:v>
                </c:pt>
                <c:pt idx="1653">
                  <c:v>27.5666699999998</c:v>
                </c:pt>
                <c:pt idx="1654">
                  <c:v>27.583329999999716</c:v>
                </c:pt>
                <c:pt idx="1655">
                  <c:v>27.6</c:v>
                </c:pt>
                <c:pt idx="1656">
                  <c:v>27.616670000000031</c:v>
                </c:pt>
                <c:pt idx="1657">
                  <c:v>27.633330000000001</c:v>
                </c:pt>
                <c:pt idx="1658">
                  <c:v>27.650000000000031</c:v>
                </c:pt>
                <c:pt idx="1659">
                  <c:v>27.66667</c:v>
                </c:pt>
                <c:pt idx="1660">
                  <c:v>27.683329999999923</c:v>
                </c:pt>
                <c:pt idx="1661">
                  <c:v>27.7</c:v>
                </c:pt>
                <c:pt idx="1662">
                  <c:v>27.716670000000001</c:v>
                </c:pt>
                <c:pt idx="1663">
                  <c:v>27.733329999999821</c:v>
                </c:pt>
                <c:pt idx="1664">
                  <c:v>27.75</c:v>
                </c:pt>
                <c:pt idx="1665">
                  <c:v>27.766669999999767</c:v>
                </c:pt>
                <c:pt idx="1666">
                  <c:v>27.783329999999687</c:v>
                </c:pt>
                <c:pt idx="1667">
                  <c:v>27.8</c:v>
                </c:pt>
                <c:pt idx="1668">
                  <c:v>27.816669999999988</c:v>
                </c:pt>
                <c:pt idx="1669">
                  <c:v>27.83333</c:v>
                </c:pt>
                <c:pt idx="1670">
                  <c:v>27.85</c:v>
                </c:pt>
                <c:pt idx="1671">
                  <c:v>27.866669999999921</c:v>
                </c:pt>
                <c:pt idx="1672">
                  <c:v>27.883329999999752</c:v>
                </c:pt>
                <c:pt idx="1673">
                  <c:v>27.9</c:v>
                </c:pt>
                <c:pt idx="1674">
                  <c:v>27.91667</c:v>
                </c:pt>
                <c:pt idx="1675">
                  <c:v>27.933329999999923</c:v>
                </c:pt>
                <c:pt idx="1676">
                  <c:v>27.95</c:v>
                </c:pt>
                <c:pt idx="1677">
                  <c:v>27.966669999999748</c:v>
                </c:pt>
                <c:pt idx="1678">
                  <c:v>27.983329999999633</c:v>
                </c:pt>
                <c:pt idx="1679">
                  <c:v>28</c:v>
                </c:pt>
                <c:pt idx="1680">
                  <c:v>28.016670000000001</c:v>
                </c:pt>
                <c:pt idx="1681">
                  <c:v>28.033329999999982</c:v>
                </c:pt>
                <c:pt idx="1682">
                  <c:v>28.05</c:v>
                </c:pt>
                <c:pt idx="1683">
                  <c:v>28.0666699999998</c:v>
                </c:pt>
                <c:pt idx="1684">
                  <c:v>28.083329999999716</c:v>
                </c:pt>
                <c:pt idx="1685">
                  <c:v>28.1</c:v>
                </c:pt>
                <c:pt idx="1686">
                  <c:v>28.116670000000031</c:v>
                </c:pt>
                <c:pt idx="1687">
                  <c:v>28.133330000000001</c:v>
                </c:pt>
                <c:pt idx="1688">
                  <c:v>28.150000000000031</c:v>
                </c:pt>
                <c:pt idx="1689">
                  <c:v>28.16667</c:v>
                </c:pt>
                <c:pt idx="1690">
                  <c:v>28.183329999999923</c:v>
                </c:pt>
                <c:pt idx="1691">
                  <c:v>28.2</c:v>
                </c:pt>
                <c:pt idx="1692">
                  <c:v>28.216670000000001</c:v>
                </c:pt>
                <c:pt idx="1693">
                  <c:v>28.233329999999828</c:v>
                </c:pt>
                <c:pt idx="1694">
                  <c:v>28.25</c:v>
                </c:pt>
                <c:pt idx="1695">
                  <c:v>28.266669999999767</c:v>
                </c:pt>
                <c:pt idx="1696">
                  <c:v>28.283329999999687</c:v>
                </c:pt>
                <c:pt idx="1697">
                  <c:v>28.3</c:v>
                </c:pt>
                <c:pt idx="1698">
                  <c:v>28.316669999999988</c:v>
                </c:pt>
                <c:pt idx="1699">
                  <c:v>28.33333</c:v>
                </c:pt>
                <c:pt idx="1700">
                  <c:v>28.35</c:v>
                </c:pt>
                <c:pt idx="1701">
                  <c:v>28.366669999999921</c:v>
                </c:pt>
                <c:pt idx="1702">
                  <c:v>28.383329999999752</c:v>
                </c:pt>
                <c:pt idx="1703">
                  <c:v>28.4</c:v>
                </c:pt>
                <c:pt idx="1704">
                  <c:v>28.41667</c:v>
                </c:pt>
                <c:pt idx="1705">
                  <c:v>28.433329999999923</c:v>
                </c:pt>
                <c:pt idx="1706">
                  <c:v>28.45</c:v>
                </c:pt>
                <c:pt idx="1707">
                  <c:v>28.466669999999748</c:v>
                </c:pt>
                <c:pt idx="1708">
                  <c:v>28.483329999999633</c:v>
                </c:pt>
                <c:pt idx="1709">
                  <c:v>28.5</c:v>
                </c:pt>
                <c:pt idx="1710">
                  <c:v>28.516670000000001</c:v>
                </c:pt>
                <c:pt idx="1711">
                  <c:v>28.533329999999982</c:v>
                </c:pt>
                <c:pt idx="1712">
                  <c:v>28.55</c:v>
                </c:pt>
                <c:pt idx="1713">
                  <c:v>28.5666699999998</c:v>
                </c:pt>
                <c:pt idx="1714">
                  <c:v>28.583329999999716</c:v>
                </c:pt>
                <c:pt idx="1715">
                  <c:v>28.6</c:v>
                </c:pt>
                <c:pt idx="1716">
                  <c:v>28.616670000000031</c:v>
                </c:pt>
                <c:pt idx="1717">
                  <c:v>28.633330000000001</c:v>
                </c:pt>
                <c:pt idx="1718">
                  <c:v>28.650000000000031</c:v>
                </c:pt>
                <c:pt idx="1719">
                  <c:v>28.66667</c:v>
                </c:pt>
                <c:pt idx="1720">
                  <c:v>28.683329999999923</c:v>
                </c:pt>
                <c:pt idx="1721">
                  <c:v>28.7</c:v>
                </c:pt>
                <c:pt idx="1722">
                  <c:v>28.716670000000001</c:v>
                </c:pt>
                <c:pt idx="1723">
                  <c:v>28.733329999999821</c:v>
                </c:pt>
                <c:pt idx="1724">
                  <c:v>28.75</c:v>
                </c:pt>
                <c:pt idx="1725">
                  <c:v>28.766669999999767</c:v>
                </c:pt>
                <c:pt idx="1726">
                  <c:v>28.783329999999687</c:v>
                </c:pt>
                <c:pt idx="1727">
                  <c:v>28.8</c:v>
                </c:pt>
                <c:pt idx="1728">
                  <c:v>28.816669999999988</c:v>
                </c:pt>
                <c:pt idx="1729">
                  <c:v>28.83333</c:v>
                </c:pt>
                <c:pt idx="1730">
                  <c:v>28.85</c:v>
                </c:pt>
                <c:pt idx="1731">
                  <c:v>28.866669999999921</c:v>
                </c:pt>
                <c:pt idx="1732">
                  <c:v>28.883329999999752</c:v>
                </c:pt>
                <c:pt idx="1733">
                  <c:v>28.9</c:v>
                </c:pt>
                <c:pt idx="1734">
                  <c:v>28.91667</c:v>
                </c:pt>
                <c:pt idx="1735">
                  <c:v>28.933329999999923</c:v>
                </c:pt>
                <c:pt idx="1736">
                  <c:v>28.95</c:v>
                </c:pt>
                <c:pt idx="1737">
                  <c:v>28.966669999999748</c:v>
                </c:pt>
                <c:pt idx="1738">
                  <c:v>28.983329999999633</c:v>
                </c:pt>
                <c:pt idx="1739">
                  <c:v>29</c:v>
                </c:pt>
                <c:pt idx="1740">
                  <c:v>29.016670000000001</c:v>
                </c:pt>
                <c:pt idx="1741">
                  <c:v>29.033329999999982</c:v>
                </c:pt>
                <c:pt idx="1742">
                  <c:v>29.05</c:v>
                </c:pt>
                <c:pt idx="1743">
                  <c:v>29.0666699999998</c:v>
                </c:pt>
                <c:pt idx="1744">
                  <c:v>29.083329999999716</c:v>
                </c:pt>
                <c:pt idx="1745">
                  <c:v>29.1</c:v>
                </c:pt>
                <c:pt idx="1746">
                  <c:v>29.116670000000031</c:v>
                </c:pt>
                <c:pt idx="1747">
                  <c:v>29.133330000000001</c:v>
                </c:pt>
                <c:pt idx="1748">
                  <c:v>29.150000000000031</c:v>
                </c:pt>
                <c:pt idx="1749">
                  <c:v>29.16667</c:v>
                </c:pt>
                <c:pt idx="1750">
                  <c:v>29.183329999999923</c:v>
                </c:pt>
                <c:pt idx="1751">
                  <c:v>29.2</c:v>
                </c:pt>
                <c:pt idx="1752">
                  <c:v>29.216670000000001</c:v>
                </c:pt>
                <c:pt idx="1753">
                  <c:v>29.233329999999828</c:v>
                </c:pt>
                <c:pt idx="1754">
                  <c:v>29.25</c:v>
                </c:pt>
                <c:pt idx="1755">
                  <c:v>29.266669999999767</c:v>
                </c:pt>
                <c:pt idx="1756">
                  <c:v>29.283329999999687</c:v>
                </c:pt>
                <c:pt idx="1757">
                  <c:v>29.3</c:v>
                </c:pt>
                <c:pt idx="1758">
                  <c:v>29.316669999999988</c:v>
                </c:pt>
                <c:pt idx="1759">
                  <c:v>29.33333</c:v>
                </c:pt>
                <c:pt idx="1760">
                  <c:v>29.35</c:v>
                </c:pt>
                <c:pt idx="1761">
                  <c:v>29.366669999999921</c:v>
                </c:pt>
                <c:pt idx="1762">
                  <c:v>29.383329999999752</c:v>
                </c:pt>
                <c:pt idx="1763">
                  <c:v>29.4</c:v>
                </c:pt>
                <c:pt idx="1764">
                  <c:v>29.41667</c:v>
                </c:pt>
                <c:pt idx="1765">
                  <c:v>29.433329999999923</c:v>
                </c:pt>
                <c:pt idx="1766">
                  <c:v>29.45</c:v>
                </c:pt>
                <c:pt idx="1767">
                  <c:v>29.466669999999748</c:v>
                </c:pt>
                <c:pt idx="1768">
                  <c:v>29.483329999999633</c:v>
                </c:pt>
                <c:pt idx="1769">
                  <c:v>29.5</c:v>
                </c:pt>
                <c:pt idx="1770">
                  <c:v>29.516670000000001</c:v>
                </c:pt>
                <c:pt idx="1771">
                  <c:v>29.533329999999982</c:v>
                </c:pt>
                <c:pt idx="1772">
                  <c:v>29.55</c:v>
                </c:pt>
                <c:pt idx="1773">
                  <c:v>29.5666699999998</c:v>
                </c:pt>
                <c:pt idx="1774">
                  <c:v>29.583329999999716</c:v>
                </c:pt>
                <c:pt idx="1775">
                  <c:v>29.6</c:v>
                </c:pt>
                <c:pt idx="1776">
                  <c:v>29.616670000000031</c:v>
                </c:pt>
                <c:pt idx="1777">
                  <c:v>29.633330000000001</c:v>
                </c:pt>
                <c:pt idx="1778">
                  <c:v>29.650000000000031</c:v>
                </c:pt>
                <c:pt idx="1779">
                  <c:v>29.66667</c:v>
                </c:pt>
                <c:pt idx="1780">
                  <c:v>29.683329999999923</c:v>
                </c:pt>
                <c:pt idx="1781">
                  <c:v>29.7</c:v>
                </c:pt>
                <c:pt idx="1782">
                  <c:v>29.716670000000001</c:v>
                </c:pt>
                <c:pt idx="1783">
                  <c:v>29.733329999999821</c:v>
                </c:pt>
                <c:pt idx="1784">
                  <c:v>29.75</c:v>
                </c:pt>
                <c:pt idx="1785">
                  <c:v>29.766669999999767</c:v>
                </c:pt>
                <c:pt idx="1786">
                  <c:v>29.783329999999687</c:v>
                </c:pt>
                <c:pt idx="1787">
                  <c:v>29.8</c:v>
                </c:pt>
                <c:pt idx="1788">
                  <c:v>29.816669999999988</c:v>
                </c:pt>
                <c:pt idx="1789">
                  <c:v>29.83333</c:v>
                </c:pt>
                <c:pt idx="1790">
                  <c:v>29.85</c:v>
                </c:pt>
                <c:pt idx="1791">
                  <c:v>29.866669999999921</c:v>
                </c:pt>
                <c:pt idx="1792">
                  <c:v>29.883329999999752</c:v>
                </c:pt>
                <c:pt idx="1793">
                  <c:v>29.9</c:v>
                </c:pt>
                <c:pt idx="1794">
                  <c:v>29.91667</c:v>
                </c:pt>
                <c:pt idx="1795">
                  <c:v>29.933329999999923</c:v>
                </c:pt>
                <c:pt idx="1796">
                  <c:v>29.95</c:v>
                </c:pt>
                <c:pt idx="1797">
                  <c:v>29.966669999999748</c:v>
                </c:pt>
                <c:pt idx="1798">
                  <c:v>29.983329999999633</c:v>
                </c:pt>
                <c:pt idx="1799">
                  <c:v>30</c:v>
                </c:pt>
                <c:pt idx="1800">
                  <c:v>30.016670000000001</c:v>
                </c:pt>
                <c:pt idx="1801">
                  <c:v>30.033329999999982</c:v>
                </c:pt>
                <c:pt idx="1802">
                  <c:v>30.05</c:v>
                </c:pt>
                <c:pt idx="1803">
                  <c:v>30.0666699999998</c:v>
                </c:pt>
                <c:pt idx="1804">
                  <c:v>30.083329999999716</c:v>
                </c:pt>
                <c:pt idx="1805">
                  <c:v>30.1</c:v>
                </c:pt>
                <c:pt idx="1806">
                  <c:v>30.116670000000031</c:v>
                </c:pt>
                <c:pt idx="1807">
                  <c:v>30.133330000000001</c:v>
                </c:pt>
                <c:pt idx="1808">
                  <c:v>30.150000000000031</c:v>
                </c:pt>
                <c:pt idx="1809">
                  <c:v>30.16667</c:v>
                </c:pt>
                <c:pt idx="1810">
                  <c:v>30.183329999999923</c:v>
                </c:pt>
                <c:pt idx="1811">
                  <c:v>30.2</c:v>
                </c:pt>
                <c:pt idx="1812">
                  <c:v>30.216670000000001</c:v>
                </c:pt>
                <c:pt idx="1813">
                  <c:v>30.233329999999828</c:v>
                </c:pt>
                <c:pt idx="1814">
                  <c:v>30.25</c:v>
                </c:pt>
                <c:pt idx="1815">
                  <c:v>30.266669999999767</c:v>
                </c:pt>
                <c:pt idx="1816">
                  <c:v>30.283329999999687</c:v>
                </c:pt>
                <c:pt idx="1817">
                  <c:v>30.3</c:v>
                </c:pt>
                <c:pt idx="1818">
                  <c:v>30.316669999999988</c:v>
                </c:pt>
                <c:pt idx="1819">
                  <c:v>30.33333</c:v>
                </c:pt>
                <c:pt idx="1820">
                  <c:v>30.35</c:v>
                </c:pt>
                <c:pt idx="1821">
                  <c:v>30.366669999999921</c:v>
                </c:pt>
                <c:pt idx="1822">
                  <c:v>30.383329999999752</c:v>
                </c:pt>
                <c:pt idx="1823">
                  <c:v>30.4</c:v>
                </c:pt>
                <c:pt idx="1824">
                  <c:v>30.41667</c:v>
                </c:pt>
                <c:pt idx="1825">
                  <c:v>30.433329999999923</c:v>
                </c:pt>
                <c:pt idx="1826">
                  <c:v>30.45</c:v>
                </c:pt>
                <c:pt idx="1827">
                  <c:v>30.466669999999748</c:v>
                </c:pt>
                <c:pt idx="1828">
                  <c:v>30.483329999999633</c:v>
                </c:pt>
                <c:pt idx="1829">
                  <c:v>30.5</c:v>
                </c:pt>
                <c:pt idx="1830">
                  <c:v>30.516670000000001</c:v>
                </c:pt>
                <c:pt idx="1831">
                  <c:v>30.533329999999982</c:v>
                </c:pt>
                <c:pt idx="1832">
                  <c:v>30.55</c:v>
                </c:pt>
                <c:pt idx="1833">
                  <c:v>30.5666699999998</c:v>
                </c:pt>
                <c:pt idx="1834">
                  <c:v>30.583329999999716</c:v>
                </c:pt>
                <c:pt idx="1835">
                  <c:v>30.6</c:v>
                </c:pt>
                <c:pt idx="1836">
                  <c:v>30.616670000000031</c:v>
                </c:pt>
                <c:pt idx="1837">
                  <c:v>30.633330000000001</c:v>
                </c:pt>
                <c:pt idx="1838">
                  <c:v>30.650000000000031</c:v>
                </c:pt>
                <c:pt idx="1839">
                  <c:v>30.66667</c:v>
                </c:pt>
                <c:pt idx="1840">
                  <c:v>30.683329999999923</c:v>
                </c:pt>
                <c:pt idx="1841">
                  <c:v>30.7</c:v>
                </c:pt>
                <c:pt idx="1842">
                  <c:v>30.716670000000001</c:v>
                </c:pt>
                <c:pt idx="1843">
                  <c:v>30.733329999999821</c:v>
                </c:pt>
                <c:pt idx="1844">
                  <c:v>30.75</c:v>
                </c:pt>
                <c:pt idx="1845">
                  <c:v>30.766669999999767</c:v>
                </c:pt>
                <c:pt idx="1846">
                  <c:v>30.783329999999687</c:v>
                </c:pt>
                <c:pt idx="1847">
                  <c:v>30.8</c:v>
                </c:pt>
                <c:pt idx="1848">
                  <c:v>30.816669999999988</c:v>
                </c:pt>
                <c:pt idx="1849">
                  <c:v>30.83333</c:v>
                </c:pt>
                <c:pt idx="1850">
                  <c:v>30.85</c:v>
                </c:pt>
                <c:pt idx="1851">
                  <c:v>30.866669999999921</c:v>
                </c:pt>
                <c:pt idx="1852">
                  <c:v>30.883329999999752</c:v>
                </c:pt>
                <c:pt idx="1853">
                  <c:v>30.9</c:v>
                </c:pt>
                <c:pt idx="1854">
                  <c:v>30.91667</c:v>
                </c:pt>
                <c:pt idx="1855">
                  <c:v>30.933329999999923</c:v>
                </c:pt>
                <c:pt idx="1856">
                  <c:v>30.95</c:v>
                </c:pt>
                <c:pt idx="1857">
                  <c:v>30.966669999999748</c:v>
                </c:pt>
                <c:pt idx="1858">
                  <c:v>30.983329999999633</c:v>
                </c:pt>
                <c:pt idx="1859">
                  <c:v>31</c:v>
                </c:pt>
                <c:pt idx="1860">
                  <c:v>31.016670000000001</c:v>
                </c:pt>
                <c:pt idx="1861">
                  <c:v>31.033329999999982</c:v>
                </c:pt>
                <c:pt idx="1862">
                  <c:v>31.05</c:v>
                </c:pt>
                <c:pt idx="1863">
                  <c:v>31.0666699999998</c:v>
                </c:pt>
                <c:pt idx="1864">
                  <c:v>31.083329999999716</c:v>
                </c:pt>
                <c:pt idx="1865">
                  <c:v>31.1</c:v>
                </c:pt>
                <c:pt idx="1866">
                  <c:v>31.116670000000031</c:v>
                </c:pt>
                <c:pt idx="1867">
                  <c:v>31.133330000000001</c:v>
                </c:pt>
                <c:pt idx="1868">
                  <c:v>31.150000000000031</c:v>
                </c:pt>
                <c:pt idx="1869">
                  <c:v>31.16667</c:v>
                </c:pt>
                <c:pt idx="1870">
                  <c:v>31.183329999999923</c:v>
                </c:pt>
                <c:pt idx="1871">
                  <c:v>31.2</c:v>
                </c:pt>
                <c:pt idx="1872">
                  <c:v>31.216670000000001</c:v>
                </c:pt>
                <c:pt idx="1873">
                  <c:v>31.233329999999828</c:v>
                </c:pt>
                <c:pt idx="1874">
                  <c:v>31.25</c:v>
                </c:pt>
                <c:pt idx="1875">
                  <c:v>31.266669999999767</c:v>
                </c:pt>
                <c:pt idx="1876">
                  <c:v>31.283329999999687</c:v>
                </c:pt>
                <c:pt idx="1877">
                  <c:v>31.3</c:v>
                </c:pt>
                <c:pt idx="1878">
                  <c:v>31.316669999999988</c:v>
                </c:pt>
                <c:pt idx="1879">
                  <c:v>31.33333</c:v>
                </c:pt>
                <c:pt idx="1880">
                  <c:v>31.35</c:v>
                </c:pt>
                <c:pt idx="1881">
                  <c:v>31.366669999999921</c:v>
                </c:pt>
                <c:pt idx="1882">
                  <c:v>31.383329999999752</c:v>
                </c:pt>
                <c:pt idx="1883">
                  <c:v>31.4</c:v>
                </c:pt>
                <c:pt idx="1884">
                  <c:v>31.41667</c:v>
                </c:pt>
                <c:pt idx="1885">
                  <c:v>31.433329999999923</c:v>
                </c:pt>
                <c:pt idx="1886">
                  <c:v>31.45</c:v>
                </c:pt>
                <c:pt idx="1887">
                  <c:v>31.466669999999748</c:v>
                </c:pt>
                <c:pt idx="1888">
                  <c:v>31.483329999999633</c:v>
                </c:pt>
                <c:pt idx="1889">
                  <c:v>31.5</c:v>
                </c:pt>
                <c:pt idx="1890">
                  <c:v>31.516670000000001</c:v>
                </c:pt>
                <c:pt idx="1891">
                  <c:v>31.533329999999982</c:v>
                </c:pt>
                <c:pt idx="1892">
                  <c:v>31.55</c:v>
                </c:pt>
                <c:pt idx="1893">
                  <c:v>31.5666699999998</c:v>
                </c:pt>
                <c:pt idx="1894">
                  <c:v>31.583329999999716</c:v>
                </c:pt>
                <c:pt idx="1895">
                  <c:v>31.6</c:v>
                </c:pt>
                <c:pt idx="1896">
                  <c:v>31.616670000000031</c:v>
                </c:pt>
                <c:pt idx="1897">
                  <c:v>31.633330000000001</c:v>
                </c:pt>
                <c:pt idx="1898">
                  <c:v>31.650000000000031</c:v>
                </c:pt>
                <c:pt idx="1899">
                  <c:v>31.66667</c:v>
                </c:pt>
                <c:pt idx="1900">
                  <c:v>31.683329999999923</c:v>
                </c:pt>
                <c:pt idx="1901">
                  <c:v>31.7</c:v>
                </c:pt>
                <c:pt idx="1902">
                  <c:v>31.716670000000001</c:v>
                </c:pt>
                <c:pt idx="1903">
                  <c:v>31.733329999999821</c:v>
                </c:pt>
                <c:pt idx="1904">
                  <c:v>31.75</c:v>
                </c:pt>
                <c:pt idx="1905">
                  <c:v>31.766669999999767</c:v>
                </c:pt>
                <c:pt idx="1906">
                  <c:v>31.783329999999687</c:v>
                </c:pt>
                <c:pt idx="1907">
                  <c:v>31.8</c:v>
                </c:pt>
                <c:pt idx="1908">
                  <c:v>31.816669999999988</c:v>
                </c:pt>
                <c:pt idx="1909">
                  <c:v>31.83333</c:v>
                </c:pt>
                <c:pt idx="1910">
                  <c:v>31.85</c:v>
                </c:pt>
                <c:pt idx="1911">
                  <c:v>31.866669999999921</c:v>
                </c:pt>
                <c:pt idx="1912">
                  <c:v>31.883329999999752</c:v>
                </c:pt>
                <c:pt idx="1913">
                  <c:v>31.9</c:v>
                </c:pt>
                <c:pt idx="1914">
                  <c:v>31.91667</c:v>
                </c:pt>
                <c:pt idx="1915">
                  <c:v>31.933329999999923</c:v>
                </c:pt>
                <c:pt idx="1916">
                  <c:v>31.95</c:v>
                </c:pt>
                <c:pt idx="1917">
                  <c:v>31.966669999999748</c:v>
                </c:pt>
                <c:pt idx="1918">
                  <c:v>31.983329999999633</c:v>
                </c:pt>
                <c:pt idx="1919">
                  <c:v>32</c:v>
                </c:pt>
                <c:pt idx="1920">
                  <c:v>32.016669999999998</c:v>
                </c:pt>
                <c:pt idx="1921">
                  <c:v>32.033330000000063</c:v>
                </c:pt>
                <c:pt idx="1922">
                  <c:v>32.050000000000004</c:v>
                </c:pt>
                <c:pt idx="1923">
                  <c:v>32.066670000000002</c:v>
                </c:pt>
                <c:pt idx="1924">
                  <c:v>32.083330000000011</c:v>
                </c:pt>
                <c:pt idx="1925">
                  <c:v>32.1</c:v>
                </c:pt>
                <c:pt idx="1926">
                  <c:v>32.116669999999999</c:v>
                </c:pt>
                <c:pt idx="1927">
                  <c:v>32.133330000000313</c:v>
                </c:pt>
                <c:pt idx="1928">
                  <c:v>32.15</c:v>
                </c:pt>
                <c:pt idx="1929">
                  <c:v>32.166670000000003</c:v>
                </c:pt>
                <c:pt idx="1930">
                  <c:v>32.183330000000012</c:v>
                </c:pt>
                <c:pt idx="1931">
                  <c:v>32.200000000000003</c:v>
                </c:pt>
                <c:pt idx="1932">
                  <c:v>32.216670000000001</c:v>
                </c:pt>
                <c:pt idx="1933">
                  <c:v>32.2333300000004</c:v>
                </c:pt>
                <c:pt idx="1934">
                  <c:v>32.25</c:v>
                </c:pt>
                <c:pt idx="1935">
                  <c:v>32.266670000000012</c:v>
                </c:pt>
                <c:pt idx="1936">
                  <c:v>32.283330000000063</c:v>
                </c:pt>
                <c:pt idx="1937">
                  <c:v>32.300000000000004</c:v>
                </c:pt>
                <c:pt idx="1938">
                  <c:v>32.316669999999974</c:v>
                </c:pt>
                <c:pt idx="1939">
                  <c:v>32.333330000000011</c:v>
                </c:pt>
                <c:pt idx="1940">
                  <c:v>32.35</c:v>
                </c:pt>
                <c:pt idx="1941">
                  <c:v>32.366669999999999</c:v>
                </c:pt>
                <c:pt idx="1942">
                  <c:v>32.383330000000001</c:v>
                </c:pt>
                <c:pt idx="1943">
                  <c:v>32.4</c:v>
                </c:pt>
                <c:pt idx="1944">
                  <c:v>32.416669999999996</c:v>
                </c:pt>
                <c:pt idx="1945">
                  <c:v>32.433330000000012</c:v>
                </c:pt>
                <c:pt idx="1946">
                  <c:v>32.450000000000003</c:v>
                </c:pt>
                <c:pt idx="1947">
                  <c:v>32.466670000000001</c:v>
                </c:pt>
                <c:pt idx="1948">
                  <c:v>32.483330000000002</c:v>
                </c:pt>
                <c:pt idx="1949">
                  <c:v>32.5</c:v>
                </c:pt>
                <c:pt idx="1950">
                  <c:v>32.516669999999998</c:v>
                </c:pt>
                <c:pt idx="1951">
                  <c:v>32.533330000000063</c:v>
                </c:pt>
                <c:pt idx="1952">
                  <c:v>32.550000000000004</c:v>
                </c:pt>
                <c:pt idx="1953">
                  <c:v>32.566670000000002</c:v>
                </c:pt>
                <c:pt idx="1954">
                  <c:v>32.583330000000011</c:v>
                </c:pt>
                <c:pt idx="1955">
                  <c:v>32.6</c:v>
                </c:pt>
                <c:pt idx="1956">
                  <c:v>32.616669999999999</c:v>
                </c:pt>
                <c:pt idx="1957">
                  <c:v>32.633330000000313</c:v>
                </c:pt>
                <c:pt idx="1958">
                  <c:v>32.65</c:v>
                </c:pt>
                <c:pt idx="1959">
                  <c:v>32.666670000000003</c:v>
                </c:pt>
                <c:pt idx="1960">
                  <c:v>32.683330000000012</c:v>
                </c:pt>
                <c:pt idx="1961">
                  <c:v>32.700000000000003</c:v>
                </c:pt>
                <c:pt idx="1962">
                  <c:v>32.716670000000001</c:v>
                </c:pt>
                <c:pt idx="1963">
                  <c:v>32.7333300000004</c:v>
                </c:pt>
                <c:pt idx="1964">
                  <c:v>32.75</c:v>
                </c:pt>
                <c:pt idx="1965">
                  <c:v>32.766670000000012</c:v>
                </c:pt>
                <c:pt idx="1966">
                  <c:v>32.783330000000063</c:v>
                </c:pt>
                <c:pt idx="1967">
                  <c:v>32.800000000000004</c:v>
                </c:pt>
                <c:pt idx="1968">
                  <c:v>32.816669999999974</c:v>
                </c:pt>
                <c:pt idx="1969">
                  <c:v>32.833330000000011</c:v>
                </c:pt>
                <c:pt idx="1970">
                  <c:v>32.85</c:v>
                </c:pt>
                <c:pt idx="1971">
                  <c:v>32.866669999999999</c:v>
                </c:pt>
                <c:pt idx="1972">
                  <c:v>32.883330000000001</c:v>
                </c:pt>
                <c:pt idx="1973">
                  <c:v>32.9</c:v>
                </c:pt>
                <c:pt idx="1974">
                  <c:v>32.916669999999996</c:v>
                </c:pt>
                <c:pt idx="1975">
                  <c:v>32.933330000000012</c:v>
                </c:pt>
                <c:pt idx="1976">
                  <c:v>32.950000000000003</c:v>
                </c:pt>
                <c:pt idx="1977">
                  <c:v>32.966670000000001</c:v>
                </c:pt>
                <c:pt idx="1978">
                  <c:v>32.983330000000002</c:v>
                </c:pt>
                <c:pt idx="1979">
                  <c:v>33</c:v>
                </c:pt>
                <c:pt idx="1980">
                  <c:v>33.016669999999998</c:v>
                </c:pt>
                <c:pt idx="1981">
                  <c:v>33.033330000000063</c:v>
                </c:pt>
                <c:pt idx="1982">
                  <c:v>33.050000000000004</c:v>
                </c:pt>
                <c:pt idx="1983">
                  <c:v>33.066670000000002</c:v>
                </c:pt>
                <c:pt idx="1984">
                  <c:v>33.083330000000011</c:v>
                </c:pt>
                <c:pt idx="1985">
                  <c:v>33.1</c:v>
                </c:pt>
                <c:pt idx="1986">
                  <c:v>33.116669999999999</c:v>
                </c:pt>
                <c:pt idx="1987">
                  <c:v>33.133330000000313</c:v>
                </c:pt>
                <c:pt idx="1988">
                  <c:v>33.15</c:v>
                </c:pt>
                <c:pt idx="1989">
                  <c:v>33.166670000000003</c:v>
                </c:pt>
                <c:pt idx="1990">
                  <c:v>33.183330000000012</c:v>
                </c:pt>
                <c:pt idx="1991">
                  <c:v>33.200000000000003</c:v>
                </c:pt>
                <c:pt idx="1992">
                  <c:v>33.216670000000001</c:v>
                </c:pt>
                <c:pt idx="1993">
                  <c:v>33.2333300000004</c:v>
                </c:pt>
                <c:pt idx="1994">
                  <c:v>33.25</c:v>
                </c:pt>
                <c:pt idx="1995">
                  <c:v>33.266670000000012</c:v>
                </c:pt>
                <c:pt idx="1996">
                  <c:v>33.283330000000063</c:v>
                </c:pt>
                <c:pt idx="1997">
                  <c:v>33.300000000000004</c:v>
                </c:pt>
                <c:pt idx="1998">
                  <c:v>33.316669999999974</c:v>
                </c:pt>
                <c:pt idx="1999">
                  <c:v>33.333330000000011</c:v>
                </c:pt>
                <c:pt idx="2000">
                  <c:v>33.35</c:v>
                </c:pt>
                <c:pt idx="2001">
                  <c:v>33.366669999999999</c:v>
                </c:pt>
                <c:pt idx="2002">
                  <c:v>33.383330000000001</c:v>
                </c:pt>
                <c:pt idx="2003">
                  <c:v>33.4</c:v>
                </c:pt>
                <c:pt idx="2004">
                  <c:v>33.416669999999996</c:v>
                </c:pt>
                <c:pt idx="2005">
                  <c:v>33.433330000000012</c:v>
                </c:pt>
                <c:pt idx="2006">
                  <c:v>33.450000000000003</c:v>
                </c:pt>
                <c:pt idx="2007">
                  <c:v>33.466670000000001</c:v>
                </c:pt>
                <c:pt idx="2008">
                  <c:v>33.483330000000002</c:v>
                </c:pt>
                <c:pt idx="2009">
                  <c:v>33.5</c:v>
                </c:pt>
                <c:pt idx="2010">
                  <c:v>33.516669999999998</c:v>
                </c:pt>
                <c:pt idx="2011">
                  <c:v>33.533330000000063</c:v>
                </c:pt>
                <c:pt idx="2012">
                  <c:v>33.550000000000004</c:v>
                </c:pt>
                <c:pt idx="2013">
                  <c:v>33.566670000000002</c:v>
                </c:pt>
                <c:pt idx="2014">
                  <c:v>33.583330000000011</c:v>
                </c:pt>
                <c:pt idx="2015">
                  <c:v>33.6</c:v>
                </c:pt>
                <c:pt idx="2016">
                  <c:v>33.616669999999999</c:v>
                </c:pt>
                <c:pt idx="2017">
                  <c:v>33.633330000000313</c:v>
                </c:pt>
                <c:pt idx="2018">
                  <c:v>33.65</c:v>
                </c:pt>
                <c:pt idx="2019">
                  <c:v>33.666670000000003</c:v>
                </c:pt>
                <c:pt idx="2020">
                  <c:v>33.683330000000012</c:v>
                </c:pt>
                <c:pt idx="2021">
                  <c:v>33.700000000000003</c:v>
                </c:pt>
                <c:pt idx="2022">
                  <c:v>33.716670000000001</c:v>
                </c:pt>
                <c:pt idx="2023">
                  <c:v>33.7333300000004</c:v>
                </c:pt>
                <c:pt idx="2024">
                  <c:v>33.75</c:v>
                </c:pt>
                <c:pt idx="2025">
                  <c:v>33.766670000000012</c:v>
                </c:pt>
                <c:pt idx="2026">
                  <c:v>33.783330000000063</c:v>
                </c:pt>
                <c:pt idx="2027">
                  <c:v>33.800000000000004</c:v>
                </c:pt>
                <c:pt idx="2028">
                  <c:v>33.816669999999974</c:v>
                </c:pt>
                <c:pt idx="2029">
                  <c:v>33.833330000000011</c:v>
                </c:pt>
                <c:pt idx="2030">
                  <c:v>33.85</c:v>
                </c:pt>
                <c:pt idx="2031">
                  <c:v>33.866669999999999</c:v>
                </c:pt>
                <c:pt idx="2032">
                  <c:v>33.883330000000001</c:v>
                </c:pt>
                <c:pt idx="2033">
                  <c:v>33.9</c:v>
                </c:pt>
                <c:pt idx="2034">
                  <c:v>33.916669999999996</c:v>
                </c:pt>
                <c:pt idx="2035">
                  <c:v>33.933330000000012</c:v>
                </c:pt>
                <c:pt idx="2036">
                  <c:v>33.950000000000003</c:v>
                </c:pt>
                <c:pt idx="2037">
                  <c:v>33.966670000000001</c:v>
                </c:pt>
                <c:pt idx="2038">
                  <c:v>33.983330000000002</c:v>
                </c:pt>
                <c:pt idx="2039">
                  <c:v>34</c:v>
                </c:pt>
                <c:pt idx="2040">
                  <c:v>34.016669999999998</c:v>
                </c:pt>
                <c:pt idx="2041">
                  <c:v>34.033330000000063</c:v>
                </c:pt>
                <c:pt idx="2042">
                  <c:v>34.050000000000004</c:v>
                </c:pt>
                <c:pt idx="2043">
                  <c:v>34.066670000000002</c:v>
                </c:pt>
                <c:pt idx="2044">
                  <c:v>34.083330000000011</c:v>
                </c:pt>
                <c:pt idx="2045">
                  <c:v>34.1</c:v>
                </c:pt>
                <c:pt idx="2046">
                  <c:v>34.116669999999999</c:v>
                </c:pt>
                <c:pt idx="2047">
                  <c:v>34.133330000000313</c:v>
                </c:pt>
                <c:pt idx="2048">
                  <c:v>34.15</c:v>
                </c:pt>
                <c:pt idx="2049">
                  <c:v>34.166670000000003</c:v>
                </c:pt>
                <c:pt idx="2050">
                  <c:v>34.183330000000012</c:v>
                </c:pt>
                <c:pt idx="2051">
                  <c:v>34.200000000000003</c:v>
                </c:pt>
                <c:pt idx="2052">
                  <c:v>34.216670000000001</c:v>
                </c:pt>
                <c:pt idx="2053">
                  <c:v>34.2333300000004</c:v>
                </c:pt>
                <c:pt idx="2054">
                  <c:v>34.25</c:v>
                </c:pt>
                <c:pt idx="2055">
                  <c:v>34.266670000000012</c:v>
                </c:pt>
                <c:pt idx="2056">
                  <c:v>34.283330000000063</c:v>
                </c:pt>
                <c:pt idx="2057">
                  <c:v>34.300000000000004</c:v>
                </c:pt>
                <c:pt idx="2058">
                  <c:v>34.316669999999974</c:v>
                </c:pt>
                <c:pt idx="2059">
                  <c:v>34.333330000000011</c:v>
                </c:pt>
                <c:pt idx="2060">
                  <c:v>34.35</c:v>
                </c:pt>
                <c:pt idx="2061">
                  <c:v>34.366669999999999</c:v>
                </c:pt>
                <c:pt idx="2062">
                  <c:v>34.383330000000001</c:v>
                </c:pt>
                <c:pt idx="2063">
                  <c:v>34.4</c:v>
                </c:pt>
                <c:pt idx="2064">
                  <c:v>34.416669999999996</c:v>
                </c:pt>
                <c:pt idx="2065">
                  <c:v>34.433330000000012</c:v>
                </c:pt>
                <c:pt idx="2066">
                  <c:v>34.450000000000003</c:v>
                </c:pt>
                <c:pt idx="2067">
                  <c:v>34.466670000000001</c:v>
                </c:pt>
                <c:pt idx="2068">
                  <c:v>34.483330000000002</c:v>
                </c:pt>
                <c:pt idx="2069">
                  <c:v>34.5</c:v>
                </c:pt>
                <c:pt idx="2070">
                  <c:v>34.516669999999998</c:v>
                </c:pt>
                <c:pt idx="2071">
                  <c:v>34.533330000000063</c:v>
                </c:pt>
                <c:pt idx="2072">
                  <c:v>34.550000000000004</c:v>
                </c:pt>
                <c:pt idx="2073">
                  <c:v>34.566670000000002</c:v>
                </c:pt>
                <c:pt idx="2074">
                  <c:v>34.583330000000011</c:v>
                </c:pt>
                <c:pt idx="2075">
                  <c:v>34.6</c:v>
                </c:pt>
                <c:pt idx="2076">
                  <c:v>34.616669999999999</c:v>
                </c:pt>
                <c:pt idx="2077">
                  <c:v>34.633330000000313</c:v>
                </c:pt>
                <c:pt idx="2078">
                  <c:v>34.65</c:v>
                </c:pt>
                <c:pt idx="2079">
                  <c:v>34.666670000000003</c:v>
                </c:pt>
                <c:pt idx="2080">
                  <c:v>34.683330000000012</c:v>
                </c:pt>
                <c:pt idx="2081">
                  <c:v>34.700000000000003</c:v>
                </c:pt>
                <c:pt idx="2082">
                  <c:v>34.716670000000001</c:v>
                </c:pt>
                <c:pt idx="2083">
                  <c:v>34.7333300000004</c:v>
                </c:pt>
                <c:pt idx="2084">
                  <c:v>34.75</c:v>
                </c:pt>
                <c:pt idx="2085">
                  <c:v>34.766670000000012</c:v>
                </c:pt>
                <c:pt idx="2086">
                  <c:v>34.783330000000063</c:v>
                </c:pt>
                <c:pt idx="2087">
                  <c:v>34.800000000000004</c:v>
                </c:pt>
                <c:pt idx="2088">
                  <c:v>34.816669999999974</c:v>
                </c:pt>
                <c:pt idx="2089">
                  <c:v>34.833330000000011</c:v>
                </c:pt>
                <c:pt idx="2090">
                  <c:v>34.85</c:v>
                </c:pt>
                <c:pt idx="2091">
                  <c:v>34.866669999999999</c:v>
                </c:pt>
                <c:pt idx="2092">
                  <c:v>34.883330000000001</c:v>
                </c:pt>
                <c:pt idx="2093">
                  <c:v>34.9</c:v>
                </c:pt>
                <c:pt idx="2094">
                  <c:v>34.916669999999996</c:v>
                </c:pt>
                <c:pt idx="2095">
                  <c:v>34.933330000000012</c:v>
                </c:pt>
                <c:pt idx="2096">
                  <c:v>34.950000000000003</c:v>
                </c:pt>
                <c:pt idx="2097">
                  <c:v>34.966670000000001</c:v>
                </c:pt>
                <c:pt idx="2098">
                  <c:v>34.983330000000002</c:v>
                </c:pt>
                <c:pt idx="2099">
                  <c:v>35</c:v>
                </c:pt>
              </c:numCache>
            </c:numRef>
          </c:xVal>
          <c:yVal>
            <c:numRef>
              <c:f>Blad1!$K$1:$K$2100</c:f>
              <c:numCache>
                <c:formatCode>General</c:formatCode>
                <c:ptCount val="2100"/>
                <c:pt idx="1877">
                  <c:v>-8.8757420385710654E-3</c:v>
                </c:pt>
                <c:pt idx="1878">
                  <c:v>1.3098434513516001E-2</c:v>
                </c:pt>
                <c:pt idx="1879">
                  <c:v>3.3499185906576585E-2</c:v>
                </c:pt>
                <c:pt idx="1880">
                  <c:v>5.3254426949021237E-2</c:v>
                </c:pt>
                <c:pt idx="1881">
                  <c:v>7.3964483278217932E-2</c:v>
                </c:pt>
                <c:pt idx="1882">
                  <c:v>9.4674539607415065E-2</c:v>
                </c:pt>
                <c:pt idx="1883">
                  <c:v>0.11538459593661328</c:v>
                </c:pt>
                <c:pt idx="1884">
                  <c:v>0.136094652265809</c:v>
                </c:pt>
                <c:pt idx="1885">
                  <c:v>0.15680470859500747</c:v>
                </c:pt>
                <c:pt idx="1886">
                  <c:v>0.17751476492420301</c:v>
                </c:pt>
                <c:pt idx="1887">
                  <c:v>0.19822482125340013</c:v>
                </c:pt>
                <c:pt idx="1888">
                  <c:v>0.21893487758259986</c:v>
                </c:pt>
                <c:pt idx="1889">
                  <c:v>0.23964493391179653</c:v>
                </c:pt>
                <c:pt idx="1890">
                  <c:v>0.26035499024099501</c:v>
                </c:pt>
                <c:pt idx="1891">
                  <c:v>0.28106504657018599</c:v>
                </c:pt>
                <c:pt idx="1892">
                  <c:v>0.30177510289938608</c:v>
                </c:pt>
                <c:pt idx="1893">
                  <c:v>0.322485159228586</c:v>
                </c:pt>
                <c:pt idx="1894">
                  <c:v>0.34319521555778126</c:v>
                </c:pt>
                <c:pt idx="1895">
                  <c:v>0.36390527188698113</c:v>
                </c:pt>
                <c:pt idx="1896">
                  <c:v>0.384615328216175</c:v>
                </c:pt>
                <c:pt idx="1897">
                  <c:v>0.44082830213485336</c:v>
                </c:pt>
                <c:pt idx="1898">
                  <c:v>0.46449693071609899</c:v>
                </c:pt>
                <c:pt idx="1899">
                  <c:v>0.48520701232770008</c:v>
                </c:pt>
                <c:pt idx="1900">
                  <c:v>0.50887564090895299</c:v>
                </c:pt>
                <c:pt idx="1901">
                  <c:v>0.52958565931454404</c:v>
                </c:pt>
                <c:pt idx="1902">
                  <c:v>0.553254287895796</c:v>
                </c:pt>
                <c:pt idx="1903">
                  <c:v>0.57396436950739649</c:v>
                </c:pt>
                <c:pt idx="1904">
                  <c:v>0.59763299808864956</c:v>
                </c:pt>
                <c:pt idx="1905">
                  <c:v>0.62130162666991173</c:v>
                </c:pt>
                <c:pt idx="1906">
                  <c:v>0.64497057128121205</c:v>
                </c:pt>
                <c:pt idx="1907">
                  <c:v>0.66863869421438704</c:v>
                </c:pt>
                <c:pt idx="1908">
                  <c:v>0.69230744920764553</c:v>
                </c:pt>
                <c:pt idx="1909">
                  <c:v>0.71301753081924957</c:v>
                </c:pt>
                <c:pt idx="1910">
                  <c:v>0.73076893904918638</c:v>
                </c:pt>
                <c:pt idx="1911">
                  <c:v>0.75147902066079109</c:v>
                </c:pt>
                <c:pt idx="1912">
                  <c:v>0.76923042889070903</c:v>
                </c:pt>
                <c:pt idx="1913">
                  <c:v>0.784023795799076</c:v>
                </c:pt>
                <c:pt idx="1914">
                  <c:v>0.80177520402901126</c:v>
                </c:pt>
                <c:pt idx="1915">
                  <c:v>0.81952661225893364</c:v>
                </c:pt>
                <c:pt idx="1916">
                  <c:v>0.83431934710718803</c:v>
                </c:pt>
                <c:pt idx="1917">
                  <c:v>0.85207075533711663</c:v>
                </c:pt>
                <c:pt idx="1918">
                  <c:v>0.86686349018537701</c:v>
                </c:pt>
                <c:pt idx="1919">
                  <c:v>0.88461489841530194</c:v>
                </c:pt>
                <c:pt idx="1920">
                  <c:v>0.89940826532366558</c:v>
                </c:pt>
                <c:pt idx="1921">
                  <c:v>0.91124232679024098</c:v>
                </c:pt>
                <c:pt idx="1922">
                  <c:v>0.9230770203169395</c:v>
                </c:pt>
                <c:pt idx="1923">
                  <c:v>0.934911081783522</c:v>
                </c:pt>
                <c:pt idx="1924">
                  <c:v>0.94378646986842996</c:v>
                </c:pt>
                <c:pt idx="1925">
                  <c:v>0.95266249001345105</c:v>
                </c:pt>
                <c:pt idx="1926">
                  <c:v>0.95857983677680425</c:v>
                </c:pt>
                <c:pt idx="1927">
                  <c:v>0.96449655148003199</c:v>
                </c:pt>
                <c:pt idx="1928">
                  <c:v>0.97041389824337965</c:v>
                </c:pt>
                <c:pt idx="1929">
                  <c:v>0.97633124500672219</c:v>
                </c:pt>
                <c:pt idx="1930">
                  <c:v>0.98224859177007096</c:v>
                </c:pt>
                <c:pt idx="1931">
                  <c:v>0.98816530647330703</c:v>
                </c:pt>
                <c:pt idx="1932">
                  <c:v>0.99408265323665257</c:v>
                </c:pt>
                <c:pt idx="1933">
                  <c:v>0.997041326618333</c:v>
                </c:pt>
                <c:pt idx="1934">
                  <c:v>1</c:v>
                </c:pt>
                <c:pt idx="1935">
                  <c:v>1</c:v>
                </c:pt>
                <c:pt idx="1936">
                  <c:v>1</c:v>
                </c:pt>
                <c:pt idx="1937">
                  <c:v>0.997041326618333</c:v>
                </c:pt>
                <c:pt idx="1938">
                  <c:v>0.99408265323665257</c:v>
                </c:pt>
                <c:pt idx="1939">
                  <c:v>0.99112397985497958</c:v>
                </c:pt>
                <c:pt idx="1940">
                  <c:v>0.98520663309163359</c:v>
                </c:pt>
                <c:pt idx="1941">
                  <c:v>0.98224859177007096</c:v>
                </c:pt>
                <c:pt idx="1942">
                  <c:v>0.97633124500672219</c:v>
                </c:pt>
                <c:pt idx="1943">
                  <c:v>0.97248515922858858</c:v>
                </c:pt>
                <c:pt idx="1944">
                  <c:v>0.96745522486170499</c:v>
                </c:pt>
                <c:pt idx="1945">
                  <c:v>0.96153851015847724</c:v>
                </c:pt>
                <c:pt idx="1946">
                  <c:v>0.95748095512589992</c:v>
                </c:pt>
                <c:pt idx="1947">
                  <c:v>0.95269443162266065</c:v>
                </c:pt>
                <c:pt idx="1948">
                  <c:v>0.94790790811940762</c:v>
                </c:pt>
                <c:pt idx="1949">
                  <c:v>0.94312138461616302</c:v>
                </c:pt>
                <c:pt idx="1950">
                  <c:v>0.93833486111291198</c:v>
                </c:pt>
                <c:pt idx="1951">
                  <c:v>0.93354833760966904</c:v>
                </c:pt>
                <c:pt idx="1952">
                  <c:v>0.92876181410643077</c:v>
                </c:pt>
                <c:pt idx="1953">
                  <c:v>0.92397529060319528</c:v>
                </c:pt>
                <c:pt idx="1954">
                  <c:v>0.91918876709993758</c:v>
                </c:pt>
                <c:pt idx="1955">
                  <c:v>0.91440224359668698</c:v>
                </c:pt>
                <c:pt idx="1956">
                  <c:v>0.90961572009344405</c:v>
                </c:pt>
                <c:pt idx="1957">
                  <c:v>0.90482919659020578</c:v>
                </c:pt>
                <c:pt idx="1958">
                  <c:v>0.90004267308694996</c:v>
                </c:pt>
                <c:pt idx="1959">
                  <c:v>0.89525614958370658</c:v>
                </c:pt>
                <c:pt idx="1960">
                  <c:v>0.89046962608046354</c:v>
                </c:pt>
                <c:pt idx="1961">
                  <c:v>0.8856831025772185</c:v>
                </c:pt>
                <c:pt idx="1962">
                  <c:v>0.88089657907396857</c:v>
                </c:pt>
                <c:pt idx="1963">
                  <c:v>0.87611005557072663</c:v>
                </c:pt>
                <c:pt idx="1964">
                  <c:v>0.87132353206748825</c:v>
                </c:pt>
                <c:pt idx="1965">
                  <c:v>0.86653700856423099</c:v>
                </c:pt>
                <c:pt idx="1966">
                  <c:v>0.86175048506098861</c:v>
                </c:pt>
                <c:pt idx="1967">
                  <c:v>0.85696396155774357</c:v>
                </c:pt>
                <c:pt idx="1968">
                  <c:v>0.85217743805450974</c:v>
                </c:pt>
                <c:pt idx="1969">
                  <c:v>0.84739091455125004</c:v>
                </c:pt>
                <c:pt idx="1970">
                  <c:v>0.84260439104801177</c:v>
                </c:pt>
                <c:pt idx="1971">
                  <c:v>0.83781786754476362</c:v>
                </c:pt>
                <c:pt idx="1972">
                  <c:v>0.83303134404151302</c:v>
                </c:pt>
                <c:pt idx="1973">
                  <c:v>0.82824482053827309</c:v>
                </c:pt>
                <c:pt idx="1974">
                  <c:v>0.82345829703502504</c:v>
                </c:pt>
                <c:pt idx="1975">
                  <c:v>0.81867177353179255</c:v>
                </c:pt>
                <c:pt idx="1976">
                  <c:v>0.81388525002853973</c:v>
                </c:pt>
                <c:pt idx="1977">
                  <c:v>0.80909872652529413</c:v>
                </c:pt>
                <c:pt idx="1978">
                  <c:v>0.80431220302203699</c:v>
                </c:pt>
                <c:pt idx="1979">
                  <c:v>0.79952567951880138</c:v>
                </c:pt>
                <c:pt idx="1980">
                  <c:v>0.794739156015556</c:v>
                </c:pt>
                <c:pt idx="1981">
                  <c:v>0.78995263251230763</c:v>
                </c:pt>
                <c:pt idx="1982">
                  <c:v>0.78516610900905437</c:v>
                </c:pt>
                <c:pt idx="1983">
                  <c:v>0.78037958550581199</c:v>
                </c:pt>
                <c:pt idx="1984">
                  <c:v>0.77559306200256761</c:v>
                </c:pt>
                <c:pt idx="1985">
                  <c:v>0.42603537766855831</c:v>
                </c:pt>
                <c:pt idx="1986">
                  <c:v>0.40828390623262101</c:v>
                </c:pt>
                <c:pt idx="1987">
                  <c:v>0.39349104497234338</c:v>
                </c:pt>
                <c:pt idx="1988">
                  <c:v>0.37573957353640208</c:v>
                </c:pt>
                <c:pt idx="1989">
                  <c:v>0.36094664907011331</c:v>
                </c:pt>
                <c:pt idx="1990">
                  <c:v>0.34615378780984069</c:v>
                </c:pt>
                <c:pt idx="1991">
                  <c:v>0.32840231637390166</c:v>
                </c:pt>
                <c:pt idx="1992">
                  <c:v>0.31360939190761378</c:v>
                </c:pt>
                <c:pt idx="1993">
                  <c:v>0.29881653064733132</c:v>
                </c:pt>
                <c:pt idx="1994">
                  <c:v>0.28698215315069736</c:v>
                </c:pt>
                <c:pt idx="1995">
                  <c:v>0.275147838860067</c:v>
                </c:pt>
                <c:pt idx="1996">
                  <c:v>0.26035497759979437</c:v>
                </c:pt>
                <c:pt idx="1997">
                  <c:v>0.248520663309163</c:v>
                </c:pt>
                <c:pt idx="1998">
                  <c:v>0.23372773884287654</c:v>
                </c:pt>
                <c:pt idx="1999">
                  <c:v>0.21893487758259986</c:v>
                </c:pt>
                <c:pt idx="2000">
                  <c:v>0.20562127084534201</c:v>
                </c:pt>
                <c:pt idx="2001">
                  <c:v>0.1917159547141582</c:v>
                </c:pt>
                <c:pt idx="2002">
                  <c:v>0.17781063858297386</c:v>
                </c:pt>
                <c:pt idx="2003">
                  <c:v>0.16390532245178729</c:v>
                </c:pt>
                <c:pt idx="2004">
                  <c:v>0.15000000632060101</c:v>
                </c:pt>
                <c:pt idx="2005">
                  <c:v>0.13609469018941744</c:v>
                </c:pt>
                <c:pt idx="2006">
                  <c:v>0.12218937405823127</c:v>
                </c:pt>
                <c:pt idx="2007">
                  <c:v>0.10828405792704512</c:v>
                </c:pt>
                <c:pt idx="2008">
                  <c:v>9.4378741795860227E-2</c:v>
                </c:pt>
                <c:pt idx="2009">
                  <c:v>8.0473425664674525E-2</c:v>
                </c:pt>
                <c:pt idx="2010">
                  <c:v>6.6568109533489017E-2</c:v>
                </c:pt>
                <c:pt idx="2011">
                  <c:v>5.2662793402304134E-2</c:v>
                </c:pt>
                <c:pt idx="2012">
                  <c:v>3.8757477271118584E-2</c:v>
                </c:pt>
                <c:pt idx="2013">
                  <c:v>2.4852161139933101E-2</c:v>
                </c:pt>
                <c:pt idx="2014">
                  <c:v>1.0946845008747845E-2</c:v>
                </c:pt>
                <c:pt idx="2015">
                  <c:v>-2.9584711224376202E-3</c:v>
                </c:pt>
                <c:pt idx="2016">
                  <c:v>-1.6863787253623159E-2</c:v>
                </c:pt>
                <c:pt idx="2017">
                  <c:v>-3.0769103384808205E-2</c:v>
                </c:pt>
                <c:pt idx="2018">
                  <c:v>-4.4674419515993734E-2</c:v>
                </c:pt>
                <c:pt idx="2019">
                  <c:v>-5.8579735647178985E-2</c:v>
                </c:pt>
                <c:pt idx="2020">
                  <c:v>-7.2485051778364312E-2</c:v>
                </c:pt>
                <c:pt idx="2021">
                  <c:v>-8.6390367909549765E-2</c:v>
                </c:pt>
                <c:pt idx="2022">
                  <c:v>-0.10029568404073627</c:v>
                </c:pt>
                <c:pt idx="2023">
                  <c:v>-0.11420100017192128</c:v>
                </c:pt>
                <c:pt idx="2024">
                  <c:v>-0.12810631630310587</c:v>
                </c:pt>
                <c:pt idx="2025">
                  <c:v>-0.14201163243429374</c:v>
                </c:pt>
                <c:pt idx="2026">
                  <c:v>-0.1559169485654803</c:v>
                </c:pt>
                <c:pt idx="2027">
                  <c:v>-0.1698222646966622</c:v>
                </c:pt>
                <c:pt idx="2028">
                  <c:v>-0.18372758082784862</c:v>
                </c:pt>
                <c:pt idx="2029">
                  <c:v>-0.19763289695903213</c:v>
                </c:pt>
                <c:pt idx="2030">
                  <c:v>-0.21153821309021947</c:v>
                </c:pt>
                <c:pt idx="2031">
                  <c:v>-0.22544352922140426</c:v>
                </c:pt>
                <c:pt idx="2032">
                  <c:v>-0.23934884535258821</c:v>
                </c:pt>
                <c:pt idx="2033">
                  <c:v>-0.253254161483774</c:v>
                </c:pt>
                <c:pt idx="2034">
                  <c:v>-0.267159477614962</c:v>
                </c:pt>
                <c:pt idx="2035">
                  <c:v>-0.28106479374614801</c:v>
                </c:pt>
                <c:pt idx="2036">
                  <c:v>-0.29497010987733313</c:v>
                </c:pt>
                <c:pt idx="2037">
                  <c:v>-0.30887542600851531</c:v>
                </c:pt>
                <c:pt idx="2038">
                  <c:v>-0.32278074213970537</c:v>
                </c:pt>
                <c:pt idx="2039">
                  <c:v>-0.33668605827089054</c:v>
                </c:pt>
                <c:pt idx="2040">
                  <c:v>-0.239644895988188</c:v>
                </c:pt>
                <c:pt idx="2041">
                  <c:v>-0.248520663309163</c:v>
                </c:pt>
                <c:pt idx="2042">
                  <c:v>-0.25739636742412808</c:v>
                </c:pt>
                <c:pt idx="2043">
                  <c:v>-0.26331352456944401</c:v>
                </c:pt>
                <c:pt idx="2044">
                  <c:v>-0.269230681714757</c:v>
                </c:pt>
                <c:pt idx="2045">
                  <c:v>-0.27810644903572901</c:v>
                </c:pt>
                <c:pt idx="2046">
                  <c:v>-0.28698215315069736</c:v>
                </c:pt>
                <c:pt idx="2047">
                  <c:v>-0.29289931029600602</c:v>
                </c:pt>
                <c:pt idx="2048">
                  <c:v>-0.30177507761698202</c:v>
                </c:pt>
                <c:pt idx="2049">
                  <c:v>-0.31065084493796113</c:v>
                </c:pt>
                <c:pt idx="2050">
                  <c:v>-0.31656800208327412</c:v>
                </c:pt>
                <c:pt idx="2051">
                  <c:v>-0.32544370619823432</c:v>
                </c:pt>
                <c:pt idx="2052">
                  <c:v>-0.33431947351921754</c:v>
                </c:pt>
                <c:pt idx="2053">
                  <c:v>-0.34023663066452325</c:v>
                </c:pt>
                <c:pt idx="2054">
                  <c:v>-0.34615378780984069</c:v>
                </c:pt>
                <c:pt idx="2055">
                  <c:v>-0.35207094495515201</c:v>
                </c:pt>
                <c:pt idx="2056">
                  <c:v>-0.35798810210046778</c:v>
                </c:pt>
                <c:pt idx="2057">
                  <c:v>-0.36390525924577538</c:v>
                </c:pt>
                <c:pt idx="2058">
                  <c:v>-0.36982241639109237</c:v>
                </c:pt>
                <c:pt idx="2059">
                  <c:v>-0.37573957353640208</c:v>
                </c:pt>
                <c:pt idx="2060">
                  <c:v>-0.38461527765136638</c:v>
                </c:pt>
                <c:pt idx="2061">
                  <c:v>-0.39053243479667932</c:v>
                </c:pt>
                <c:pt idx="2062">
                  <c:v>-0.39644959194199636</c:v>
                </c:pt>
                <c:pt idx="2063">
                  <c:v>-0.40532535926297136</c:v>
                </c:pt>
                <c:pt idx="2064">
                  <c:v>-0.41124251640827975</c:v>
                </c:pt>
                <c:pt idx="2065">
                  <c:v>-0.41715967355359401</c:v>
                </c:pt>
                <c:pt idx="2066">
                  <c:v>-0.42011822052324532</c:v>
                </c:pt>
                <c:pt idx="2067">
                  <c:v>-0.42603537766855831</c:v>
                </c:pt>
                <c:pt idx="2068">
                  <c:v>-0.42899398784422454</c:v>
                </c:pt>
                <c:pt idx="2069">
                  <c:v>-0.43491114498953332</c:v>
                </c:pt>
                <c:pt idx="2070">
                  <c:v>-0.44082830213485336</c:v>
                </c:pt>
                <c:pt idx="2071">
                  <c:v>-0.44674545928015874</c:v>
                </c:pt>
                <c:pt idx="2072">
                  <c:v>-0.45266261642547201</c:v>
                </c:pt>
                <c:pt idx="2073">
                  <c:v>-0.45857977357078838</c:v>
                </c:pt>
                <c:pt idx="2074">
                  <c:v>-0.46449693071609899</c:v>
                </c:pt>
                <c:pt idx="2075">
                  <c:v>-0.47041408786141636</c:v>
                </c:pt>
                <c:pt idx="2076">
                  <c:v>-0.47633124500672475</c:v>
                </c:pt>
                <c:pt idx="2077">
                  <c:v>-0.47928985518238731</c:v>
                </c:pt>
                <c:pt idx="2078">
                  <c:v>-0.48520701232770008</c:v>
                </c:pt>
                <c:pt idx="2079">
                  <c:v>-0.48816555929735389</c:v>
                </c:pt>
                <c:pt idx="2080">
                  <c:v>-0.49112416947301712</c:v>
                </c:pt>
                <c:pt idx="2081">
                  <c:v>-0.49408271644266955</c:v>
                </c:pt>
                <c:pt idx="2082">
                  <c:v>-0.49999987358798237</c:v>
                </c:pt>
                <c:pt idx="2083">
                  <c:v>-0.50591703073329097</c:v>
                </c:pt>
                <c:pt idx="2084">
                  <c:v>-0.50887564090895299</c:v>
                </c:pt>
                <c:pt idx="2085">
                  <c:v>-0.51479279805426559</c:v>
                </c:pt>
              </c:numCache>
            </c:numRef>
          </c:yVal>
          <c:smooth val="0"/>
        </c:ser>
        <c:dLbls>
          <c:showLegendKey val="0"/>
          <c:showVal val="0"/>
          <c:showCatName val="0"/>
          <c:showSerName val="0"/>
          <c:showPercent val="0"/>
          <c:showBubbleSize val="0"/>
        </c:dLbls>
        <c:axId val="31756672"/>
        <c:axId val="31758592"/>
      </c:scatterChart>
      <c:valAx>
        <c:axId val="31756672"/>
        <c:scaling>
          <c:orientation val="minMax"/>
          <c:max val="37"/>
          <c:min val="19"/>
        </c:scaling>
        <c:delete val="0"/>
        <c:axPos val="b"/>
        <c:title>
          <c:tx>
            <c:rich>
              <a:bodyPr/>
              <a:lstStyle/>
              <a:p>
                <a:pPr>
                  <a:defRPr/>
                </a:pPr>
                <a:r>
                  <a:rPr lang="nl-NL" sz="1200" baseline="0">
                    <a:latin typeface="Times New Roman" pitchFamily="18" charset="0"/>
                    <a:cs typeface="Times New Roman" pitchFamily="18" charset="0"/>
                  </a:rPr>
                  <a:t>Retention time</a:t>
                </a:r>
                <a:r>
                  <a:rPr lang="nl-NL" sz="1200">
                    <a:latin typeface="Times New Roman" pitchFamily="18" charset="0"/>
                    <a:cs typeface="Times New Roman" pitchFamily="18" charset="0"/>
                  </a:rPr>
                  <a:t> (min) </a:t>
                </a:r>
              </a:p>
            </c:rich>
          </c:tx>
          <c:layout>
            <c:manualLayout>
              <c:xMode val="edge"/>
              <c:yMode val="edge"/>
              <c:x val="0.33228789024323013"/>
              <c:y val="0.89818181818182252"/>
            </c:manualLayout>
          </c:layout>
          <c:overlay val="0"/>
        </c:title>
        <c:numFmt formatCode="General" sourceLinked="1"/>
        <c:majorTickMark val="out"/>
        <c:minorTickMark val="none"/>
        <c:tickLblPos val="nextTo"/>
        <c:crossAx val="31758592"/>
        <c:crosses val="autoZero"/>
        <c:crossBetween val="midCat"/>
      </c:valAx>
      <c:valAx>
        <c:axId val="31758592"/>
        <c:scaling>
          <c:orientation val="minMax"/>
          <c:max val="1"/>
          <c:min val="0"/>
        </c:scaling>
        <c:delete val="0"/>
        <c:axPos val="l"/>
        <c:title>
          <c:tx>
            <c:rich>
              <a:bodyPr rot="-5400000" vert="horz"/>
              <a:lstStyle/>
              <a:p>
                <a:pPr>
                  <a:defRPr/>
                </a:pPr>
                <a:r>
                  <a:rPr lang="nl-NL" sz="1200" baseline="0">
                    <a:latin typeface="Times New Roman" pitchFamily="18" charset="0"/>
                    <a:cs typeface="Times New Roman" pitchFamily="18" charset="0"/>
                  </a:rPr>
                  <a:t>Normalised intensity</a:t>
                </a:r>
                <a:endParaRPr lang="nl-NL" sz="1200">
                  <a:latin typeface="Times New Roman" pitchFamily="18" charset="0"/>
                  <a:cs typeface="Times New Roman" pitchFamily="18" charset="0"/>
                </a:endParaRPr>
              </a:p>
            </c:rich>
          </c:tx>
          <c:layout>
            <c:manualLayout>
              <c:xMode val="edge"/>
              <c:yMode val="edge"/>
              <c:x val="2.2567015188675456E-2"/>
              <c:y val="9.1473633977570981E-2"/>
            </c:manualLayout>
          </c:layout>
          <c:overlay val="0"/>
        </c:title>
        <c:numFmt formatCode="General" sourceLinked="1"/>
        <c:majorTickMark val="out"/>
        <c:minorTickMark val="none"/>
        <c:tickLblPos val="nextTo"/>
        <c:crossAx val="31756672"/>
        <c:crosses val="autoZero"/>
        <c:crossBetween val="midCat"/>
        <c:majorUnit val="0.2"/>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22894899007189601"/>
          <c:y val="6.1704719342514598E-2"/>
          <c:w val="0.68360542432196003"/>
          <c:h val="0.68358048993875098"/>
        </c:manualLayout>
      </c:layout>
      <c:scatterChart>
        <c:scatterStyle val="smoothMarker"/>
        <c:varyColors val="0"/>
        <c:ser>
          <c:idx val="1"/>
          <c:order val="0"/>
          <c:tx>
            <c:v>Prepolymer</c:v>
          </c:tx>
          <c:spPr>
            <a:ln w="12700"/>
          </c:spPr>
          <c:marker>
            <c:symbol val="none"/>
          </c:marker>
          <c:xVal>
            <c:numRef>
              <c:f>Blad1!$E$3:$E$28</c:f>
              <c:numCache>
                <c:formatCode>General</c:formatCode>
                <c:ptCount val="26"/>
                <c:pt idx="0">
                  <c:v>15.969999310000103</c:v>
                </c:pt>
                <c:pt idx="1">
                  <c:v>16.96999930999981</c:v>
                </c:pt>
                <c:pt idx="2">
                  <c:v>17.96999930999981</c:v>
                </c:pt>
                <c:pt idx="3">
                  <c:v>18.96999930999981</c:v>
                </c:pt>
                <c:pt idx="4">
                  <c:v>19.96999930999981</c:v>
                </c:pt>
                <c:pt idx="5">
                  <c:v>20.96999930999981</c:v>
                </c:pt>
                <c:pt idx="6">
                  <c:v>21.96999930999981</c:v>
                </c:pt>
                <c:pt idx="7">
                  <c:v>23.020000460000031</c:v>
                </c:pt>
                <c:pt idx="8">
                  <c:v>24.020000460000031</c:v>
                </c:pt>
                <c:pt idx="9">
                  <c:v>24.979999539999788</c:v>
                </c:pt>
                <c:pt idx="10">
                  <c:v>26.020000460000031</c:v>
                </c:pt>
                <c:pt idx="11">
                  <c:v>26.96999930999981</c:v>
                </c:pt>
                <c:pt idx="12">
                  <c:v>27.96999930999981</c:v>
                </c:pt>
                <c:pt idx="13">
                  <c:v>28.96999930999981</c:v>
                </c:pt>
                <c:pt idx="14">
                  <c:v>30.020000460000031</c:v>
                </c:pt>
                <c:pt idx="15">
                  <c:v>30.979999539999788</c:v>
                </c:pt>
                <c:pt idx="16">
                  <c:v>31.96999930999981</c:v>
                </c:pt>
                <c:pt idx="17">
                  <c:v>32.97000122</c:v>
                </c:pt>
                <c:pt idx="18">
                  <c:v>33.97000122</c:v>
                </c:pt>
                <c:pt idx="19">
                  <c:v>35.020000459999999</c:v>
                </c:pt>
                <c:pt idx="20">
                  <c:v>35.97000122</c:v>
                </c:pt>
                <c:pt idx="21">
                  <c:v>36.979999540000001</c:v>
                </c:pt>
                <c:pt idx="22">
                  <c:v>37.97000122</c:v>
                </c:pt>
                <c:pt idx="23">
                  <c:v>39.020000459999999</c:v>
                </c:pt>
                <c:pt idx="24">
                  <c:v>39.97000122</c:v>
                </c:pt>
                <c:pt idx="25">
                  <c:v>40.97000122</c:v>
                </c:pt>
              </c:numCache>
            </c:numRef>
          </c:xVal>
          <c:yVal>
            <c:numRef>
              <c:f>Blad1!$I$3:$I$28</c:f>
              <c:numCache>
                <c:formatCode>General</c:formatCode>
                <c:ptCount val="26"/>
                <c:pt idx="0">
                  <c:v>1</c:v>
                </c:pt>
                <c:pt idx="1">
                  <c:v>0.99977968607079026</c:v>
                </c:pt>
                <c:pt idx="2">
                  <c:v>0.99947382848185651</c:v>
                </c:pt>
                <c:pt idx="3">
                  <c:v>0.99916293956623137</c:v>
                </c:pt>
                <c:pt idx="4">
                  <c:v>0.99891329947749696</c:v>
                </c:pt>
                <c:pt idx="5">
                  <c:v>0.99872593327936265</c:v>
                </c:pt>
                <c:pt idx="6">
                  <c:v>0.998715392944728</c:v>
                </c:pt>
                <c:pt idx="7">
                  <c:v>0.99891511273355704</c:v>
                </c:pt>
                <c:pt idx="8">
                  <c:v>0.99837801433972062</c:v>
                </c:pt>
                <c:pt idx="9">
                  <c:v>0.99773359608290058</c:v>
                </c:pt>
                <c:pt idx="10">
                  <c:v>0.99708959377563156</c:v>
                </c:pt>
                <c:pt idx="11">
                  <c:v>0.99644600714944498</c:v>
                </c:pt>
                <c:pt idx="12">
                  <c:v>0.99580283593601959</c:v>
                </c:pt>
                <c:pt idx="13">
                  <c:v>0.99516007986721344</c:v>
                </c:pt>
                <c:pt idx="14">
                  <c:v>0.99451773867509796</c:v>
                </c:pt>
                <c:pt idx="15">
                  <c:v>0.99387581209186127</c:v>
                </c:pt>
                <c:pt idx="16">
                  <c:v>0.99387581209186127</c:v>
                </c:pt>
                <c:pt idx="17">
                  <c:v>0.84827413435096499</c:v>
                </c:pt>
                <c:pt idx="18">
                  <c:v>0.1</c:v>
                </c:pt>
                <c:pt idx="19">
                  <c:v>8.2962091824084011E-2</c:v>
                </c:pt>
                <c:pt idx="20">
                  <c:v>6.7385668423513914E-2</c:v>
                </c:pt>
                <c:pt idx="21">
                  <c:v>5.4733773088947509E-2</c:v>
                </c:pt>
                <c:pt idx="22">
                  <c:v>4.4457315429803412E-2</c:v>
                </c:pt>
                <c:pt idx="23">
                  <c:v>3.6110298700093815E-2</c:v>
                </c:pt>
                <c:pt idx="24">
                  <c:v>2.9330463605453352E-2</c:v>
                </c:pt>
                <c:pt idx="25">
                  <c:v>2.3823566303221501E-2</c:v>
                </c:pt>
              </c:numCache>
            </c:numRef>
          </c:yVal>
          <c:smooth val="1"/>
        </c:ser>
        <c:ser>
          <c:idx val="0"/>
          <c:order val="1"/>
          <c:tx>
            <c:v>Hyperbranched</c:v>
          </c:tx>
          <c:spPr>
            <a:ln w="12700"/>
          </c:spPr>
          <c:marker>
            <c:symbol val="none"/>
          </c:marker>
          <c:xVal>
            <c:numRef>
              <c:f>Blad1!$W$4:$W$29</c:f>
              <c:numCache>
                <c:formatCode>General</c:formatCode>
                <c:ptCount val="26"/>
                <c:pt idx="0">
                  <c:v>23.96999930999981</c:v>
                </c:pt>
                <c:pt idx="1">
                  <c:v>24.96999930999981</c:v>
                </c:pt>
                <c:pt idx="2">
                  <c:v>25.96999930999981</c:v>
                </c:pt>
                <c:pt idx="3">
                  <c:v>27.020000460000031</c:v>
                </c:pt>
                <c:pt idx="4">
                  <c:v>27.96999930999981</c:v>
                </c:pt>
                <c:pt idx="5">
                  <c:v>28.96999930999981</c:v>
                </c:pt>
                <c:pt idx="6">
                  <c:v>29.96999930999981</c:v>
                </c:pt>
                <c:pt idx="7">
                  <c:v>31.020000460000031</c:v>
                </c:pt>
                <c:pt idx="8">
                  <c:v>32.020000459999999</c:v>
                </c:pt>
                <c:pt idx="9">
                  <c:v>32.97000122</c:v>
                </c:pt>
                <c:pt idx="10">
                  <c:v>33.97000122</c:v>
                </c:pt>
                <c:pt idx="11">
                  <c:v>34.959999079999996</c:v>
                </c:pt>
                <c:pt idx="12">
                  <c:v>35.97000122</c:v>
                </c:pt>
                <c:pt idx="13">
                  <c:v>36.959999079999996</c:v>
                </c:pt>
                <c:pt idx="14">
                  <c:v>38.020000459999999</c:v>
                </c:pt>
                <c:pt idx="15">
                  <c:v>39.020000459999999</c:v>
                </c:pt>
                <c:pt idx="16">
                  <c:v>39.97000122</c:v>
                </c:pt>
                <c:pt idx="17">
                  <c:v>41.020000459999999</c:v>
                </c:pt>
                <c:pt idx="18">
                  <c:v>41.869998930000357</c:v>
                </c:pt>
                <c:pt idx="19">
                  <c:v>42.97000122</c:v>
                </c:pt>
                <c:pt idx="20">
                  <c:v>44.020000459999999</c:v>
                </c:pt>
                <c:pt idx="21">
                  <c:v>44.985000230000011</c:v>
                </c:pt>
                <c:pt idx="22">
                  <c:v>45.990000154000001</c:v>
                </c:pt>
                <c:pt idx="23">
                  <c:v>46.995000078000011</c:v>
                </c:pt>
                <c:pt idx="24">
                  <c:v>48.000000002</c:v>
                </c:pt>
              </c:numCache>
            </c:numRef>
          </c:xVal>
          <c:yVal>
            <c:numRef>
              <c:f>Blad1!$AA$4:$AA$29</c:f>
              <c:numCache>
                <c:formatCode>General</c:formatCode>
                <c:ptCount val="26"/>
                <c:pt idx="0">
                  <c:v>0.995804298903745</c:v>
                </c:pt>
                <c:pt idx="1">
                  <c:v>0.99584135395797502</c:v>
                </c:pt>
                <c:pt idx="2">
                  <c:v>0.99582461152965862</c:v>
                </c:pt>
                <c:pt idx="3">
                  <c:v>0.99696108691271357</c:v>
                </c:pt>
                <c:pt idx="4">
                  <c:v>0.99711473915653359</c:v>
                </c:pt>
                <c:pt idx="5">
                  <c:v>0.99695268916015456</c:v>
                </c:pt>
                <c:pt idx="6">
                  <c:v>0.99832019836377761</c:v>
                </c:pt>
                <c:pt idx="7">
                  <c:v>0.9979105927605525</c:v>
                </c:pt>
                <c:pt idx="8">
                  <c:v>0.99834253193853151</c:v>
                </c:pt>
                <c:pt idx="9">
                  <c:v>0.99885675317127898</c:v>
                </c:pt>
                <c:pt idx="10">
                  <c:v>0.99902505985422096</c:v>
                </c:pt>
                <c:pt idx="11">
                  <c:v>1</c:v>
                </c:pt>
                <c:pt idx="12">
                  <c:v>1.0009043370061101</c:v>
                </c:pt>
                <c:pt idx="13">
                  <c:v>0.99872712787867901</c:v>
                </c:pt>
                <c:pt idx="14">
                  <c:v>0.99206553026344202</c:v>
                </c:pt>
                <c:pt idx="15">
                  <c:v>0.64320328438305263</c:v>
                </c:pt>
                <c:pt idx="16">
                  <c:v>1.6302154403558373E-3</c:v>
                </c:pt>
                <c:pt idx="17">
                  <c:v>1.3500960641011758E-3</c:v>
                </c:pt>
                <c:pt idx="18">
                  <c:v>1.2032348833110704E-3</c:v>
                </c:pt>
                <c:pt idx="19">
                  <c:v>1.1639656291478435E-3</c:v>
                </c:pt>
                <c:pt idx="20">
                  <c:v>1.1082511029277954E-3</c:v>
                </c:pt>
                <c:pt idx="21">
                  <c:v>1.0327760382564221E-3</c:v>
                </c:pt>
                <c:pt idx="22">
                  <c:v>9.8354458613591328E-4</c:v>
                </c:pt>
                <c:pt idx="23">
                  <c:v>9.8736941705018962E-4</c:v>
                </c:pt>
                <c:pt idx="24">
                  <c:v>9.5786736343379266E-4</c:v>
                </c:pt>
                <c:pt idx="25">
                  <c:v>9.2632984620897164E-4</c:v>
                </c:pt>
              </c:numCache>
            </c:numRef>
          </c:yVal>
          <c:smooth val="1"/>
        </c:ser>
        <c:dLbls>
          <c:showLegendKey val="0"/>
          <c:showVal val="0"/>
          <c:showCatName val="0"/>
          <c:showSerName val="0"/>
          <c:showPercent val="0"/>
          <c:showBubbleSize val="0"/>
        </c:dLbls>
        <c:axId val="144247040"/>
        <c:axId val="144277888"/>
      </c:scatterChart>
      <c:valAx>
        <c:axId val="144247040"/>
        <c:scaling>
          <c:orientation val="minMax"/>
          <c:max val="42"/>
          <c:min val="30"/>
        </c:scaling>
        <c:delete val="0"/>
        <c:axPos val="b"/>
        <c:title>
          <c:tx>
            <c:rich>
              <a:bodyPr/>
              <a:lstStyle/>
              <a:p>
                <a:pPr>
                  <a:defRPr sz="1200"/>
                </a:pPr>
                <a:r>
                  <a:rPr lang="nl-NL" sz="1200">
                    <a:latin typeface="Times New Roman" pitchFamily="18" charset="0"/>
                    <a:cs typeface="Times New Roman" pitchFamily="18" charset="0"/>
                  </a:rPr>
                  <a:t>Temperature (°C)</a:t>
                </a:r>
              </a:p>
            </c:rich>
          </c:tx>
          <c:overlay val="0"/>
        </c:title>
        <c:numFmt formatCode="General" sourceLinked="1"/>
        <c:majorTickMark val="out"/>
        <c:minorTickMark val="none"/>
        <c:tickLblPos val="nextTo"/>
        <c:crossAx val="144277888"/>
        <c:crosses val="autoZero"/>
        <c:crossBetween val="midCat"/>
      </c:valAx>
      <c:valAx>
        <c:axId val="144277888"/>
        <c:scaling>
          <c:orientation val="minMax"/>
          <c:min val="0"/>
        </c:scaling>
        <c:delete val="0"/>
        <c:axPos val="l"/>
        <c:title>
          <c:tx>
            <c:rich>
              <a:bodyPr rot="-5400000" vert="horz"/>
              <a:lstStyle/>
              <a:p>
                <a:pPr>
                  <a:defRPr sz="1200"/>
                </a:pPr>
                <a:r>
                  <a:rPr lang="nl-NL" sz="1200" b="1">
                    <a:latin typeface="Times New Roman" pitchFamily="18" charset="0"/>
                    <a:cs typeface="Times New Roman" pitchFamily="18" charset="0"/>
                  </a:rPr>
                  <a:t>Transmission</a:t>
                </a:r>
                <a:r>
                  <a:rPr lang="nl-NL" sz="1200" baseline="0"/>
                  <a:t> </a:t>
                </a:r>
                <a:endParaRPr lang="nl-NL" sz="1200"/>
              </a:p>
            </c:rich>
          </c:tx>
          <c:overlay val="0"/>
        </c:title>
        <c:numFmt formatCode="General" sourceLinked="1"/>
        <c:majorTickMark val="out"/>
        <c:minorTickMark val="none"/>
        <c:tickLblPos val="nextTo"/>
        <c:crossAx val="144247040"/>
        <c:crosses val="autoZero"/>
        <c:crossBetween val="midCat"/>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86A348-B8E7-4FD5-873A-F043302B2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22</Pages>
  <Words>5050</Words>
  <Characters>28788</Characters>
  <Application>Microsoft Office Word</Application>
  <DocSecurity>0</DocSecurity>
  <Lines>239</Lines>
  <Paragraphs>67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33771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Subrata Chatterjee</dc:creator>
  <cp:lastModifiedBy>Filip</cp:lastModifiedBy>
  <cp:revision>9</cp:revision>
  <cp:lastPrinted>2014-12-23T17:59:00Z</cp:lastPrinted>
  <dcterms:created xsi:type="dcterms:W3CDTF">2015-01-20T09:43:00Z</dcterms:created>
  <dcterms:modified xsi:type="dcterms:W3CDTF">2015-01-20T16:19:00Z</dcterms:modified>
</cp:coreProperties>
</file>