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21" w:rsidRPr="000D5B35" w:rsidRDefault="00250F21" w:rsidP="00B54F7B">
      <w:pPr>
        <w:pStyle w:val="Kop1"/>
        <w:spacing w:line="480" w:lineRule="auto"/>
        <w:jc w:val="both"/>
        <w:rPr>
          <w:rFonts w:ascii="Times New Roman" w:hAnsi="Times New Roman"/>
          <w:color w:val="auto"/>
        </w:rPr>
      </w:pPr>
      <w:r>
        <w:rPr>
          <w:rFonts w:ascii="Times New Roman" w:hAnsi="Times New Roman"/>
          <w:color w:val="auto"/>
        </w:rPr>
        <w:t>T</w:t>
      </w:r>
      <w:r w:rsidRPr="000D5B35">
        <w:rPr>
          <w:rFonts w:ascii="Times New Roman" w:hAnsi="Times New Roman"/>
          <w:color w:val="auto"/>
        </w:rPr>
        <w:t xml:space="preserve">he use of diameter distension waveforms as an alternative for tonometric pressure </w:t>
      </w:r>
      <w:r>
        <w:rPr>
          <w:rFonts w:ascii="Times New Roman" w:hAnsi="Times New Roman"/>
          <w:color w:val="auto"/>
        </w:rPr>
        <w:t>to assess</w:t>
      </w:r>
      <w:r w:rsidRPr="000D5B35">
        <w:rPr>
          <w:rFonts w:ascii="Times New Roman" w:hAnsi="Times New Roman"/>
          <w:color w:val="auto"/>
        </w:rPr>
        <w:t xml:space="preserve"> carotid blood pressure</w:t>
      </w:r>
    </w:p>
    <w:p w:rsidR="00250F21" w:rsidRPr="00250F21" w:rsidRDefault="00250F21" w:rsidP="00B54F7B">
      <w:pPr>
        <w:spacing w:after="0" w:line="480" w:lineRule="auto"/>
        <w:jc w:val="both"/>
        <w:rPr>
          <w:rFonts w:ascii="Times New Roman" w:hAnsi="Times New Roman"/>
          <w:sz w:val="24"/>
          <w:szCs w:val="24"/>
          <w:lang w:val="en-US"/>
        </w:rPr>
      </w:pPr>
    </w:p>
    <w:p w:rsidR="00250F21" w:rsidRPr="00A926AA" w:rsidRDefault="00250F21" w:rsidP="00B54F7B">
      <w:pPr>
        <w:spacing w:after="0" w:line="480" w:lineRule="auto"/>
        <w:jc w:val="both"/>
        <w:rPr>
          <w:rFonts w:ascii="Times New Roman" w:hAnsi="Times New Roman"/>
          <w:sz w:val="24"/>
          <w:szCs w:val="24"/>
        </w:rPr>
      </w:pPr>
      <w:r w:rsidRPr="001355B0">
        <w:rPr>
          <w:rFonts w:ascii="Times New Roman" w:hAnsi="Times New Roman"/>
          <w:sz w:val="24"/>
          <w:szCs w:val="24"/>
        </w:rPr>
        <w:t>Jan Kips</w:t>
      </w:r>
      <w:r w:rsidRPr="001355B0">
        <w:rPr>
          <w:rFonts w:ascii="Times New Roman" w:hAnsi="Times New Roman"/>
          <w:sz w:val="24"/>
          <w:szCs w:val="24"/>
          <w:vertAlign w:val="superscript"/>
        </w:rPr>
        <w:t>1,2</w:t>
      </w:r>
      <w:r w:rsidRPr="001355B0">
        <w:rPr>
          <w:rFonts w:ascii="Times New Roman" w:hAnsi="Times New Roman"/>
          <w:sz w:val="24"/>
          <w:szCs w:val="24"/>
        </w:rPr>
        <w:t>, Floris Vanmolkot</w:t>
      </w:r>
      <w:r w:rsidRPr="001355B0">
        <w:rPr>
          <w:rFonts w:ascii="Times New Roman" w:hAnsi="Times New Roman"/>
          <w:sz w:val="24"/>
          <w:szCs w:val="24"/>
          <w:vertAlign w:val="superscript"/>
        </w:rPr>
        <w:t>3</w:t>
      </w:r>
      <w:r w:rsidR="00B93D9D">
        <w:rPr>
          <w:rFonts w:ascii="Times New Roman" w:hAnsi="Times New Roman"/>
          <w:sz w:val="24"/>
          <w:szCs w:val="24"/>
        </w:rPr>
        <w:t>,</w:t>
      </w:r>
      <w:r>
        <w:rPr>
          <w:rFonts w:ascii="Times New Roman" w:hAnsi="Times New Roman"/>
          <w:sz w:val="24"/>
          <w:vertAlign w:val="superscript"/>
        </w:rPr>
        <w:t xml:space="preserve"> </w:t>
      </w:r>
      <w:r w:rsidRPr="001355B0">
        <w:rPr>
          <w:rFonts w:ascii="Times New Roman" w:hAnsi="Times New Roman"/>
          <w:sz w:val="24"/>
          <w:szCs w:val="24"/>
        </w:rPr>
        <w:t>Dries Mahieu</w:t>
      </w:r>
      <w:r w:rsidRPr="001355B0">
        <w:rPr>
          <w:rFonts w:ascii="Times New Roman" w:hAnsi="Times New Roman"/>
          <w:sz w:val="24"/>
          <w:szCs w:val="24"/>
          <w:vertAlign w:val="superscript"/>
        </w:rPr>
        <w:t>1</w:t>
      </w:r>
      <w:r w:rsidRPr="001355B0">
        <w:rPr>
          <w:rFonts w:ascii="Times New Roman" w:hAnsi="Times New Roman"/>
          <w:sz w:val="24"/>
          <w:szCs w:val="24"/>
        </w:rPr>
        <w:t xml:space="preserve">, </w:t>
      </w:r>
      <w:r w:rsidRPr="00A926AA">
        <w:rPr>
          <w:rFonts w:ascii="Times New Roman" w:hAnsi="Times New Roman"/>
          <w:sz w:val="24"/>
          <w:szCs w:val="24"/>
        </w:rPr>
        <w:t>Sebast</w:t>
      </w:r>
      <w:r>
        <w:rPr>
          <w:rFonts w:ascii="Times New Roman" w:hAnsi="Times New Roman"/>
          <w:sz w:val="24"/>
          <w:szCs w:val="24"/>
        </w:rPr>
        <w:t>ian Vermeersch</w:t>
      </w:r>
      <w:r w:rsidRPr="001355B0">
        <w:rPr>
          <w:rFonts w:ascii="Times New Roman" w:hAnsi="Times New Roman"/>
          <w:sz w:val="24"/>
          <w:szCs w:val="24"/>
          <w:vertAlign w:val="superscript"/>
        </w:rPr>
        <w:t>2</w:t>
      </w:r>
      <w:r>
        <w:rPr>
          <w:rFonts w:ascii="Times New Roman" w:hAnsi="Times New Roman"/>
          <w:sz w:val="24"/>
          <w:szCs w:val="24"/>
        </w:rPr>
        <w:t xml:space="preserve">, </w:t>
      </w:r>
      <w:r w:rsidRPr="001355B0">
        <w:rPr>
          <w:rFonts w:ascii="Times New Roman" w:hAnsi="Times New Roman"/>
          <w:sz w:val="24"/>
          <w:szCs w:val="24"/>
        </w:rPr>
        <w:t>Isabelle Fabry</w:t>
      </w:r>
      <w:r w:rsidRPr="001355B0">
        <w:rPr>
          <w:rFonts w:ascii="Times New Roman" w:hAnsi="Times New Roman"/>
          <w:sz w:val="24"/>
          <w:szCs w:val="24"/>
          <w:vertAlign w:val="superscript"/>
        </w:rPr>
        <w:t>1</w:t>
      </w:r>
      <w:r w:rsidRPr="001355B0">
        <w:rPr>
          <w:rFonts w:ascii="Times New Roman" w:hAnsi="Times New Roman"/>
          <w:sz w:val="24"/>
          <w:szCs w:val="24"/>
        </w:rPr>
        <w:t>, Jan de Hoon</w:t>
      </w:r>
      <w:r w:rsidRPr="001355B0">
        <w:rPr>
          <w:rFonts w:ascii="Times New Roman" w:hAnsi="Times New Roman"/>
          <w:sz w:val="24"/>
          <w:szCs w:val="24"/>
          <w:vertAlign w:val="superscript"/>
        </w:rPr>
        <w:t>3</w:t>
      </w:r>
      <w:r w:rsidRPr="001355B0">
        <w:rPr>
          <w:rFonts w:ascii="Times New Roman" w:hAnsi="Times New Roman"/>
          <w:sz w:val="24"/>
          <w:szCs w:val="24"/>
        </w:rPr>
        <w:t>, Luc Van Bortel</w:t>
      </w:r>
      <w:r w:rsidRPr="001355B0">
        <w:rPr>
          <w:rFonts w:ascii="Times New Roman" w:hAnsi="Times New Roman"/>
          <w:sz w:val="24"/>
          <w:szCs w:val="24"/>
          <w:vertAlign w:val="superscript"/>
        </w:rPr>
        <w:t>1</w:t>
      </w:r>
      <w:r w:rsidRPr="001355B0">
        <w:rPr>
          <w:rFonts w:ascii="Times New Roman" w:hAnsi="Times New Roman"/>
          <w:sz w:val="24"/>
          <w:szCs w:val="24"/>
        </w:rPr>
        <w:t>, Patrick Segers</w:t>
      </w:r>
      <w:r w:rsidRPr="001355B0">
        <w:rPr>
          <w:rFonts w:ascii="Times New Roman" w:hAnsi="Times New Roman"/>
          <w:sz w:val="24"/>
          <w:szCs w:val="24"/>
          <w:vertAlign w:val="superscript"/>
        </w:rPr>
        <w:t>2</w:t>
      </w:r>
    </w:p>
    <w:p w:rsidR="00250F21" w:rsidRPr="00A926AA" w:rsidRDefault="00250F21" w:rsidP="00B54F7B">
      <w:pPr>
        <w:spacing w:after="0" w:line="480" w:lineRule="auto"/>
        <w:jc w:val="both"/>
        <w:rPr>
          <w:rFonts w:ascii="Times New Roman" w:hAnsi="Times New Roman"/>
          <w:sz w:val="24"/>
          <w:szCs w:val="24"/>
        </w:rPr>
      </w:pPr>
    </w:p>
    <w:p w:rsidR="00250F21" w:rsidRPr="000F2130" w:rsidRDefault="00250F21" w:rsidP="00B54F7B">
      <w:pPr>
        <w:spacing w:after="0" w:line="480" w:lineRule="auto"/>
        <w:jc w:val="both"/>
        <w:rPr>
          <w:rFonts w:ascii="Times New Roman" w:hAnsi="Times New Roman"/>
          <w:sz w:val="24"/>
          <w:szCs w:val="24"/>
          <w:lang w:val="en-GB"/>
        </w:rPr>
      </w:pPr>
      <w:r>
        <w:rPr>
          <w:rFonts w:ascii="Times New Roman" w:hAnsi="Times New Roman"/>
          <w:sz w:val="24"/>
          <w:szCs w:val="24"/>
          <w:vertAlign w:val="superscript"/>
          <w:lang w:val="en-GB"/>
        </w:rPr>
        <w:t xml:space="preserve">1 </w:t>
      </w:r>
      <w:r>
        <w:rPr>
          <w:rFonts w:ascii="Times New Roman" w:hAnsi="Times New Roman"/>
          <w:sz w:val="24"/>
          <w:szCs w:val="24"/>
          <w:lang w:val="en-GB"/>
        </w:rPr>
        <w:t>Heymans Institute</w:t>
      </w:r>
      <w:r w:rsidRPr="000F2130">
        <w:rPr>
          <w:rFonts w:ascii="Times New Roman" w:hAnsi="Times New Roman"/>
          <w:sz w:val="24"/>
          <w:szCs w:val="24"/>
          <w:lang w:val="en-GB"/>
        </w:rPr>
        <w:t xml:space="preserve"> of Pharmacology, Ghent University Hospital, Gent, Belgium</w:t>
      </w:r>
    </w:p>
    <w:p w:rsidR="00250F21" w:rsidRPr="000F2130" w:rsidRDefault="00250F21" w:rsidP="00B54F7B">
      <w:pPr>
        <w:spacing w:after="0" w:line="480" w:lineRule="auto"/>
        <w:jc w:val="both"/>
        <w:rPr>
          <w:rFonts w:ascii="Times New Roman" w:hAnsi="Times New Roman"/>
          <w:i/>
          <w:iCs/>
          <w:sz w:val="24"/>
          <w:szCs w:val="24"/>
          <w:lang w:val="en-GB"/>
        </w:rPr>
      </w:pPr>
      <w:r>
        <w:rPr>
          <w:rFonts w:ascii="Times New Roman" w:hAnsi="Times New Roman"/>
          <w:sz w:val="24"/>
          <w:szCs w:val="24"/>
          <w:vertAlign w:val="superscript"/>
          <w:lang w:val="en-GB"/>
        </w:rPr>
        <w:t>2</w:t>
      </w:r>
      <w:r w:rsidRPr="000F2130">
        <w:rPr>
          <w:rFonts w:ascii="Times New Roman" w:hAnsi="Times New Roman"/>
          <w:sz w:val="24"/>
          <w:szCs w:val="24"/>
          <w:lang w:val="en-GB"/>
        </w:rPr>
        <w:t xml:space="preserve"> </w:t>
      </w:r>
      <w:proofErr w:type="spellStart"/>
      <w:r>
        <w:rPr>
          <w:rFonts w:ascii="Times New Roman" w:hAnsi="Times New Roman"/>
          <w:sz w:val="24"/>
          <w:szCs w:val="24"/>
          <w:lang w:val="en-GB"/>
        </w:rPr>
        <w:t>bioMMeda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IBiTech</w:t>
      </w:r>
      <w:proofErr w:type="spellEnd"/>
      <w:r w:rsidRPr="000F2130">
        <w:rPr>
          <w:rFonts w:ascii="Times New Roman" w:hAnsi="Times New Roman"/>
          <w:sz w:val="24"/>
          <w:szCs w:val="24"/>
          <w:lang w:val="en-GB"/>
        </w:rPr>
        <w:t>, Ghent University, Gent, Belgium</w:t>
      </w:r>
    </w:p>
    <w:p w:rsidR="00250F21" w:rsidRPr="00F533FD" w:rsidRDefault="00AF04CC" w:rsidP="00B54F7B">
      <w:pPr>
        <w:spacing w:after="0" w:line="480" w:lineRule="auto"/>
        <w:jc w:val="both"/>
        <w:rPr>
          <w:rFonts w:ascii="Times New Roman" w:hAnsi="Times New Roman"/>
          <w:sz w:val="24"/>
          <w:szCs w:val="24"/>
          <w:lang w:val="en-US"/>
        </w:rPr>
      </w:pPr>
      <w:r w:rsidRPr="00AF04CC">
        <w:rPr>
          <w:rFonts w:ascii="Times New Roman" w:hAnsi="Times New Roman"/>
          <w:sz w:val="24"/>
          <w:szCs w:val="24"/>
          <w:vertAlign w:val="superscript"/>
          <w:lang w:val="en-US"/>
        </w:rPr>
        <w:t>3</w:t>
      </w:r>
      <w:r w:rsidRPr="00AF04CC">
        <w:rPr>
          <w:rFonts w:ascii="Times New Roman" w:hAnsi="Times New Roman"/>
          <w:sz w:val="24"/>
          <w:szCs w:val="24"/>
          <w:lang w:val="en-US"/>
        </w:rPr>
        <w:t xml:space="preserve"> Center for Clinical Pharmacology, University Hospital </w:t>
      </w:r>
      <w:proofErr w:type="spellStart"/>
      <w:r w:rsidRPr="00AF04CC">
        <w:rPr>
          <w:rFonts w:ascii="Times New Roman" w:hAnsi="Times New Roman"/>
          <w:sz w:val="24"/>
          <w:szCs w:val="24"/>
          <w:lang w:val="en-US"/>
        </w:rPr>
        <w:t>Gasthuisberg</w:t>
      </w:r>
      <w:proofErr w:type="spellEnd"/>
      <w:r w:rsidRPr="00AF04CC">
        <w:rPr>
          <w:rFonts w:ascii="Times New Roman" w:hAnsi="Times New Roman"/>
          <w:sz w:val="24"/>
          <w:szCs w:val="24"/>
          <w:lang w:val="en-US"/>
        </w:rPr>
        <w:t xml:space="preserve"> (</w:t>
      </w:r>
      <w:proofErr w:type="spellStart"/>
      <w:r w:rsidRPr="00AF04CC">
        <w:rPr>
          <w:rFonts w:ascii="Times New Roman" w:hAnsi="Times New Roman"/>
          <w:sz w:val="24"/>
          <w:szCs w:val="24"/>
          <w:lang w:val="en-US"/>
        </w:rPr>
        <w:t>KULeuven</w:t>
      </w:r>
      <w:proofErr w:type="spellEnd"/>
      <w:r w:rsidRPr="00AF04CC">
        <w:rPr>
          <w:rFonts w:ascii="Times New Roman" w:hAnsi="Times New Roman"/>
          <w:sz w:val="24"/>
          <w:szCs w:val="24"/>
          <w:lang w:val="en-US"/>
        </w:rPr>
        <w:t>), Leuven, Belgium</w:t>
      </w:r>
    </w:p>
    <w:p w:rsidR="00250F21" w:rsidRPr="000F2130" w:rsidRDefault="00250F21" w:rsidP="00B54F7B">
      <w:pPr>
        <w:spacing w:after="0" w:line="480" w:lineRule="auto"/>
        <w:jc w:val="both"/>
        <w:rPr>
          <w:rFonts w:ascii="Times New Roman" w:hAnsi="Times New Roman"/>
          <w:sz w:val="24"/>
          <w:szCs w:val="24"/>
          <w:lang w:val="en-GB"/>
        </w:rPr>
      </w:pPr>
    </w:p>
    <w:p w:rsidR="00250F21" w:rsidRPr="00F533FD" w:rsidRDefault="00AF04CC" w:rsidP="00B54F7B">
      <w:pPr>
        <w:tabs>
          <w:tab w:val="left" w:pos="1985"/>
          <w:tab w:val="left" w:pos="6238"/>
        </w:tabs>
        <w:spacing w:line="480" w:lineRule="auto"/>
        <w:jc w:val="both"/>
        <w:rPr>
          <w:rFonts w:ascii="Times New Roman" w:hAnsi="Times New Roman"/>
          <w:sz w:val="24"/>
          <w:szCs w:val="24"/>
          <w:lang w:val="en-US"/>
        </w:rPr>
      </w:pPr>
      <w:r w:rsidRPr="00AF04CC">
        <w:rPr>
          <w:rFonts w:ascii="Times New Roman" w:hAnsi="Times New Roman"/>
          <w:sz w:val="24"/>
          <w:szCs w:val="24"/>
          <w:lang w:val="en-US"/>
        </w:rPr>
        <w:t>Total word count (incl. abstract</w:t>
      </w:r>
      <w:r w:rsidR="001C1886">
        <w:rPr>
          <w:rFonts w:ascii="Times New Roman" w:hAnsi="Times New Roman"/>
          <w:sz w:val="24"/>
          <w:szCs w:val="24"/>
          <w:lang w:val="en-US"/>
        </w:rPr>
        <w:t xml:space="preserve"> and references): 4</w:t>
      </w:r>
      <w:r w:rsidR="00E5002D">
        <w:rPr>
          <w:rFonts w:ascii="Times New Roman" w:hAnsi="Times New Roman"/>
          <w:sz w:val="24"/>
          <w:szCs w:val="24"/>
          <w:lang w:val="en-US"/>
        </w:rPr>
        <w:t>363</w:t>
      </w:r>
    </w:p>
    <w:p w:rsidR="00250F21" w:rsidRPr="00F533FD" w:rsidRDefault="001766BF" w:rsidP="00B54F7B">
      <w:pPr>
        <w:tabs>
          <w:tab w:val="left" w:pos="1985"/>
          <w:tab w:val="left" w:pos="6238"/>
        </w:tabs>
        <w:spacing w:line="480" w:lineRule="auto"/>
        <w:jc w:val="both"/>
        <w:rPr>
          <w:rFonts w:ascii="Times New Roman" w:hAnsi="Times New Roman"/>
          <w:sz w:val="24"/>
          <w:szCs w:val="24"/>
          <w:lang w:val="en-US"/>
        </w:rPr>
      </w:pPr>
      <w:r>
        <w:rPr>
          <w:rFonts w:ascii="Times New Roman" w:hAnsi="Times New Roman"/>
          <w:sz w:val="24"/>
          <w:szCs w:val="24"/>
          <w:lang w:val="en-US"/>
        </w:rPr>
        <w:t>Abstract: 257</w:t>
      </w:r>
    </w:p>
    <w:p w:rsidR="00250F21" w:rsidRPr="00F533FD" w:rsidRDefault="001766BF" w:rsidP="00B54F7B">
      <w:pPr>
        <w:tabs>
          <w:tab w:val="left" w:pos="1985"/>
          <w:tab w:val="left" w:pos="6238"/>
        </w:tabs>
        <w:spacing w:line="480" w:lineRule="auto"/>
        <w:jc w:val="both"/>
        <w:rPr>
          <w:rFonts w:ascii="Times New Roman" w:hAnsi="Times New Roman"/>
          <w:sz w:val="24"/>
          <w:szCs w:val="24"/>
          <w:lang w:val="en-US"/>
        </w:rPr>
      </w:pPr>
      <w:r>
        <w:rPr>
          <w:rFonts w:ascii="Times New Roman" w:hAnsi="Times New Roman"/>
          <w:sz w:val="24"/>
          <w:szCs w:val="24"/>
          <w:lang w:val="en-US"/>
        </w:rPr>
        <w:t># figures: 4</w:t>
      </w:r>
    </w:p>
    <w:p w:rsidR="00250F21" w:rsidRPr="00F533FD" w:rsidRDefault="001766BF" w:rsidP="00B54F7B">
      <w:pPr>
        <w:tabs>
          <w:tab w:val="left" w:pos="1985"/>
          <w:tab w:val="left" w:pos="6238"/>
        </w:tabs>
        <w:spacing w:line="480" w:lineRule="auto"/>
        <w:jc w:val="both"/>
        <w:rPr>
          <w:rFonts w:ascii="Times New Roman" w:hAnsi="Times New Roman"/>
          <w:sz w:val="24"/>
          <w:szCs w:val="24"/>
          <w:lang w:val="en-US"/>
        </w:rPr>
      </w:pPr>
      <w:r>
        <w:rPr>
          <w:rFonts w:ascii="Times New Roman" w:hAnsi="Times New Roman"/>
          <w:sz w:val="24"/>
          <w:szCs w:val="24"/>
          <w:lang w:val="en-US"/>
        </w:rPr>
        <w:t># tables: 3</w:t>
      </w:r>
    </w:p>
    <w:p w:rsidR="00250F21" w:rsidRPr="00F533FD" w:rsidRDefault="00AF04CC" w:rsidP="00B54F7B">
      <w:pPr>
        <w:tabs>
          <w:tab w:val="left" w:pos="1985"/>
          <w:tab w:val="left" w:pos="6238"/>
        </w:tabs>
        <w:spacing w:line="480" w:lineRule="auto"/>
        <w:jc w:val="both"/>
        <w:rPr>
          <w:rFonts w:ascii="Times New Roman" w:hAnsi="Times New Roman"/>
          <w:sz w:val="24"/>
          <w:szCs w:val="24"/>
          <w:lang w:val="en-US"/>
        </w:rPr>
      </w:pPr>
      <w:r w:rsidRPr="00AF04CC">
        <w:rPr>
          <w:rFonts w:ascii="Times New Roman" w:hAnsi="Times New Roman"/>
          <w:sz w:val="24"/>
          <w:szCs w:val="24"/>
          <w:lang w:val="en-US"/>
        </w:rPr>
        <w:t xml:space="preserve">Correspondence to:  Jan Kips, Ghent University, </w:t>
      </w:r>
      <w:proofErr w:type="spellStart"/>
      <w:r w:rsidRPr="00AF04CC">
        <w:rPr>
          <w:rFonts w:ascii="Times New Roman" w:hAnsi="Times New Roman"/>
          <w:sz w:val="24"/>
          <w:szCs w:val="24"/>
          <w:lang w:val="en-US"/>
        </w:rPr>
        <w:t>bioMMeda</w:t>
      </w:r>
      <w:proofErr w:type="spellEnd"/>
      <w:r w:rsidRPr="00AF04CC">
        <w:rPr>
          <w:rFonts w:ascii="Times New Roman" w:hAnsi="Times New Roman"/>
          <w:sz w:val="24"/>
          <w:szCs w:val="24"/>
          <w:lang w:val="en-US"/>
        </w:rPr>
        <w:t xml:space="preserve">, Institute Biomedical Technology, De </w:t>
      </w:r>
      <w:proofErr w:type="spellStart"/>
      <w:r w:rsidRPr="00AF04CC">
        <w:rPr>
          <w:rFonts w:ascii="Times New Roman" w:hAnsi="Times New Roman"/>
          <w:sz w:val="24"/>
          <w:szCs w:val="24"/>
          <w:lang w:val="en-US"/>
        </w:rPr>
        <w:t>Pintelaan</w:t>
      </w:r>
      <w:proofErr w:type="spellEnd"/>
      <w:r w:rsidRPr="00AF04CC">
        <w:rPr>
          <w:rFonts w:ascii="Times New Roman" w:hAnsi="Times New Roman"/>
          <w:sz w:val="24"/>
          <w:szCs w:val="24"/>
          <w:lang w:val="en-US"/>
        </w:rPr>
        <w:t xml:space="preserve"> 185, B-9000 Gent, Belgium. Tel: +32/9/3320042; Fax: +32/9/3324159; e-mail: jan.kips@ugent.be</w:t>
      </w:r>
    </w:p>
    <w:p w:rsidR="00250F21" w:rsidRPr="00F533FD" w:rsidRDefault="00AF04CC" w:rsidP="00B54F7B">
      <w:pPr>
        <w:spacing w:line="480" w:lineRule="auto"/>
        <w:jc w:val="both"/>
        <w:rPr>
          <w:rFonts w:ascii="Times New Roman" w:hAnsi="Times New Roman"/>
          <w:sz w:val="24"/>
          <w:szCs w:val="24"/>
          <w:lang w:val="en-US"/>
        </w:rPr>
      </w:pPr>
      <w:r w:rsidRPr="00AF04CC">
        <w:rPr>
          <w:rFonts w:ascii="Times New Roman" w:hAnsi="Times New Roman"/>
          <w:sz w:val="24"/>
          <w:szCs w:val="24"/>
          <w:lang w:val="en-US"/>
        </w:rPr>
        <w:t xml:space="preserve">Keywords: blood pressure, pulse pressure, large arteries, non-invasive assessment, </w:t>
      </w:r>
      <w:proofErr w:type="spellStart"/>
      <w:r w:rsidRPr="00AF04CC">
        <w:rPr>
          <w:rFonts w:ascii="Times New Roman" w:hAnsi="Times New Roman"/>
          <w:sz w:val="24"/>
          <w:szCs w:val="24"/>
          <w:lang w:val="en-US"/>
        </w:rPr>
        <w:t>applanation</w:t>
      </w:r>
      <w:proofErr w:type="spellEnd"/>
      <w:r w:rsidRPr="00AF04CC">
        <w:rPr>
          <w:rFonts w:ascii="Times New Roman" w:hAnsi="Times New Roman"/>
          <w:sz w:val="24"/>
          <w:szCs w:val="24"/>
          <w:lang w:val="en-US"/>
        </w:rPr>
        <w:t xml:space="preserve"> tonometry, echo-tracking</w:t>
      </w:r>
    </w:p>
    <w:p w:rsidR="00250F21" w:rsidRPr="00F533FD" w:rsidRDefault="00250F21" w:rsidP="00B54F7B">
      <w:pPr>
        <w:spacing w:line="480" w:lineRule="auto"/>
        <w:jc w:val="both"/>
        <w:rPr>
          <w:lang w:val="en-US"/>
        </w:rPr>
        <w:sectPr w:rsidR="00250F21" w:rsidRPr="00F533FD" w:rsidSect="00B54F7B">
          <w:headerReference w:type="default" r:id="rId7"/>
          <w:footerReference w:type="default" r:id="rId8"/>
          <w:pgSz w:w="11906" w:h="16838"/>
          <w:pgMar w:top="1417" w:right="1417" w:bottom="1417" w:left="1417" w:header="708" w:footer="708" w:gutter="0"/>
          <w:cols w:space="708"/>
          <w:docGrid w:linePitch="360"/>
        </w:sectPr>
      </w:pPr>
    </w:p>
    <w:p w:rsidR="00AF04CC" w:rsidRDefault="00250F21" w:rsidP="00AF04CC">
      <w:pPr>
        <w:pStyle w:val="Kop2"/>
      </w:pPr>
      <w:r>
        <w:lastRenderedPageBreak/>
        <w:t xml:space="preserve">Abstract </w:t>
      </w:r>
    </w:p>
    <w:p w:rsidR="00AF04CC" w:rsidRPr="00BC03A2" w:rsidRDefault="00AF04CC" w:rsidP="00AF04CC">
      <w:pPr>
        <w:rPr>
          <w:lang w:val="en-US"/>
        </w:rPr>
      </w:pPr>
    </w:p>
    <w:p w:rsidR="00250F21" w:rsidRPr="00BE6260" w:rsidRDefault="00250F21" w:rsidP="00B54F7B">
      <w:pPr>
        <w:spacing w:line="480" w:lineRule="auto"/>
        <w:jc w:val="both"/>
        <w:rPr>
          <w:rFonts w:ascii="Times New Roman" w:hAnsi="Times New Roman"/>
          <w:sz w:val="24"/>
          <w:szCs w:val="24"/>
          <w:lang w:val="en-GB"/>
        </w:rPr>
      </w:pPr>
      <w:r w:rsidRPr="00D0675D">
        <w:rPr>
          <w:rFonts w:ascii="Times New Roman" w:hAnsi="Times New Roman"/>
          <w:sz w:val="24"/>
          <w:szCs w:val="24"/>
          <w:lang w:val="en-GB"/>
        </w:rPr>
        <w:t xml:space="preserve">Proper non-invasive assessment of carotid artery pressure ideally uses waveforms recorded at two </w:t>
      </w:r>
      <w:r w:rsidR="00AF04CC" w:rsidRPr="00AF04CC">
        <w:rPr>
          <w:rFonts w:ascii="Times New Roman" w:hAnsi="Times New Roman"/>
          <w:sz w:val="24"/>
          <w:szCs w:val="24"/>
          <w:lang w:val="en-GB"/>
        </w:rPr>
        <w:t xml:space="preserve">anatomical locations: the brachial and the carotid artery. Calibrated diameter distension waveforms could provide a more widely applicable alternative for local arterial pressure assessment than </w:t>
      </w:r>
      <w:proofErr w:type="spellStart"/>
      <w:r w:rsidR="00AF04CC" w:rsidRPr="00AF04CC">
        <w:rPr>
          <w:rFonts w:ascii="Times New Roman" w:hAnsi="Times New Roman"/>
          <w:sz w:val="24"/>
          <w:szCs w:val="24"/>
          <w:lang w:val="en-GB"/>
        </w:rPr>
        <w:t>applanation</w:t>
      </w:r>
      <w:proofErr w:type="spellEnd"/>
      <w:r w:rsidR="00AF04CC" w:rsidRPr="00AF04CC">
        <w:rPr>
          <w:rFonts w:ascii="Times New Roman" w:hAnsi="Times New Roman"/>
          <w:sz w:val="24"/>
          <w:szCs w:val="24"/>
          <w:lang w:val="en-GB"/>
        </w:rPr>
        <w:t xml:space="preserve"> tonometry. </w:t>
      </w:r>
      <w:r w:rsidR="00AF04CC" w:rsidRPr="00AF04CC">
        <w:rPr>
          <w:rFonts w:ascii="Times New Roman" w:hAnsi="Times New Roman"/>
          <w:sz w:val="24"/>
          <w:szCs w:val="24"/>
          <w:lang w:val="en-US"/>
        </w:rPr>
        <w:t>This approach might be of particular use at the brachial artery, where the feasibility of a reliable tonometric measurement has been questioned.</w:t>
      </w:r>
      <w:r w:rsidR="00AF04CC" w:rsidRPr="00AF04CC">
        <w:rPr>
          <w:rFonts w:ascii="Times New Roman" w:hAnsi="Times New Roman"/>
          <w:sz w:val="24"/>
          <w:szCs w:val="24"/>
          <w:lang w:val="en-GB"/>
        </w:rPr>
        <w:t xml:space="preserve"> </w:t>
      </w:r>
      <w:r w:rsidR="00D0675D">
        <w:rPr>
          <w:rFonts w:ascii="Times New Roman" w:hAnsi="Times New Roman"/>
          <w:sz w:val="24"/>
          <w:szCs w:val="24"/>
          <w:lang w:val="en-US"/>
        </w:rPr>
        <w:t xml:space="preserve">The aim of this study was to </w:t>
      </w:r>
      <w:r w:rsidR="00AF04CC" w:rsidRPr="00AF04CC">
        <w:rPr>
          <w:rFonts w:ascii="Times New Roman" w:hAnsi="Times New Roman"/>
          <w:sz w:val="24"/>
          <w:szCs w:val="24"/>
          <w:lang w:val="en-US"/>
        </w:rPr>
        <w:t xml:space="preserve">evaluate </w:t>
      </w:r>
      <w:r w:rsidR="00D0675D">
        <w:rPr>
          <w:rFonts w:ascii="Times New Roman" w:hAnsi="Times New Roman"/>
          <w:sz w:val="24"/>
          <w:szCs w:val="24"/>
          <w:lang w:val="en-US"/>
        </w:rPr>
        <w:t>an approach</w:t>
      </w:r>
      <w:r w:rsidR="00AF04CC" w:rsidRPr="00AF04CC">
        <w:rPr>
          <w:rFonts w:ascii="Times New Roman" w:hAnsi="Times New Roman"/>
          <w:sz w:val="24"/>
          <w:szCs w:val="24"/>
          <w:lang w:val="en-US"/>
        </w:rPr>
        <w:t xml:space="preserve"> based on distension waveforms obtained at the brachial and carotid arteries. This approach will be compared to the traditional pulse pressures obtained through tonometry at both the carotid and brachial arteries </w:t>
      </w:r>
      <w:r w:rsidR="00661AF4">
        <w:rPr>
          <w:rFonts w:ascii="Times New Roman" w:hAnsi="Times New Roman"/>
          <w:sz w:val="24"/>
          <w:szCs w:val="24"/>
          <w:lang w:val="en-US"/>
        </w:rPr>
        <w:t xml:space="preserve">(used as reference) </w:t>
      </w:r>
      <w:r w:rsidR="00AF04CC" w:rsidRPr="00AF04CC">
        <w:rPr>
          <w:rFonts w:ascii="Times New Roman" w:hAnsi="Times New Roman"/>
          <w:sz w:val="24"/>
          <w:szCs w:val="24"/>
          <w:lang w:val="en-US"/>
        </w:rPr>
        <w:t>and the more recently proposed approach of combining tonometric readings at the brachial artery with linearly or exponentially calibrated distension curves at the carotid artery.</w:t>
      </w:r>
      <w:r w:rsidR="00661AF4">
        <w:rPr>
          <w:rFonts w:ascii="Times New Roman" w:hAnsi="Times New Roman"/>
          <w:sz w:val="24"/>
          <w:szCs w:val="24"/>
          <w:lang w:val="en-US"/>
        </w:rPr>
        <w:t xml:space="preserve"> </w:t>
      </w:r>
      <w:r w:rsidR="00AF04CC" w:rsidRPr="00AF04CC">
        <w:rPr>
          <w:rFonts w:ascii="Times New Roman" w:hAnsi="Times New Roman"/>
          <w:sz w:val="24"/>
          <w:szCs w:val="24"/>
          <w:lang w:val="en-GB"/>
        </w:rPr>
        <w:t>Local brachial and carotid</w:t>
      </w:r>
      <w:r w:rsidR="00AF04CC" w:rsidRPr="00AF04CC">
        <w:rPr>
          <w:rFonts w:ascii="Times New Roman" w:eastAsia="Times New Roman" w:hAnsi="Times New Roman"/>
          <w:sz w:val="24"/>
          <w:szCs w:val="24"/>
          <w:lang w:val="en-GB" w:eastAsia="nl-NL"/>
        </w:rPr>
        <w:t xml:space="preserve"> diameter</w:t>
      </w:r>
      <w:r w:rsidR="00AF04CC" w:rsidRPr="00AF04CC">
        <w:rPr>
          <w:rFonts w:ascii="Times New Roman" w:eastAsia="Times New Roman" w:hAnsi="Times New Roman"/>
          <w:lang w:val="en-GB" w:eastAsia="nl-NL"/>
        </w:rPr>
        <w:t xml:space="preserve"> </w:t>
      </w:r>
      <w:r w:rsidR="00AF04CC" w:rsidRPr="00AF04CC">
        <w:rPr>
          <w:rFonts w:ascii="Times New Roman" w:hAnsi="Times New Roman"/>
          <w:sz w:val="24"/>
          <w:szCs w:val="24"/>
          <w:lang w:val="en-GB"/>
        </w:rPr>
        <w:t>distension and tonometry waveforms were recorded in 148 subjects (119 women; aged 19-59 yrs). The morphology</w:t>
      </w:r>
      <w:r w:rsidR="00661AF4">
        <w:rPr>
          <w:rFonts w:ascii="Times New Roman" w:hAnsi="Times New Roman"/>
          <w:sz w:val="24"/>
          <w:szCs w:val="24"/>
          <w:lang w:val="en-GB"/>
        </w:rPr>
        <w:t xml:space="preserve"> of the waveforms</w:t>
      </w:r>
      <w:r w:rsidR="00AF04CC" w:rsidRPr="00AF04CC">
        <w:rPr>
          <w:rFonts w:ascii="Times New Roman" w:hAnsi="Times New Roman"/>
          <w:sz w:val="24"/>
          <w:szCs w:val="24"/>
          <w:lang w:val="en-GB"/>
        </w:rPr>
        <w:t xml:space="preserve"> was compared by the form factor</w:t>
      </w:r>
      <w:r w:rsidR="00D0675D">
        <w:rPr>
          <w:rFonts w:ascii="Times New Roman" w:hAnsi="Times New Roman"/>
          <w:sz w:val="24"/>
          <w:szCs w:val="24"/>
          <w:lang w:val="en-GB"/>
        </w:rPr>
        <w:t xml:space="preserve"> and the root-mean squared erro</w:t>
      </w:r>
      <w:r w:rsidR="0001602C">
        <w:rPr>
          <w:rFonts w:ascii="Times New Roman" w:hAnsi="Times New Roman"/>
          <w:sz w:val="24"/>
          <w:szCs w:val="24"/>
          <w:lang w:val="en-GB"/>
        </w:rPr>
        <w:t xml:space="preserve">r. </w:t>
      </w:r>
      <w:r w:rsidR="00AF04CC" w:rsidRPr="00AF04CC">
        <w:rPr>
          <w:rFonts w:ascii="Times New Roman" w:hAnsi="Times New Roman"/>
          <w:sz w:val="24"/>
          <w:szCs w:val="24"/>
          <w:lang w:val="en-GB"/>
        </w:rPr>
        <w:t xml:space="preserve">The difference between the reference carotid PP and </w:t>
      </w:r>
      <w:r w:rsidR="00661AF4">
        <w:rPr>
          <w:rFonts w:ascii="Times New Roman" w:hAnsi="Times New Roman"/>
          <w:sz w:val="24"/>
          <w:szCs w:val="24"/>
          <w:lang w:val="en-GB"/>
        </w:rPr>
        <w:t xml:space="preserve">the </w:t>
      </w:r>
      <w:r w:rsidR="00AF04CC" w:rsidRPr="00AF04CC">
        <w:rPr>
          <w:rFonts w:ascii="Times New Roman" w:hAnsi="Times New Roman"/>
          <w:sz w:val="24"/>
          <w:szCs w:val="24"/>
          <w:lang w:val="en-GB"/>
        </w:rPr>
        <w:t>PP obtained from brachial and carotid distension waveforms was smaller (</w:t>
      </w:r>
      <w:r w:rsidR="00661AF4">
        <w:rPr>
          <w:rFonts w:ascii="Times New Roman" w:hAnsi="Times New Roman"/>
          <w:sz w:val="24"/>
          <w:szCs w:val="24"/>
          <w:lang w:val="en-GB"/>
        </w:rPr>
        <w:t>0.9(4.9</w:t>
      </w:r>
      <w:r w:rsidR="00AF04CC" w:rsidRPr="00AF04CC">
        <w:rPr>
          <w:rFonts w:ascii="Times New Roman" w:hAnsi="Times New Roman"/>
          <w:sz w:val="24"/>
          <w:szCs w:val="24"/>
          <w:lang w:val="en-GB"/>
        </w:rPr>
        <w:t>) mmHg</w:t>
      </w:r>
      <w:r w:rsidR="00661AF4">
        <w:rPr>
          <w:rFonts w:ascii="Times New Roman" w:hAnsi="Times New Roman"/>
          <w:sz w:val="24"/>
          <w:szCs w:val="24"/>
          <w:lang w:val="en-GB"/>
        </w:rPr>
        <w:t xml:space="preserve"> or 2.3%</w:t>
      </w:r>
      <w:r w:rsidR="00AF04CC" w:rsidRPr="00AF04CC">
        <w:rPr>
          <w:rFonts w:ascii="Times New Roman" w:hAnsi="Times New Roman"/>
          <w:sz w:val="24"/>
          <w:szCs w:val="24"/>
          <w:lang w:val="en-GB"/>
        </w:rPr>
        <w:t xml:space="preserve">) than the difference between the reference carotid PP and </w:t>
      </w:r>
      <w:r w:rsidR="00661AF4">
        <w:rPr>
          <w:rFonts w:ascii="Times New Roman" w:hAnsi="Times New Roman"/>
          <w:sz w:val="24"/>
          <w:szCs w:val="24"/>
          <w:lang w:val="en-GB"/>
        </w:rPr>
        <w:t xml:space="preserve">the </w:t>
      </w:r>
      <w:r w:rsidR="00AF04CC" w:rsidRPr="00AF04CC">
        <w:rPr>
          <w:rFonts w:ascii="Times New Roman" w:hAnsi="Times New Roman"/>
          <w:sz w:val="24"/>
          <w:szCs w:val="24"/>
          <w:lang w:val="en-GB"/>
        </w:rPr>
        <w:t xml:space="preserve">estimates obtained using </w:t>
      </w:r>
      <w:r w:rsidR="00661AF4">
        <w:rPr>
          <w:rFonts w:ascii="Times New Roman" w:hAnsi="Times New Roman"/>
          <w:sz w:val="24"/>
          <w:szCs w:val="24"/>
          <w:lang w:val="en-GB"/>
        </w:rPr>
        <w:t>a</w:t>
      </w:r>
      <w:r w:rsidR="00661AF4" w:rsidRPr="00D0675D">
        <w:rPr>
          <w:rFonts w:ascii="Times New Roman" w:hAnsi="Times New Roman"/>
          <w:sz w:val="24"/>
          <w:szCs w:val="24"/>
          <w:lang w:val="en-GB"/>
        </w:rPr>
        <w:t xml:space="preserve"> tonometric</w:t>
      </w:r>
      <w:r w:rsidR="00661AF4">
        <w:rPr>
          <w:rFonts w:ascii="Times New Roman" w:hAnsi="Times New Roman"/>
          <w:sz w:val="24"/>
          <w:szCs w:val="24"/>
          <w:lang w:val="en-GB"/>
        </w:rPr>
        <w:t xml:space="preserve"> and a</w:t>
      </w:r>
      <w:r w:rsidR="00AF04CC" w:rsidRPr="00AF04CC">
        <w:rPr>
          <w:rFonts w:ascii="Times New Roman" w:hAnsi="Times New Roman"/>
          <w:sz w:val="24"/>
          <w:szCs w:val="24"/>
          <w:lang w:val="en-GB"/>
        </w:rPr>
        <w:t xml:space="preserve"> distension waveform (</w:t>
      </w:r>
      <w:r w:rsidR="00661AF4">
        <w:rPr>
          <w:rFonts w:ascii="Times New Roman" w:hAnsi="Times New Roman"/>
          <w:sz w:val="24"/>
          <w:szCs w:val="24"/>
          <w:lang w:val="en-GB"/>
        </w:rPr>
        <w:t xml:space="preserve">-4.8(2.5) </w:t>
      </w:r>
      <w:r w:rsidR="00AF04CC" w:rsidRPr="00AF04CC">
        <w:rPr>
          <w:rFonts w:ascii="Times New Roman" w:hAnsi="Times New Roman"/>
          <w:sz w:val="24"/>
          <w:szCs w:val="24"/>
          <w:lang w:val="en-GB"/>
        </w:rPr>
        <w:t xml:space="preserve">mmHg for the approach using brachial tonometry and </w:t>
      </w:r>
      <w:r w:rsidR="00661AF4">
        <w:rPr>
          <w:rFonts w:ascii="Times New Roman" w:hAnsi="Times New Roman"/>
          <w:sz w:val="24"/>
          <w:szCs w:val="24"/>
          <w:lang w:val="en-GB"/>
        </w:rPr>
        <w:t xml:space="preserve">linearly scaled </w:t>
      </w:r>
      <w:r w:rsidR="00AF04CC" w:rsidRPr="00AF04CC">
        <w:rPr>
          <w:rFonts w:ascii="Times New Roman" w:hAnsi="Times New Roman"/>
          <w:sz w:val="24"/>
          <w:szCs w:val="24"/>
          <w:lang w:val="en-GB"/>
        </w:rPr>
        <w:t xml:space="preserve">carotid distension, and </w:t>
      </w:r>
      <w:r w:rsidR="00661AF4">
        <w:rPr>
          <w:rFonts w:ascii="Times New Roman" w:hAnsi="Times New Roman"/>
          <w:sz w:val="24"/>
          <w:szCs w:val="24"/>
          <w:lang w:val="en-GB"/>
        </w:rPr>
        <w:t xml:space="preserve">2.7(6.8) </w:t>
      </w:r>
      <w:r w:rsidR="00AF04CC" w:rsidRPr="00AF04CC">
        <w:rPr>
          <w:rFonts w:ascii="Times New Roman" w:hAnsi="Times New Roman"/>
          <w:sz w:val="24"/>
          <w:szCs w:val="24"/>
          <w:lang w:val="en-GB"/>
        </w:rPr>
        <w:t xml:space="preserve">mmHg when using </w:t>
      </w:r>
      <w:r w:rsidR="00661AF4">
        <w:rPr>
          <w:rFonts w:ascii="Times New Roman" w:hAnsi="Times New Roman"/>
          <w:sz w:val="24"/>
          <w:szCs w:val="24"/>
          <w:lang w:val="en-GB"/>
        </w:rPr>
        <w:t>exponentially scaled carotid distension waves</w:t>
      </w:r>
      <w:r w:rsidR="00AF04CC" w:rsidRPr="00AF04CC">
        <w:rPr>
          <w:rFonts w:ascii="Times New Roman" w:hAnsi="Times New Roman"/>
          <w:sz w:val="24"/>
          <w:szCs w:val="24"/>
          <w:lang w:val="en-GB"/>
        </w:rPr>
        <w:t xml:space="preserve">). </w:t>
      </w:r>
      <w:r w:rsidR="00AF04CC" w:rsidRPr="00AF04CC">
        <w:rPr>
          <w:rFonts w:ascii="Times New Roman" w:hAnsi="Times New Roman"/>
          <w:sz w:val="24"/>
          <w:szCs w:val="24"/>
          <w:lang w:val="en-US"/>
        </w:rPr>
        <w:t>We therefore recommend to stick to one technique on both the brachial and the carotid artery, either tonometry or distension, when assessing carotid blood pressure non-invasively.</w:t>
      </w:r>
    </w:p>
    <w:p w:rsidR="00250F21" w:rsidRPr="003E4E44" w:rsidRDefault="00250F21" w:rsidP="00B54F7B">
      <w:pPr>
        <w:pStyle w:val="Kop2"/>
        <w:spacing w:line="480" w:lineRule="auto"/>
        <w:jc w:val="both"/>
        <w:rPr>
          <w:lang w:val="en-GB"/>
        </w:rPr>
        <w:sectPr w:rsidR="00250F21" w:rsidRPr="003E4E44" w:rsidSect="00B54F7B">
          <w:pgSz w:w="12240" w:h="15840"/>
          <w:pgMar w:top="1417" w:right="1417" w:bottom="1417" w:left="1417" w:header="708" w:footer="708" w:gutter="0"/>
          <w:cols w:space="708"/>
          <w:docGrid w:linePitch="360"/>
        </w:sectPr>
      </w:pPr>
    </w:p>
    <w:p w:rsidR="00250F21" w:rsidRPr="00762330" w:rsidRDefault="00250F21" w:rsidP="00B54F7B">
      <w:pPr>
        <w:pStyle w:val="Kop2"/>
        <w:spacing w:line="480" w:lineRule="auto"/>
        <w:jc w:val="both"/>
      </w:pPr>
      <w:r w:rsidRPr="00762330">
        <w:lastRenderedPageBreak/>
        <w:t>Introduction:</w:t>
      </w:r>
    </w:p>
    <w:p w:rsidR="00250F21" w:rsidRPr="00250F21" w:rsidRDefault="00250F21" w:rsidP="00B54F7B">
      <w:pPr>
        <w:spacing w:after="0" w:line="480" w:lineRule="auto"/>
        <w:jc w:val="both"/>
        <w:rPr>
          <w:rFonts w:ascii="Times New Roman" w:hAnsi="Times New Roman"/>
          <w:sz w:val="24"/>
          <w:szCs w:val="24"/>
          <w:lang w:val="en-US"/>
        </w:rPr>
      </w:pPr>
      <w:r w:rsidRPr="00250F21">
        <w:rPr>
          <w:rFonts w:ascii="Times New Roman" w:hAnsi="Times New Roman"/>
          <w:sz w:val="24"/>
          <w:szCs w:val="24"/>
          <w:lang w:val="en-US"/>
        </w:rPr>
        <w:t xml:space="preserve">Central (aortic) blood pressure has gained clinical interest, mainly because some studies have suggested that it has a higher predictive value for cardiovascular events than peripheral (brachial) blood pressure </w:t>
      </w:r>
      <w:r w:rsidR="00BD041D">
        <w:rPr>
          <w:rFonts w:ascii="Times New Roman" w:hAnsi="Times New Roman"/>
          <w:sz w:val="24"/>
          <w:szCs w:val="24"/>
        </w:rPr>
        <w:fldChar w:fldCharType="begin"/>
      </w:r>
      <w:r w:rsidR="00A3061D">
        <w:rPr>
          <w:rFonts w:ascii="Times New Roman" w:hAnsi="Times New Roman"/>
          <w:sz w:val="24"/>
          <w:szCs w:val="24"/>
          <w:lang w:val="en-US"/>
        </w:rPr>
        <w:instrText xml:space="preserve"> ADDIN REFMGR.CITE &lt;Refman&gt;&lt;Cite&gt;&lt;Author&gt;Agabiti-Rosei&lt;/Author&gt;&lt;Year&gt;2007&lt;/Year&gt;&lt;RecNum&gt;2&lt;/RecNum&gt;&lt;IDText&gt;Central blood pressure measurements and antihypertensive therapy a consensus document&lt;/IDText&gt;&lt;MDL Ref_Type="Journal"&gt;&lt;Ref_Type&gt;Journal&lt;/Ref_Type&gt;&lt;Ref_ID&gt;2&lt;/Ref_ID&gt;&lt;Title_Primary&gt;Central blood pressure measurements and antihypertensive therapy a consensus document&lt;/Title_Primary&gt;&lt;Authors_Primary&gt;Agabiti-Rosei,E.&lt;/Authors_Primary&gt;&lt;Authors_Primary&gt;Mancia,G.&lt;/Authors_Primary&gt;&lt;Authors_Primary&gt;O&amp;apos;Rourke,M.F.&lt;/Authors_Primary&gt;&lt;Authors_Primary&gt;Roman,M.J.&lt;/Authors_Primary&gt;&lt;Authors_Primary&gt;Safar,M.E.&lt;/Authors_Primary&gt;&lt;Authors_Primary&gt;Smulyan,H.&lt;/Authors_Primary&gt;&lt;Authors_Primary&gt;Wang,J.G.&lt;/Authors_Primary&gt;&lt;Authors_Primary&gt;Wilkinson,I.B.&lt;/Authors_Primary&gt;&lt;Authors_Primary&gt;Williams,B.&lt;/Authors_Primary&gt;&lt;Authors_Primary&gt;Vlachopoulos,C.&lt;/Authors_Primary&gt;&lt;Date_Primary&gt;2007&lt;/Date_Primary&gt;&lt;Reprint&gt;Not in File&lt;/Reprint&gt;&lt;Start_Page&gt;154&lt;/Start_Page&gt;&lt;End_Page&gt;160&lt;/End_Page&gt;&lt;Periodical&gt;Hypertension&lt;/Periodical&gt;&lt;Volume&gt;50&lt;/Volume&gt;&lt;Issue&gt;1&lt;/Issue&gt;&lt;ISSN_ISBN&gt;0194-911X&lt;/ISSN_ISBN&gt;&lt;Web_URL&gt;ISI:000247401600027&lt;/Web_URL&gt;&lt;ZZ_JournalFull&gt;&lt;f name="System"&gt;Hypertension&lt;/f&gt;&lt;/ZZ_JournalFull&gt;&lt;ZZ_WorkformID&gt;1&lt;/ZZ_WorkformID&gt;&lt;/MDL&gt;&lt;/Cite&gt;&lt;Cite&gt;&lt;Author&gt;McEniery&lt;/Author&gt;&lt;Year&gt;2008&lt;/Year&gt;&lt;RecNum&gt;1&lt;/RecNum&gt;&lt;IDText&gt;Central pressure: Variability and impact of cardiovascular risk factors - The Anglo-Cardiff Collaborative Trial II&lt;/IDText&gt;&lt;MDL Ref_Type="Journal"&gt;&lt;Ref_Type&gt;Journal&lt;/Ref_Type&gt;&lt;Ref_ID&gt;1&lt;/Ref_ID&gt;&lt;Title_Primary&gt;Central pressure: Variability and impact of cardiovascular risk factors - The Anglo-Cardiff Collaborative Trial II&lt;/Title_Primary&gt;&lt;Authors_Primary&gt;McEniery,C.M.&lt;/Authors_Primary&gt;&lt;Authors_Primary&gt;McDonnell,B.&lt;/Authors_Primary&gt;&lt;Authors_Primary&gt;Munnery,M.&lt;/Authors_Primary&gt;&lt;Authors_Primary&gt;Wallace,S.M.&lt;/Authors_Primary&gt;&lt;Authors_Primary&gt;Rowe,C.V.&lt;/Authors_Primary&gt;&lt;Authors_Primary&gt;Cockcroft,J.R.&lt;/Authors_Primary&gt;&lt;Authors_Primary&gt;Wilkinson,I.B.&lt;/Authors_Primary&gt;&lt;Date_Primary&gt;2008&lt;/Date_Primary&gt;&lt;Reprint&gt;Not in File&lt;/Reprint&gt;&lt;Start_Page&gt;1476&lt;/Start_Page&gt;&lt;End_Page&gt;1482&lt;/End_Page&gt;&lt;Periodical&gt;Hypertension&lt;/Periodical&gt;&lt;Volume&gt;51&lt;/Volume&gt;&lt;Issue&gt;6&lt;/Issue&gt;&lt;ISSN_ISBN&gt;0194-911X&lt;/ISSN_ISBN&gt;&lt;Web_URL&gt;ISI:000256053500016&lt;/Web_URL&gt;&lt;ZZ_JournalFull&gt;&lt;f name="System"&gt;Hypertension&lt;/f&gt;&lt;/ZZ_JournalFull&gt;&lt;ZZ_WorkformID&gt;1&lt;/ZZ_WorkformID&gt;&lt;/MDL&gt;&lt;/Cite&gt;&lt;Cite&gt;&lt;Author&gt;Chirinos&lt;/Author&gt;&lt;Year&gt;2005&lt;/Year&gt;&lt;RecNum&gt;21&lt;/RecNum&gt;&lt;IDText&gt;Aortic pressure augmentation predicts adverse cardiovascular events in patients with established coronary artery disease&lt;/IDText&gt;&lt;MDL Ref_Type="Journal"&gt;&lt;Ref_Type&gt;Journal&lt;/Ref_Type&gt;&lt;Ref_ID&gt;21&lt;/Ref_ID&gt;&lt;Title_Primary&gt;Aortic pressure augmentation predicts adverse cardiovascular events in patients with established coronary artery disease&lt;/Title_Primary&gt;&lt;Authors_Primary&gt;Chirinos,J.A.&lt;/Authors_Primary&gt;&lt;Authors_Primary&gt;Zambrano,J.P.&lt;/Authors_Primary&gt;&lt;Authors_Primary&gt;Chakko,S.&lt;/Authors_Primary&gt;&lt;Authors_Primary&gt;Veerani,A.&lt;/Authors_Primary&gt;&lt;Authors_Primary&gt;Schob,A.&lt;/Authors_Primary&gt;&lt;Authors_Primary&gt;Willens,H.J.&lt;/Authors_Primary&gt;&lt;Authors_Primary&gt;Perez,G.&lt;/Authors_Primary&gt;&lt;Authors_Primary&gt;Mendez,A.J.&lt;/Authors_Primary&gt;&lt;Date_Primary&gt;2005&lt;/Date_Primary&gt;&lt;Reprint&gt;Not in File&lt;/Reprint&gt;&lt;Start_Page&gt;980&lt;/Start_Page&gt;&lt;End_Page&gt;985&lt;/End_Page&gt;&lt;Periodical&gt;Hypertension&lt;/Periodical&gt;&lt;Volume&gt;45&lt;/Volume&gt;&lt;Issue&gt;5&lt;/Issue&gt;&lt;ISSN_ISBN&gt;0194-911X&lt;/ISSN_ISBN&gt;&lt;Web_URL&gt;ISI:000228730300028&lt;/Web_URL&gt;&lt;ZZ_JournalFull&gt;&lt;f name="System"&gt;Hypertension&lt;/f&gt;&lt;/ZZ_JournalFull&gt;&lt;ZZ_WorkformID&gt;1&lt;/ZZ_WorkformID&gt;&lt;/MDL&gt;&lt;/Cite&gt;&lt;Cite&gt;&lt;Author&gt;Roman&lt;/Author&gt;&lt;Year&gt;2007&lt;/Year&gt;&lt;RecNum&gt;18&lt;/RecNum&gt;&lt;IDText&gt;Central pressure more strongly relates to vascular disease and outcome than does brachial pressure - The strong heart study&lt;/IDText&gt;&lt;MDL Ref_Type="Journal"&gt;&lt;Ref_Type&gt;Journal&lt;/Ref_Type&gt;&lt;Ref_ID&gt;18&lt;/Ref_ID&gt;&lt;Title_Primary&gt;Central pressure more strongly relates to vascular disease and outcome than does brachial pressure - The strong heart study&lt;/Title_Primary&gt;&lt;Authors_Primary&gt;Roman,M.J.&lt;/Authors_Primary&gt;&lt;Authors_Primary&gt;Devereux,R.B.&lt;/Authors_Primary&gt;&lt;Authors_Primary&gt;Kizer,J.R.&lt;/Authors_Primary&gt;&lt;Authors_Primary&gt;Lee,E.T.&lt;/Authors_Primary&gt;&lt;Authors_Primary&gt;Galloway,J.M.&lt;/Authors_Primary&gt;&lt;Authors_Primary&gt;Ali,T.&lt;/Authors_Primary&gt;&lt;Authors_Primary&gt;Umans,J.G.&lt;/Authors_Primary&gt;&lt;Authors_Primary&gt;Howard,B.V.&lt;/Authors_Primary&gt;&lt;Date_Primary&gt;2007&lt;/Date_Primary&gt;&lt;Reprint&gt;Not in File&lt;/Reprint&gt;&lt;Start_Page&gt;197&lt;/Start_Page&gt;&lt;End_Page&gt;203&lt;/End_Page&gt;&lt;Periodical&gt;Hypertension&lt;/Periodical&gt;&lt;Volume&gt;50&lt;/Volume&gt;&lt;Issue&gt;1&lt;/Issue&gt;&lt;ISSN_ISBN&gt;0194-911X&lt;/ISSN_ISBN&gt;&lt;Web_URL&gt;ISI:000247401600033&lt;/Web_URL&gt;&lt;ZZ_JournalFull&gt;&lt;f name="System"&gt;Hypertension&lt;/f&gt;&lt;/ZZ_JournalFull&gt;&lt;ZZ_WorkformID&gt;1&lt;/ZZ_WorkformID&gt;&lt;/MDL&gt;&lt;/Cite&gt;&lt;Cite&gt;&lt;Author&gt;Safar&lt;/Author&gt;&lt;Year&gt;2002&lt;/Year&gt;&lt;RecNum&gt;22&lt;/RecNum&gt;&lt;IDText&gt;Central pulse pressure and mortality in end-stage renal disease&lt;/IDText&gt;&lt;MDL Ref_Type="Journal"&gt;&lt;Ref_Type&gt;Journal&lt;/Ref_Type&gt;&lt;Ref_ID&gt;22&lt;/Ref_ID&gt;&lt;Title_Primary&gt;Central pulse pressure and mortality in end-stage renal disease&lt;/Title_Primary&gt;&lt;Authors_Primary&gt;Safar,M.E.&lt;/Authors_Primary&gt;&lt;Authors_Primary&gt;Blacher,J.&lt;/Authors_Primary&gt;&lt;Authors_Primary&gt;Pannier,B.&lt;/Authors_Primary&gt;&lt;Authors_Primary&gt;Guerin,A.P.&lt;/Authors_Primary&gt;&lt;Authors_Primary&gt;Marchais,S.J.&lt;/Authors_Primary&gt;&lt;Authors_Primary&gt;Guyonvarc&amp;apos;h,P.M.&lt;/Authors_Primary&gt;&lt;Authors_Primary&gt;London,G.M.&lt;/Authors_Primary&gt;&lt;Date_Primary&gt;2002&lt;/Date_Primary&gt;&lt;Reprint&gt;Not in File&lt;/Reprint&gt;&lt;Start_Page&gt;735&lt;/Start_Page&gt;&lt;End_Page&gt;738&lt;/End_Page&gt;&lt;Periodical&gt;Hypertension&lt;/Periodical&gt;&lt;Volume&gt;39&lt;/Volume&gt;&lt;Issue&gt;3&lt;/Issue&gt;&lt;ISSN_ISBN&gt;0194-911X&lt;/ISSN_ISBN&gt;&lt;Web_URL&gt;ISI:000174622700001&lt;/Web_URL&gt;&lt;ZZ_JournalFull&gt;&lt;f name="System"&gt;Hypertension&lt;/f&gt;&lt;/ZZ_JournalFull&gt;&lt;ZZ_WorkformID&gt;1&lt;/ZZ_WorkformID&gt;&lt;/MDL&gt;&lt;/Cite&gt;&lt;Cite&gt;&lt;Author&gt;Dart&lt;/Author&gt;&lt;Year&gt;2006&lt;/Year&gt;&lt;RecNum&gt;19&lt;/RecNum&gt;&lt;IDText&gt;Brachial blood pressure but not carotid arterial waveforms predict cardiovascular events in elderly female hypertensives&lt;/IDText&gt;&lt;MDL Ref_Type="Journal"&gt;&lt;Ref_Type&gt;Journal&lt;/Ref_Type&gt;&lt;Ref_ID&gt;19&lt;/Ref_ID&gt;&lt;Title_Primary&gt;Brachial blood pressure but not carotid arterial waveforms predict cardiovascular events in elderly female hypertensives&lt;/Title_Primary&gt;&lt;Authors_Primary&gt;Dart,A.M.&lt;/Authors_Primary&gt;&lt;Authors_Primary&gt;Gatzka,C.D.&lt;/Authors_Primary&gt;&lt;Authors_Primary&gt;Kingwell,B.A.&lt;/Authors_Primary&gt;&lt;Authors_Primary&gt;Willson,K.&lt;/Authors_Primary&gt;&lt;Authors_Primary&gt;Cameron,J.D.&lt;/Authors_Primary&gt;&lt;Authors_Primary&gt;Liang,Y.L.&lt;/Authors_Primary&gt;&lt;Authors_Primary&gt;Berry,K.L.&lt;/Authors_Primary&gt;&lt;Authors_Primary&gt;Wing,L.M.H.&lt;/Authors_Primary&gt;&lt;Authors_Primary&gt;Reid,C.M.&lt;/Authors_Primary&gt;&lt;Authors_Primary&gt;Ryan,P.&lt;/Authors_Primary&gt;&lt;Authors_Primary&gt;Beilin,L.J.&lt;/Authors_Primary&gt;&lt;Authors_Primary&gt;Jennings,G.L.R.&lt;/Authors_Primary&gt;&lt;Authors_Primary&gt;Johnston,C.I.&lt;/Authors_Primary&gt;&lt;Authors_Primary&gt;Mcneil,J.J.&lt;/Authors_Primary&gt;&lt;Authors_Primary&gt;MacDonald,G.J.&lt;/Authors_Primary&gt;&lt;Authors_Primary&gt;Morgan,T.O.&lt;/Authors_Primary&gt;&lt;Authors_Primary&gt;West,M.J.&lt;/Authors_Primary&gt;&lt;Date_Primary&gt;2006&lt;/Date_Primary&gt;&lt;Reprint&gt;Not in File&lt;/Reprint&gt;&lt;Start_Page&gt;785&lt;/Start_Page&gt;&lt;End_Page&gt;790&lt;/End_Page&gt;&lt;Periodical&gt;Hypertension&lt;/Periodica</w:instrText>
      </w:r>
      <w:r w:rsidR="00A3061D" w:rsidRPr="00A3061D">
        <w:rPr>
          <w:rFonts w:ascii="Times New Roman" w:hAnsi="Times New Roman"/>
          <w:sz w:val="24"/>
          <w:szCs w:val="24"/>
        </w:rPr>
        <w:instrText>l&gt;&lt;Volume&gt;47&lt;/Volume&gt;&lt;Issue&gt;4&lt;/Issue&gt;&lt;ISSN_ISBN&gt;0194-911X&lt;/ISSN_ISBN&gt;&lt;Web_URL&gt;ISI:000236223400029&lt;/Web_URL&gt;&lt;ZZ_JournalFull&gt;&lt;f name="System"&gt;Hypertension&lt;/f&gt;&lt;/ZZ_JournalFull&gt;&lt;ZZ_WorkformID&gt;1&lt;/ZZ_WorkformID&gt;&lt;/MDL&gt;&lt;/Cite&gt;&lt;Cite&gt;&lt;Author&gt;Williams&lt;/Author&gt;&lt;Year&gt;2006&lt;/Year&gt;&lt;RecNum&gt;20&lt;/RecNum&gt;&lt;IDText&gt;Differential impact of blood pressure-lowering drugs on central aortic pressure and clinical outcomes - Principal results of the Conduit Artery Function Evaluation (CAFE) study&lt;/IDText&gt;&lt;MDL Ref_Type="Journal"&gt;&lt;Ref_Type&gt;Journal&lt;/Ref_Type&gt;&lt;Ref_ID&gt;20&lt;/Ref_ID&gt;&lt;Title_Primary&gt;Differential impact of blood pressure-lowering drugs on central aortic pressure and clinical outcomes - Principal results of the Conduit Artery Function Evaluation (CAFE) study&lt;/Title_Primary&gt;&lt;Authors_Primary&gt;Williams,B.&lt;/Authors_Primary&gt;&lt;Authors_Primary&gt;Lacy,P.S.&lt;/Authors_Primary&gt;&lt;Authors_Primary&gt;Thom,S.M.&lt;/Authors_Primary&gt;&lt;Authors_Primary&gt;Cruickshank,K.&lt;/Authors_Primary&gt;&lt;Authors_Primary&gt;Stanton,A.&lt;/Authors_Primary&gt;&lt;Authors_Primary&gt;Collier,D.&lt;/Authors_Primary&gt;&lt;Authors_Primary&gt;Hughes,A.D.&lt;/Authors_Primary&gt;&lt;Authors_Primary&gt;Thurston,H.&lt;/Authors_Primary&gt;&lt;Date_Primary&gt;2006&lt;/Date_Primary&gt;&lt;Reprint&gt;Not in File&lt;/Reprint&gt;&lt;Start_Page&gt;1213&lt;/Start_Page&gt;&lt;End_Page&gt;1225&lt;/End_Page&gt;&lt;Periodical&gt;Circulation&lt;/Periodical&gt;&lt;Volume&gt;113&lt;/Volume&gt;&lt;Issue&gt;9&lt;/Issue&gt;&lt;ISSN_ISBN&gt;0009-7322&lt;/ISSN_ISBN&gt;&lt;Web_URL&gt;ISI:000235803400013&lt;/Web_URL&gt;&lt;ZZ_JournalFull&gt;&lt;f name="System"&gt;Circulation&lt;/f&gt;&lt;/ZZ_JournalFull&gt;&lt;ZZ_WorkformID&gt;1&lt;/ZZ_WorkformID&gt;&lt;/MDL&gt;&lt;/Cite&gt;&lt;/Refman&gt;</w:instrText>
      </w:r>
      <w:r w:rsidR="00BD041D">
        <w:rPr>
          <w:rFonts w:ascii="Times New Roman" w:hAnsi="Times New Roman"/>
          <w:sz w:val="24"/>
          <w:szCs w:val="24"/>
        </w:rPr>
        <w:fldChar w:fldCharType="separate"/>
      </w:r>
      <w:r w:rsidR="00BC03A2" w:rsidRPr="00BC03A2">
        <w:rPr>
          <w:rFonts w:ascii="Times New Roman" w:hAnsi="Times New Roman"/>
          <w:sz w:val="24"/>
          <w:szCs w:val="24"/>
        </w:rPr>
        <w:t>(Agabiti-Rosei et al. 2007;Chirinos et al. 2005;Dart et al. 2006;McEniery et al. 2008;Roman et al. 2007;Safar et al. 2002;Williams et al. 2006)</w:t>
      </w:r>
      <w:r w:rsidR="00BD041D">
        <w:rPr>
          <w:rFonts w:ascii="Times New Roman" w:hAnsi="Times New Roman"/>
          <w:sz w:val="24"/>
          <w:szCs w:val="24"/>
        </w:rPr>
        <w:fldChar w:fldCharType="end"/>
      </w:r>
      <w:r w:rsidRPr="00BC03A2">
        <w:rPr>
          <w:rFonts w:ascii="Times New Roman" w:hAnsi="Times New Roman"/>
          <w:sz w:val="24"/>
          <w:szCs w:val="24"/>
        </w:rPr>
        <w:t xml:space="preserve">. </w:t>
      </w:r>
      <w:r w:rsidR="00AF04CC" w:rsidRPr="00AF04CC">
        <w:rPr>
          <w:rFonts w:ascii="Times New Roman" w:hAnsi="Times New Roman"/>
          <w:sz w:val="24"/>
          <w:lang w:val="en-US"/>
        </w:rPr>
        <w:t xml:space="preserve">Carotid blood pressure is often used as a surrogate for central </w:t>
      </w:r>
      <w:r w:rsidR="00AF04CC" w:rsidRPr="00AF04CC">
        <w:rPr>
          <w:rFonts w:ascii="Times New Roman" w:hAnsi="Times New Roman"/>
          <w:sz w:val="24"/>
          <w:szCs w:val="24"/>
          <w:lang w:val="en-US"/>
        </w:rPr>
        <w:t xml:space="preserve">aortic </w:t>
      </w:r>
      <w:r w:rsidR="00AF04CC" w:rsidRPr="00AF04CC">
        <w:rPr>
          <w:rFonts w:ascii="Times New Roman" w:hAnsi="Times New Roman"/>
          <w:sz w:val="24"/>
          <w:lang w:val="en-US"/>
        </w:rPr>
        <w:t xml:space="preserve">blood pressure. </w:t>
      </w:r>
      <w:r w:rsidRPr="00250F21">
        <w:rPr>
          <w:rFonts w:ascii="Times New Roman" w:hAnsi="Times New Roman"/>
          <w:sz w:val="24"/>
          <w:szCs w:val="24"/>
          <w:lang w:val="en-US"/>
        </w:rPr>
        <w:t xml:space="preserve">An invasive study showed carotid pulse pressure (PP) to differ by only 1.8 mmHg from central aortic PP </w:t>
      </w:r>
      <w:r w:rsidR="00BD041D">
        <w:rPr>
          <w:rFonts w:ascii="Times New Roman" w:hAnsi="Times New Roman"/>
          <w:sz w:val="24"/>
          <w:szCs w:val="24"/>
        </w:rPr>
        <w:fldChar w:fldCharType="begin"/>
      </w:r>
      <w:r w:rsidR="00A3061D">
        <w:rPr>
          <w:rFonts w:ascii="Times New Roman" w:hAnsi="Times New Roman"/>
          <w:sz w:val="24"/>
          <w:szCs w:val="24"/>
          <w:lang w:val="en-US"/>
        </w:rPr>
        <w:instrText xml:space="preserve"> ADDIN REFMGR.CITE &lt;Refman&gt;&lt;Cite&gt;&lt;Author&gt;Van Bortel&lt;/Author&gt;&lt;Year&gt;2001&lt;/Year&gt;&lt;RecNum&gt;6&lt;/RecNum&gt;&lt;IDText&gt;Non-invasive assessment of local arterial pulse pressure: comparison of applanation tonometry and echo-tracking&lt;/IDText&gt;&lt;MDL Ref_Type="Journal"&gt;&lt;Ref_Type&gt;Journal&lt;/Ref_Type&gt;&lt;Ref_ID&gt;6&lt;/Ref_ID&gt;&lt;Title_Primary&gt;Non-invasive assessment of local arterial pulse pressure: comparison of applanation tonometry and echo-tracking&lt;/Title_Primary&gt;&lt;Authors_Primary&gt;Van Bortel,L.M.&lt;/Authors_Primary&gt;&lt;Authors_Primary&gt;Balkestein,E.J.&lt;/Authors_Primary&gt;&lt;Authors_Primary&gt;van der Heijden-Spek,JJ&lt;/Authors_Primary&gt;&lt;Authors_Primary&gt;Vanmolkot,F.H.&lt;/Authors_Primary&gt;&lt;Authors_Primary&gt;Staessen,J.A.&lt;/Authors_Primary&gt;&lt;Authors_Primary&gt;Kragten,J.A.&lt;/Authors_Primary&gt;&lt;Authors_Primary&gt;Vredeveld,J.W.&lt;/Authors_Primary&gt;&lt;Authors_Primary&gt;Safar,M.E.&lt;/Authors_Primary&gt;&lt;Authors_Primary&gt;Struijker-Boudier,H.A.&lt;/Authors_Primary&gt;&lt;Authors_Primary&gt;Hoeks,A.P.&lt;/Authors_Primary&gt;&lt;Date_Primary&gt;2001&lt;/Date_Primary&gt;&lt;Reprint&gt;Not in File&lt;/Reprint&gt;&lt;Start_Page&gt;1037&lt;/Start_Page&gt;&lt;End_Page&gt;1044&lt;/End_Page&gt;&lt;Periodical&gt;Journal of Hypertension&lt;/Periodical&gt;&lt;Volume&gt;19&lt;/Volume&gt;&lt;Issue&gt;6&lt;/Issue&gt;&lt;ISSN_ISBN&gt;0263-6352&lt;/ISSN_ISBN&gt;&lt;Web_URL&gt;ISI:000169006600007&lt;/Web_URL&gt;&lt;ZZ_JournalFull&gt;&lt;f name="System"&gt;Journal of Hypertension&lt;/f&gt;&lt;/ZZ_JournalFull&gt;&lt;ZZ_WorkformID&gt;1&lt;/ZZ_WorkformID&gt;&lt;/MDL&gt;&lt;/Cite&gt;&lt;/Refman&gt;</w:instrText>
      </w:r>
      <w:r w:rsidR="00BD041D">
        <w:rPr>
          <w:rFonts w:ascii="Times New Roman" w:hAnsi="Times New Roman"/>
          <w:sz w:val="24"/>
          <w:szCs w:val="24"/>
        </w:rPr>
        <w:fldChar w:fldCharType="separate"/>
      </w:r>
      <w:r w:rsidR="00BC03A2" w:rsidRPr="00BC03A2">
        <w:rPr>
          <w:rFonts w:ascii="Times New Roman" w:hAnsi="Times New Roman"/>
          <w:sz w:val="24"/>
          <w:szCs w:val="24"/>
          <w:lang w:val="en-US"/>
        </w:rPr>
        <w:t>(Van Bortel et al. 2001)</w:t>
      </w:r>
      <w:r w:rsidR="00BD041D">
        <w:rPr>
          <w:rFonts w:ascii="Times New Roman" w:hAnsi="Times New Roman"/>
          <w:sz w:val="24"/>
          <w:szCs w:val="24"/>
        </w:rPr>
        <w:fldChar w:fldCharType="end"/>
      </w:r>
      <w:r w:rsidR="00BC03A2" w:rsidRPr="00250F21" w:rsidDel="00C0049D">
        <w:rPr>
          <w:rFonts w:ascii="Times New Roman" w:hAnsi="Times New Roman"/>
          <w:sz w:val="24"/>
          <w:szCs w:val="24"/>
          <w:lang w:val="en-US"/>
        </w:rPr>
        <w:t xml:space="preserve"> </w:t>
      </w:r>
      <w:r w:rsidRPr="00250F21">
        <w:rPr>
          <w:rFonts w:ascii="Times New Roman" w:hAnsi="Times New Roman"/>
          <w:sz w:val="24"/>
          <w:szCs w:val="24"/>
          <w:lang w:val="en-US"/>
        </w:rPr>
        <w:t xml:space="preserve">. </w:t>
      </w:r>
    </w:p>
    <w:p w:rsidR="00250F21" w:rsidRPr="00250F21" w:rsidRDefault="00250F21" w:rsidP="00B54F7B">
      <w:pPr>
        <w:spacing w:after="0" w:line="480" w:lineRule="auto"/>
        <w:jc w:val="both"/>
        <w:rPr>
          <w:rFonts w:ascii="Times New Roman" w:hAnsi="Times New Roman"/>
          <w:sz w:val="24"/>
          <w:szCs w:val="24"/>
          <w:lang w:val="en-US"/>
        </w:rPr>
      </w:pPr>
    </w:p>
    <w:p w:rsidR="00250F21" w:rsidRPr="00250F21" w:rsidRDefault="00250F21" w:rsidP="00B54F7B">
      <w:pPr>
        <w:spacing w:after="0" w:line="480" w:lineRule="auto"/>
        <w:jc w:val="both"/>
        <w:rPr>
          <w:rFonts w:ascii="Times New Roman" w:hAnsi="Times New Roman"/>
          <w:sz w:val="24"/>
          <w:szCs w:val="24"/>
          <w:lang w:val="en-US"/>
        </w:rPr>
      </w:pPr>
      <w:r w:rsidRPr="00250F21">
        <w:rPr>
          <w:rFonts w:ascii="Times New Roman" w:hAnsi="Times New Roman"/>
          <w:sz w:val="24"/>
          <w:szCs w:val="24"/>
          <w:lang w:val="en-US"/>
        </w:rPr>
        <w:t xml:space="preserve">Unlike mean arterial pressure (MAP), pulse pressure is not constant throughout the large artery tree, but increases towards the periphery </w:t>
      </w:r>
      <w:r w:rsidR="00BD041D">
        <w:rPr>
          <w:rFonts w:ascii="Times New Roman" w:hAnsi="Times New Roman"/>
          <w:sz w:val="24"/>
          <w:szCs w:val="24"/>
        </w:rPr>
        <w:fldChar w:fldCharType="begin"/>
      </w:r>
      <w:r w:rsidR="00A3061D">
        <w:rPr>
          <w:rFonts w:ascii="Times New Roman" w:hAnsi="Times New Roman"/>
          <w:sz w:val="24"/>
          <w:szCs w:val="24"/>
          <w:lang w:val="en-US"/>
        </w:rPr>
        <w:instrText xml:space="preserve"> ADDIN REFMGR.CITE &lt;Refman&gt;&lt;Cite&gt;&lt;Author&gt;Nichols&lt;/Author&gt;&lt;Year&gt;2005&lt;/Year&gt;&lt;RecNum&gt;8&lt;/RecNum&gt;&lt;IDText&gt;McDonald&amp;apos;s Blood Flow in Arteries&lt;/IDText&gt;&lt;MDL Ref_Type="Thesis/Dissertation"&gt;&lt;Ref_Type&gt;Thesis/Dissertation&lt;/Ref_Type&gt;&lt;Ref_ID&gt;8&lt;/Ref_ID&gt;&lt;Title_Primary&gt;McDonald&amp;apos;s Blood Flow in Arteries&lt;/Title_Primary&gt;&lt;Authors_Primary&gt;Nichols,W.W.&lt;/Authors_Primary&gt;&lt;Authors_Primary&gt;O&amp;apos;Rourke,M.F.&lt;/Authors_Primary&gt;&lt;Date_Primary&gt;2005&lt;/Date_Primary&gt;&lt;Reprint&gt;Not in File&lt;/Reprint&gt;&lt;Pub_Place&gt;London: Hodder Arnold&lt;/Pub_Place&gt;&lt;ZZ_WorkformID&gt;29&lt;/ZZ_WorkformID&gt;&lt;/MDL&gt;&lt;/Cite&gt;&lt;Cite&gt;&lt;Author&gt;Safar&lt;/Author&gt;&lt;Year&gt;1994&lt;/Year&gt;&lt;RecNum&gt;12&lt;/RecNum&gt;&lt;IDText&gt;The arterial system in human hypertension&lt;/IDText&gt;&lt;MDL Ref_Type="Thesis/Dissertation"&gt;&lt;Ref_Type&gt;Thesis/Dissertation&lt;/Ref_Type&gt;&lt;Ref_ID&gt;12&lt;/Ref_ID&gt;&lt;Title_Primary&gt;The arterial system in human hypertension&lt;/Title_Primary&gt;&lt;Authors_Primary&gt;Safar,M.E.&lt;/Authors_Primary&gt;&lt;Authors_Primary&gt;London,G.M.&lt;/Authors_Primary&gt;&lt;Date_Primary&gt;1994&lt;/Date_Primary&gt;&lt;Reprint&gt;Not in File&lt;/Reprint&gt;&lt;Start_Page&gt;85&lt;/Start_Page&gt;&lt;End_Page&gt;102&lt;/End_Page&gt;&lt;Pub_Place&gt;London&lt;/Pub_Place&gt;&lt;Publisher&gt;Blackwell Scientific Publications&lt;/Publisher&gt;&lt;ZZ_WorkformID&gt;29&lt;/ZZ_WorkformID&gt;&lt;/MDL&gt;&lt;/Cite&gt;&lt;/Refman&gt;</w:instrText>
      </w:r>
      <w:r w:rsidR="00BD041D">
        <w:rPr>
          <w:rFonts w:ascii="Times New Roman" w:hAnsi="Times New Roman"/>
          <w:sz w:val="24"/>
          <w:szCs w:val="24"/>
        </w:rPr>
        <w:fldChar w:fldCharType="separate"/>
      </w:r>
      <w:r w:rsidR="00BC03A2" w:rsidRPr="00BC03A2">
        <w:rPr>
          <w:rFonts w:ascii="Times New Roman" w:hAnsi="Times New Roman"/>
          <w:sz w:val="24"/>
          <w:szCs w:val="24"/>
          <w:lang w:val="en-US"/>
        </w:rPr>
        <w:t>(Nichols &amp; O'Rourke 2005;Safar &amp; London 1994)</w:t>
      </w:r>
      <w:r w:rsidR="00BD041D">
        <w:rPr>
          <w:rFonts w:ascii="Times New Roman" w:hAnsi="Times New Roman"/>
          <w:sz w:val="24"/>
          <w:szCs w:val="24"/>
        </w:rPr>
        <w:fldChar w:fldCharType="end"/>
      </w:r>
      <w:r w:rsidR="00BC03A2" w:rsidRPr="00250F21" w:rsidDel="00C0049D">
        <w:rPr>
          <w:rFonts w:ascii="Times New Roman" w:hAnsi="Times New Roman"/>
          <w:sz w:val="24"/>
          <w:szCs w:val="24"/>
          <w:lang w:val="en-US"/>
        </w:rPr>
        <w:t xml:space="preserve"> </w:t>
      </w:r>
      <w:r w:rsidRPr="00250F21">
        <w:rPr>
          <w:rFonts w:ascii="Times New Roman" w:hAnsi="Times New Roman"/>
          <w:sz w:val="24"/>
          <w:szCs w:val="24"/>
          <w:lang w:val="en-US"/>
        </w:rPr>
        <w:t xml:space="preserve">, implying that brachial pulse pressure will generally be higher than aortic or carotid pulse pressure. The latter can be obtained non-invasively following a well-known, linear calibration technique, using </w:t>
      </w:r>
      <w:proofErr w:type="spellStart"/>
      <w:r w:rsidRPr="00250F21">
        <w:rPr>
          <w:rFonts w:ascii="Times New Roman" w:hAnsi="Times New Roman"/>
          <w:sz w:val="24"/>
          <w:szCs w:val="24"/>
          <w:lang w:val="en-US"/>
        </w:rPr>
        <w:t>applanation</w:t>
      </w:r>
      <w:proofErr w:type="spellEnd"/>
      <w:r w:rsidRPr="00250F21">
        <w:rPr>
          <w:rFonts w:ascii="Times New Roman" w:hAnsi="Times New Roman"/>
          <w:sz w:val="24"/>
          <w:szCs w:val="24"/>
          <w:lang w:val="en-US"/>
        </w:rPr>
        <w:t xml:space="preserve"> tonometry on the brachial and carotid artery combined with brachial </w:t>
      </w:r>
      <w:proofErr w:type="spellStart"/>
      <w:r w:rsidRPr="00250F21">
        <w:rPr>
          <w:rFonts w:ascii="Times New Roman" w:hAnsi="Times New Roman"/>
          <w:sz w:val="24"/>
          <w:szCs w:val="24"/>
          <w:lang w:val="en-US"/>
        </w:rPr>
        <w:t>oscillometry</w:t>
      </w:r>
      <w:proofErr w:type="spellEnd"/>
      <w:r w:rsidRPr="00250F21">
        <w:rPr>
          <w:rFonts w:ascii="Times New Roman" w:hAnsi="Times New Roman"/>
          <w:sz w:val="24"/>
          <w:szCs w:val="24"/>
          <w:lang w:val="en-US"/>
        </w:rPr>
        <w:t xml:space="preserve"> </w:t>
      </w:r>
      <w:r w:rsidR="00BD041D">
        <w:rPr>
          <w:rFonts w:ascii="Times New Roman" w:hAnsi="Times New Roman"/>
          <w:sz w:val="24"/>
          <w:szCs w:val="24"/>
        </w:rPr>
        <w:fldChar w:fldCharType="begin"/>
      </w:r>
      <w:r w:rsidR="00A3061D">
        <w:rPr>
          <w:rFonts w:ascii="Times New Roman" w:hAnsi="Times New Roman"/>
          <w:sz w:val="24"/>
          <w:szCs w:val="24"/>
          <w:lang w:val="en-US"/>
        </w:rPr>
        <w:instrText xml:space="preserve"> ADDIN REFMGR.CITE &lt;Refman&gt;&lt;Cite&gt;&lt;Author&gt;Segers&lt;/Author&gt;&lt;Year&gt;2005&lt;/Year&gt;&lt;RecNum&gt;4&lt;/RecNum&gt;&lt;IDText&gt;Carotid tonometry versus synthesized aorta pressure waves for the estimation of central systolic blood pressure and augmentation index&lt;/IDText&gt;&lt;MDL Ref_Type="Journal"&gt;&lt;Ref_Type&gt;Journal&lt;/Ref_Type&gt;&lt;Ref_ID&gt;4&lt;/Ref_ID&gt;&lt;Title_Primary&gt;Carotid tonometry versus synthesized aorta pressure waves for the estimation of central systolic blood pressure and augmentation index&lt;/Title_Primary&gt;&lt;Authors_Primary&gt;Segers,P.&lt;/Authors_Primary&gt;&lt;Authors_Primary&gt;Rietzschel,E.&lt;/Authors_Primary&gt;&lt;Authors_Primary&gt;Heireman,S.&lt;/Authors_Primary&gt;&lt;Authors_Primary&gt;De Buyzere,M.&lt;/Authors_Primary&gt;&lt;Authors_Primary&gt;Gillebert,T.&lt;/Authors_Primary&gt;&lt;Authors_Primary&gt;Verdonck,P.&lt;/Authors_Primary&gt;&lt;Authors_Primary&gt;Van Bortel,L.&lt;/Authors_Primary&gt;&lt;Date_Primary&gt;2005&lt;/Date_Primary&gt;&lt;Reprint&gt;Not in File&lt;/Reprint&gt;&lt;Start_Page&gt;1168&lt;/Start_Page&gt;&lt;End_Page&gt;1173&lt;/End_Page&gt;&lt;Periodical&gt;American Journal of Hypertension&lt;/Periodical&gt;&lt;Volume&gt;18&lt;/Volume&gt;&lt;Issue&gt;9&lt;/Issue&gt;&lt;ISSN_ISBN&gt;0895-7061&lt;/ISSN_ISBN&gt;&lt;Web_URL&gt;ISI:000232288300006&lt;/Web_URL&gt;&lt;ZZ_JournalFull&gt;&lt;f name="System"&gt;American Journal of Hypertension&lt;/f&gt;&lt;/ZZ_JournalFull&gt;&lt;ZZ_WorkformID&gt;1&lt;/ZZ_WorkformID&gt;&lt;/MDL&gt;&lt;/Cite&gt;&lt;Cite&gt;&lt;Author&gt;Verbeke&lt;/Author&gt;&lt;Year&gt;2005&lt;/Year&gt;&lt;RecNum&gt;5&lt;/RecNum&gt;&lt;IDText&gt;Noninvasive assessment of local pulse pressure - Importance of brachial-to-radial pressure amplification&lt;/IDText&gt;&lt;MDL Ref_Type="Journal"&gt;&lt;Ref_Type&gt;Journal&lt;/Ref_Type&gt;&lt;Ref_ID&gt;5&lt;/Ref_ID&gt;&lt;Title_Primary&gt;Noninvasive assessment of local pulse pressure - Importance of brachial-to-radial pressure amplification&lt;/Title_Primary&gt;&lt;Authors_Primary&gt;Verbeke,F.&lt;/Authors_Primary&gt;&lt;Authors_Primary&gt;Segers,P.&lt;/Authors_Primary&gt;&lt;Authors_Primary&gt;Heireman,S.&lt;/Authors_Primary&gt;&lt;Authors_Primary&gt;Vanholder,R.&lt;/Authors_Primary&gt;&lt;Authors_Primary&gt;Verdonck,P.&lt;/Authors_Primary&gt;&lt;Authors_Primary&gt;Van Bortel,L.M.&lt;/Authors_Primary&gt;&lt;Date_Primary&gt;2005&lt;/Date_Primary&gt;&lt;Reprint&gt;Not in File&lt;/Reprint&gt;&lt;Start_Page&gt;244&lt;/Start_Page&gt;&lt;End_Page&gt;248&lt;/End_Page&gt;&lt;Periodical&gt;Hypertension&lt;/Periodical&gt;&lt;Volume&gt;46&lt;/Volume&gt;&lt;Issue&gt;1&lt;/Issue&gt;&lt;ISSN_ISBN&gt;0194-911X&lt;/ISSN_ISBN&gt;&lt;Web_URL&gt;ISI:000230012700045&lt;/Web_URL&gt;&lt;ZZ_JournalFull&gt;&lt;f name="System"&gt;Hypertension&lt;/f&gt;&lt;/ZZ_JournalFull&gt;&lt;ZZ_WorkformID&gt;1&lt;/ZZ_WorkformID&gt;&lt;/MDL&gt;&lt;/Cite&gt;&lt;/Refman&gt;</w:instrText>
      </w:r>
      <w:r w:rsidR="00BD041D">
        <w:rPr>
          <w:rFonts w:ascii="Times New Roman" w:hAnsi="Times New Roman"/>
          <w:sz w:val="24"/>
          <w:szCs w:val="24"/>
        </w:rPr>
        <w:fldChar w:fldCharType="separate"/>
      </w:r>
      <w:r w:rsidR="00BC03A2" w:rsidRPr="00BC03A2">
        <w:rPr>
          <w:rFonts w:ascii="Times New Roman" w:hAnsi="Times New Roman"/>
          <w:sz w:val="24"/>
          <w:szCs w:val="24"/>
          <w:lang w:val="en-US"/>
        </w:rPr>
        <w:t>(</w:t>
      </w:r>
      <w:proofErr w:type="spellStart"/>
      <w:r w:rsidR="00BC03A2" w:rsidRPr="00BC03A2">
        <w:rPr>
          <w:rFonts w:ascii="Times New Roman" w:hAnsi="Times New Roman"/>
          <w:sz w:val="24"/>
          <w:szCs w:val="24"/>
          <w:lang w:val="en-US"/>
        </w:rPr>
        <w:t>Segers</w:t>
      </w:r>
      <w:proofErr w:type="spellEnd"/>
      <w:r w:rsidR="00BC03A2" w:rsidRPr="00BC03A2">
        <w:rPr>
          <w:rFonts w:ascii="Times New Roman" w:hAnsi="Times New Roman"/>
          <w:sz w:val="24"/>
          <w:szCs w:val="24"/>
          <w:lang w:val="en-US"/>
        </w:rPr>
        <w:t xml:space="preserve"> et al. 2005;Verbeke et al. 2005)</w:t>
      </w:r>
      <w:r w:rsidR="00BD041D">
        <w:rPr>
          <w:rFonts w:ascii="Times New Roman" w:hAnsi="Times New Roman"/>
          <w:sz w:val="24"/>
          <w:szCs w:val="24"/>
        </w:rPr>
        <w:fldChar w:fldCharType="end"/>
      </w:r>
      <w:r w:rsidR="00BC03A2" w:rsidRPr="00250F21" w:rsidDel="00C0049D">
        <w:rPr>
          <w:rFonts w:ascii="Times New Roman" w:hAnsi="Times New Roman"/>
          <w:sz w:val="24"/>
          <w:szCs w:val="24"/>
          <w:lang w:val="en-US"/>
        </w:rPr>
        <w:t xml:space="preserve"> </w:t>
      </w:r>
      <w:r w:rsidRPr="00250F21">
        <w:rPr>
          <w:rFonts w:ascii="Times New Roman" w:hAnsi="Times New Roman"/>
          <w:i/>
          <w:sz w:val="24"/>
          <w:szCs w:val="24"/>
          <w:lang w:val="en-US"/>
        </w:rPr>
        <w:t>.</w:t>
      </w:r>
      <w:r w:rsidRPr="00250F21">
        <w:rPr>
          <w:rFonts w:ascii="Times New Roman" w:hAnsi="Times New Roman"/>
          <w:sz w:val="24"/>
          <w:szCs w:val="24"/>
          <w:lang w:val="en-US"/>
        </w:rPr>
        <w:t xml:space="preserve"> However, high-quality tonometric readings require a well-trained operator and may be more difficult to perform in elderly and particularly obese patients </w:t>
      </w:r>
      <w:r w:rsidR="00BD041D">
        <w:rPr>
          <w:rFonts w:ascii="Times New Roman" w:hAnsi="Times New Roman"/>
          <w:sz w:val="24"/>
          <w:szCs w:val="24"/>
        </w:rPr>
        <w:fldChar w:fldCharType="begin"/>
      </w:r>
      <w:r w:rsidR="00A3061D">
        <w:rPr>
          <w:rFonts w:ascii="Times New Roman" w:hAnsi="Times New Roman"/>
          <w:sz w:val="24"/>
          <w:szCs w:val="24"/>
          <w:lang w:val="en-US"/>
        </w:rPr>
        <w:instrText xml:space="preserve"> ADDIN REFMGR.CITE &lt;Refman&gt;&lt;Cite&gt;&lt;Author&gt;Nichols&lt;/Author&gt;&lt;Year&gt;2005&lt;/Year&gt;&lt;RecNum&gt;8&lt;/RecNum&gt;&lt;IDText&gt;McDonald&amp;apos;s Blood Flow in Arteries&lt;/IDText&gt;&lt;MDL Ref_Type="Thesis/Dissertation"&gt;&lt;Ref_Type&gt;Thesis/Dissertation&lt;/Ref_Type&gt;&lt;Ref_ID&gt;8&lt;/Ref_ID&gt;&lt;Title_Primary&gt;McDonald&amp;apos;s Blood Flow in Arteries&lt;/Title_Primary&gt;&lt;Authors_Primary&gt;Nichols,W.W.&lt;/Authors_Primary&gt;&lt;Authors_Primary&gt;O&amp;apos;Rourke,M.F.&lt;/Authors_Primary&gt;&lt;Date_Primary&gt;2005&lt;/Date_Primary&gt;&lt;Reprint&gt;Not in File&lt;/Reprint&gt;&lt;Pub_Place&gt;London: Hodder Arnold&lt;/Pub_Place&gt;&lt;ZZ_WorkformID&gt;29&lt;/ZZ_WorkformID&gt;&lt;/MDL&gt;&lt;/Cite&gt;&lt;/Refman&gt;</w:instrText>
      </w:r>
      <w:r w:rsidR="00BD041D">
        <w:rPr>
          <w:rFonts w:ascii="Times New Roman" w:hAnsi="Times New Roman"/>
          <w:sz w:val="24"/>
          <w:szCs w:val="24"/>
        </w:rPr>
        <w:fldChar w:fldCharType="separate"/>
      </w:r>
      <w:r w:rsidR="00BC03A2" w:rsidRPr="00BC03A2">
        <w:rPr>
          <w:rFonts w:ascii="Times New Roman" w:hAnsi="Times New Roman"/>
          <w:sz w:val="24"/>
          <w:szCs w:val="24"/>
          <w:lang w:val="en-US"/>
        </w:rPr>
        <w:t>(Nichols &amp; O'Rourke 2005)</w:t>
      </w:r>
      <w:r w:rsidR="00BD041D">
        <w:rPr>
          <w:rFonts w:ascii="Times New Roman" w:hAnsi="Times New Roman"/>
          <w:sz w:val="24"/>
          <w:szCs w:val="24"/>
        </w:rPr>
        <w:fldChar w:fldCharType="end"/>
      </w:r>
      <w:r w:rsidR="00BC03A2" w:rsidRPr="00250F21" w:rsidDel="00C0049D">
        <w:rPr>
          <w:rFonts w:ascii="Times New Roman" w:hAnsi="Times New Roman"/>
          <w:sz w:val="24"/>
          <w:szCs w:val="24"/>
          <w:lang w:val="en-US"/>
        </w:rPr>
        <w:t xml:space="preserve"> </w:t>
      </w:r>
      <w:r w:rsidRPr="00250F21">
        <w:rPr>
          <w:rFonts w:ascii="Times New Roman" w:hAnsi="Times New Roman"/>
          <w:sz w:val="24"/>
          <w:szCs w:val="24"/>
          <w:lang w:val="en-US"/>
        </w:rPr>
        <w:t xml:space="preserve">. </w:t>
      </w:r>
    </w:p>
    <w:p w:rsidR="00250F21" w:rsidRPr="00250F21" w:rsidRDefault="00250F21" w:rsidP="00B54F7B">
      <w:pPr>
        <w:spacing w:after="0" w:line="480" w:lineRule="auto"/>
        <w:jc w:val="both"/>
        <w:rPr>
          <w:rFonts w:ascii="Times New Roman" w:hAnsi="Times New Roman"/>
          <w:sz w:val="24"/>
          <w:szCs w:val="24"/>
          <w:lang w:val="en-US"/>
        </w:rPr>
      </w:pPr>
    </w:p>
    <w:p w:rsidR="000311EA" w:rsidRDefault="00250F21">
      <w:pPr>
        <w:spacing w:after="0" w:line="480" w:lineRule="auto"/>
        <w:jc w:val="both"/>
        <w:rPr>
          <w:rFonts w:ascii="Times New Roman" w:hAnsi="Times New Roman"/>
          <w:sz w:val="24"/>
          <w:szCs w:val="24"/>
          <w:lang w:val="en-US"/>
        </w:rPr>
      </w:pPr>
      <w:r w:rsidRPr="00250F21">
        <w:rPr>
          <w:rFonts w:ascii="Times New Roman" w:hAnsi="Times New Roman"/>
          <w:sz w:val="24"/>
          <w:szCs w:val="24"/>
          <w:lang w:val="en-US"/>
        </w:rPr>
        <w:t>Recently</w:t>
      </w:r>
      <w:r w:rsidR="00A521D4">
        <w:rPr>
          <w:rFonts w:ascii="Times New Roman" w:hAnsi="Times New Roman"/>
          <w:sz w:val="24"/>
          <w:szCs w:val="24"/>
          <w:lang w:val="en-US"/>
        </w:rPr>
        <w:t xml:space="preserve"> </w:t>
      </w:r>
      <w:r w:rsidR="00BD041D">
        <w:rPr>
          <w:rFonts w:ascii="Times New Roman" w:hAnsi="Times New Roman"/>
          <w:sz w:val="24"/>
          <w:szCs w:val="24"/>
        </w:rPr>
        <w:fldChar w:fldCharType="begin"/>
      </w:r>
      <w:r w:rsidR="00A3061D">
        <w:rPr>
          <w:rFonts w:ascii="Times New Roman" w:hAnsi="Times New Roman"/>
          <w:sz w:val="24"/>
          <w:szCs w:val="24"/>
          <w:lang w:val="en-US"/>
        </w:rPr>
        <w:instrText xml:space="preserve"> ADDIN REFMGR.CITE &lt;Refman&gt;&lt;Cite&gt;&lt;Author&gt;Vermeersch&lt;/Author&gt;&lt;Year&gt;2008&lt;/Year&gt;&lt;RecNum&gt;15&lt;/RecNum&gt;&lt;IDText&gt;Determining carotid artery pressure from scaled diameter waveforms: comparison and validation of calibration techniques in 2026 subjects&lt;/IDText&gt;&lt;MDL Ref_Type="Journal"&gt;&lt;Ref_Type&gt;Journal&lt;/Ref_Type&gt;&lt;Ref_ID&gt;15&lt;/Ref_ID&gt;&lt;Title_Primary&gt;Determining carotid artery pressure from scaled diameter waveforms: comparison and validation of calibration techniques in 2026 subjects&lt;/Title_Primary&gt;&lt;Authors_Primary&gt;Vermeersch,S.J.&lt;/Authors_Primary&gt;&lt;Authors_Primary&gt;Rietzschel,E.R.&lt;/Authors_Primary&gt;&lt;Authors_Primary&gt;De Buyzere,M.L.&lt;/Authors_Primary&gt;&lt;Authors_Primary&gt;De Bacquer,D.&lt;/Authors_Primary&gt;&lt;Authors_Primary&gt;De Backer,G.&lt;/Authors_Primary&gt;&lt;Authors_Primary&gt;Van Bortel,L.M.&lt;/Authors_Primary&gt;&lt;Authors_Primary&gt;Gillebert,T.C.&lt;/Authors_Primary&gt;&lt;Authors_Primary&gt;Verdonck,P.R.&lt;/Authors_Primary&gt;&lt;Authors_Primary&gt;Segers,P.&lt;/Authors_Primary&gt;&lt;Date_Primary&gt;2008&lt;/Date_Primary&gt;&lt;Reprint&gt;Not in File&lt;/Reprint&gt;&lt;Start_Page&gt;1267&lt;/Start_Page&gt;&lt;End_Page&gt;1280&lt;/End_Page&gt;&lt;Periodical&gt;Physiological Measurement&lt;/Periodical&gt;&lt;Volume&gt;29&lt;/Volume&gt;&lt;Issue&gt;11&lt;/Issue&gt;&lt;ISSN_ISBN&gt;0967-3334&lt;/ISSN_ISBN&gt;&lt;Web_URL&gt;ISI:000260133100004&lt;/Web_URL&gt;&lt;ZZ_JournalFull&gt;&lt;f name="System"&gt;Physiological Measurement&lt;/f&gt;&lt;/ZZ_JournalFull&gt;&lt;ZZ_WorkformID&gt;1&lt;/ZZ_WorkformID&gt;&lt;/MDL&gt;&lt;/Cite&gt;&lt;/Refman&gt;</w:instrText>
      </w:r>
      <w:r w:rsidR="00BD041D">
        <w:rPr>
          <w:rFonts w:ascii="Times New Roman" w:hAnsi="Times New Roman"/>
          <w:sz w:val="24"/>
          <w:szCs w:val="24"/>
        </w:rPr>
        <w:fldChar w:fldCharType="separate"/>
      </w:r>
      <w:r w:rsidR="00A521D4" w:rsidRPr="00BC03A2">
        <w:rPr>
          <w:rFonts w:ascii="Times New Roman" w:hAnsi="Times New Roman"/>
          <w:sz w:val="24"/>
          <w:szCs w:val="24"/>
          <w:lang w:val="en-US"/>
        </w:rPr>
        <w:t>(Vermeersch et al. 2008)</w:t>
      </w:r>
      <w:r w:rsidR="00BD041D">
        <w:rPr>
          <w:rFonts w:ascii="Times New Roman" w:hAnsi="Times New Roman"/>
          <w:sz w:val="24"/>
          <w:szCs w:val="24"/>
        </w:rPr>
        <w:fldChar w:fldCharType="end"/>
      </w:r>
      <w:r w:rsidRPr="00250F21">
        <w:rPr>
          <w:rFonts w:ascii="Times New Roman" w:hAnsi="Times New Roman"/>
          <w:sz w:val="24"/>
          <w:szCs w:val="24"/>
          <w:lang w:val="en-US"/>
        </w:rPr>
        <w:t xml:space="preserve">, two alternative approaches for estimating carotid artery pressures, using a combination of </w:t>
      </w:r>
      <w:proofErr w:type="spellStart"/>
      <w:r w:rsidRPr="00250F21">
        <w:rPr>
          <w:rFonts w:ascii="Times New Roman" w:hAnsi="Times New Roman"/>
          <w:sz w:val="24"/>
          <w:szCs w:val="24"/>
          <w:lang w:val="en-US"/>
        </w:rPr>
        <w:t>applanation</w:t>
      </w:r>
      <w:proofErr w:type="spellEnd"/>
      <w:r w:rsidRPr="00250F21">
        <w:rPr>
          <w:rFonts w:ascii="Times New Roman" w:hAnsi="Times New Roman"/>
          <w:sz w:val="24"/>
          <w:szCs w:val="24"/>
          <w:lang w:val="en-US"/>
        </w:rPr>
        <w:t xml:space="preserve"> tonometry performed at the brachial artery and either linearly or exponentially calibrated diameter distension waveforms at the carotid artery, were compared to th</w:t>
      </w:r>
      <w:r w:rsidR="00A521D4">
        <w:rPr>
          <w:rFonts w:ascii="Times New Roman" w:hAnsi="Times New Roman"/>
          <w:sz w:val="24"/>
          <w:szCs w:val="24"/>
          <w:lang w:val="en-US"/>
        </w:rPr>
        <w:t>e</w:t>
      </w:r>
      <w:r w:rsidRPr="00250F21">
        <w:rPr>
          <w:rFonts w:ascii="Times New Roman" w:hAnsi="Times New Roman"/>
          <w:sz w:val="24"/>
          <w:szCs w:val="24"/>
          <w:lang w:val="en-US"/>
        </w:rPr>
        <w:t xml:space="preserve"> </w:t>
      </w:r>
      <w:r w:rsidR="00BC30E1" w:rsidRPr="00BC30E1">
        <w:rPr>
          <w:rFonts w:ascii="Times New Roman" w:hAnsi="Times New Roman"/>
          <w:sz w:val="24"/>
          <w:szCs w:val="24"/>
          <w:lang w:val="en-US"/>
        </w:rPr>
        <w:t>more common</w:t>
      </w:r>
      <w:r w:rsidR="001F584F">
        <w:rPr>
          <w:rFonts w:ascii="Times New Roman" w:hAnsi="Times New Roman" w:cs="Times New Roman"/>
          <w:i/>
          <w:color w:val="548DD4" w:themeColor="text2" w:themeTint="99"/>
          <w:lang w:val="en-US"/>
        </w:rPr>
        <w:t xml:space="preserve"> </w:t>
      </w:r>
      <w:r w:rsidRPr="00250F21">
        <w:rPr>
          <w:rFonts w:ascii="Times New Roman" w:hAnsi="Times New Roman"/>
          <w:sz w:val="24"/>
          <w:szCs w:val="24"/>
          <w:lang w:val="en-US"/>
        </w:rPr>
        <w:t xml:space="preserve"> approach</w:t>
      </w:r>
      <w:r w:rsidR="00A521D4">
        <w:rPr>
          <w:rFonts w:ascii="Times New Roman" w:hAnsi="Times New Roman"/>
          <w:sz w:val="24"/>
          <w:szCs w:val="24"/>
          <w:lang w:val="en-US"/>
        </w:rPr>
        <w:t xml:space="preserve"> of using </w:t>
      </w:r>
      <w:proofErr w:type="spellStart"/>
      <w:r w:rsidR="00A521D4">
        <w:rPr>
          <w:rFonts w:ascii="Times New Roman" w:hAnsi="Times New Roman"/>
          <w:sz w:val="24"/>
          <w:szCs w:val="24"/>
          <w:lang w:val="en-US"/>
        </w:rPr>
        <w:t>applanation</w:t>
      </w:r>
      <w:proofErr w:type="spellEnd"/>
      <w:r w:rsidR="00A521D4">
        <w:rPr>
          <w:rFonts w:ascii="Times New Roman" w:hAnsi="Times New Roman"/>
          <w:sz w:val="24"/>
          <w:szCs w:val="24"/>
          <w:lang w:val="en-US"/>
        </w:rPr>
        <w:t xml:space="preserve"> tonometry on brachial and carotid artery</w:t>
      </w:r>
      <w:r w:rsidRPr="00250F21">
        <w:rPr>
          <w:rFonts w:ascii="Times New Roman" w:hAnsi="Times New Roman"/>
          <w:sz w:val="24"/>
          <w:szCs w:val="24"/>
          <w:lang w:val="en-US"/>
        </w:rPr>
        <w:t xml:space="preserve">. Using calibrated diameter distension waveforms instead of tonometric waveforms avoids the technical difficulties and necessary operator skills associated with </w:t>
      </w:r>
      <w:proofErr w:type="spellStart"/>
      <w:r w:rsidRPr="00250F21">
        <w:rPr>
          <w:rFonts w:ascii="Times New Roman" w:hAnsi="Times New Roman"/>
          <w:sz w:val="24"/>
          <w:szCs w:val="24"/>
          <w:lang w:val="en-US"/>
        </w:rPr>
        <w:t>applanation</w:t>
      </w:r>
      <w:proofErr w:type="spellEnd"/>
      <w:r w:rsidRPr="00250F21">
        <w:rPr>
          <w:rFonts w:ascii="Times New Roman" w:hAnsi="Times New Roman"/>
          <w:sz w:val="24"/>
          <w:szCs w:val="24"/>
          <w:lang w:val="en-US"/>
        </w:rPr>
        <w:t xml:space="preserve"> </w:t>
      </w:r>
      <w:r w:rsidRPr="00250F21">
        <w:rPr>
          <w:rFonts w:ascii="Times New Roman" w:hAnsi="Times New Roman"/>
          <w:sz w:val="24"/>
          <w:szCs w:val="24"/>
          <w:lang w:val="en-US"/>
        </w:rPr>
        <w:lastRenderedPageBreak/>
        <w:t xml:space="preserve">tonometry </w:t>
      </w:r>
      <w:r w:rsidR="00BD041D">
        <w:rPr>
          <w:rFonts w:ascii="Times New Roman" w:hAnsi="Times New Roman"/>
          <w:sz w:val="24"/>
          <w:szCs w:val="24"/>
        </w:rPr>
        <w:fldChar w:fldCharType="begin"/>
      </w:r>
      <w:r w:rsidR="00A3061D">
        <w:rPr>
          <w:rFonts w:ascii="Times New Roman" w:hAnsi="Times New Roman"/>
          <w:sz w:val="24"/>
          <w:szCs w:val="24"/>
          <w:lang w:val="en-US"/>
        </w:rPr>
        <w:instrText xml:space="preserve"> ADDIN REFMGR.CITE &lt;Refman&gt;&lt;Cite&gt;&lt;Author&gt;Van Bortel&lt;/Author&gt;&lt;Year&gt;2001&lt;/Year&gt;&lt;RecNum&gt;6&lt;/RecNum&gt;&lt;IDText&gt;Non-invasive assessment of local arterial pulse pressure: comparison of applanation tonometry and echo-tracking&lt;/IDText&gt;&lt;MDL Ref_Type="Journal"&gt;&lt;Ref_Type&gt;Journal&lt;/Ref_Type&gt;&lt;Ref_ID&gt;6&lt;/Ref_ID&gt;&lt;Title_Primary&gt;Non-invasive assessment of local arterial pulse pressure: comparison of applanation tonometry and echo-tracking&lt;/Title_Primary&gt;&lt;Authors_Primary&gt;Van Bortel,L.M.&lt;/Authors_Primary&gt;&lt;Authors_Primary&gt;Balkestein,E.J.&lt;/Authors_Primary&gt;&lt;Authors_Primary&gt;van der Heijden-Spek,JJ&lt;/Authors_Primary&gt;&lt;Authors_Primary&gt;Vanmolkot,F.H.&lt;/Authors_Primary&gt;&lt;Authors_Primary&gt;Staessen,J.A.&lt;/Authors_Primary&gt;&lt;Authors_Primary&gt;Kragten,J.A.&lt;/Authors_Primary&gt;&lt;Authors_Primary&gt;Vredeveld,J.W.&lt;/Authors_Primary&gt;&lt;Authors_Primary&gt;Safar,M.E.&lt;/Authors_Primary&gt;&lt;Authors_Primary&gt;Struijker-Boudier,H.A.&lt;/Authors_Primary&gt;&lt;Authors_Primary&gt;Hoeks,A.P.&lt;/Authors_Primary&gt;&lt;Date_Primary&gt;2001&lt;/Date_Primary&gt;&lt;Reprint&gt;Not in File&lt;/Reprint&gt;&lt;Start_Page&gt;1037&lt;/Start_Page&gt;&lt;End_Page&gt;1044&lt;/End_Page&gt;&lt;Periodical&gt;Journal of Hypertension&lt;/Periodical&gt;&lt;Volume&gt;19&lt;/Volume&gt;&lt;Issue&gt;6&lt;/Issue&gt;&lt;ISSN_ISBN&gt;0263-6352&lt;/ISSN_ISBN&gt;&lt;Web_URL&gt;ISI:000169006600007&lt;/Web_URL&gt;&lt;ZZ_JournalFull&gt;&lt;f name="System"&gt;Journal of Hypertension&lt;/f&gt;&lt;/ZZ_JournalFull&gt;&lt;ZZ_WorkformID&gt;1&lt;/ZZ_WorkformID&gt;&lt;/MDL&gt;&lt;/Cite&gt;&lt;/Refman&gt;</w:instrText>
      </w:r>
      <w:r w:rsidR="00BD041D">
        <w:rPr>
          <w:rFonts w:ascii="Times New Roman" w:hAnsi="Times New Roman"/>
          <w:sz w:val="24"/>
          <w:szCs w:val="24"/>
        </w:rPr>
        <w:fldChar w:fldCharType="separate"/>
      </w:r>
      <w:r w:rsidR="00BC03A2" w:rsidRPr="00BC03A2">
        <w:rPr>
          <w:rFonts w:ascii="Times New Roman" w:hAnsi="Times New Roman"/>
          <w:sz w:val="24"/>
          <w:szCs w:val="24"/>
          <w:lang w:val="en-US"/>
        </w:rPr>
        <w:t xml:space="preserve">(Van </w:t>
      </w:r>
      <w:proofErr w:type="spellStart"/>
      <w:r w:rsidR="00BC03A2" w:rsidRPr="00BC03A2">
        <w:rPr>
          <w:rFonts w:ascii="Times New Roman" w:hAnsi="Times New Roman"/>
          <w:sz w:val="24"/>
          <w:szCs w:val="24"/>
          <w:lang w:val="en-US"/>
        </w:rPr>
        <w:t>Bortel</w:t>
      </w:r>
      <w:proofErr w:type="spellEnd"/>
      <w:r w:rsidR="00BC03A2" w:rsidRPr="00BC03A2">
        <w:rPr>
          <w:rFonts w:ascii="Times New Roman" w:hAnsi="Times New Roman"/>
          <w:sz w:val="24"/>
          <w:szCs w:val="24"/>
          <w:lang w:val="en-US"/>
        </w:rPr>
        <w:t xml:space="preserve"> et al. 2001)</w:t>
      </w:r>
      <w:r w:rsidR="00BD041D">
        <w:rPr>
          <w:rFonts w:ascii="Times New Roman" w:hAnsi="Times New Roman"/>
          <w:sz w:val="24"/>
          <w:szCs w:val="24"/>
        </w:rPr>
        <w:fldChar w:fldCharType="end"/>
      </w:r>
      <w:r w:rsidRPr="00250F21">
        <w:rPr>
          <w:rFonts w:ascii="Times New Roman" w:hAnsi="Times New Roman"/>
          <w:sz w:val="24"/>
          <w:szCs w:val="24"/>
          <w:lang w:val="en-US"/>
        </w:rPr>
        <w:t>. The assessment of diameter distension waveforms of superficial arteries can be performed accurately by ultrasound wall tracking algorithms</w:t>
      </w:r>
      <w:r w:rsidR="004B6269">
        <w:rPr>
          <w:rFonts w:ascii="Times New Roman" w:hAnsi="Times New Roman"/>
          <w:sz w:val="24"/>
          <w:szCs w:val="24"/>
          <w:lang w:val="en-US"/>
        </w:rPr>
        <w:t xml:space="preserve"> </w:t>
      </w:r>
      <w:r w:rsidR="00BD041D">
        <w:rPr>
          <w:rFonts w:ascii="Times New Roman" w:hAnsi="Times New Roman"/>
          <w:sz w:val="24"/>
          <w:szCs w:val="24"/>
        </w:rPr>
        <w:fldChar w:fldCharType="begin"/>
      </w:r>
      <w:r w:rsidR="00A3061D">
        <w:rPr>
          <w:rFonts w:ascii="Times New Roman" w:hAnsi="Times New Roman"/>
          <w:sz w:val="24"/>
          <w:szCs w:val="24"/>
          <w:lang w:val="en-US"/>
        </w:rPr>
        <w:instrText xml:space="preserve"> ADDIN REFMGR.CITE &lt;Refman&gt;&lt;Cite&gt;&lt;Author&gt;Hoeks&lt;/Author&gt;&lt;Year&gt;1997&lt;/Year&gt;&lt;RecNum&gt;9&lt;/RecNum&gt;&lt;IDText&gt;Automated detection of local artery wall thickness based on M-line signal processing&lt;/IDText&gt;&lt;MDL Ref_Type="Journal"&gt;&lt;Ref_Type&gt;Journal&lt;/Ref_Type&gt;&lt;Ref_ID&gt;9&lt;/Ref_ID&gt;&lt;Title_Primary&gt;Automated detection of local artery wall thickness based on M-line signal processing&lt;/Title_Primary&gt;&lt;Authors_Primary&gt;Hoeks,A.P.G.&lt;/Authors_Primary&gt;&lt;Authors_Primary&gt;Willekes,C.&lt;/Authors_Primary&gt;&lt;Authors_Primary&gt;Boutouyrie,P.&lt;/Authors_Primary&gt;&lt;Authors_Primary&gt;Brands,P.J.&lt;/Authors_Primary&gt;&lt;Authors_Primary&gt;Willigers,J.M.&lt;/Authors_Primary&gt;&lt;Authors_Primary&gt;Reneman,R.S.&lt;/Authors_Primary&gt;&lt;Date_Primary&gt;1997&lt;/Date_Primary&gt;&lt;Reprint&gt;Not in File&lt;/Reprint&gt;&lt;Start_Page&gt;1017&lt;/Start_Page&gt;&lt;End_Page&gt;1023&lt;/End_Page&gt;&lt;Periodical&gt;Ultrasound in Medicine and Biology&lt;/Periodical&gt;&lt;Volume&gt;23&lt;/Volume&gt;&lt;Issue&gt;7&lt;/Issue&gt;&lt;ISSN_ISBN&gt;0301-5629&lt;/ISSN_ISBN&gt;&lt;Web_URL&gt;ISI:A1997XV86000005&lt;/Web_URL&gt;&lt;ZZ_JournalFull&gt;&lt;f name="System"&gt;Ultrasound in Medicine and Biology&lt;/f&gt;&lt;/ZZ_JournalFull&gt;&lt;ZZ_WorkformID&gt;1&lt;/ZZ_WorkformID&gt;&lt;/MDL&gt;&lt;/Cite&gt;&lt;Cite&gt;&lt;Author&gt;Hoeks&lt;/Author&gt;&lt;Year&gt;1990&lt;/Year&gt;&lt;RecNum&gt;10&lt;/RecNum&gt;&lt;IDText&gt;Assessment of the Distensibility of Superficial Arteries&lt;/IDText&gt;&lt;MDL Ref_Type="Journal"&gt;&lt;Ref_Type&gt;Journal&lt;/Ref_Type&gt;&lt;Ref_ID&gt;10&lt;/Ref_ID&gt;&lt;Title_Primary&gt;Assessment of the Distensibility of Superficial Arteries&lt;/Title_Primary&gt;&lt;Authors_Primary&gt;Hoeks,A.P.G.&lt;/Authors_Primary&gt;&lt;Authors_Primary&gt;Brands,P.J.&lt;/Authors_Primary&gt;&lt;Authors_Primary&gt;Smeets,F.A.M.&lt;/Authors_Primary&gt;&lt;Authors_Primary&gt;Reneman,R.S.&lt;/Authors_Primary&gt;&lt;Date_Primary&gt;1990&lt;/Date_Primary&gt;&lt;Reprint&gt;Not in File&lt;/Reprint&gt;&lt;Start_Page&gt;121&lt;/Start_Page&gt;&lt;End_Page&gt;128&lt;/End_Page&gt;&lt;Periodical&gt;Ultrasound in Medicine and Biology&lt;/Periodical&gt;&lt;Volume&gt;16&lt;/Volume&gt;&lt;Issue&gt;2&lt;/Issue&gt;&lt;ISSN_ISBN&gt;0301-5629&lt;/ISSN_ISBN&gt;&lt;Web_URL&gt;ISI:A1990CP89700001&lt;/Web_URL&gt;&lt;ZZ_JournalFull&gt;&lt;f name="System"&gt;Ultrasound in Medicine and Biology&lt;/f&gt;&lt;/ZZ_JournalFull&gt;&lt;ZZ_WorkformID&gt;1&lt;/ZZ_WorkformID&gt;&lt;/MDL&gt;&lt;/Cite&gt;&lt;Cite&gt;&lt;Author&gt;Rabben&lt;/Author&gt;&lt;Year&gt;2002&lt;/Year&gt;&lt;RecNum&gt;17&lt;/RecNum&gt;&lt;IDText&gt;Ultrasound-based vessel wall tracking: An auto-correlation technique with RF center frequency estimation&lt;/IDText&gt;&lt;MDL Ref_Type="Journal"&gt;&lt;Ref_Type&gt;Journal&lt;/Ref_Type&gt;&lt;Ref_ID&gt;17&lt;/Ref_ID&gt;&lt;Title_Primary&gt;Ultrasound-based vessel wall tracking: An auto-correlation technique with RF center frequency estimation&lt;/Title_Primary&gt;&lt;Authors_Primary&gt;Rabben,S.I.&lt;/Authors_Primary&gt;&lt;Authors_Primary&gt;Bjaerum,S.&lt;/Authors_Primary&gt;&lt;Authors_Primary&gt;Sorhus,V.&lt;/Authors_Primary&gt;&lt;Authors_Primary&gt;Torp,H.&lt;/Authors_Primary&gt;&lt;Date_Primary&gt;2002&lt;/Date_Primary&gt;&lt;Reprint&gt;Not in File&lt;/Reprint&gt;&lt;Start_Page&gt;507&lt;/Start_Page&gt;&lt;End_Page&gt;517&lt;/End_Page&gt;&lt;Periodical&gt;Ultrasound in Medicine and Biology&lt;/Periodical&gt;&lt;Volume&gt;28&lt;/Volume&gt;&lt;Issue&gt;4&lt;/Issue&gt;&lt;ISSN_ISBN&gt;0301-5629&lt;/ISSN_ISBN&gt;&lt;Web_URL&gt;ISI:000176093400014&lt;/Web_URL&gt;&lt;ZZ_JournalFull&gt;&lt;f name="System"&gt;Ultrasound in Medicine and Biology&lt;/f&gt;&lt;/ZZ_JournalFull&gt;&lt;ZZ_WorkformID&gt;1&lt;/ZZ_WorkformID&gt;&lt;/MDL&gt;&lt;/Cite&gt;&lt;/Refman&gt;</w:instrText>
      </w:r>
      <w:r w:rsidR="00BD041D">
        <w:rPr>
          <w:rFonts w:ascii="Times New Roman" w:hAnsi="Times New Roman"/>
          <w:sz w:val="24"/>
          <w:szCs w:val="24"/>
        </w:rPr>
        <w:fldChar w:fldCharType="separate"/>
      </w:r>
      <w:r w:rsidR="004B6269" w:rsidRPr="004B6269">
        <w:rPr>
          <w:rFonts w:ascii="Times New Roman" w:hAnsi="Times New Roman"/>
          <w:sz w:val="24"/>
          <w:szCs w:val="24"/>
          <w:lang w:val="en-US"/>
        </w:rPr>
        <w:t>(Hoeks et al. 1990;Hoeks et al. 1997;Rabben et al. 2002)</w:t>
      </w:r>
      <w:r w:rsidR="00BD041D">
        <w:rPr>
          <w:rFonts w:ascii="Times New Roman" w:hAnsi="Times New Roman"/>
          <w:sz w:val="24"/>
          <w:szCs w:val="24"/>
        </w:rPr>
        <w:fldChar w:fldCharType="end"/>
      </w:r>
      <w:r w:rsidRPr="00250F21">
        <w:rPr>
          <w:rFonts w:ascii="Times New Roman" w:hAnsi="Times New Roman"/>
          <w:sz w:val="24"/>
          <w:szCs w:val="24"/>
          <w:lang w:val="en-US"/>
        </w:rPr>
        <w:t xml:space="preserve"> which requires less training and can more easily be performed in obese patients.</w:t>
      </w:r>
      <w:r w:rsidR="000311EA">
        <w:rPr>
          <w:rFonts w:ascii="Times New Roman" w:hAnsi="Times New Roman"/>
          <w:sz w:val="24"/>
          <w:szCs w:val="24"/>
          <w:lang w:val="en-US"/>
        </w:rPr>
        <w:t xml:space="preserve"> </w:t>
      </w:r>
      <w:r w:rsidRPr="00250F21">
        <w:rPr>
          <w:rFonts w:ascii="Times New Roman" w:hAnsi="Times New Roman"/>
          <w:sz w:val="24"/>
          <w:szCs w:val="24"/>
          <w:lang w:val="en-US"/>
        </w:rPr>
        <w:t xml:space="preserve">These alternative approaches, however, still rely </w:t>
      </w:r>
      <w:r w:rsidR="00A521D4">
        <w:rPr>
          <w:rFonts w:ascii="Times New Roman" w:hAnsi="Times New Roman"/>
          <w:sz w:val="24"/>
          <w:szCs w:val="24"/>
          <w:lang w:val="en-US"/>
        </w:rPr>
        <w:t xml:space="preserve">for calibration </w:t>
      </w:r>
      <w:r w:rsidRPr="00250F21">
        <w:rPr>
          <w:rFonts w:ascii="Times New Roman" w:hAnsi="Times New Roman"/>
          <w:sz w:val="24"/>
          <w:szCs w:val="24"/>
          <w:lang w:val="en-US"/>
        </w:rPr>
        <w:t xml:space="preserve">on tonometry readings performed at the level of the brachial artery, of which the feasibility of performing a reliable tonometric measurement has been questioned recently </w:t>
      </w:r>
      <w:r w:rsidR="00BD041D">
        <w:rPr>
          <w:rFonts w:ascii="Times New Roman" w:hAnsi="Times New Roman"/>
          <w:sz w:val="24"/>
          <w:szCs w:val="24"/>
        </w:rPr>
        <w:fldChar w:fldCharType="begin"/>
      </w:r>
      <w:r w:rsidR="00A3061D">
        <w:rPr>
          <w:rFonts w:ascii="Times New Roman" w:hAnsi="Times New Roman"/>
          <w:sz w:val="24"/>
          <w:szCs w:val="24"/>
          <w:lang w:val="en-US"/>
        </w:rPr>
        <w:instrText xml:space="preserve"> ADDIN REFMGR.CITE &lt;Refman&gt;&lt;Cite&gt;&lt;Author&gt;O&amp;apos;Rourke&lt;/Author&gt;&lt;Year&gt;2005&lt;/Year&gt;&lt;RecNum&gt;7&lt;/RecNum&gt;&lt;IDText&gt;Calibration of noninvasively recorded upper-limb pressure waves&lt;/IDText&gt;&lt;MDL Ref_Type="Journal"&gt;&lt;Ref_Type&gt;Journal&lt;/Ref_Type&gt;&lt;Ref_ID&gt;7&lt;/Ref_ID&gt;&lt;Title_Primary&gt;Calibration of noninvasively recorded upper-limb pressure waves&lt;/Title_Primary&gt;&lt;Authors_Primary&gt;O&amp;apos;Rourke,M.F.&lt;/Authors_Primary&gt;&lt;Authors_Primary&gt;Adji,A.&lt;/Authors_Primary&gt;&lt;Authors_Primary&gt;Hoegler,S.&lt;/Authors_Primary&gt;&lt;Date_Primary&gt;2005&lt;/Date_Primary&gt;&lt;Reprint&gt;Not in File&lt;/Reprint&gt;&lt;Start_Page&gt;E15&lt;/Start_Page&gt;&lt;End_Page&gt;E15&lt;/End_Page&gt;&lt;Periodical&gt;Hypertension&lt;/Periodical&gt;&lt;Volume&gt;46&lt;/Volume&gt;&lt;Issue&gt;5&lt;/Issue&gt;&lt;ISSN_ISBN&gt;0194-911X&lt;/ISSN_ISBN&gt;&lt;Web_URL&gt;ISI:000233544900405&lt;/Web_URL&gt;&lt;ZZ_JournalFull&gt;&lt;f name="System"&gt;Hypertension&lt;/f&gt;&lt;/ZZ_JournalFull&gt;&lt;ZZ_WorkformID&gt;1&lt;/ZZ_WorkformID&gt;&lt;/MDL&gt;&lt;/Cite&gt;&lt;Cite&gt;&lt;Author&gt;O&amp;apos;Rourke&lt;/Author&gt;&lt;Year&gt;2009&lt;/Year&gt;&lt;RecNum&gt;26&lt;/RecNum&gt;&lt;IDText&gt;Flawed measurement of brachial tonometry for calculating aortic pressure?&lt;/IDText&gt;&lt;MDL Ref_Type="Thesis/Dissertation"&gt;&lt;Ref_Type&gt;Thesis/Dissertation&lt;/Ref_Type&gt;&lt;Ref_ID&gt;26&lt;/Ref_ID&gt;&lt;Title_Primary&gt;Flawed measurement of brachial tonometry for calculating aortic pressure?&lt;/Title_Primary&gt;&lt;Authors_Primary&gt;O&amp;apos;Rourke,M.F.&lt;/Authors_Primary&gt;&lt;Authors_Primary&gt;Takazawa,K.&lt;/Authors_Primary&gt;&lt;Date_Primary&gt;2009=in press&lt;/Date_Primary&gt;&lt;Reprint&gt;Not in File&lt;/Reprint&gt;&lt;Periodical&gt;Hypertension&lt;/Periodical&gt;&lt;ZZ_JournalFull&gt;&lt;f name="System"&gt;Hypertension&lt;/f&gt;&lt;/ZZ_JournalFull&gt;&lt;ZZ_WorkformID&gt;29&lt;/ZZ_WorkformID&gt;&lt;/MDL&gt;&lt;/Cite&gt;&lt;/Refman&gt;</w:instrText>
      </w:r>
      <w:r w:rsidR="00BD041D">
        <w:rPr>
          <w:rFonts w:ascii="Times New Roman" w:hAnsi="Times New Roman"/>
          <w:sz w:val="24"/>
          <w:szCs w:val="24"/>
        </w:rPr>
        <w:fldChar w:fldCharType="separate"/>
      </w:r>
      <w:r w:rsidR="00910269">
        <w:rPr>
          <w:rFonts w:ascii="Times New Roman" w:hAnsi="Times New Roman"/>
          <w:sz w:val="24"/>
          <w:szCs w:val="24"/>
          <w:lang w:val="en-US"/>
        </w:rPr>
        <w:t>(O'Rourke, Adji, &amp; Hoegler 2005;O'Rourke &amp; Takazawa 2009b)</w:t>
      </w:r>
      <w:r w:rsidR="00BD041D">
        <w:rPr>
          <w:rFonts w:ascii="Times New Roman" w:hAnsi="Times New Roman"/>
          <w:sz w:val="24"/>
          <w:szCs w:val="24"/>
        </w:rPr>
        <w:fldChar w:fldCharType="end"/>
      </w:r>
      <w:r w:rsidRPr="00250F21">
        <w:rPr>
          <w:rFonts w:ascii="Times New Roman" w:hAnsi="Times New Roman"/>
          <w:sz w:val="24"/>
          <w:szCs w:val="24"/>
          <w:lang w:val="en-US"/>
        </w:rPr>
        <w:t xml:space="preserve">. </w:t>
      </w:r>
    </w:p>
    <w:p w:rsidR="000311EA" w:rsidRDefault="000311EA">
      <w:pPr>
        <w:spacing w:after="0" w:line="480" w:lineRule="auto"/>
        <w:jc w:val="both"/>
        <w:rPr>
          <w:rFonts w:ascii="Times New Roman" w:hAnsi="Times New Roman"/>
          <w:sz w:val="24"/>
          <w:szCs w:val="24"/>
          <w:lang w:val="en-US"/>
        </w:rPr>
      </w:pPr>
    </w:p>
    <w:p w:rsidR="00250F21" w:rsidRPr="00F533FD" w:rsidRDefault="00AF04CC">
      <w:pPr>
        <w:spacing w:after="0" w:line="480" w:lineRule="auto"/>
        <w:jc w:val="both"/>
        <w:rPr>
          <w:rFonts w:ascii="Times New Roman" w:hAnsi="Times New Roman"/>
          <w:sz w:val="24"/>
          <w:szCs w:val="24"/>
          <w:lang w:val="en-US"/>
        </w:rPr>
      </w:pPr>
      <w:r w:rsidRPr="00AF04CC">
        <w:rPr>
          <w:rFonts w:ascii="Times New Roman" w:hAnsi="Times New Roman"/>
          <w:sz w:val="24"/>
          <w:szCs w:val="24"/>
          <w:lang w:val="en-US"/>
        </w:rPr>
        <w:t xml:space="preserve">It is the aim of this study to evaluate a </w:t>
      </w:r>
      <w:r w:rsidR="007D2AA2">
        <w:rPr>
          <w:rFonts w:ascii="Times New Roman" w:hAnsi="Times New Roman"/>
          <w:sz w:val="24"/>
          <w:szCs w:val="24"/>
          <w:lang w:val="en-US"/>
        </w:rPr>
        <w:t>methodology</w:t>
      </w:r>
      <w:r w:rsidRPr="00AF04CC">
        <w:rPr>
          <w:rFonts w:ascii="Times New Roman" w:hAnsi="Times New Roman"/>
          <w:sz w:val="24"/>
          <w:szCs w:val="24"/>
          <w:lang w:val="en-US"/>
        </w:rPr>
        <w:t xml:space="preserve"> for non-invasive estimation of carotid pulse pressure based </w:t>
      </w:r>
      <w:r w:rsidR="007D2AA2">
        <w:rPr>
          <w:rFonts w:ascii="Times New Roman" w:hAnsi="Times New Roman"/>
          <w:sz w:val="24"/>
          <w:szCs w:val="24"/>
          <w:lang w:val="en-US"/>
        </w:rPr>
        <w:t xml:space="preserve">solely </w:t>
      </w:r>
      <w:r w:rsidRPr="00AF04CC">
        <w:rPr>
          <w:rFonts w:ascii="Times New Roman" w:hAnsi="Times New Roman"/>
          <w:sz w:val="24"/>
          <w:szCs w:val="24"/>
          <w:lang w:val="en-US"/>
        </w:rPr>
        <w:t>on diameter distension waveforms obtained at the brachial and carotid arteries. Th</w:t>
      </w:r>
      <w:r w:rsidR="007D2AA2">
        <w:rPr>
          <w:rFonts w:ascii="Times New Roman" w:hAnsi="Times New Roman"/>
          <w:sz w:val="24"/>
          <w:szCs w:val="24"/>
          <w:lang w:val="en-US"/>
        </w:rPr>
        <w:t xml:space="preserve">e results of this </w:t>
      </w:r>
      <w:r w:rsidRPr="00AF04CC">
        <w:rPr>
          <w:rFonts w:ascii="Times New Roman" w:hAnsi="Times New Roman"/>
          <w:sz w:val="24"/>
          <w:szCs w:val="24"/>
          <w:lang w:val="en-US"/>
        </w:rPr>
        <w:t xml:space="preserve">approach will be compared to the pulse pressures obtained through tonometry at both the carotid and brachial arteries and </w:t>
      </w:r>
      <w:r w:rsidR="00C2087B">
        <w:rPr>
          <w:rFonts w:ascii="Times New Roman" w:hAnsi="Times New Roman"/>
          <w:sz w:val="24"/>
          <w:szCs w:val="24"/>
          <w:lang w:val="en-US"/>
        </w:rPr>
        <w:t xml:space="preserve">to </w:t>
      </w:r>
      <w:r w:rsidRPr="00AF04CC">
        <w:rPr>
          <w:rFonts w:ascii="Times New Roman" w:hAnsi="Times New Roman"/>
          <w:sz w:val="24"/>
          <w:szCs w:val="24"/>
          <w:lang w:val="en-US"/>
        </w:rPr>
        <w:t>the more recently proposed approach of combining tonometric readings at the brachial artery with linearly or exponentially calibrated diameter distension curves at the carotid artery. As an intermediary step, the morphology of brachial and carotid tonometry and distension waveforms will be compared and the mean arterial pressure (MAP) will be computed using either tonometry or distension curves.</w:t>
      </w:r>
    </w:p>
    <w:p w:rsidR="00250F21" w:rsidRDefault="00250F21" w:rsidP="00B54F7B">
      <w:pPr>
        <w:pStyle w:val="Kop2"/>
        <w:spacing w:line="480" w:lineRule="auto"/>
        <w:jc w:val="both"/>
      </w:pPr>
    </w:p>
    <w:p w:rsidR="00250F21" w:rsidRPr="00F533FD" w:rsidRDefault="00250F21" w:rsidP="00B54F7B">
      <w:pPr>
        <w:jc w:val="both"/>
        <w:rPr>
          <w:lang w:val="en-US"/>
        </w:rPr>
        <w:sectPr w:rsidR="00250F21" w:rsidRPr="00F533FD" w:rsidSect="00B54F7B">
          <w:pgSz w:w="12240" w:h="15840"/>
          <w:pgMar w:top="1417" w:right="1417" w:bottom="1417" w:left="1417" w:header="708" w:footer="708" w:gutter="0"/>
          <w:cols w:space="708"/>
          <w:docGrid w:linePitch="360"/>
        </w:sectPr>
      </w:pPr>
    </w:p>
    <w:p w:rsidR="00250F21" w:rsidRPr="00A166CE" w:rsidRDefault="00250F21" w:rsidP="00B54F7B">
      <w:pPr>
        <w:pStyle w:val="Kop2"/>
        <w:spacing w:line="480" w:lineRule="auto"/>
        <w:jc w:val="both"/>
      </w:pPr>
      <w:r w:rsidRPr="00A166CE">
        <w:lastRenderedPageBreak/>
        <w:t>Methods:</w:t>
      </w:r>
    </w:p>
    <w:p w:rsidR="00250F21" w:rsidRPr="00250F21" w:rsidRDefault="00250F21" w:rsidP="00B54F7B">
      <w:pPr>
        <w:autoSpaceDE w:val="0"/>
        <w:autoSpaceDN w:val="0"/>
        <w:adjustRightInd w:val="0"/>
        <w:spacing w:after="0" w:line="480" w:lineRule="auto"/>
        <w:jc w:val="both"/>
        <w:rPr>
          <w:rFonts w:ascii="Times New Roman" w:hAnsi="Times New Roman"/>
          <w:i/>
          <w:sz w:val="24"/>
          <w:szCs w:val="24"/>
          <w:lang w:val="en-US"/>
        </w:rPr>
      </w:pPr>
      <w:r w:rsidRPr="00250F21">
        <w:rPr>
          <w:rFonts w:ascii="Times New Roman" w:hAnsi="Times New Roman"/>
          <w:i/>
          <w:sz w:val="24"/>
          <w:szCs w:val="24"/>
          <w:lang w:val="en-US"/>
        </w:rPr>
        <w:t>Study population</w:t>
      </w:r>
    </w:p>
    <w:p w:rsidR="00250F21" w:rsidRDefault="00250F21" w:rsidP="00B54F7B">
      <w:pPr>
        <w:spacing w:line="480" w:lineRule="auto"/>
        <w:jc w:val="both"/>
        <w:rPr>
          <w:rFonts w:ascii="Times New Roman" w:hAnsi="Times New Roman"/>
          <w:sz w:val="24"/>
          <w:szCs w:val="24"/>
          <w:lang w:val="en-GB"/>
        </w:rPr>
      </w:pPr>
      <w:r>
        <w:rPr>
          <w:rFonts w:ascii="Times New Roman" w:hAnsi="Times New Roman"/>
          <w:sz w:val="24"/>
          <w:szCs w:val="24"/>
          <w:lang w:val="en-GB"/>
        </w:rPr>
        <w:t xml:space="preserve">Brachial (BA) and common carotid artery (CCA) </w:t>
      </w:r>
      <w:r w:rsidRPr="00816F58">
        <w:rPr>
          <w:rFonts w:ascii="Times New Roman" w:hAnsi="Times New Roman"/>
          <w:sz w:val="24"/>
          <w:szCs w:val="24"/>
          <w:lang w:val="en-GB"/>
        </w:rPr>
        <w:t xml:space="preserve">distension (D) and tonometer (T) waveforms </w:t>
      </w:r>
      <w:r w:rsidRPr="00250F21">
        <w:rPr>
          <w:rFonts w:ascii="Times New Roman" w:hAnsi="Times New Roman"/>
          <w:sz w:val="24"/>
          <w:szCs w:val="24"/>
          <w:lang w:val="en-US"/>
        </w:rPr>
        <w:t xml:space="preserve">recorded for two previous studies were used </w:t>
      </w:r>
      <w:r w:rsidR="00BD041D">
        <w:rPr>
          <w:rFonts w:ascii="Times New Roman" w:hAnsi="Times New Roman"/>
          <w:sz w:val="24"/>
          <w:szCs w:val="24"/>
        </w:rPr>
        <w:fldChar w:fldCharType="begin"/>
      </w:r>
      <w:r w:rsidR="00A3061D">
        <w:rPr>
          <w:rFonts w:ascii="Times New Roman" w:hAnsi="Times New Roman"/>
          <w:sz w:val="24"/>
          <w:szCs w:val="24"/>
          <w:lang w:val="en-US"/>
        </w:rPr>
        <w:instrText xml:space="preserve"> ADDIN REFMGR.CITE &lt;Refman&gt;&lt;Cite&gt;&lt;Author&gt;Vanmolkot&lt;/Author&gt;&lt;Year&gt;2007&lt;/Year&gt;&lt;RecNum&gt;23&lt;/RecNum&gt;&lt;IDText&gt;Altered arterial function in migraine of recent onset&lt;/IDText&gt;&lt;MDL Ref_Type="Journal"&gt;&lt;Ref_Type&gt;Journal&lt;/Ref_Type&gt;&lt;Ref_ID&gt;23&lt;/Ref_ID&gt;&lt;Title_Primary&gt;Altered arterial function in migraine of recent onset&lt;/Title_Primary&gt;&lt;Authors_Primary&gt;Vanmolkot,F.H.&lt;/Authors_Primary&gt;&lt;Authors_Primary&gt;Van Bortel,L.M.&lt;/Authors_Primary&gt;&lt;Authors_Primary&gt;Hoon,J.N.&lt;/Authors_Primary&gt;&lt;Date_Primary&gt;2007&lt;/Date_Primary&gt;&lt;Reprint&gt;Not in File&lt;/Reprint&gt;&lt;Start_Page&gt;1563&lt;/Start_Page&gt;&lt;End_Page&gt;1570&lt;/End_Page&gt;&lt;Periodical&gt;Neurology&lt;/Periodical&gt;&lt;Volume&gt;68&lt;/Volume&gt;&lt;Issue&gt;19&lt;/Issue&gt;&lt;ISSN_ISBN&gt;0028-3878&lt;/ISSN_ISBN&gt;&lt;Web_URL&gt;ISI:000246274600004&lt;/Web_URL&gt;&lt;ZZ_JournalFull&gt;&lt;f name="System"&gt;Neurology&lt;/f&gt;&lt;/ZZ_JournalFull&gt;&lt;ZZ_WorkformID&gt;1&lt;/ZZ_WorkformID&gt;&lt;/MDL&gt;&lt;/Cite&gt;&lt;Cite&gt;&lt;Author&gt;de Hoon&lt;/Author&gt;&lt;Year&gt;2003&lt;/Year&gt;&lt;RecNum&gt;24&lt;/RecNum&gt;&lt;IDText&gt;Cranial and peripheral interictal vascular changes in migraine patients&lt;/IDText&gt;&lt;MDL Ref_Type="Journal"&gt;&lt;Ref_Type&gt;Journal&lt;/Ref_Type&gt;&lt;Ref_ID&gt;24&lt;/Ref_ID&gt;&lt;Title_Primary&gt;Cranial and peripheral interictal vascular changes in migraine patients&lt;/Title_Primary&gt;&lt;Authors_Primary&gt;de Hoon,J.N.&lt;/Authors_Primary&gt;&lt;Authors_Primary&gt;Willigers,J.M.&lt;/Authors_Primary&gt;&lt;Authors_Primary&gt;Troost,J.&lt;/Authors_Primary&gt;&lt;Authors_Primary&gt;Struijker-Boudier,H.A.&lt;/Authors_Primary&gt;&lt;Authors_Primary&gt;Van Bortel,L.M.&lt;/Authors_Primary&gt;&lt;Date_Primary&gt;2003&lt;/Date_Primary&gt;&lt;Reprint&gt;Not in File&lt;/Reprint&gt;&lt;Start_Page&gt;96&lt;/Start_Page&gt;&lt;End_Page&gt;104&lt;/End_Page&gt;&lt;Periodical&gt;Cephalalgia&lt;/Periodical&gt;&lt;Volume&gt;23&lt;/Volume&gt;&lt;Issue&gt;2&lt;/Issue&gt;&lt;ISSN_ISBN&gt;0333-1024&lt;/ISSN_ISBN&gt;&lt;Web_URL&gt;ISI:000181105900005&lt;/Web_URL&gt;&lt;ZZ_JournalFull&gt;&lt;f name="System"&gt;Cephalalgia&lt;/f&gt;&lt;/ZZ_JournalFull&gt;&lt;ZZ_WorkformID&gt;1&lt;/ZZ_WorkformID&gt;&lt;/MDL&gt;&lt;/Cite&gt;&lt;/Refman&gt;</w:instrText>
      </w:r>
      <w:r w:rsidR="00BD041D">
        <w:rPr>
          <w:rFonts w:ascii="Times New Roman" w:hAnsi="Times New Roman"/>
          <w:sz w:val="24"/>
          <w:szCs w:val="24"/>
        </w:rPr>
        <w:fldChar w:fldCharType="separate"/>
      </w:r>
      <w:r w:rsidR="001A42A7">
        <w:rPr>
          <w:rFonts w:ascii="Times New Roman" w:hAnsi="Times New Roman"/>
          <w:sz w:val="24"/>
          <w:szCs w:val="24"/>
          <w:lang w:val="en-US"/>
        </w:rPr>
        <w:t>(de Hoon et al. 2003;Vanmolkot, Van Bortel, &amp; Hoon 2007)</w:t>
      </w:r>
      <w:r w:rsidR="00BD041D">
        <w:rPr>
          <w:rFonts w:ascii="Times New Roman" w:hAnsi="Times New Roman"/>
          <w:sz w:val="24"/>
          <w:szCs w:val="24"/>
        </w:rPr>
        <w:fldChar w:fldCharType="end"/>
      </w:r>
      <w:r w:rsidRPr="00250F21">
        <w:rPr>
          <w:rFonts w:ascii="Times New Roman" w:hAnsi="Times New Roman"/>
          <w:sz w:val="24"/>
          <w:szCs w:val="24"/>
          <w:lang w:val="en-US"/>
        </w:rPr>
        <w:t>.</w:t>
      </w:r>
      <w:r w:rsidRPr="003E126D">
        <w:rPr>
          <w:rFonts w:ascii="Times New Roman" w:hAnsi="Times New Roman"/>
          <w:sz w:val="24"/>
          <w:szCs w:val="24"/>
          <w:lang w:val="en-GB"/>
        </w:rPr>
        <w:t xml:space="preserve"> </w:t>
      </w:r>
      <w:r>
        <w:rPr>
          <w:rFonts w:ascii="Times New Roman" w:hAnsi="Times New Roman"/>
          <w:sz w:val="24"/>
          <w:szCs w:val="24"/>
          <w:lang w:val="en-GB"/>
        </w:rPr>
        <w:t xml:space="preserve">A total number of </w:t>
      </w:r>
      <w:r w:rsidRPr="00816F58">
        <w:rPr>
          <w:rFonts w:ascii="Times New Roman" w:hAnsi="Times New Roman"/>
          <w:sz w:val="24"/>
          <w:szCs w:val="24"/>
          <w:lang w:val="en-GB"/>
        </w:rPr>
        <w:t>1</w:t>
      </w:r>
      <w:r>
        <w:rPr>
          <w:rFonts w:ascii="Times New Roman" w:hAnsi="Times New Roman"/>
          <w:sz w:val="24"/>
          <w:szCs w:val="24"/>
          <w:lang w:val="en-GB"/>
        </w:rPr>
        <w:t>48</w:t>
      </w:r>
      <w:r w:rsidRPr="00816F58">
        <w:rPr>
          <w:rFonts w:ascii="Times New Roman" w:hAnsi="Times New Roman"/>
          <w:sz w:val="24"/>
          <w:szCs w:val="24"/>
          <w:lang w:val="en-GB"/>
        </w:rPr>
        <w:t xml:space="preserve"> subjects</w:t>
      </w:r>
      <w:r>
        <w:rPr>
          <w:rFonts w:ascii="Times New Roman" w:hAnsi="Times New Roman"/>
          <w:sz w:val="24"/>
          <w:szCs w:val="24"/>
          <w:lang w:val="en-GB"/>
        </w:rPr>
        <w:t xml:space="preserve"> were selected, none of </w:t>
      </w:r>
      <w:r w:rsidR="00C2087B">
        <w:rPr>
          <w:rFonts w:ascii="Times New Roman" w:hAnsi="Times New Roman"/>
          <w:sz w:val="24"/>
          <w:szCs w:val="24"/>
          <w:lang w:val="en-GB"/>
        </w:rPr>
        <w:t xml:space="preserve">whom </w:t>
      </w:r>
      <w:r>
        <w:rPr>
          <w:rFonts w:ascii="Times New Roman" w:hAnsi="Times New Roman"/>
          <w:sz w:val="24"/>
          <w:szCs w:val="24"/>
          <w:lang w:val="en-GB"/>
        </w:rPr>
        <w:t xml:space="preserve">had a </w:t>
      </w:r>
      <w:r w:rsidRPr="003E126D">
        <w:rPr>
          <w:rFonts w:ascii="Times New Roman" w:hAnsi="Times New Roman"/>
          <w:sz w:val="24"/>
          <w:szCs w:val="24"/>
          <w:lang w:val="en-GB"/>
        </w:rPr>
        <w:t xml:space="preserve">history of </w:t>
      </w:r>
      <w:proofErr w:type="spellStart"/>
      <w:r w:rsidRPr="003E126D">
        <w:rPr>
          <w:rFonts w:ascii="Times New Roman" w:hAnsi="Times New Roman"/>
          <w:sz w:val="24"/>
          <w:szCs w:val="24"/>
          <w:lang w:val="en-GB"/>
        </w:rPr>
        <w:t>cerebrovascular</w:t>
      </w:r>
      <w:proofErr w:type="spellEnd"/>
      <w:r w:rsidRPr="003E126D">
        <w:rPr>
          <w:rFonts w:ascii="Times New Roman" w:hAnsi="Times New Roman"/>
          <w:sz w:val="24"/>
          <w:szCs w:val="24"/>
          <w:lang w:val="en-GB"/>
        </w:rPr>
        <w:t xml:space="preserve"> or cardiovascular disease, arterial </w:t>
      </w:r>
      <w:r>
        <w:rPr>
          <w:rFonts w:ascii="Times New Roman" w:hAnsi="Times New Roman"/>
          <w:sz w:val="24"/>
          <w:szCs w:val="24"/>
          <w:lang w:val="en-GB"/>
        </w:rPr>
        <w:t>hypertension (&gt;90/140 mmHg)</w:t>
      </w:r>
      <w:r w:rsidRPr="003E126D">
        <w:rPr>
          <w:rFonts w:ascii="Times New Roman" w:hAnsi="Times New Roman"/>
          <w:sz w:val="24"/>
          <w:szCs w:val="24"/>
          <w:lang w:val="en-GB"/>
        </w:rPr>
        <w:t xml:space="preserve">, diabetes mellitus, </w:t>
      </w:r>
      <w:proofErr w:type="spellStart"/>
      <w:r w:rsidRPr="003E126D">
        <w:rPr>
          <w:rFonts w:ascii="Times New Roman" w:hAnsi="Times New Roman"/>
          <w:sz w:val="24"/>
          <w:szCs w:val="24"/>
          <w:lang w:val="en-GB"/>
        </w:rPr>
        <w:t>hyperlipidaemia</w:t>
      </w:r>
      <w:proofErr w:type="spellEnd"/>
      <w:r w:rsidRPr="003E126D">
        <w:rPr>
          <w:rFonts w:ascii="Times New Roman" w:hAnsi="Times New Roman"/>
          <w:sz w:val="24"/>
          <w:szCs w:val="24"/>
          <w:lang w:val="en-GB"/>
        </w:rPr>
        <w:t xml:space="preserve"> (total cholesterol </w:t>
      </w:r>
      <w:r>
        <w:rPr>
          <w:rFonts w:ascii="Times New Roman" w:hAnsi="Times New Roman"/>
          <w:sz w:val="24"/>
          <w:szCs w:val="24"/>
          <w:lang w:val="en-GB"/>
        </w:rPr>
        <w:t>&gt;</w:t>
      </w:r>
      <w:r w:rsidRPr="003E126D">
        <w:rPr>
          <w:rFonts w:ascii="Times New Roman" w:hAnsi="Times New Roman"/>
          <w:sz w:val="24"/>
          <w:szCs w:val="24"/>
          <w:lang w:val="en-GB"/>
        </w:rPr>
        <w:t xml:space="preserve">6.5 </w:t>
      </w:r>
      <w:proofErr w:type="spellStart"/>
      <w:r w:rsidRPr="003E126D">
        <w:rPr>
          <w:rFonts w:ascii="Times New Roman" w:hAnsi="Times New Roman"/>
          <w:sz w:val="24"/>
          <w:szCs w:val="24"/>
          <w:lang w:val="en-GB"/>
        </w:rPr>
        <w:t>mmol</w:t>
      </w:r>
      <w:proofErr w:type="spellEnd"/>
      <w:r w:rsidRPr="003E126D">
        <w:rPr>
          <w:rFonts w:ascii="Times New Roman" w:hAnsi="Times New Roman"/>
          <w:sz w:val="24"/>
          <w:szCs w:val="24"/>
          <w:lang w:val="en-GB"/>
        </w:rPr>
        <w:t xml:space="preserve">/l), </w:t>
      </w:r>
      <w:r>
        <w:rPr>
          <w:rFonts w:ascii="Times New Roman" w:hAnsi="Times New Roman"/>
          <w:sz w:val="24"/>
          <w:szCs w:val="24"/>
          <w:lang w:val="en-GB"/>
        </w:rPr>
        <w:t xml:space="preserve">or were currently </w:t>
      </w:r>
      <w:r w:rsidRPr="003E126D">
        <w:rPr>
          <w:rFonts w:ascii="Times New Roman" w:hAnsi="Times New Roman"/>
          <w:sz w:val="24"/>
          <w:szCs w:val="24"/>
          <w:lang w:val="en-GB"/>
        </w:rPr>
        <w:t>pregnan</w:t>
      </w:r>
      <w:r>
        <w:rPr>
          <w:rFonts w:ascii="Times New Roman" w:hAnsi="Times New Roman"/>
          <w:sz w:val="24"/>
          <w:szCs w:val="24"/>
          <w:lang w:val="en-GB"/>
        </w:rPr>
        <w:t>t</w:t>
      </w:r>
      <w:r w:rsidRPr="003E126D">
        <w:rPr>
          <w:rFonts w:ascii="Times New Roman" w:hAnsi="Times New Roman"/>
          <w:sz w:val="24"/>
          <w:szCs w:val="24"/>
          <w:lang w:val="en-GB"/>
        </w:rPr>
        <w:t xml:space="preserve"> or lactati</w:t>
      </w:r>
      <w:r>
        <w:rPr>
          <w:rFonts w:ascii="Times New Roman" w:hAnsi="Times New Roman"/>
          <w:sz w:val="24"/>
          <w:szCs w:val="24"/>
          <w:lang w:val="en-GB"/>
        </w:rPr>
        <w:t>ng</w:t>
      </w:r>
      <w:r w:rsidRPr="003E126D">
        <w:rPr>
          <w:rFonts w:ascii="Times New Roman" w:hAnsi="Times New Roman"/>
          <w:sz w:val="24"/>
          <w:szCs w:val="24"/>
          <w:lang w:val="en-GB"/>
        </w:rPr>
        <w:t xml:space="preserve">. </w:t>
      </w:r>
      <w:r>
        <w:rPr>
          <w:rFonts w:ascii="Times New Roman" w:hAnsi="Times New Roman"/>
          <w:sz w:val="24"/>
          <w:szCs w:val="24"/>
          <w:lang w:val="en-GB"/>
        </w:rPr>
        <w:t xml:space="preserve">Subjects on </w:t>
      </w:r>
      <w:r w:rsidRPr="003E126D">
        <w:rPr>
          <w:rFonts w:ascii="Times New Roman" w:hAnsi="Times New Roman"/>
          <w:sz w:val="24"/>
          <w:szCs w:val="24"/>
          <w:lang w:val="en-GB"/>
        </w:rPr>
        <w:t xml:space="preserve">regular use of </w:t>
      </w:r>
      <w:proofErr w:type="spellStart"/>
      <w:r w:rsidRPr="003E126D">
        <w:rPr>
          <w:rFonts w:ascii="Times New Roman" w:hAnsi="Times New Roman"/>
          <w:sz w:val="24"/>
          <w:szCs w:val="24"/>
          <w:lang w:val="en-GB"/>
        </w:rPr>
        <w:t>vasoactive</w:t>
      </w:r>
      <w:proofErr w:type="spellEnd"/>
      <w:r w:rsidRPr="003E126D">
        <w:rPr>
          <w:rFonts w:ascii="Times New Roman" w:hAnsi="Times New Roman"/>
          <w:sz w:val="24"/>
          <w:szCs w:val="24"/>
          <w:lang w:val="en-GB"/>
        </w:rPr>
        <w:t xml:space="preserve"> drugs w</w:t>
      </w:r>
      <w:r>
        <w:rPr>
          <w:rFonts w:ascii="Times New Roman" w:hAnsi="Times New Roman"/>
          <w:sz w:val="24"/>
          <w:szCs w:val="24"/>
          <w:lang w:val="en-GB"/>
        </w:rPr>
        <w:t>ere exclude</w:t>
      </w:r>
      <w:r w:rsidRPr="003E126D">
        <w:rPr>
          <w:rFonts w:ascii="Times New Roman" w:hAnsi="Times New Roman"/>
          <w:sz w:val="24"/>
          <w:szCs w:val="24"/>
          <w:lang w:val="en-GB"/>
        </w:rPr>
        <w:t>d.</w:t>
      </w:r>
      <w:r>
        <w:rPr>
          <w:rFonts w:ascii="Times New Roman" w:hAnsi="Times New Roman"/>
          <w:sz w:val="24"/>
          <w:szCs w:val="24"/>
          <w:lang w:val="en-GB"/>
        </w:rPr>
        <w:t xml:space="preserve"> Subjects were allowed 10-15 min of rest in a temperature controlled environment before the examinations.</w:t>
      </w:r>
      <w:r w:rsidRPr="00816F58">
        <w:rPr>
          <w:rFonts w:ascii="Times New Roman" w:hAnsi="Times New Roman"/>
          <w:sz w:val="24"/>
          <w:szCs w:val="24"/>
          <w:lang w:val="en-GB"/>
        </w:rPr>
        <w:t xml:space="preserve"> </w:t>
      </w:r>
    </w:p>
    <w:p w:rsidR="00250F21" w:rsidRDefault="00250F21" w:rsidP="00B54F7B">
      <w:pPr>
        <w:spacing w:line="480" w:lineRule="auto"/>
        <w:jc w:val="both"/>
        <w:rPr>
          <w:rFonts w:ascii="Times New Roman" w:hAnsi="Times New Roman"/>
          <w:i/>
          <w:sz w:val="24"/>
          <w:szCs w:val="24"/>
          <w:lang w:val="en-GB"/>
        </w:rPr>
      </w:pPr>
    </w:p>
    <w:p w:rsidR="00250F21" w:rsidRDefault="00250F21" w:rsidP="00B54F7B">
      <w:pPr>
        <w:spacing w:line="480" w:lineRule="auto"/>
        <w:jc w:val="both"/>
        <w:rPr>
          <w:rFonts w:ascii="Times New Roman" w:hAnsi="Times New Roman"/>
          <w:i/>
          <w:sz w:val="24"/>
          <w:szCs w:val="24"/>
          <w:lang w:val="en-GB"/>
        </w:rPr>
      </w:pPr>
      <w:r w:rsidRPr="000E2C00">
        <w:rPr>
          <w:rFonts w:ascii="Times New Roman" w:hAnsi="Times New Roman"/>
          <w:i/>
          <w:sz w:val="24"/>
          <w:szCs w:val="24"/>
          <w:lang w:val="en-GB"/>
        </w:rPr>
        <w:t>Measurement of local pressure and distension</w:t>
      </w:r>
    </w:p>
    <w:p w:rsidR="00250F21" w:rsidRPr="00F533FD" w:rsidRDefault="00250F21" w:rsidP="00B54F7B">
      <w:pPr>
        <w:spacing w:line="480" w:lineRule="auto"/>
        <w:jc w:val="both"/>
        <w:rPr>
          <w:rFonts w:ascii="Times New Roman" w:hAnsi="Times New Roman"/>
          <w:sz w:val="24"/>
          <w:szCs w:val="24"/>
          <w:lang w:val="en-US"/>
        </w:rPr>
      </w:pPr>
      <w:r>
        <w:rPr>
          <w:rFonts w:ascii="Times New Roman" w:hAnsi="Times New Roman"/>
          <w:sz w:val="24"/>
          <w:szCs w:val="24"/>
          <w:lang w:val="en-GB"/>
        </w:rPr>
        <w:t xml:space="preserve">Brachial oscillometric blood pressure was measured using either an Omron 705IT </w:t>
      </w:r>
      <w:r w:rsidR="00AF04CC" w:rsidRPr="00AF04CC">
        <w:rPr>
          <w:rFonts w:ascii="Times New Roman" w:hAnsi="Times New Roman"/>
          <w:sz w:val="24"/>
          <w:szCs w:val="24"/>
          <w:lang w:val="en-US"/>
        </w:rPr>
        <w:t xml:space="preserve">( OMRON Healthcare, </w:t>
      </w:r>
      <w:proofErr w:type="spellStart"/>
      <w:r w:rsidR="00AF04CC" w:rsidRPr="00AF04CC">
        <w:rPr>
          <w:rFonts w:ascii="Times New Roman" w:hAnsi="Times New Roman"/>
          <w:sz w:val="24"/>
          <w:szCs w:val="24"/>
          <w:lang w:val="en-US"/>
        </w:rPr>
        <w:t>Hoofddorp</w:t>
      </w:r>
      <w:proofErr w:type="spellEnd"/>
      <w:r w:rsidR="00AF04CC" w:rsidRPr="00AF04CC">
        <w:rPr>
          <w:rFonts w:ascii="Times New Roman" w:hAnsi="Times New Roman"/>
          <w:sz w:val="24"/>
          <w:szCs w:val="24"/>
          <w:lang w:val="en-US"/>
        </w:rPr>
        <w:t>, The Netherlands</w:t>
      </w:r>
      <w:r w:rsidR="005E4455">
        <w:rPr>
          <w:rFonts w:ascii="Times New Roman" w:hAnsi="Times New Roman"/>
          <w:sz w:val="24"/>
          <w:szCs w:val="24"/>
          <w:lang w:val="en-US"/>
        </w:rPr>
        <w:t>;</w:t>
      </w:r>
      <w:r>
        <w:rPr>
          <w:rFonts w:ascii="Times New Roman" w:hAnsi="Times New Roman"/>
          <w:sz w:val="24"/>
          <w:szCs w:val="24"/>
          <w:lang w:val="en-GB"/>
        </w:rPr>
        <w:t xml:space="preserve"> 100 subjects</w:t>
      </w:r>
      <w:r w:rsidR="005E4455">
        <w:rPr>
          <w:rFonts w:ascii="Times New Roman" w:hAnsi="Times New Roman"/>
          <w:sz w:val="24"/>
          <w:szCs w:val="24"/>
          <w:lang w:val="en-GB"/>
        </w:rPr>
        <w:t>)</w:t>
      </w:r>
      <w:r>
        <w:rPr>
          <w:rFonts w:ascii="Times New Roman" w:hAnsi="Times New Roman"/>
          <w:sz w:val="24"/>
          <w:szCs w:val="24"/>
          <w:lang w:val="en-GB"/>
        </w:rPr>
        <w:t>,</w:t>
      </w:r>
      <w:r w:rsidRPr="00943AD1">
        <w:rPr>
          <w:rFonts w:ascii="Times New Roman" w:hAnsi="Times New Roman"/>
          <w:sz w:val="24"/>
          <w:szCs w:val="24"/>
          <w:lang w:val="en-GB"/>
        </w:rPr>
        <w:t xml:space="preserve"> </w:t>
      </w:r>
      <w:r w:rsidR="005E4455">
        <w:rPr>
          <w:rFonts w:ascii="Times New Roman" w:hAnsi="Times New Roman"/>
          <w:sz w:val="24"/>
          <w:lang w:val="en-GB"/>
        </w:rPr>
        <w:t>either</w:t>
      </w:r>
      <w:r w:rsidR="005E4455" w:rsidRPr="00943AD1">
        <w:rPr>
          <w:rFonts w:ascii="Times New Roman" w:hAnsi="Times New Roman"/>
          <w:sz w:val="24"/>
          <w:lang w:val="en-GB"/>
        </w:rPr>
        <w:t xml:space="preserve"> </w:t>
      </w:r>
      <w:r w:rsidRPr="00943AD1">
        <w:rPr>
          <w:rFonts w:ascii="Times New Roman" w:hAnsi="Times New Roman"/>
          <w:sz w:val="24"/>
          <w:lang w:val="en-GB"/>
        </w:rPr>
        <w:t xml:space="preserve">a </w:t>
      </w:r>
      <w:proofErr w:type="spellStart"/>
      <w:r w:rsidRPr="00943AD1">
        <w:rPr>
          <w:rFonts w:ascii="Times New Roman" w:hAnsi="Times New Roman"/>
          <w:sz w:val="24"/>
          <w:lang w:val="en-GB"/>
        </w:rPr>
        <w:t>Dinamap</w:t>
      </w:r>
      <w:proofErr w:type="spellEnd"/>
      <w:r w:rsidRPr="00943AD1">
        <w:rPr>
          <w:rFonts w:ascii="Times New Roman" w:hAnsi="Times New Roman"/>
          <w:sz w:val="24"/>
          <w:lang w:val="en-GB"/>
        </w:rPr>
        <w:t xml:space="preserve"> 950 (</w:t>
      </w:r>
      <w:proofErr w:type="spellStart"/>
      <w:r w:rsidR="00AF04CC" w:rsidRPr="00AF04CC">
        <w:rPr>
          <w:rFonts w:ascii="Times New Roman" w:hAnsi="Times New Roman"/>
          <w:sz w:val="24"/>
          <w:lang w:val="en-US"/>
        </w:rPr>
        <w:t>Critikon</w:t>
      </w:r>
      <w:proofErr w:type="spellEnd"/>
      <w:r w:rsidR="00AF04CC" w:rsidRPr="00AF04CC">
        <w:rPr>
          <w:rFonts w:ascii="Times New Roman" w:hAnsi="Times New Roman"/>
          <w:sz w:val="24"/>
          <w:lang w:val="en-US"/>
        </w:rPr>
        <w:t xml:space="preserve"> Inc, Tampa, Florida</w:t>
      </w:r>
      <w:r w:rsidR="005E4455">
        <w:rPr>
          <w:rFonts w:ascii="Times New Roman" w:hAnsi="Times New Roman"/>
          <w:sz w:val="24"/>
          <w:lang w:val="en-US"/>
        </w:rPr>
        <w:t>;</w:t>
      </w:r>
      <w:r w:rsidR="00AF04CC" w:rsidRPr="00AF04CC">
        <w:rPr>
          <w:rFonts w:ascii="Times New Roman" w:hAnsi="Times New Roman"/>
          <w:sz w:val="24"/>
          <w:lang w:val="en-US"/>
        </w:rPr>
        <w:t xml:space="preserve"> </w:t>
      </w:r>
      <w:r w:rsidRPr="00943AD1">
        <w:rPr>
          <w:rFonts w:ascii="Times New Roman" w:hAnsi="Times New Roman"/>
          <w:sz w:val="24"/>
          <w:lang w:val="en-GB"/>
        </w:rPr>
        <w:t>48 subjects</w:t>
      </w:r>
      <w:r w:rsidR="005E4455">
        <w:rPr>
          <w:rFonts w:ascii="Times New Roman" w:hAnsi="Times New Roman"/>
          <w:sz w:val="24"/>
          <w:lang w:val="en-GB"/>
        </w:rPr>
        <w:t>)</w:t>
      </w:r>
      <w:r w:rsidRPr="00943AD1">
        <w:rPr>
          <w:rFonts w:ascii="Times New Roman" w:hAnsi="Times New Roman"/>
          <w:sz w:val="24"/>
          <w:lang w:val="en-GB"/>
        </w:rPr>
        <w:t>.</w:t>
      </w:r>
      <w:r>
        <w:rPr>
          <w:rFonts w:ascii="Times New Roman" w:hAnsi="Times New Roman"/>
          <w:sz w:val="24"/>
          <w:szCs w:val="24"/>
          <w:lang w:val="en-GB"/>
        </w:rPr>
        <w:t xml:space="preserve"> Applanation tonometry was performed </w:t>
      </w:r>
      <w:r w:rsidR="00AF04CC" w:rsidRPr="00AF04CC">
        <w:rPr>
          <w:rFonts w:ascii="Times New Roman" w:hAnsi="Times New Roman"/>
          <w:sz w:val="24"/>
          <w:szCs w:val="24"/>
          <w:lang w:val="en-US"/>
        </w:rPr>
        <w:t>using a Millar pen-type tonometer (SPT 301, Millar Instruments, Houston, Texas) and computer software (</w:t>
      </w:r>
      <w:proofErr w:type="spellStart"/>
      <w:r w:rsidR="00AF04CC" w:rsidRPr="00AF04CC">
        <w:rPr>
          <w:rFonts w:ascii="Times New Roman" w:hAnsi="Times New Roman"/>
          <w:sz w:val="24"/>
          <w:szCs w:val="24"/>
          <w:lang w:val="en-US"/>
        </w:rPr>
        <w:t>SphygmoCor</w:t>
      </w:r>
      <w:proofErr w:type="spellEnd"/>
      <w:r w:rsidR="00AF04CC" w:rsidRPr="00AF04CC">
        <w:rPr>
          <w:rFonts w:ascii="Times New Roman" w:hAnsi="Times New Roman"/>
          <w:sz w:val="24"/>
          <w:szCs w:val="24"/>
          <w:lang w:val="en-US"/>
        </w:rPr>
        <w:t xml:space="preserve">, </w:t>
      </w:r>
      <w:proofErr w:type="spellStart"/>
      <w:r w:rsidR="00AF04CC" w:rsidRPr="00AF04CC">
        <w:rPr>
          <w:rFonts w:ascii="Times New Roman" w:hAnsi="Times New Roman"/>
          <w:sz w:val="24"/>
          <w:szCs w:val="24"/>
          <w:lang w:val="en-US"/>
        </w:rPr>
        <w:t>Atcor</w:t>
      </w:r>
      <w:proofErr w:type="spellEnd"/>
      <w:r w:rsidR="00AF04CC" w:rsidRPr="00AF04CC">
        <w:rPr>
          <w:rFonts w:ascii="Times New Roman" w:hAnsi="Times New Roman"/>
          <w:sz w:val="24"/>
          <w:szCs w:val="24"/>
          <w:lang w:val="en-US"/>
        </w:rPr>
        <w:t xml:space="preserve"> Medical, Sydney, Australia)</w:t>
      </w:r>
      <w:r>
        <w:rPr>
          <w:rFonts w:ascii="Times New Roman" w:hAnsi="Times New Roman"/>
          <w:sz w:val="24"/>
          <w:szCs w:val="24"/>
          <w:lang w:val="en-GB"/>
        </w:rPr>
        <w:t>. Distension waveforms were obtained with  an ultrasound wall tracking system (</w:t>
      </w:r>
      <w:proofErr w:type="spellStart"/>
      <w:r>
        <w:rPr>
          <w:rFonts w:ascii="Times New Roman" w:hAnsi="Times New Roman"/>
          <w:sz w:val="24"/>
          <w:szCs w:val="24"/>
          <w:lang w:val="en-GB"/>
        </w:rPr>
        <w:t>Esaote</w:t>
      </w:r>
      <w:proofErr w:type="spellEnd"/>
      <w:r>
        <w:rPr>
          <w:rFonts w:ascii="Times New Roman" w:hAnsi="Times New Roman"/>
          <w:sz w:val="24"/>
          <w:szCs w:val="24"/>
          <w:lang w:val="en-GB"/>
        </w:rPr>
        <w:t xml:space="preserve"> AU5 or Scanner 350, </w:t>
      </w:r>
      <w:proofErr w:type="spellStart"/>
      <w:r>
        <w:rPr>
          <w:rFonts w:ascii="Times New Roman" w:hAnsi="Times New Roman"/>
          <w:sz w:val="24"/>
          <w:szCs w:val="24"/>
          <w:lang w:val="en-GB"/>
        </w:rPr>
        <w:t>Esaote</w:t>
      </w:r>
      <w:proofErr w:type="spellEnd"/>
      <w:r>
        <w:rPr>
          <w:rFonts w:ascii="Times New Roman" w:hAnsi="Times New Roman"/>
          <w:sz w:val="24"/>
          <w:szCs w:val="24"/>
          <w:lang w:val="en-GB"/>
        </w:rPr>
        <w:t xml:space="preserve">-Pie Medical, the Netherlands). An ultrasound probe holder was used at the brachial artery to ensure that the distension curves were not deformed by the pressure exerted on the probe. </w:t>
      </w:r>
    </w:p>
    <w:p w:rsidR="00250F21" w:rsidRPr="00F533FD" w:rsidRDefault="00250F21" w:rsidP="00B54F7B">
      <w:pPr>
        <w:autoSpaceDE w:val="0"/>
        <w:autoSpaceDN w:val="0"/>
        <w:adjustRightInd w:val="0"/>
        <w:spacing w:after="0" w:line="480" w:lineRule="auto"/>
        <w:jc w:val="both"/>
        <w:rPr>
          <w:rFonts w:ascii="Times New Roman" w:hAnsi="Times New Roman"/>
          <w:i/>
          <w:sz w:val="24"/>
          <w:lang w:val="en-US"/>
        </w:rPr>
      </w:pPr>
    </w:p>
    <w:p w:rsidR="00250F21" w:rsidRPr="00250F21" w:rsidRDefault="00250F21" w:rsidP="00B54F7B">
      <w:pPr>
        <w:autoSpaceDE w:val="0"/>
        <w:autoSpaceDN w:val="0"/>
        <w:adjustRightInd w:val="0"/>
        <w:spacing w:after="0" w:line="480" w:lineRule="auto"/>
        <w:jc w:val="both"/>
        <w:rPr>
          <w:rFonts w:ascii="Times New Roman" w:hAnsi="Times New Roman"/>
          <w:i/>
          <w:sz w:val="24"/>
          <w:lang w:val="en-US"/>
        </w:rPr>
      </w:pPr>
      <w:r w:rsidRPr="00250F21">
        <w:rPr>
          <w:rFonts w:ascii="Times New Roman" w:hAnsi="Times New Roman"/>
          <w:i/>
          <w:sz w:val="24"/>
          <w:lang w:val="en-US"/>
        </w:rPr>
        <w:t>Waveform calibration</w:t>
      </w:r>
    </w:p>
    <w:p w:rsidR="00250F21" w:rsidRDefault="00250F21" w:rsidP="00B54F7B">
      <w:pPr>
        <w:autoSpaceDE w:val="0"/>
        <w:autoSpaceDN w:val="0"/>
        <w:adjustRightInd w:val="0"/>
        <w:spacing w:after="0" w:line="480" w:lineRule="auto"/>
        <w:jc w:val="both"/>
        <w:rPr>
          <w:rFonts w:ascii="Times New Roman" w:hAnsi="Times New Roman"/>
          <w:sz w:val="24"/>
          <w:szCs w:val="24"/>
          <w:lang w:val="en-GB"/>
        </w:rPr>
      </w:pPr>
      <w:r>
        <w:rPr>
          <w:rFonts w:ascii="Times New Roman" w:hAnsi="Times New Roman"/>
          <w:sz w:val="24"/>
          <w:szCs w:val="24"/>
          <w:lang w:val="en-GB"/>
        </w:rPr>
        <w:lastRenderedPageBreak/>
        <w:t xml:space="preserve">At the brachial artery, both tonometry and distension waveforms </w:t>
      </w:r>
      <w:r w:rsidR="005E4455">
        <w:rPr>
          <w:rFonts w:ascii="Times New Roman" w:hAnsi="Times New Roman"/>
          <w:sz w:val="24"/>
          <w:szCs w:val="24"/>
          <w:lang w:val="en-GB"/>
        </w:rPr>
        <w:t xml:space="preserve">were </w:t>
      </w:r>
      <w:r>
        <w:rPr>
          <w:rFonts w:ascii="Times New Roman" w:hAnsi="Times New Roman"/>
          <w:sz w:val="24"/>
          <w:szCs w:val="24"/>
          <w:lang w:val="en-GB"/>
        </w:rPr>
        <w:t xml:space="preserve">linearly calibrated using SBP and DBP obtained from </w:t>
      </w:r>
      <w:proofErr w:type="spellStart"/>
      <w:r>
        <w:rPr>
          <w:rFonts w:ascii="Times New Roman" w:hAnsi="Times New Roman"/>
          <w:sz w:val="24"/>
          <w:szCs w:val="24"/>
          <w:lang w:val="en-GB"/>
        </w:rPr>
        <w:t>oscillometry</w:t>
      </w:r>
      <w:proofErr w:type="spellEnd"/>
      <w:r>
        <w:rPr>
          <w:rFonts w:ascii="Times New Roman" w:hAnsi="Times New Roman"/>
          <w:sz w:val="24"/>
          <w:szCs w:val="24"/>
          <w:lang w:val="en-GB"/>
        </w:rPr>
        <w:t xml:space="preserve">. For each waveform type, MAP </w:t>
      </w:r>
      <w:r w:rsidR="005E4455">
        <w:rPr>
          <w:rFonts w:ascii="Times New Roman" w:hAnsi="Times New Roman"/>
          <w:sz w:val="24"/>
          <w:szCs w:val="24"/>
          <w:lang w:val="en-GB"/>
        </w:rPr>
        <w:t xml:space="preserve">was </w:t>
      </w:r>
      <w:r>
        <w:rPr>
          <w:rFonts w:ascii="Times New Roman" w:hAnsi="Times New Roman"/>
          <w:sz w:val="24"/>
          <w:szCs w:val="24"/>
          <w:lang w:val="en-GB"/>
        </w:rPr>
        <w:t>calculated as the arithmetic mean of the scaled waveform. Hence, for each subject, two estimates are given: MAP</w:t>
      </w:r>
      <w:r>
        <w:rPr>
          <w:rFonts w:ascii="Times New Roman" w:hAnsi="Times New Roman"/>
          <w:sz w:val="24"/>
          <w:szCs w:val="24"/>
          <w:vertAlign w:val="subscript"/>
          <w:lang w:val="en-GB"/>
        </w:rPr>
        <w:t>T</w:t>
      </w:r>
      <w:r>
        <w:rPr>
          <w:rFonts w:ascii="Times New Roman" w:hAnsi="Times New Roman"/>
          <w:sz w:val="24"/>
          <w:szCs w:val="24"/>
          <w:lang w:val="en-GB"/>
        </w:rPr>
        <w:t xml:space="preserve"> obtained from the tonometric waveform, and MAP</w:t>
      </w:r>
      <w:r w:rsidRPr="00E04182">
        <w:rPr>
          <w:rFonts w:ascii="Times New Roman" w:hAnsi="Times New Roman"/>
          <w:sz w:val="24"/>
          <w:szCs w:val="24"/>
          <w:vertAlign w:val="subscript"/>
          <w:lang w:val="en-GB"/>
        </w:rPr>
        <w:t>D</w:t>
      </w:r>
      <w:r>
        <w:rPr>
          <w:rFonts w:ascii="Times New Roman" w:hAnsi="Times New Roman"/>
          <w:sz w:val="24"/>
          <w:szCs w:val="24"/>
          <w:vertAlign w:val="subscript"/>
          <w:lang w:val="en-GB"/>
        </w:rPr>
        <w:t xml:space="preserve">  </w:t>
      </w:r>
      <w:r>
        <w:rPr>
          <w:rFonts w:ascii="Times New Roman" w:hAnsi="Times New Roman"/>
          <w:sz w:val="24"/>
          <w:szCs w:val="24"/>
          <w:lang w:val="en-GB"/>
        </w:rPr>
        <w:t xml:space="preserve">obtained using the distension waveform, respectively. </w:t>
      </w:r>
    </w:p>
    <w:p w:rsidR="007C18F7" w:rsidRPr="003B7850" w:rsidRDefault="00250F21" w:rsidP="007C18F7">
      <w:pPr>
        <w:autoSpaceDE w:val="0"/>
        <w:autoSpaceDN w:val="0"/>
        <w:adjustRightInd w:val="0"/>
        <w:spacing w:after="0" w:line="480" w:lineRule="auto"/>
        <w:rPr>
          <w:rFonts w:ascii="Times New Roman" w:eastAsia="Calibri" w:hAnsi="Times New Roman" w:cs="Times New Roman"/>
          <w:sz w:val="24"/>
          <w:szCs w:val="24"/>
          <w:lang w:val="en-US" w:eastAsia="en-US"/>
        </w:rPr>
      </w:pPr>
      <w:r>
        <w:rPr>
          <w:rFonts w:ascii="Times New Roman" w:hAnsi="Times New Roman"/>
          <w:sz w:val="24"/>
          <w:szCs w:val="24"/>
          <w:lang w:val="en-GB"/>
        </w:rPr>
        <w:t xml:space="preserve">At the carotid artery, diameter waveforms were calibrated using a linear and an exponential  calibration scheme. </w:t>
      </w:r>
      <w:r w:rsidR="00B54F7B">
        <w:rPr>
          <w:rFonts w:ascii="Times New Roman" w:hAnsi="Times New Roman"/>
          <w:sz w:val="24"/>
          <w:szCs w:val="24"/>
          <w:lang w:val="en-GB"/>
        </w:rPr>
        <w:t xml:space="preserve">Both calibration schemes </w:t>
      </w:r>
      <w:r w:rsidR="006C0AED">
        <w:rPr>
          <w:rFonts w:ascii="Times New Roman" w:hAnsi="Times New Roman"/>
          <w:sz w:val="24"/>
          <w:szCs w:val="24"/>
          <w:lang w:val="en-GB"/>
        </w:rPr>
        <w:t>are based on the assumption</w:t>
      </w:r>
      <w:r w:rsidR="00480817">
        <w:rPr>
          <w:rFonts w:ascii="Times New Roman" w:hAnsi="Times New Roman"/>
          <w:sz w:val="24"/>
          <w:szCs w:val="24"/>
          <w:lang w:val="en-US"/>
        </w:rPr>
        <w:t xml:space="preserve"> that DBP and MAP remain</w:t>
      </w:r>
      <w:r w:rsidRPr="00250F21">
        <w:rPr>
          <w:rFonts w:ascii="Times New Roman" w:hAnsi="Times New Roman"/>
          <w:sz w:val="24"/>
          <w:szCs w:val="24"/>
          <w:lang w:val="en-US"/>
        </w:rPr>
        <w:t xml:space="preserve"> </w:t>
      </w:r>
      <w:r w:rsidR="00480817" w:rsidRPr="003B7850">
        <w:rPr>
          <w:rFonts w:ascii="Times New Roman" w:eastAsia="Calibri" w:hAnsi="Times New Roman" w:cs="Times New Roman"/>
          <w:sz w:val="24"/>
          <w:szCs w:val="24"/>
          <w:lang w:val="en-US" w:eastAsia="en-US"/>
        </w:rPr>
        <w:t>constant throughout the large arteries</w:t>
      </w:r>
      <w:r w:rsidR="00480817">
        <w:rPr>
          <w:rFonts w:ascii="Times New Roman" w:eastAsia="Calibri" w:hAnsi="Times New Roman" w:cs="Times New Roman"/>
          <w:sz w:val="24"/>
          <w:szCs w:val="24"/>
          <w:lang w:val="en-US" w:eastAsia="en-US"/>
        </w:rPr>
        <w:t xml:space="preserve">. In the linear calibration scheme, the diameter waveform is calibrated by assigning </w:t>
      </w:r>
      <w:r w:rsidRPr="00250F21">
        <w:rPr>
          <w:rFonts w:ascii="Times New Roman" w:hAnsi="Times New Roman"/>
          <w:sz w:val="24"/>
          <w:szCs w:val="24"/>
          <w:lang w:val="en-US"/>
        </w:rPr>
        <w:t>the minimum</w:t>
      </w:r>
      <w:r w:rsidR="00A521D4">
        <w:rPr>
          <w:rFonts w:ascii="Times New Roman" w:hAnsi="Times New Roman"/>
          <w:sz w:val="24"/>
          <w:szCs w:val="24"/>
          <w:lang w:val="en-US"/>
        </w:rPr>
        <w:t xml:space="preserve"> and</w:t>
      </w:r>
      <w:r w:rsidR="000B5FB5">
        <w:rPr>
          <w:rFonts w:ascii="Times New Roman" w:hAnsi="Times New Roman"/>
          <w:sz w:val="24"/>
          <w:szCs w:val="24"/>
          <w:lang w:val="en-US"/>
        </w:rPr>
        <w:t xml:space="preserve"> </w:t>
      </w:r>
      <w:r w:rsidR="00A521D4">
        <w:rPr>
          <w:rFonts w:ascii="Times New Roman" w:hAnsi="Times New Roman"/>
          <w:sz w:val="24"/>
          <w:szCs w:val="24"/>
          <w:lang w:val="en-US"/>
        </w:rPr>
        <w:t xml:space="preserve"> mean</w:t>
      </w:r>
      <w:r w:rsidRPr="00250F21">
        <w:rPr>
          <w:rFonts w:ascii="Times New Roman" w:hAnsi="Times New Roman"/>
          <w:sz w:val="24"/>
          <w:szCs w:val="24"/>
          <w:lang w:val="en-US"/>
        </w:rPr>
        <w:t xml:space="preserve"> value of the</w:t>
      </w:r>
      <w:r w:rsidR="00480817">
        <w:rPr>
          <w:rFonts w:ascii="Times New Roman" w:hAnsi="Times New Roman"/>
          <w:sz w:val="24"/>
          <w:szCs w:val="24"/>
          <w:lang w:val="en-US"/>
        </w:rPr>
        <w:t xml:space="preserve"> curve</w:t>
      </w:r>
      <w:r w:rsidRPr="00250F21">
        <w:rPr>
          <w:rFonts w:ascii="Times New Roman" w:hAnsi="Times New Roman"/>
          <w:sz w:val="24"/>
          <w:szCs w:val="24"/>
          <w:lang w:val="en-US"/>
        </w:rPr>
        <w:t xml:space="preserve"> to the brachial DBP and MAP</w:t>
      </w:r>
      <w:r w:rsidRPr="00250F21">
        <w:rPr>
          <w:rFonts w:ascii="Times New Roman" w:eastAsia="Calibri" w:hAnsi="Times New Roman"/>
          <w:sz w:val="24"/>
          <w:szCs w:val="24"/>
          <w:vertAlign w:val="subscript"/>
          <w:lang w:val="en-US"/>
        </w:rPr>
        <w:t>T</w:t>
      </w:r>
      <w:r w:rsidRPr="00250F21">
        <w:rPr>
          <w:rFonts w:ascii="Times New Roman" w:hAnsi="Times New Roman"/>
          <w:sz w:val="24"/>
          <w:szCs w:val="24"/>
          <w:lang w:val="en-US"/>
        </w:rPr>
        <w:t xml:space="preserve"> </w:t>
      </w:r>
      <w:r>
        <w:rPr>
          <w:rFonts w:ascii="Times New Roman" w:hAnsi="Times New Roman"/>
          <w:sz w:val="24"/>
          <w:szCs w:val="24"/>
          <w:lang w:val="en-US"/>
        </w:rPr>
        <w:t>or</w:t>
      </w:r>
      <w:r w:rsidRPr="00250F21">
        <w:rPr>
          <w:rFonts w:ascii="Times New Roman" w:hAnsi="Times New Roman"/>
          <w:sz w:val="24"/>
          <w:szCs w:val="24"/>
          <w:lang w:val="en-US"/>
        </w:rPr>
        <w:t xml:space="preserve"> MAP</w:t>
      </w:r>
      <w:r w:rsidRPr="00250F21">
        <w:rPr>
          <w:rFonts w:ascii="Times New Roman" w:eastAsia="Calibri" w:hAnsi="Times New Roman"/>
          <w:sz w:val="24"/>
          <w:szCs w:val="24"/>
          <w:vertAlign w:val="subscript"/>
          <w:lang w:val="en-US"/>
        </w:rPr>
        <w:t>D</w:t>
      </w:r>
      <w:r w:rsidRPr="00250F21">
        <w:rPr>
          <w:rFonts w:ascii="Times New Roman" w:hAnsi="Times New Roman"/>
          <w:sz w:val="24"/>
          <w:szCs w:val="24"/>
          <w:lang w:val="en-US"/>
        </w:rPr>
        <w:t>, respectively</w:t>
      </w:r>
      <w:r w:rsidR="00BC03A2">
        <w:rPr>
          <w:rFonts w:ascii="Times New Roman" w:hAnsi="Times New Roman"/>
          <w:sz w:val="24"/>
          <w:szCs w:val="24"/>
          <w:lang w:val="en-US"/>
        </w:rPr>
        <w:t xml:space="preserve"> </w:t>
      </w:r>
      <w:r w:rsidR="00BD041D">
        <w:rPr>
          <w:rFonts w:ascii="Times New Roman" w:hAnsi="Times New Roman"/>
          <w:sz w:val="24"/>
          <w:szCs w:val="24"/>
        </w:rPr>
        <w:fldChar w:fldCharType="begin"/>
      </w:r>
      <w:r w:rsidR="00A3061D">
        <w:rPr>
          <w:rFonts w:ascii="Times New Roman" w:hAnsi="Times New Roman"/>
          <w:sz w:val="24"/>
          <w:szCs w:val="24"/>
          <w:lang w:val="en-US"/>
        </w:rPr>
        <w:instrText xml:space="preserve"> ADDIN REFMGR.CITE &lt;Refman&gt;&lt;Cite&gt;&lt;Author&gt;Van Bortel&lt;/Author&gt;&lt;Year&gt;2001&lt;/Year&gt;&lt;RecNum&gt;6&lt;/RecNum&gt;&lt;IDText&gt;Non-invasive assessment of local arterial pulse pressure: comparison of applanation tonometry and echo-tracking&lt;/IDText&gt;&lt;MDL Ref_Type="Journal"&gt;&lt;Ref_Type&gt;Journal&lt;/Ref_Type&gt;&lt;Ref_ID&gt;6&lt;/Ref_ID&gt;&lt;Title_Primary&gt;Non-invasive assessment of local arterial pulse pressure: comparison of applanation tonometry and echo-tracking&lt;/Title_Primary&gt;&lt;Authors_Primary&gt;Van Bortel,L.M.&lt;/Authors_Primary&gt;&lt;Authors_Primary&gt;Balkestein,E.J.&lt;/Authors_Primary&gt;&lt;Authors_Primary&gt;van der Heijden-Spek,JJ&lt;/Authors_Primary&gt;&lt;Authors_Primary&gt;Vanmolkot,F.H.&lt;/Authors_Primary&gt;&lt;Authors_Primary&gt;Staessen,J.A.&lt;/Authors_Primary&gt;&lt;Authors_Primary&gt;Kragten,J.A.&lt;/Authors_Primary&gt;&lt;Authors_Primary&gt;Vredeveld,J.W.&lt;/Authors_Primary&gt;&lt;Authors_Primary&gt;Safar,M.E.&lt;/Authors_Primary&gt;&lt;Authors_Primary&gt;Struijker-Boudier,H.A.&lt;/Authors_Primary&gt;&lt;Authors_Primary&gt;Hoeks,A.P.&lt;/Authors_Primary&gt;&lt;Date_Primary&gt;2001&lt;/Date_Primary&gt;&lt;Reprint&gt;Not in File&lt;/Reprint&gt;&lt;Start_Page&gt;1037&lt;/Start_Page&gt;&lt;End_Page&gt;1044&lt;/End_Page&gt;&lt;Periodical&gt;Journal of Hypertension&lt;/Periodical&gt;&lt;Volume&gt;19&lt;/Volume&gt;&lt;Issue&gt;6&lt;/Issue&gt;&lt;ISSN_ISBN&gt;0263-6352&lt;/ISSN_ISBN&gt;&lt;Web_URL&gt;ISI:000169006600007&lt;/Web_URL&gt;&lt;ZZ_JournalFull&gt;&lt;f name="System"&gt;Journal of Hypertension&lt;/f&gt;&lt;/ZZ_JournalFull&gt;&lt;ZZ_WorkformID&gt;1&lt;/ZZ_WorkformID&gt;&lt;/MDL&gt;&lt;/Cite&gt;&lt;/Refman&gt;</w:instrText>
      </w:r>
      <w:r w:rsidR="00BD041D">
        <w:rPr>
          <w:rFonts w:ascii="Times New Roman" w:hAnsi="Times New Roman"/>
          <w:sz w:val="24"/>
          <w:szCs w:val="24"/>
        </w:rPr>
        <w:fldChar w:fldCharType="separate"/>
      </w:r>
      <w:r w:rsidR="00BC03A2" w:rsidRPr="00BC03A2">
        <w:rPr>
          <w:rFonts w:ascii="Times New Roman" w:hAnsi="Times New Roman"/>
          <w:sz w:val="24"/>
          <w:szCs w:val="24"/>
          <w:lang w:val="en-US"/>
        </w:rPr>
        <w:t>(Van Bortel et al. 2001)</w:t>
      </w:r>
      <w:r w:rsidR="00BD041D">
        <w:rPr>
          <w:rFonts w:ascii="Times New Roman" w:hAnsi="Times New Roman"/>
          <w:sz w:val="24"/>
          <w:szCs w:val="24"/>
        </w:rPr>
        <w:fldChar w:fldCharType="end"/>
      </w:r>
      <w:r w:rsidRPr="00250F21">
        <w:rPr>
          <w:rFonts w:ascii="Times New Roman" w:hAnsi="Times New Roman"/>
          <w:sz w:val="24"/>
          <w:szCs w:val="24"/>
          <w:lang w:val="en-US"/>
        </w:rPr>
        <w:t xml:space="preserve">. </w:t>
      </w:r>
      <w:r w:rsidR="007C18F7" w:rsidRPr="003B7850">
        <w:rPr>
          <w:rFonts w:ascii="Times New Roman" w:eastAsia="Calibri" w:hAnsi="Times New Roman" w:cs="Times New Roman"/>
          <w:sz w:val="24"/>
          <w:szCs w:val="24"/>
          <w:lang w:val="en-US" w:eastAsia="en-US"/>
        </w:rPr>
        <w:t xml:space="preserve">For the exponential calibration, an iterative procedure was followed as first described by </w:t>
      </w:r>
      <w:proofErr w:type="spellStart"/>
      <w:r w:rsidR="007C18F7" w:rsidRPr="003B7850">
        <w:rPr>
          <w:rFonts w:ascii="Times New Roman" w:eastAsia="Calibri" w:hAnsi="Times New Roman" w:cs="Times New Roman"/>
          <w:sz w:val="24"/>
          <w:szCs w:val="24"/>
          <w:lang w:val="en-US" w:eastAsia="en-US"/>
        </w:rPr>
        <w:t>Meinders</w:t>
      </w:r>
      <w:proofErr w:type="spellEnd"/>
      <w:r w:rsidR="007C18F7" w:rsidRPr="003B7850">
        <w:rPr>
          <w:rFonts w:ascii="Times New Roman" w:eastAsia="Calibri" w:hAnsi="Times New Roman" w:cs="Times New Roman"/>
          <w:sz w:val="24"/>
          <w:szCs w:val="24"/>
          <w:lang w:val="en-US" w:eastAsia="en-US"/>
        </w:rPr>
        <w:t xml:space="preserve"> et al </w:t>
      </w:r>
      <w:r w:rsidR="00BD041D">
        <w:rPr>
          <w:rFonts w:ascii="Times New Roman" w:eastAsia="Calibri" w:hAnsi="Times New Roman" w:cs="Times New Roman"/>
          <w:sz w:val="24"/>
          <w:szCs w:val="24"/>
          <w:lang w:val="en-US" w:eastAsia="en-US"/>
        </w:rPr>
        <w:fldChar w:fldCharType="begin"/>
      </w:r>
      <w:r w:rsidR="00A3061D">
        <w:rPr>
          <w:rFonts w:ascii="Times New Roman" w:eastAsia="Calibri" w:hAnsi="Times New Roman" w:cs="Times New Roman"/>
          <w:sz w:val="24"/>
          <w:szCs w:val="24"/>
          <w:lang w:val="en-US" w:eastAsia="en-US"/>
        </w:rPr>
        <w:instrText xml:space="preserve"> ADDIN REFMGR.CITE &lt;Refman&gt;&lt;Cite&gt;&lt;Author&gt;Meinders&lt;/Author&gt;&lt;Year&gt;2004&lt;/Year&gt;&lt;RecNum&gt;30&lt;/RecNum&gt;&lt;IDText&gt;Simultaneous assessment of diameter and pressure waveforms in the carotid artery&lt;/IDText&gt;&lt;MDL Ref_Type="Journal"&gt;&lt;Ref_Type&gt;Journal&lt;/Ref_Type&gt;&lt;Ref_ID&gt;30&lt;/Ref_ID&gt;&lt;Title_Primary&gt;Simultaneous assessment of diameter and pressure waveforms in the carotid artery&lt;/Title_Primary&gt;&lt;Authors_Primary&gt;Meinders,J.M.&lt;/Authors_Primary&gt;&lt;Authors_Primary&gt;Hoeks,A.P.G.&lt;/Authors_Primary&gt;&lt;Date_Primary&gt;2004&lt;/Date_Primary&gt;&lt;Keywords&gt;Arteries&lt;/Keywords&gt;&lt;Keywords&gt;Artery&lt;/Keywords&gt;&lt;Keywords&gt;Pulse&lt;/Keywords&gt;&lt;Reprint&gt;Not in File&lt;/Reprint&gt;&lt;Start_Page&gt;147&lt;/Start_Page&gt;&lt;End_Page&gt;154&lt;/End_Page&gt;&lt;Periodical&gt;Ultrasound in Medicine and Biology&lt;/Periodical&gt;&lt;Volume&gt;30&lt;/Volume&gt;&lt;Issue&gt;2&lt;/Issue&gt;&lt;ISSN_ISBN&gt;0301-5629&lt;/ISSN_ISBN&gt;&lt;Web_URL&gt;WOS:000189348600003&lt;/Web_URL&gt;&lt;ZZ_JournalFull&gt;&lt;f name="System"&gt;Ultrasound in Medicine and Biology&lt;/f&gt;&lt;/ZZ_JournalFull&gt;&lt;ZZ_WorkformID&gt;1&lt;/ZZ_WorkformID&gt;&lt;/MDL&gt;&lt;/Cite&gt;&lt;/Refman&gt;</w:instrText>
      </w:r>
      <w:r w:rsidR="00BD041D">
        <w:rPr>
          <w:rFonts w:ascii="Times New Roman" w:eastAsia="Calibri" w:hAnsi="Times New Roman" w:cs="Times New Roman"/>
          <w:sz w:val="24"/>
          <w:szCs w:val="24"/>
          <w:lang w:val="en-US" w:eastAsia="en-US"/>
        </w:rPr>
        <w:fldChar w:fldCharType="separate"/>
      </w:r>
      <w:r w:rsidR="00BC03A2">
        <w:rPr>
          <w:rFonts w:ascii="Times New Roman" w:eastAsia="Calibri" w:hAnsi="Times New Roman" w:cs="Times New Roman"/>
          <w:sz w:val="24"/>
          <w:szCs w:val="24"/>
          <w:lang w:val="en-US" w:eastAsia="en-US"/>
        </w:rPr>
        <w:t>(</w:t>
      </w:r>
      <w:proofErr w:type="spellStart"/>
      <w:r w:rsidR="00BC03A2">
        <w:rPr>
          <w:rFonts w:ascii="Times New Roman" w:eastAsia="Calibri" w:hAnsi="Times New Roman" w:cs="Times New Roman"/>
          <w:sz w:val="24"/>
          <w:szCs w:val="24"/>
          <w:lang w:val="en-US" w:eastAsia="en-US"/>
        </w:rPr>
        <w:t>Meinders</w:t>
      </w:r>
      <w:proofErr w:type="spellEnd"/>
      <w:r w:rsidR="00BC03A2">
        <w:rPr>
          <w:rFonts w:ascii="Times New Roman" w:eastAsia="Calibri" w:hAnsi="Times New Roman" w:cs="Times New Roman"/>
          <w:sz w:val="24"/>
          <w:szCs w:val="24"/>
          <w:lang w:val="en-US" w:eastAsia="en-US"/>
        </w:rPr>
        <w:t xml:space="preserve"> &amp; Hoeks 2004)</w:t>
      </w:r>
      <w:r w:rsidR="00BD041D">
        <w:rPr>
          <w:rFonts w:ascii="Times New Roman" w:eastAsia="Calibri" w:hAnsi="Times New Roman" w:cs="Times New Roman"/>
          <w:sz w:val="24"/>
          <w:szCs w:val="24"/>
          <w:lang w:val="en-US" w:eastAsia="en-US"/>
        </w:rPr>
        <w:fldChar w:fldCharType="end"/>
      </w:r>
      <w:r w:rsidR="007C18F7" w:rsidRPr="003B7850">
        <w:rPr>
          <w:rFonts w:ascii="Times New Roman" w:eastAsia="Calibri" w:hAnsi="Times New Roman" w:cs="Times New Roman"/>
          <w:sz w:val="24"/>
          <w:szCs w:val="24"/>
          <w:lang w:val="en-US" w:eastAsia="en-US"/>
        </w:rPr>
        <w:t xml:space="preserve">. In brief, the diameter waveforms are scaled assuming an intrinsic exponential relation between pressure and diameter: </w:t>
      </w:r>
      <w:r w:rsidR="007C18F7">
        <w:rPr>
          <w:rFonts w:ascii="Times New Roman" w:eastAsia="Calibri" w:hAnsi="Times New Roman" w:cs="Times New Roman"/>
          <w:sz w:val="24"/>
          <w:szCs w:val="24"/>
          <w:lang w:val="en-US" w:eastAsia="en-US"/>
        </w:rPr>
        <w:t xml:space="preserve"> </w:t>
      </w:r>
      <m:oMath>
        <m:r>
          <w:rPr>
            <w:rFonts w:ascii="Cambria Math" w:eastAsia="Calibri" w:hAnsi="Cambria Math" w:cs="Times New Roman"/>
            <w:sz w:val="24"/>
            <w:szCs w:val="24"/>
            <w:lang w:val="en-US" w:eastAsia="en-US"/>
          </w:rPr>
          <m:t>p</m:t>
        </m:r>
        <m:d>
          <m:dPr>
            <m:ctrlPr>
              <w:rPr>
                <w:rFonts w:ascii="Cambria Math" w:eastAsia="Calibri" w:hAnsi="Cambria Math" w:cs="Times New Roman"/>
                <w:i/>
                <w:sz w:val="24"/>
                <w:szCs w:val="24"/>
                <w:lang w:val="en-US" w:eastAsia="en-US"/>
              </w:rPr>
            </m:ctrlPr>
          </m:dPr>
          <m:e>
            <m:r>
              <w:rPr>
                <w:rFonts w:ascii="Cambria Math" w:eastAsia="Calibri" w:hAnsi="Cambria Math" w:cs="Times New Roman"/>
                <w:sz w:val="24"/>
                <w:szCs w:val="24"/>
                <w:lang w:val="en-US" w:eastAsia="en-US"/>
              </w:rPr>
              <m:t>t</m:t>
            </m:r>
          </m:e>
        </m:d>
        <m:r>
          <w:rPr>
            <w:rFonts w:ascii="Cambria Math" w:eastAsia="Calibri" w:hAnsi="Cambria Math" w:cs="Times New Roman"/>
            <w:sz w:val="24"/>
            <w:szCs w:val="24"/>
            <w:lang w:val="en-US" w:eastAsia="en-US"/>
          </w:rPr>
          <m:t>=</m:t>
        </m:r>
        <m:sSub>
          <m:sSubPr>
            <m:ctrlPr>
              <w:rPr>
                <w:rFonts w:ascii="Cambria Math" w:eastAsia="Calibri" w:hAnsi="Cambria Math" w:cs="Times New Roman"/>
                <w:i/>
                <w:sz w:val="24"/>
                <w:szCs w:val="24"/>
                <w:lang w:val="en-US" w:eastAsia="en-US"/>
              </w:rPr>
            </m:ctrlPr>
          </m:sSubPr>
          <m:e>
            <m:r>
              <w:rPr>
                <w:rFonts w:ascii="Cambria Math" w:eastAsia="Calibri" w:hAnsi="Cambria Math" w:cs="Times New Roman"/>
                <w:sz w:val="24"/>
                <w:szCs w:val="24"/>
                <w:lang w:val="en-US" w:eastAsia="en-US"/>
              </w:rPr>
              <m:t>p</m:t>
            </m:r>
          </m:e>
          <m:sub>
            <m:r>
              <w:rPr>
                <w:rFonts w:ascii="Cambria Math" w:eastAsia="Calibri" w:hAnsi="Cambria Math" w:cs="Times New Roman"/>
                <w:sz w:val="24"/>
                <w:szCs w:val="24"/>
                <w:lang w:val="en-US" w:eastAsia="en-US"/>
              </w:rPr>
              <m:t>d</m:t>
            </m:r>
          </m:sub>
        </m:sSub>
        <m:r>
          <w:rPr>
            <w:rFonts w:ascii="Cambria Math" w:eastAsia="Calibri" w:hAnsi="Cambria Math" w:cs="Times New Roman"/>
            <w:sz w:val="24"/>
            <w:szCs w:val="24"/>
            <w:lang w:val="en-US" w:eastAsia="en-US"/>
          </w:rPr>
          <m:t>exp</m:t>
        </m:r>
        <m:d>
          <m:dPr>
            <m:begChr m:val="["/>
            <m:endChr m:val="]"/>
            <m:ctrlPr>
              <w:rPr>
                <w:rFonts w:ascii="Cambria Math" w:eastAsia="Calibri" w:hAnsi="Cambria Math" w:cs="Times New Roman"/>
                <w:i/>
                <w:sz w:val="24"/>
                <w:szCs w:val="24"/>
                <w:lang w:val="en-US" w:eastAsia="en-US"/>
              </w:rPr>
            </m:ctrlPr>
          </m:dPr>
          <m:e>
            <m:r>
              <w:rPr>
                <w:rFonts w:ascii="Cambria Math" w:eastAsia="Calibri" w:hAnsi="Cambria Math" w:cs="Times New Roman"/>
                <w:sz w:val="24"/>
                <w:szCs w:val="24"/>
                <w:lang w:val="en-US" w:eastAsia="en-US"/>
              </w:rPr>
              <m:t>∝</m:t>
            </m:r>
            <m:d>
              <m:dPr>
                <m:ctrlPr>
                  <w:rPr>
                    <w:rFonts w:ascii="Cambria Math" w:eastAsia="Calibri" w:hAnsi="Cambria Math" w:cs="Times New Roman"/>
                    <w:i/>
                    <w:sz w:val="24"/>
                    <w:szCs w:val="24"/>
                    <w:lang w:val="en-US" w:eastAsia="en-US"/>
                  </w:rPr>
                </m:ctrlPr>
              </m:dPr>
              <m:e>
                <m:f>
                  <m:fPr>
                    <m:ctrlPr>
                      <w:rPr>
                        <w:rFonts w:ascii="Cambria Math" w:eastAsia="Calibri" w:hAnsi="Cambria Math" w:cs="Times New Roman"/>
                        <w:i/>
                        <w:sz w:val="24"/>
                        <w:szCs w:val="24"/>
                        <w:lang w:val="en-US" w:eastAsia="en-US"/>
                      </w:rPr>
                    </m:ctrlPr>
                  </m:fPr>
                  <m:num>
                    <m:sSup>
                      <m:sSupPr>
                        <m:ctrlPr>
                          <w:rPr>
                            <w:rFonts w:ascii="Cambria Math" w:eastAsia="Calibri" w:hAnsi="Cambria Math" w:cs="Times New Roman"/>
                            <w:i/>
                            <w:sz w:val="24"/>
                            <w:szCs w:val="24"/>
                            <w:lang w:val="en-US" w:eastAsia="en-US"/>
                          </w:rPr>
                        </m:ctrlPr>
                      </m:sSupPr>
                      <m:e>
                        <m:r>
                          <w:rPr>
                            <w:rFonts w:ascii="Cambria Math" w:eastAsia="Calibri" w:hAnsi="Cambria Math" w:cs="Times New Roman"/>
                            <w:sz w:val="24"/>
                            <w:szCs w:val="24"/>
                            <w:lang w:val="en-US" w:eastAsia="en-US"/>
                          </w:rPr>
                          <m:t>d</m:t>
                        </m:r>
                      </m:e>
                      <m:sup>
                        <m:r>
                          <w:rPr>
                            <w:rFonts w:ascii="Cambria Math" w:eastAsia="Calibri" w:hAnsi="Cambria Math" w:cs="Times New Roman"/>
                            <w:sz w:val="24"/>
                            <w:szCs w:val="24"/>
                            <w:lang w:val="en-US" w:eastAsia="en-US"/>
                          </w:rPr>
                          <m:t>2</m:t>
                        </m:r>
                      </m:sup>
                    </m:sSup>
                    <m:r>
                      <w:rPr>
                        <w:rFonts w:ascii="Cambria Math" w:eastAsia="Calibri" w:hAnsi="Cambria Math" w:cs="Times New Roman"/>
                        <w:sz w:val="24"/>
                        <w:szCs w:val="24"/>
                        <w:lang w:val="en-US" w:eastAsia="en-US"/>
                      </w:rPr>
                      <m:t>(t)</m:t>
                    </m:r>
                  </m:num>
                  <m:den>
                    <m:sSub>
                      <m:sSubPr>
                        <m:ctrlPr>
                          <w:rPr>
                            <w:rFonts w:ascii="Cambria Math" w:eastAsia="Calibri" w:hAnsi="Cambria Math" w:cs="Times New Roman"/>
                            <w:i/>
                            <w:sz w:val="24"/>
                            <w:szCs w:val="24"/>
                            <w:lang w:val="en-US" w:eastAsia="en-US"/>
                          </w:rPr>
                        </m:ctrlPr>
                      </m:sSubPr>
                      <m:e>
                        <m:sSup>
                          <m:sSupPr>
                            <m:ctrlPr>
                              <w:rPr>
                                <w:rFonts w:ascii="Cambria Math" w:eastAsia="Calibri" w:hAnsi="Cambria Math" w:cs="Times New Roman"/>
                                <w:i/>
                                <w:sz w:val="24"/>
                                <w:szCs w:val="24"/>
                                <w:lang w:val="en-US" w:eastAsia="en-US"/>
                              </w:rPr>
                            </m:ctrlPr>
                          </m:sSupPr>
                          <m:e>
                            <m:r>
                              <w:rPr>
                                <w:rFonts w:ascii="Cambria Math" w:eastAsia="Calibri" w:hAnsi="Cambria Math" w:cs="Times New Roman"/>
                                <w:sz w:val="24"/>
                                <w:szCs w:val="24"/>
                                <w:lang w:val="en-US" w:eastAsia="en-US"/>
                              </w:rPr>
                              <m:t>d</m:t>
                            </m:r>
                          </m:e>
                          <m:sup>
                            <m:r>
                              <w:rPr>
                                <w:rFonts w:ascii="Cambria Math" w:eastAsia="Calibri" w:hAnsi="Cambria Math" w:cs="Times New Roman"/>
                                <w:sz w:val="24"/>
                                <w:szCs w:val="24"/>
                                <w:lang w:val="en-US" w:eastAsia="en-US"/>
                              </w:rPr>
                              <m:t>2</m:t>
                            </m:r>
                          </m:sup>
                        </m:sSup>
                      </m:e>
                      <m:sub>
                        <m:r>
                          <w:rPr>
                            <w:rFonts w:ascii="Cambria Math" w:eastAsia="Calibri" w:hAnsi="Cambria Math" w:cs="Times New Roman"/>
                            <w:sz w:val="24"/>
                            <w:szCs w:val="24"/>
                            <w:lang w:val="en-US" w:eastAsia="en-US"/>
                          </w:rPr>
                          <m:t>d</m:t>
                        </m:r>
                      </m:sub>
                    </m:sSub>
                  </m:den>
                </m:f>
                <m:r>
                  <w:rPr>
                    <w:rFonts w:ascii="Cambria Math" w:eastAsia="Calibri" w:hAnsi="Cambria Math" w:cs="Times New Roman"/>
                    <w:sz w:val="24"/>
                    <w:szCs w:val="24"/>
                    <w:lang w:val="en-US" w:eastAsia="en-US"/>
                  </w:rPr>
                  <m:t>-1</m:t>
                </m:r>
              </m:e>
            </m:d>
          </m:e>
        </m:d>
      </m:oMath>
      <w:r w:rsidR="007C18F7">
        <w:rPr>
          <w:rFonts w:ascii="Cambria Math" w:eastAsia="Calibri" w:hAnsi="Cambria Math" w:cs="Times New Roman"/>
          <w:sz w:val="24"/>
          <w:szCs w:val="24"/>
          <w:lang w:val="en-US" w:eastAsia="en-US"/>
        </w:rPr>
        <w:t>,</w:t>
      </w:r>
    </w:p>
    <w:p w:rsidR="007C18F7" w:rsidRPr="003B7850" w:rsidRDefault="007C18F7" w:rsidP="007C18F7">
      <w:pPr>
        <w:autoSpaceDE w:val="0"/>
        <w:autoSpaceDN w:val="0"/>
        <w:adjustRightInd w:val="0"/>
        <w:spacing w:after="0" w:line="480" w:lineRule="auto"/>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w</w:t>
      </w:r>
      <w:r w:rsidRPr="003B7850">
        <w:rPr>
          <w:rFonts w:ascii="Times New Roman" w:eastAsia="Calibri" w:hAnsi="Times New Roman" w:cs="Times New Roman"/>
          <w:sz w:val="24"/>
          <w:szCs w:val="24"/>
          <w:lang w:val="en-US" w:eastAsia="en-US"/>
        </w:rPr>
        <w:t>here p(t) is the pressure waveform, d(t)</w:t>
      </w:r>
      <w:r>
        <w:rPr>
          <w:rFonts w:ascii="Times New Roman" w:eastAsia="Calibri" w:hAnsi="Times New Roman" w:cs="Times New Roman"/>
          <w:sz w:val="24"/>
          <w:szCs w:val="24"/>
          <w:lang w:val="en-US" w:eastAsia="en-US"/>
        </w:rPr>
        <w:t xml:space="preserve"> </w:t>
      </w:r>
      <w:r w:rsidRPr="003B7850">
        <w:rPr>
          <w:rFonts w:ascii="Times New Roman" w:eastAsia="Calibri" w:hAnsi="Times New Roman" w:cs="Times New Roman"/>
          <w:sz w:val="24"/>
          <w:szCs w:val="24"/>
          <w:lang w:val="en-US" w:eastAsia="en-US"/>
        </w:rPr>
        <w:t xml:space="preserve">the diameter waveform, </w:t>
      </w:r>
      <w:r>
        <w:rPr>
          <w:rFonts w:ascii="Times New Roman" w:eastAsia="Calibri" w:hAnsi="Times New Roman" w:cs="Times New Roman"/>
          <w:sz w:val="24"/>
          <w:szCs w:val="24"/>
          <w:lang w:val="en-US" w:eastAsia="en-US"/>
        </w:rPr>
        <w:t>p</w:t>
      </w:r>
      <w:r w:rsidRPr="00B33BB9">
        <w:rPr>
          <w:rFonts w:ascii="Times New Roman" w:eastAsia="Calibri" w:hAnsi="Times New Roman" w:cs="Times New Roman"/>
          <w:sz w:val="24"/>
          <w:szCs w:val="24"/>
          <w:vertAlign w:val="subscript"/>
          <w:lang w:val="en-US" w:eastAsia="en-US"/>
        </w:rPr>
        <w:t>d</w:t>
      </w:r>
      <w:r>
        <w:rPr>
          <w:rFonts w:ascii="Times New Roman" w:eastAsia="Calibri" w:hAnsi="Times New Roman" w:cs="Times New Roman"/>
          <w:sz w:val="24"/>
          <w:szCs w:val="24"/>
          <w:lang w:val="en-US" w:eastAsia="en-US"/>
        </w:rPr>
        <w:t xml:space="preserve"> the diastolic blood pressure, </w:t>
      </w:r>
      <w:proofErr w:type="spellStart"/>
      <w:r w:rsidRPr="003B7850">
        <w:rPr>
          <w:rFonts w:ascii="Times New Roman" w:eastAsia="Calibri" w:hAnsi="Times New Roman" w:cs="Times New Roman"/>
          <w:sz w:val="24"/>
          <w:szCs w:val="24"/>
          <w:lang w:val="en-US" w:eastAsia="en-US"/>
        </w:rPr>
        <w:t>d</w:t>
      </w:r>
      <w:r w:rsidRPr="008E4C09">
        <w:rPr>
          <w:rFonts w:ascii="Times New Roman" w:eastAsia="Calibri" w:hAnsi="Times New Roman" w:cs="Times New Roman"/>
          <w:sz w:val="24"/>
          <w:szCs w:val="24"/>
          <w:vertAlign w:val="subscript"/>
          <w:lang w:val="en-US" w:eastAsia="en-US"/>
        </w:rPr>
        <w:t>d</w:t>
      </w:r>
      <w:proofErr w:type="spellEnd"/>
      <w:r w:rsidRPr="003B7850">
        <w:rPr>
          <w:rFonts w:ascii="Times New Roman" w:eastAsia="Calibri" w:hAnsi="Times New Roman" w:cs="Times New Roman"/>
          <w:sz w:val="24"/>
          <w:szCs w:val="24"/>
          <w:lang w:val="en-US" w:eastAsia="en-US"/>
        </w:rPr>
        <w:t xml:space="preserve"> the diastolic diameter</w:t>
      </w:r>
      <w:r>
        <w:rPr>
          <w:rFonts w:ascii="Times New Roman" w:eastAsia="Calibri" w:hAnsi="Times New Roman" w:cs="Times New Roman"/>
          <w:sz w:val="24"/>
          <w:szCs w:val="24"/>
          <w:lang w:val="en-US" w:eastAsia="en-US"/>
        </w:rPr>
        <w:t xml:space="preserve"> and </w:t>
      </w:r>
      <w:r w:rsidRPr="00B33BB9">
        <w:rPr>
          <w:rFonts w:ascii="Symbol" w:eastAsia="Calibri" w:hAnsi="Symbol" w:cs="Times New Roman"/>
          <w:sz w:val="24"/>
          <w:szCs w:val="24"/>
          <w:lang w:val="en-US" w:eastAsia="en-US"/>
        </w:rPr>
        <w:t></w:t>
      </w:r>
      <w:r>
        <w:rPr>
          <w:rFonts w:ascii="Times New Roman" w:eastAsia="Calibri" w:hAnsi="Times New Roman" w:cs="Times New Roman"/>
          <w:sz w:val="24"/>
          <w:szCs w:val="24"/>
          <w:lang w:val="en-US" w:eastAsia="en-US"/>
        </w:rPr>
        <w:t xml:space="preserve"> the wall rigidity coefficient.</w:t>
      </w:r>
      <w:r w:rsidRPr="003B7850">
        <w:rPr>
          <w:rFonts w:ascii="Times New Roman" w:eastAsia="Calibri" w:hAnsi="Times New Roman" w:cs="Times New Roman"/>
          <w:sz w:val="24"/>
          <w:szCs w:val="24"/>
          <w:lang w:val="en-US" w:eastAsia="en-US"/>
        </w:rPr>
        <w:t xml:space="preserve"> </w:t>
      </w:r>
      <w:r w:rsidR="006C0AED">
        <w:rPr>
          <w:rFonts w:ascii="Times New Roman" w:eastAsia="Calibri" w:hAnsi="Times New Roman" w:cs="Times New Roman"/>
          <w:sz w:val="24"/>
          <w:szCs w:val="24"/>
          <w:lang w:val="en-US" w:eastAsia="en-US"/>
        </w:rPr>
        <w:t>A</w:t>
      </w:r>
      <w:r w:rsidRPr="003B7850">
        <w:rPr>
          <w:rFonts w:ascii="Times New Roman" w:eastAsia="Calibri" w:hAnsi="Times New Roman" w:cs="Times New Roman"/>
          <w:sz w:val="24"/>
          <w:szCs w:val="24"/>
          <w:lang w:val="en-US" w:eastAsia="en-US"/>
        </w:rPr>
        <w:t xml:space="preserve">n iterative scheme can be followed to calculate </w:t>
      </w:r>
      <w:r w:rsidRPr="003B7850">
        <w:rPr>
          <w:rFonts w:ascii="Symbol" w:eastAsia="Calibri" w:hAnsi="Symbol" w:cs="Times New Roman"/>
          <w:sz w:val="24"/>
          <w:szCs w:val="24"/>
          <w:lang w:val="en-US" w:eastAsia="en-US"/>
        </w:rPr>
        <w:t></w:t>
      </w:r>
      <w:r w:rsidRPr="003B7850">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based on DBP and MAP</w:t>
      </w:r>
      <w:r w:rsidR="00AF04CC" w:rsidRPr="00AF04CC">
        <w:rPr>
          <w:rFonts w:ascii="Times New Roman" w:eastAsia="Calibri" w:hAnsi="Times New Roman" w:cs="Times New Roman"/>
          <w:sz w:val="24"/>
          <w:szCs w:val="24"/>
          <w:vertAlign w:val="subscript"/>
          <w:lang w:val="en-US" w:eastAsia="en-US"/>
        </w:rPr>
        <w:t>T</w:t>
      </w:r>
      <w:r w:rsidRPr="003B7850">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 xml:space="preserve"> </w:t>
      </w:r>
    </w:p>
    <w:p w:rsidR="00250F21" w:rsidRPr="007C18F7" w:rsidRDefault="00AF04CC" w:rsidP="00B54F7B">
      <w:pPr>
        <w:autoSpaceDE w:val="0"/>
        <w:autoSpaceDN w:val="0"/>
        <w:adjustRightInd w:val="0"/>
        <w:spacing w:after="0" w:line="480" w:lineRule="auto"/>
        <w:jc w:val="both"/>
        <w:rPr>
          <w:rFonts w:ascii="Times New Roman" w:eastAsia="SimSun" w:hAnsi="Times New Roman"/>
          <w:sz w:val="24"/>
          <w:szCs w:val="24"/>
          <w:lang w:val="en-US"/>
        </w:rPr>
      </w:pPr>
      <w:r w:rsidRPr="00AF04CC">
        <w:rPr>
          <w:rFonts w:ascii="Times New Roman" w:eastAsia="SimSun" w:hAnsi="Times New Roman"/>
          <w:sz w:val="24"/>
          <w:szCs w:val="24"/>
          <w:lang w:val="en-US"/>
        </w:rPr>
        <w:t>In summary, by combining brachial and carotid tonometer and distension waveforms, we obtain f</w:t>
      </w:r>
      <w:r w:rsidR="001A42A7">
        <w:rPr>
          <w:rFonts w:ascii="Times New Roman" w:eastAsia="SimSun" w:hAnsi="Times New Roman"/>
          <w:sz w:val="24"/>
          <w:szCs w:val="24"/>
          <w:lang w:val="en-US"/>
        </w:rPr>
        <w:t>our</w:t>
      </w:r>
      <w:r w:rsidR="007C18F7">
        <w:rPr>
          <w:rFonts w:ascii="Times New Roman" w:eastAsia="SimSun" w:hAnsi="Times New Roman"/>
          <w:sz w:val="24"/>
          <w:szCs w:val="24"/>
          <w:lang w:val="en-US"/>
        </w:rPr>
        <w:t xml:space="preserve"> </w:t>
      </w:r>
      <w:r w:rsidRPr="00AF04CC">
        <w:rPr>
          <w:rFonts w:ascii="Times New Roman" w:eastAsia="SimSun" w:hAnsi="Times New Roman"/>
          <w:sz w:val="24"/>
          <w:szCs w:val="24"/>
          <w:lang w:val="en-US"/>
        </w:rPr>
        <w:t>different estimates of carotid PP indicated by the following subscripts:</w:t>
      </w:r>
    </w:p>
    <w:p w:rsidR="00250F21" w:rsidRPr="003476AC" w:rsidRDefault="00250F21" w:rsidP="00B54F7B">
      <w:pPr>
        <w:pStyle w:val="Lijstalinea"/>
        <w:numPr>
          <w:ilvl w:val="0"/>
          <w:numId w:val="2"/>
        </w:numPr>
        <w:autoSpaceDE w:val="0"/>
        <w:autoSpaceDN w:val="0"/>
        <w:adjustRightInd w:val="0"/>
        <w:spacing w:after="0" w:line="480" w:lineRule="auto"/>
        <w:jc w:val="both"/>
        <w:rPr>
          <w:rFonts w:ascii="Times New Roman" w:hAnsi="Times New Roman"/>
          <w:sz w:val="24"/>
          <w:szCs w:val="24"/>
        </w:rPr>
      </w:pPr>
      <w:r w:rsidRPr="00364ED7">
        <w:rPr>
          <w:rFonts w:ascii="Times New Roman" w:eastAsia="SimSun" w:hAnsi="Times New Roman"/>
          <w:sz w:val="24"/>
          <w:szCs w:val="24"/>
        </w:rPr>
        <w:t>P</w:t>
      </w:r>
      <w:r>
        <w:rPr>
          <w:rFonts w:ascii="Times New Roman" w:eastAsia="SimSun" w:hAnsi="Times New Roman"/>
          <w:sz w:val="24"/>
          <w:szCs w:val="24"/>
          <w:vertAlign w:val="subscript"/>
        </w:rPr>
        <w:t>TT</w:t>
      </w:r>
      <w:r>
        <w:rPr>
          <w:rFonts w:ascii="Times New Roman" w:eastAsia="SimSun" w:hAnsi="Times New Roman"/>
          <w:sz w:val="24"/>
          <w:szCs w:val="24"/>
        </w:rPr>
        <w:t xml:space="preserve">: </w:t>
      </w:r>
      <w:r w:rsidRPr="00364ED7">
        <w:rPr>
          <w:rFonts w:ascii="Times New Roman" w:eastAsia="SimSun" w:hAnsi="Times New Roman"/>
          <w:sz w:val="24"/>
          <w:szCs w:val="24"/>
        </w:rPr>
        <w:t>us</w:t>
      </w:r>
      <w:r>
        <w:rPr>
          <w:rFonts w:ascii="Times New Roman" w:eastAsia="SimSun" w:hAnsi="Times New Roman"/>
          <w:sz w:val="24"/>
          <w:szCs w:val="24"/>
        </w:rPr>
        <w:t>ing</w:t>
      </w:r>
      <w:r w:rsidRPr="00364ED7">
        <w:rPr>
          <w:rFonts w:ascii="Times New Roman" w:eastAsia="SimSun" w:hAnsi="Times New Roman"/>
          <w:sz w:val="24"/>
          <w:szCs w:val="24"/>
        </w:rPr>
        <w:t xml:space="preserve"> brachial and carotid </w:t>
      </w:r>
      <w:r>
        <w:rPr>
          <w:rFonts w:ascii="Times New Roman" w:eastAsia="SimSun" w:hAnsi="Times New Roman"/>
          <w:sz w:val="24"/>
          <w:szCs w:val="24"/>
        </w:rPr>
        <w:t>tonometer</w:t>
      </w:r>
      <w:r w:rsidRPr="00364ED7">
        <w:rPr>
          <w:rFonts w:ascii="Times New Roman" w:eastAsia="SimSun" w:hAnsi="Times New Roman"/>
          <w:sz w:val="24"/>
          <w:szCs w:val="24"/>
        </w:rPr>
        <w:t xml:space="preserve"> waveform</w:t>
      </w:r>
      <w:r w:rsidR="0078777A">
        <w:rPr>
          <w:rFonts w:ascii="Times New Roman" w:eastAsia="SimSun" w:hAnsi="Times New Roman"/>
          <w:sz w:val="24"/>
          <w:szCs w:val="24"/>
        </w:rPr>
        <w:t>s</w:t>
      </w:r>
      <w:r w:rsidRPr="00364ED7">
        <w:rPr>
          <w:rFonts w:ascii="Times New Roman" w:eastAsia="SimSun" w:hAnsi="Times New Roman"/>
          <w:sz w:val="24"/>
          <w:szCs w:val="24"/>
        </w:rPr>
        <w:t xml:space="preserve"> </w:t>
      </w:r>
      <w:r>
        <w:rPr>
          <w:rFonts w:ascii="Times New Roman" w:eastAsia="SimSun" w:hAnsi="Times New Roman"/>
          <w:sz w:val="24"/>
          <w:szCs w:val="24"/>
        </w:rPr>
        <w:t>(</w:t>
      </w:r>
      <w:r w:rsidR="00E94CB4">
        <w:rPr>
          <w:rFonts w:ascii="Times New Roman" w:eastAsia="SimSun" w:hAnsi="Times New Roman"/>
          <w:sz w:val="24"/>
          <w:szCs w:val="24"/>
        </w:rPr>
        <w:t xml:space="preserve">considered here as the reference </w:t>
      </w:r>
      <w:r>
        <w:rPr>
          <w:rFonts w:ascii="Times New Roman" w:eastAsia="SimSun" w:hAnsi="Times New Roman"/>
          <w:sz w:val="24"/>
          <w:szCs w:val="24"/>
        </w:rPr>
        <w:t>value)</w:t>
      </w:r>
    </w:p>
    <w:p w:rsidR="00250F21" w:rsidRDefault="00250F21" w:rsidP="00B54F7B">
      <w:pPr>
        <w:pStyle w:val="Lijstalinea"/>
        <w:numPr>
          <w:ilvl w:val="0"/>
          <w:numId w:val="2"/>
        </w:numPr>
        <w:autoSpaceDE w:val="0"/>
        <w:autoSpaceDN w:val="0"/>
        <w:adjustRightInd w:val="0"/>
        <w:spacing w:after="0" w:line="480" w:lineRule="auto"/>
        <w:jc w:val="both"/>
        <w:rPr>
          <w:rFonts w:ascii="Times New Roman" w:eastAsia="SimSun" w:hAnsi="Times New Roman"/>
          <w:sz w:val="24"/>
          <w:szCs w:val="24"/>
        </w:rPr>
      </w:pPr>
      <w:proofErr w:type="spellStart"/>
      <w:r w:rsidRPr="00740D0A">
        <w:rPr>
          <w:rFonts w:ascii="Times New Roman" w:eastAsia="SimSun" w:hAnsi="Times New Roman"/>
          <w:sz w:val="24"/>
          <w:szCs w:val="24"/>
        </w:rPr>
        <w:t>P</w:t>
      </w:r>
      <w:r w:rsidRPr="00740D0A">
        <w:rPr>
          <w:rFonts w:ascii="Times New Roman" w:eastAsia="SimSun" w:hAnsi="Times New Roman"/>
          <w:sz w:val="24"/>
          <w:szCs w:val="24"/>
          <w:vertAlign w:val="subscript"/>
        </w:rPr>
        <w:t>TDlin</w:t>
      </w:r>
      <w:proofErr w:type="spellEnd"/>
      <w:r w:rsidRPr="00740D0A">
        <w:rPr>
          <w:rFonts w:ascii="Times New Roman" w:eastAsia="SimSun" w:hAnsi="Times New Roman"/>
          <w:sz w:val="24"/>
          <w:szCs w:val="24"/>
        </w:rPr>
        <w:t>: using brachial tonometer and linearly scaled carotid distension waveform</w:t>
      </w:r>
      <w:r w:rsidR="0078777A">
        <w:rPr>
          <w:rFonts w:ascii="Times New Roman" w:eastAsia="SimSun" w:hAnsi="Times New Roman"/>
          <w:sz w:val="24"/>
          <w:szCs w:val="24"/>
        </w:rPr>
        <w:t>s</w:t>
      </w:r>
      <w:r>
        <w:rPr>
          <w:rFonts w:ascii="Times New Roman" w:eastAsia="SimSun" w:hAnsi="Times New Roman"/>
          <w:sz w:val="24"/>
          <w:szCs w:val="24"/>
        </w:rPr>
        <w:t xml:space="preserve"> </w:t>
      </w:r>
      <w:r w:rsidR="00BD041D">
        <w:rPr>
          <w:rFonts w:ascii="Times New Roman" w:hAnsi="Times New Roman"/>
          <w:sz w:val="24"/>
          <w:szCs w:val="24"/>
          <w:lang w:val="en-GB"/>
        </w:rPr>
        <w:fldChar w:fldCharType="begin"/>
      </w:r>
      <w:r w:rsidR="00A3061D">
        <w:rPr>
          <w:rFonts w:ascii="Times New Roman" w:hAnsi="Times New Roman"/>
          <w:sz w:val="24"/>
          <w:szCs w:val="24"/>
        </w:rPr>
        <w:instrText xml:space="preserve"> ADDIN REFMGR.CITE &lt;Refman&gt;&lt;Cite&gt;&lt;Author&gt;Vermeersch&lt;/Author&gt;&lt;Year&gt;2008&lt;/Year&gt;&lt;RecNum&gt;15&lt;/RecNum&gt;&lt;IDText&gt;Determining carotid artery pressure from scaled diameter waveforms: comparison and validation of calibration techniques in 2026 subjects&lt;/IDText&gt;&lt;MDL Ref_Type="Journal"&gt;&lt;Ref_Type&gt;Journal&lt;/Ref_Type&gt;&lt;Ref_ID&gt;15&lt;/Ref_ID&gt;&lt;Title_Primary&gt;Determining carotid artery pressure from scaled diameter waveforms: comparison and validation of calibration techniques in 2026 subjects&lt;/Title_Primary&gt;&lt;Authors_Primary&gt;Vermeersch,S.J.&lt;/Authors_Primary&gt;&lt;Authors_Primary&gt;Rietzschel,E.R.&lt;/Authors_Primary&gt;&lt;Authors_Primary&gt;De Buyzere,M.L.&lt;/Authors_Primary&gt;&lt;Authors_Primary&gt;De Bacquer,D.&lt;/Authors_Primary&gt;&lt;Authors_Primary&gt;De Backer,G.&lt;/Authors_Primary&gt;&lt;Authors_Primary&gt;Van Bortel,L.M.&lt;/Authors_Primary&gt;&lt;Authors_Primary&gt;Gillebert,T.C.&lt;/Authors_Primary&gt;&lt;Authors_Primary&gt;Verdonck,P.R.&lt;/Authors_Primary&gt;&lt;Authors_Primary&gt;Segers,P.&lt;/Authors_Primary&gt;&lt;Date_Primary&gt;2008&lt;/Date_Primary&gt;&lt;Reprint&gt;Not in File&lt;/Reprint&gt;&lt;Start_Page&gt;1267&lt;/Start_Page&gt;&lt;End_Page&gt;1280&lt;/End_Page&gt;&lt;Periodical&gt;Physiological Measurement&lt;/Periodical&gt;&lt;Volume&gt;29&lt;/Volume&gt;&lt;Issue&gt;11&lt;/Issue&gt;&lt;ISSN_ISBN&gt;0967-3334&lt;/ISSN_ISBN&gt;&lt;Web_URL&gt;ISI:000260133100004&lt;/Web_URL&gt;&lt;ZZ_JournalFull&gt;&lt;f name="System"&gt;Physiological Measurement&lt;/f&gt;&lt;/ZZ_JournalFull&gt;&lt;ZZ_WorkformID&gt;1&lt;/ZZ_WorkformID&gt;&lt;/MDL&gt;&lt;/Cite&gt;&lt;/Refman&gt;</w:instrText>
      </w:r>
      <w:r w:rsidR="00BD041D">
        <w:rPr>
          <w:rFonts w:ascii="Times New Roman" w:hAnsi="Times New Roman"/>
          <w:sz w:val="24"/>
          <w:szCs w:val="24"/>
          <w:lang w:val="en-GB"/>
        </w:rPr>
        <w:fldChar w:fldCharType="separate"/>
      </w:r>
      <w:r w:rsidR="00BC33C9">
        <w:rPr>
          <w:rFonts w:ascii="Times New Roman" w:hAnsi="Times New Roman"/>
          <w:sz w:val="24"/>
          <w:szCs w:val="24"/>
        </w:rPr>
        <w:t>(Vermeersch et al. 2008)</w:t>
      </w:r>
      <w:r w:rsidR="00BD041D">
        <w:rPr>
          <w:rFonts w:ascii="Times New Roman" w:hAnsi="Times New Roman"/>
          <w:sz w:val="24"/>
          <w:szCs w:val="24"/>
          <w:lang w:val="en-GB"/>
        </w:rPr>
        <w:fldChar w:fldCharType="end"/>
      </w:r>
    </w:p>
    <w:p w:rsidR="00250F21" w:rsidRPr="00740D0A" w:rsidRDefault="00250F21" w:rsidP="00B54F7B">
      <w:pPr>
        <w:pStyle w:val="Lijstalinea"/>
        <w:numPr>
          <w:ilvl w:val="0"/>
          <w:numId w:val="2"/>
        </w:numPr>
        <w:autoSpaceDE w:val="0"/>
        <w:autoSpaceDN w:val="0"/>
        <w:adjustRightInd w:val="0"/>
        <w:spacing w:after="0" w:line="480" w:lineRule="auto"/>
        <w:jc w:val="both"/>
        <w:rPr>
          <w:rFonts w:ascii="Times New Roman" w:hAnsi="Times New Roman"/>
          <w:sz w:val="24"/>
          <w:szCs w:val="24"/>
        </w:rPr>
      </w:pPr>
      <w:r w:rsidRPr="00740D0A">
        <w:rPr>
          <w:rFonts w:ascii="Times New Roman" w:eastAsia="SimSun" w:hAnsi="Times New Roman"/>
          <w:sz w:val="24"/>
          <w:szCs w:val="24"/>
        </w:rPr>
        <w:t xml:space="preserve"> </w:t>
      </w:r>
      <w:proofErr w:type="spellStart"/>
      <w:r>
        <w:rPr>
          <w:rFonts w:ascii="Times New Roman" w:eastAsia="SimSun" w:hAnsi="Times New Roman"/>
          <w:sz w:val="24"/>
          <w:szCs w:val="24"/>
        </w:rPr>
        <w:t>P</w:t>
      </w:r>
      <w:r w:rsidRPr="00740D0A">
        <w:rPr>
          <w:rFonts w:ascii="Times New Roman" w:eastAsia="SimSun" w:hAnsi="Times New Roman"/>
          <w:sz w:val="24"/>
          <w:szCs w:val="24"/>
          <w:vertAlign w:val="subscript"/>
        </w:rPr>
        <w:t>TDexp</w:t>
      </w:r>
      <w:proofErr w:type="spellEnd"/>
      <w:r w:rsidRPr="00740D0A">
        <w:rPr>
          <w:rFonts w:ascii="Times New Roman" w:eastAsia="SimSun" w:hAnsi="Times New Roman"/>
          <w:sz w:val="24"/>
          <w:szCs w:val="24"/>
        </w:rPr>
        <w:t xml:space="preserve">: using brachial tonometer and </w:t>
      </w:r>
      <w:r w:rsidR="0078777A">
        <w:rPr>
          <w:rFonts w:ascii="Times New Roman" w:eastAsia="SimSun" w:hAnsi="Times New Roman"/>
          <w:sz w:val="24"/>
          <w:szCs w:val="24"/>
        </w:rPr>
        <w:t>exponentiall</w:t>
      </w:r>
      <w:r w:rsidR="0078777A" w:rsidRPr="00740D0A">
        <w:rPr>
          <w:rFonts w:ascii="Times New Roman" w:eastAsia="SimSun" w:hAnsi="Times New Roman"/>
          <w:sz w:val="24"/>
          <w:szCs w:val="24"/>
        </w:rPr>
        <w:t xml:space="preserve">y </w:t>
      </w:r>
      <w:r w:rsidRPr="00740D0A">
        <w:rPr>
          <w:rFonts w:ascii="Times New Roman" w:eastAsia="SimSun" w:hAnsi="Times New Roman"/>
          <w:sz w:val="24"/>
          <w:szCs w:val="24"/>
        </w:rPr>
        <w:t>scaled carotid distension waveform</w:t>
      </w:r>
      <w:r w:rsidR="0078777A">
        <w:rPr>
          <w:rFonts w:ascii="Times New Roman" w:eastAsia="SimSun" w:hAnsi="Times New Roman"/>
          <w:sz w:val="24"/>
          <w:szCs w:val="24"/>
        </w:rPr>
        <w:t>s</w:t>
      </w:r>
      <w:r w:rsidRPr="00740D0A">
        <w:rPr>
          <w:rFonts w:ascii="Times New Roman" w:eastAsia="SimSun" w:hAnsi="Times New Roman"/>
          <w:sz w:val="24"/>
          <w:szCs w:val="24"/>
        </w:rPr>
        <w:t xml:space="preserve"> </w:t>
      </w:r>
      <w:r w:rsidR="00BD041D">
        <w:rPr>
          <w:rFonts w:ascii="Times New Roman" w:hAnsi="Times New Roman"/>
          <w:sz w:val="24"/>
          <w:szCs w:val="24"/>
          <w:lang w:val="en-GB"/>
        </w:rPr>
        <w:fldChar w:fldCharType="begin"/>
      </w:r>
      <w:r w:rsidR="00A3061D">
        <w:rPr>
          <w:rFonts w:ascii="Times New Roman" w:hAnsi="Times New Roman"/>
          <w:sz w:val="24"/>
          <w:szCs w:val="24"/>
        </w:rPr>
        <w:instrText xml:space="preserve"> ADDIN REFMGR.CITE &lt;Refman&gt;&lt;Cite&gt;&lt;Author&gt;Vermeersch&lt;/Author&gt;&lt;Year&gt;2008&lt;/Year&gt;&lt;RecNum&gt;15&lt;/RecNum&gt;&lt;IDText&gt;Determining carotid artery pressure from scaled diameter waveforms: comparison and validation of calibration techniques in 2026 subjects&lt;/IDText&gt;&lt;MDL Ref_Type="Journal"&gt;&lt;Ref_Type&gt;Journal&lt;/Ref_Type&gt;&lt;Ref_ID&gt;15&lt;/Ref_ID&gt;&lt;Title_Primary&gt;Determining carotid artery pressure from scaled diameter waveforms: comparison and validation of calibration techniques in 2026 subjects&lt;/Title_Primary&gt;&lt;Authors_Primary&gt;Vermeersch,S.J.&lt;/Authors_Primary&gt;&lt;Authors_Primary&gt;Rietzschel,E.R.&lt;/Authors_Primary&gt;&lt;Authors_Primary&gt;De Buyzere,M.L.&lt;/Authors_Primary&gt;&lt;Authors_Primary&gt;De Bacquer,D.&lt;/Authors_Primary&gt;&lt;Authors_Primary&gt;De Backer,G.&lt;/Authors_Primary&gt;&lt;Authors_Primary&gt;Van Bortel,L.M.&lt;/Authors_Primary&gt;&lt;Authors_Primary&gt;Gillebert,T.C.&lt;/Authors_Primary&gt;&lt;Authors_Primary&gt;Verdonck,P.R.&lt;/Authors_Primary&gt;&lt;Authors_Primary&gt;Segers,P.&lt;/Authors_Primary&gt;&lt;Date_Primary&gt;2008&lt;/Date_Primary&gt;&lt;Reprint&gt;Not in File&lt;/Reprint&gt;&lt;Start_Page&gt;1267&lt;/Start_Page&gt;&lt;End_Page&gt;1280&lt;/End_Page&gt;&lt;Periodical&gt;Physiological Measurement&lt;/Periodical&gt;&lt;Volume&gt;29&lt;/Volume&gt;&lt;Issue&gt;11&lt;/Issue&gt;&lt;ISSN_ISBN&gt;0967-3334&lt;/ISSN_ISBN&gt;&lt;Web_URL&gt;ISI:000260133100004&lt;/Web_URL&gt;&lt;ZZ_JournalFull&gt;&lt;f name="System"&gt;Physiological Measurement&lt;/f&gt;&lt;/ZZ_JournalFull&gt;&lt;ZZ_WorkformID&gt;1&lt;/ZZ_WorkformID&gt;&lt;/MDL&gt;&lt;/Cite&gt;&lt;/Refman&gt;</w:instrText>
      </w:r>
      <w:r w:rsidR="00BD041D">
        <w:rPr>
          <w:rFonts w:ascii="Times New Roman" w:hAnsi="Times New Roman"/>
          <w:sz w:val="24"/>
          <w:szCs w:val="24"/>
          <w:lang w:val="en-GB"/>
        </w:rPr>
        <w:fldChar w:fldCharType="separate"/>
      </w:r>
      <w:r w:rsidR="00BC33C9">
        <w:rPr>
          <w:rFonts w:ascii="Times New Roman" w:hAnsi="Times New Roman"/>
          <w:sz w:val="24"/>
          <w:szCs w:val="24"/>
        </w:rPr>
        <w:t>(Vermeersch et al. 2008)</w:t>
      </w:r>
      <w:r w:rsidR="00BD041D">
        <w:rPr>
          <w:rFonts w:ascii="Times New Roman" w:hAnsi="Times New Roman"/>
          <w:sz w:val="24"/>
          <w:szCs w:val="24"/>
          <w:lang w:val="en-GB"/>
        </w:rPr>
        <w:fldChar w:fldCharType="end"/>
      </w:r>
    </w:p>
    <w:p w:rsidR="00AF04CC" w:rsidRPr="00AF04CC" w:rsidRDefault="00250F21" w:rsidP="00AF04CC">
      <w:pPr>
        <w:pStyle w:val="Lijstalinea"/>
        <w:numPr>
          <w:ilvl w:val="0"/>
          <w:numId w:val="2"/>
        </w:numPr>
        <w:autoSpaceDE w:val="0"/>
        <w:autoSpaceDN w:val="0"/>
        <w:adjustRightInd w:val="0"/>
        <w:spacing w:after="0" w:line="480" w:lineRule="auto"/>
        <w:rPr>
          <w:rFonts w:ascii="Times New Roman" w:hAnsi="Times New Roman"/>
          <w:sz w:val="24"/>
          <w:szCs w:val="24"/>
        </w:rPr>
      </w:pPr>
      <w:r w:rsidRPr="00364ED7">
        <w:rPr>
          <w:rFonts w:ascii="Times New Roman" w:eastAsia="SimSun" w:hAnsi="Times New Roman"/>
          <w:sz w:val="24"/>
          <w:szCs w:val="24"/>
        </w:rPr>
        <w:t>P</w:t>
      </w:r>
      <w:r w:rsidRPr="00364ED7">
        <w:rPr>
          <w:rFonts w:ascii="Times New Roman" w:eastAsia="SimSun" w:hAnsi="Times New Roman"/>
          <w:sz w:val="24"/>
          <w:szCs w:val="24"/>
          <w:vertAlign w:val="subscript"/>
        </w:rPr>
        <w:t>DD</w:t>
      </w:r>
      <w:r>
        <w:rPr>
          <w:rFonts w:ascii="Times New Roman" w:eastAsia="SimSun" w:hAnsi="Times New Roman"/>
          <w:sz w:val="24"/>
          <w:szCs w:val="24"/>
        </w:rPr>
        <w:t xml:space="preserve">: </w:t>
      </w:r>
      <w:r w:rsidRPr="00364ED7">
        <w:rPr>
          <w:rFonts w:ascii="Times New Roman" w:eastAsia="SimSun" w:hAnsi="Times New Roman"/>
          <w:sz w:val="24"/>
          <w:szCs w:val="24"/>
        </w:rPr>
        <w:t>us</w:t>
      </w:r>
      <w:r>
        <w:rPr>
          <w:rFonts w:ascii="Times New Roman" w:eastAsia="SimSun" w:hAnsi="Times New Roman"/>
          <w:sz w:val="24"/>
          <w:szCs w:val="24"/>
        </w:rPr>
        <w:t>ing</w:t>
      </w:r>
      <w:r w:rsidR="0078777A">
        <w:rPr>
          <w:rFonts w:ascii="Times New Roman" w:eastAsia="SimSun" w:hAnsi="Times New Roman"/>
          <w:sz w:val="24"/>
          <w:szCs w:val="24"/>
        </w:rPr>
        <w:t xml:space="preserve"> </w:t>
      </w:r>
      <w:r w:rsidR="0078777A" w:rsidRPr="00740D0A">
        <w:rPr>
          <w:rFonts w:ascii="Times New Roman" w:eastAsia="SimSun" w:hAnsi="Times New Roman"/>
          <w:sz w:val="24"/>
          <w:szCs w:val="24"/>
        </w:rPr>
        <w:t>linearly scaled</w:t>
      </w:r>
      <w:r w:rsidRPr="00364ED7">
        <w:rPr>
          <w:rFonts w:ascii="Times New Roman" w:eastAsia="SimSun" w:hAnsi="Times New Roman"/>
          <w:sz w:val="24"/>
          <w:szCs w:val="24"/>
        </w:rPr>
        <w:t xml:space="preserve"> brachial a</w:t>
      </w:r>
      <w:r>
        <w:rPr>
          <w:rFonts w:ascii="Times New Roman" w:eastAsia="SimSun" w:hAnsi="Times New Roman"/>
          <w:sz w:val="24"/>
          <w:szCs w:val="24"/>
        </w:rPr>
        <w:t>nd carotid distension waveform</w:t>
      </w:r>
      <w:r w:rsidR="0078777A">
        <w:rPr>
          <w:rFonts w:ascii="Times New Roman" w:eastAsia="SimSun" w:hAnsi="Times New Roman"/>
          <w:sz w:val="24"/>
          <w:szCs w:val="24"/>
        </w:rPr>
        <w:t>s</w:t>
      </w:r>
    </w:p>
    <w:p w:rsidR="00250F21" w:rsidRPr="00250F21" w:rsidRDefault="00250F21" w:rsidP="00B54F7B">
      <w:pPr>
        <w:autoSpaceDE w:val="0"/>
        <w:autoSpaceDN w:val="0"/>
        <w:adjustRightInd w:val="0"/>
        <w:spacing w:after="0" w:line="480" w:lineRule="auto"/>
        <w:jc w:val="both"/>
        <w:rPr>
          <w:rFonts w:ascii="Times New Roman" w:hAnsi="Times New Roman"/>
          <w:sz w:val="24"/>
          <w:szCs w:val="24"/>
          <w:lang w:val="en-US"/>
        </w:rPr>
      </w:pPr>
      <w:r w:rsidRPr="00250F21">
        <w:rPr>
          <w:rFonts w:ascii="Times New Roman" w:hAnsi="Times New Roman"/>
          <w:sz w:val="24"/>
          <w:szCs w:val="24"/>
          <w:lang w:val="en-US"/>
        </w:rPr>
        <w:t>P</w:t>
      </w:r>
      <w:r w:rsidRPr="00250F21">
        <w:rPr>
          <w:rFonts w:ascii="Times New Roman" w:hAnsi="Times New Roman"/>
          <w:sz w:val="24"/>
          <w:szCs w:val="24"/>
          <w:vertAlign w:val="subscript"/>
          <w:lang w:val="en-US"/>
        </w:rPr>
        <w:t>TT</w:t>
      </w:r>
      <w:r w:rsidRPr="00250F21">
        <w:rPr>
          <w:rFonts w:ascii="Times New Roman" w:hAnsi="Times New Roman"/>
          <w:sz w:val="24"/>
          <w:szCs w:val="24"/>
          <w:lang w:val="en-US"/>
        </w:rPr>
        <w:t xml:space="preserve"> will be considered as the reference method in further analyses since it is accepted to be the most accurate non-invasive method to assess local pressure</w:t>
      </w:r>
      <w:r w:rsidR="00BC03A2">
        <w:rPr>
          <w:rFonts w:ascii="Times New Roman" w:hAnsi="Times New Roman"/>
          <w:sz w:val="24"/>
          <w:szCs w:val="24"/>
          <w:lang w:val="en-US"/>
        </w:rPr>
        <w:t xml:space="preserve"> </w:t>
      </w:r>
      <w:r w:rsidR="00BD041D">
        <w:rPr>
          <w:rFonts w:ascii="Times New Roman" w:hAnsi="Times New Roman"/>
          <w:sz w:val="24"/>
          <w:szCs w:val="24"/>
        </w:rPr>
        <w:fldChar w:fldCharType="begin"/>
      </w:r>
      <w:r w:rsidR="00A3061D">
        <w:rPr>
          <w:rFonts w:ascii="Times New Roman" w:hAnsi="Times New Roman"/>
          <w:sz w:val="24"/>
          <w:szCs w:val="24"/>
          <w:lang w:val="en-US"/>
        </w:rPr>
        <w:instrText xml:space="preserve"> ADDIN REFMGR.CITE &lt;Refman&gt;&lt;Cite&gt;&lt;Author&gt;Van Bortel&lt;/Author&gt;&lt;Year&gt;2001&lt;/Year&gt;&lt;RecNum&gt;6&lt;/RecNum&gt;&lt;IDText&gt;Non-invasive assessment of local arterial pulse pressure: comparison of applanation tonometry and echo-tracking&lt;/IDText&gt;&lt;MDL Ref_Type="Journal"&gt;&lt;Ref_Type&gt;Journal&lt;/Ref_Type&gt;&lt;Ref_ID&gt;6&lt;/Ref_ID&gt;&lt;Title_Primary&gt;Non-invasive assessment of local arterial pulse pressure: comparison of applanation tonometry and echo-tracking&lt;/Title_Primary&gt;&lt;Authors_Primary&gt;Van Bortel,L.M.&lt;/Authors_Primary&gt;&lt;Authors_Primary&gt;Balkestein,E.J.&lt;/Authors_Primary&gt;&lt;Authors_Primary&gt;van der Heijden-Spek,JJ&lt;/Authors_Primary&gt;&lt;Authors_Primary&gt;Vanmolkot,F.H.&lt;/Authors_Primary&gt;&lt;Authors_Primary&gt;Staessen,J.A.&lt;/Authors_Primary&gt;&lt;Authors_Primary&gt;Kragten,J.A.&lt;/Authors_Primary&gt;&lt;Authors_Primary&gt;Vredeveld,J.W.&lt;/Authors_Primary&gt;&lt;Authors_Primary&gt;Safar,M.E.&lt;/Authors_Primary&gt;&lt;Authors_Primary&gt;Struijker-Boudier,H.A.&lt;/Authors_Primary&gt;&lt;Authors_Primary&gt;Hoeks,A.P.&lt;/Authors_Primary&gt;&lt;Date_Primary&gt;2001&lt;/Date_Primary&gt;&lt;Reprint&gt;Not in File&lt;/Reprint&gt;&lt;Start_Page&gt;1037&lt;/Start_Page&gt;&lt;End_Page&gt;1044&lt;/End_Page&gt;&lt;Periodical&gt;Journal of Hypertension&lt;/Periodical&gt;&lt;Volume&gt;19&lt;/Volume&gt;&lt;Issue&gt;6&lt;/Issue&gt;&lt;ISSN_ISBN&gt;0263-6352&lt;/ISSN_ISBN&gt;&lt;Web_URL&gt;ISI:000169006600007&lt;/Web_URL&gt;&lt;ZZ_JournalFull&gt;&lt;f name="System"&gt;Journal of Hypertension&lt;/f&gt;&lt;/ZZ_JournalFull&gt;&lt;ZZ_WorkformID&gt;1&lt;/ZZ_WorkformID&gt;&lt;/MDL&gt;&lt;/Cite&gt;&lt;/Refman&gt;</w:instrText>
      </w:r>
      <w:r w:rsidR="00BD041D">
        <w:rPr>
          <w:rFonts w:ascii="Times New Roman" w:hAnsi="Times New Roman"/>
          <w:sz w:val="24"/>
          <w:szCs w:val="24"/>
        </w:rPr>
        <w:fldChar w:fldCharType="separate"/>
      </w:r>
      <w:r w:rsidR="00BC03A2" w:rsidRPr="00BC03A2">
        <w:rPr>
          <w:rFonts w:ascii="Times New Roman" w:hAnsi="Times New Roman"/>
          <w:sz w:val="24"/>
          <w:szCs w:val="24"/>
          <w:lang w:val="en-US"/>
        </w:rPr>
        <w:t>(Van Bortel et al. 2001)</w:t>
      </w:r>
      <w:r w:rsidR="00BD041D">
        <w:rPr>
          <w:rFonts w:ascii="Times New Roman" w:hAnsi="Times New Roman"/>
          <w:sz w:val="24"/>
          <w:szCs w:val="24"/>
        </w:rPr>
        <w:fldChar w:fldCharType="end"/>
      </w:r>
      <w:r w:rsidRPr="00250F21">
        <w:rPr>
          <w:rFonts w:ascii="Times New Roman" w:hAnsi="Times New Roman"/>
          <w:sz w:val="24"/>
          <w:szCs w:val="24"/>
          <w:lang w:val="en-US"/>
        </w:rPr>
        <w:t>.</w:t>
      </w:r>
    </w:p>
    <w:p w:rsidR="00250F21" w:rsidRDefault="00250F21" w:rsidP="00B54F7B">
      <w:pPr>
        <w:autoSpaceDE w:val="0"/>
        <w:autoSpaceDN w:val="0"/>
        <w:adjustRightInd w:val="0"/>
        <w:spacing w:after="0" w:line="480" w:lineRule="auto"/>
        <w:jc w:val="both"/>
        <w:rPr>
          <w:rFonts w:ascii="Times New Roman" w:hAnsi="Times New Roman"/>
          <w:sz w:val="24"/>
          <w:szCs w:val="24"/>
          <w:lang w:val="en-GB"/>
        </w:rPr>
      </w:pPr>
    </w:p>
    <w:p w:rsidR="00250F21" w:rsidRPr="00C5302F" w:rsidRDefault="00250F21" w:rsidP="00B54F7B">
      <w:pPr>
        <w:autoSpaceDE w:val="0"/>
        <w:autoSpaceDN w:val="0"/>
        <w:adjustRightInd w:val="0"/>
        <w:spacing w:after="0" w:line="480" w:lineRule="auto"/>
        <w:jc w:val="both"/>
        <w:rPr>
          <w:rFonts w:ascii="Times New Roman" w:hAnsi="Times New Roman"/>
          <w:i/>
          <w:sz w:val="24"/>
          <w:lang w:val="en-GB"/>
        </w:rPr>
      </w:pPr>
    </w:p>
    <w:p w:rsidR="00250F21" w:rsidRPr="0078777A" w:rsidRDefault="00AF04CC" w:rsidP="00B54F7B">
      <w:pPr>
        <w:autoSpaceDE w:val="0"/>
        <w:autoSpaceDN w:val="0"/>
        <w:adjustRightInd w:val="0"/>
        <w:spacing w:after="0" w:line="480" w:lineRule="auto"/>
        <w:jc w:val="both"/>
        <w:rPr>
          <w:rFonts w:ascii="Times New Roman" w:hAnsi="Times New Roman"/>
          <w:i/>
          <w:sz w:val="24"/>
          <w:lang w:val="en-US"/>
        </w:rPr>
      </w:pPr>
      <w:r w:rsidRPr="00AF04CC">
        <w:rPr>
          <w:rFonts w:ascii="Times New Roman" w:hAnsi="Times New Roman"/>
          <w:i/>
          <w:sz w:val="24"/>
          <w:lang w:val="en-US"/>
        </w:rPr>
        <w:t>Waveform comparisons</w:t>
      </w:r>
    </w:p>
    <w:p w:rsidR="00AF04CC" w:rsidRPr="00AF04CC" w:rsidRDefault="00AF04CC" w:rsidP="00AF04CC">
      <w:pPr>
        <w:autoSpaceDE w:val="0"/>
        <w:autoSpaceDN w:val="0"/>
        <w:adjustRightInd w:val="0"/>
        <w:spacing w:after="0" w:line="480" w:lineRule="auto"/>
        <w:rPr>
          <w:rFonts w:ascii="Times New Roman" w:hAnsi="Times New Roman"/>
          <w:sz w:val="24"/>
          <w:lang w:val="en-US"/>
        </w:rPr>
      </w:pPr>
      <w:r w:rsidRPr="00AF04CC">
        <w:rPr>
          <w:rFonts w:ascii="Times New Roman" w:hAnsi="Times New Roman"/>
          <w:sz w:val="24"/>
          <w:lang w:val="en-US"/>
        </w:rPr>
        <w:t xml:space="preserve">To assess whether scaled diameter waveforms can be used as a surrogate for tonometry waveforms and to investigate the impact of the different calibration methods, two morphological parameters </w:t>
      </w:r>
      <w:r w:rsidR="0078777A">
        <w:rPr>
          <w:rFonts w:ascii="Times New Roman" w:hAnsi="Times New Roman"/>
          <w:sz w:val="24"/>
          <w:lang w:val="en-US"/>
        </w:rPr>
        <w:t xml:space="preserve">are calculated to </w:t>
      </w:r>
      <w:r w:rsidRPr="00AF04CC">
        <w:rPr>
          <w:rFonts w:ascii="Times New Roman" w:hAnsi="Times New Roman"/>
          <w:sz w:val="24"/>
          <w:lang w:val="en-US"/>
        </w:rPr>
        <w:t>quantify the overall agreement between the scaled diameter and the tonometric waves</w:t>
      </w:r>
      <w:r w:rsidR="0078777A">
        <w:rPr>
          <w:rFonts w:ascii="Times New Roman" w:hAnsi="Times New Roman"/>
          <w:sz w:val="24"/>
          <w:lang w:val="en-US"/>
        </w:rPr>
        <w:t>.</w:t>
      </w:r>
      <w:r w:rsidRPr="00AF04CC">
        <w:rPr>
          <w:rFonts w:ascii="Times New Roman" w:hAnsi="Times New Roman"/>
          <w:sz w:val="24"/>
          <w:lang w:val="en-US"/>
        </w:rPr>
        <w:t xml:space="preserve"> </w:t>
      </w:r>
      <w:r w:rsidR="00EC45BC">
        <w:rPr>
          <w:rFonts w:ascii="Times New Roman" w:hAnsi="Times New Roman"/>
          <w:sz w:val="24"/>
          <w:lang w:val="en-US"/>
        </w:rPr>
        <w:t>T</w:t>
      </w:r>
      <w:r w:rsidRPr="00AF04CC">
        <w:rPr>
          <w:rFonts w:ascii="Times New Roman" w:hAnsi="Times New Roman"/>
          <w:sz w:val="24"/>
          <w:lang w:val="en-US"/>
        </w:rPr>
        <w:t xml:space="preserve">he root-mean-squared error (RMSE) </w:t>
      </w:r>
      <w:r w:rsidR="00EC45BC">
        <w:rPr>
          <w:rFonts w:ascii="Times New Roman" w:hAnsi="Times New Roman"/>
          <w:sz w:val="24"/>
          <w:lang w:val="en-US"/>
        </w:rPr>
        <w:t>is a measure of the absolute difference between the scaled diameter and tonometry waveforms and</w:t>
      </w:r>
      <w:r w:rsidR="008B2176">
        <w:rPr>
          <w:rFonts w:ascii="Times New Roman" w:hAnsi="Times New Roman"/>
          <w:sz w:val="24"/>
          <w:lang w:val="en-US"/>
        </w:rPr>
        <w:t>,</w:t>
      </w:r>
      <w:r w:rsidR="00EC45BC">
        <w:rPr>
          <w:rFonts w:ascii="Times New Roman" w:hAnsi="Times New Roman"/>
          <w:sz w:val="24"/>
          <w:lang w:val="en-US"/>
        </w:rPr>
        <w:t xml:space="preserve"> as such</w:t>
      </w:r>
      <w:r w:rsidR="008B2176">
        <w:rPr>
          <w:rFonts w:ascii="Times New Roman" w:hAnsi="Times New Roman"/>
          <w:sz w:val="24"/>
          <w:lang w:val="en-US"/>
        </w:rPr>
        <w:t>,</w:t>
      </w:r>
      <w:r w:rsidR="00EC45BC">
        <w:rPr>
          <w:rFonts w:ascii="Times New Roman" w:hAnsi="Times New Roman"/>
          <w:sz w:val="24"/>
          <w:lang w:val="en-US"/>
        </w:rPr>
        <w:t xml:space="preserve"> allows to quantify how closely the values of the waveforms match across the entire waveform.</w:t>
      </w:r>
      <w:r w:rsidR="008B2176">
        <w:rPr>
          <w:rFonts w:ascii="Times New Roman" w:hAnsi="Times New Roman"/>
          <w:sz w:val="24"/>
          <w:lang w:val="en-US"/>
        </w:rPr>
        <w:t xml:space="preserve"> </w:t>
      </w:r>
      <w:r w:rsidR="0078777A" w:rsidRPr="003B7850">
        <w:rPr>
          <w:rFonts w:ascii="Times New Roman" w:eastAsia="Calibri" w:hAnsi="Times New Roman" w:cs="Times New Roman"/>
          <w:sz w:val="24"/>
          <w:lang w:val="en-US" w:eastAsia="en-US"/>
        </w:rPr>
        <w:t>RMSE is calculated between the reference carotid waveform (</w:t>
      </w:r>
      <w:r w:rsidR="0078777A">
        <w:rPr>
          <w:rFonts w:ascii="Times New Roman" w:eastAsia="Calibri" w:hAnsi="Times New Roman" w:cs="Times New Roman"/>
          <w:sz w:val="24"/>
          <w:lang w:val="en-US" w:eastAsia="en-US"/>
        </w:rPr>
        <w:t>P</w:t>
      </w:r>
      <w:r w:rsidR="0078777A" w:rsidRPr="00270A9F">
        <w:rPr>
          <w:rFonts w:ascii="Times New Roman" w:eastAsia="Calibri" w:hAnsi="Times New Roman" w:cs="Times New Roman"/>
          <w:sz w:val="24"/>
          <w:vertAlign w:val="subscript"/>
          <w:lang w:val="en-US" w:eastAsia="en-US"/>
        </w:rPr>
        <w:t>TT</w:t>
      </w:r>
      <w:r w:rsidR="0078777A" w:rsidRPr="003B7850">
        <w:rPr>
          <w:rFonts w:ascii="Times New Roman" w:eastAsia="Calibri" w:hAnsi="Times New Roman" w:cs="Times New Roman"/>
          <w:sz w:val="24"/>
          <w:lang w:val="en-US" w:eastAsia="en-US"/>
        </w:rPr>
        <w:t>) and each of the five other approaches</w:t>
      </w:r>
      <w:r w:rsidR="0078777A">
        <w:rPr>
          <w:rFonts w:ascii="Times New Roman" w:eastAsia="Calibri" w:hAnsi="Times New Roman" w:cs="Times New Roman"/>
          <w:sz w:val="24"/>
          <w:lang w:val="en-US" w:eastAsia="en-US"/>
        </w:rPr>
        <w:t xml:space="preserve"> (generically called ‘</w:t>
      </w:r>
      <w:proofErr w:type="spellStart"/>
      <w:r w:rsidR="0078777A">
        <w:rPr>
          <w:rFonts w:ascii="Times New Roman" w:eastAsia="Calibri" w:hAnsi="Times New Roman" w:cs="Times New Roman"/>
          <w:sz w:val="24"/>
          <w:lang w:val="en-US" w:eastAsia="en-US"/>
        </w:rPr>
        <w:t>P</w:t>
      </w:r>
      <w:r w:rsidR="0078777A" w:rsidRPr="00270A9F">
        <w:rPr>
          <w:rFonts w:ascii="Times New Roman" w:eastAsia="Calibri" w:hAnsi="Times New Roman" w:cs="Times New Roman"/>
          <w:sz w:val="24"/>
          <w:vertAlign w:val="subscript"/>
          <w:lang w:val="en-US" w:eastAsia="en-US"/>
        </w:rPr>
        <w:t>approx</w:t>
      </w:r>
      <w:proofErr w:type="spellEnd"/>
      <w:r w:rsidR="0078777A">
        <w:rPr>
          <w:rFonts w:ascii="Times New Roman" w:eastAsia="Calibri" w:hAnsi="Times New Roman" w:cs="Times New Roman"/>
          <w:sz w:val="24"/>
          <w:lang w:val="en-US" w:eastAsia="en-US"/>
        </w:rPr>
        <w:t>’ hereafter)</w:t>
      </w:r>
      <w:r w:rsidR="0078777A" w:rsidRPr="003B7850">
        <w:rPr>
          <w:rFonts w:ascii="Times New Roman" w:eastAsia="Calibri" w:hAnsi="Times New Roman" w:cs="Times New Roman"/>
          <w:sz w:val="24"/>
          <w:lang w:val="en-US" w:eastAsia="en-US"/>
        </w:rPr>
        <w:t xml:space="preserve"> as </w:t>
      </w:r>
      <w:r w:rsidRPr="00AF04CC">
        <w:rPr>
          <w:rFonts w:ascii="Times New Roman" w:hAnsi="Times New Roman"/>
          <w:sz w:val="24"/>
          <w:lang w:val="en-US"/>
        </w:rPr>
        <w:t xml:space="preserve">: </w:t>
      </w:r>
      <m:oMath>
        <m:r>
          <w:rPr>
            <w:rFonts w:ascii="Cambria Math" w:eastAsia="Calibri" w:hAnsi="Cambria Math" w:cs="Times New Roman"/>
            <w:sz w:val="24"/>
            <w:lang w:val="en-US" w:eastAsia="en-US"/>
          </w:rPr>
          <m:t>RMSE=</m:t>
        </m:r>
        <m:rad>
          <m:radPr>
            <m:degHide m:val="on"/>
            <m:ctrlPr>
              <w:rPr>
                <w:rFonts w:ascii="Cambria Math" w:eastAsia="Calibri" w:hAnsi="Cambria Math" w:cs="Times New Roman"/>
                <w:i/>
                <w:sz w:val="24"/>
                <w:lang w:val="en-US" w:eastAsia="en-US"/>
              </w:rPr>
            </m:ctrlPr>
          </m:radPr>
          <m:deg/>
          <m:e>
            <m:d>
              <m:dPr>
                <m:begChr m:val="["/>
                <m:endChr m:val="]"/>
                <m:ctrlPr>
                  <w:rPr>
                    <w:rFonts w:ascii="Cambria Math" w:eastAsia="Calibri" w:hAnsi="Cambria Math" w:cs="Times New Roman"/>
                    <w:i/>
                    <w:sz w:val="24"/>
                    <w:lang w:val="en-US" w:eastAsia="en-US"/>
                  </w:rPr>
                </m:ctrlPr>
              </m:dPr>
              <m:e>
                <m:f>
                  <m:fPr>
                    <m:ctrlPr>
                      <w:rPr>
                        <w:rFonts w:ascii="Cambria Math" w:eastAsia="Calibri" w:hAnsi="Cambria Math" w:cs="Times New Roman"/>
                        <w:i/>
                        <w:sz w:val="24"/>
                        <w:lang w:val="en-US" w:eastAsia="en-US"/>
                      </w:rPr>
                    </m:ctrlPr>
                  </m:fPr>
                  <m:num>
                    <m:nary>
                      <m:naryPr>
                        <m:chr m:val="∑"/>
                        <m:limLoc m:val="undOvr"/>
                        <m:ctrlPr>
                          <w:rPr>
                            <w:rFonts w:ascii="Cambria Math" w:eastAsia="Calibri" w:hAnsi="Cambria Math" w:cs="Times New Roman"/>
                            <w:i/>
                            <w:sz w:val="24"/>
                            <w:lang w:val="en-US" w:eastAsia="en-US"/>
                          </w:rPr>
                        </m:ctrlPr>
                      </m:naryPr>
                      <m:sub>
                        <m:r>
                          <w:rPr>
                            <w:rFonts w:ascii="Cambria Math" w:eastAsia="Calibri" w:hAnsi="Cambria Math" w:cs="Times New Roman"/>
                            <w:sz w:val="24"/>
                            <w:lang w:val="en-US" w:eastAsia="en-US"/>
                          </w:rPr>
                          <m:t>1</m:t>
                        </m:r>
                      </m:sub>
                      <m:sup>
                        <m:r>
                          <w:rPr>
                            <w:rFonts w:ascii="Cambria Math" w:eastAsia="Calibri" w:hAnsi="Cambria Math" w:cs="Times New Roman"/>
                            <w:sz w:val="24"/>
                            <w:lang w:val="en-US" w:eastAsia="en-US"/>
                          </w:rPr>
                          <m:t>n</m:t>
                        </m:r>
                      </m:sup>
                      <m:e>
                        <m:sSup>
                          <m:sSupPr>
                            <m:ctrlPr>
                              <w:rPr>
                                <w:rFonts w:ascii="Cambria Math" w:eastAsia="Calibri" w:hAnsi="Cambria Math" w:cs="Times New Roman"/>
                                <w:i/>
                                <w:sz w:val="24"/>
                                <w:lang w:val="en-US" w:eastAsia="en-US"/>
                              </w:rPr>
                            </m:ctrlPr>
                          </m:sSupPr>
                          <m:e>
                            <m:d>
                              <m:dPr>
                                <m:ctrlPr>
                                  <w:rPr>
                                    <w:rFonts w:ascii="Cambria Math" w:eastAsia="Calibri" w:hAnsi="Cambria Math" w:cs="Times New Roman"/>
                                    <w:i/>
                                    <w:sz w:val="24"/>
                                    <w:lang w:val="en-US" w:eastAsia="en-US"/>
                                  </w:rPr>
                                </m:ctrlPr>
                              </m:dPr>
                              <m:e>
                                <m:sSub>
                                  <m:sSubPr>
                                    <m:ctrlPr>
                                      <w:rPr>
                                        <w:rFonts w:ascii="Cambria Math" w:eastAsia="Calibri" w:hAnsi="Cambria Math" w:cs="Times New Roman"/>
                                        <w:i/>
                                        <w:sz w:val="24"/>
                                        <w:lang w:val="en-US" w:eastAsia="en-US"/>
                                      </w:rPr>
                                    </m:ctrlPr>
                                  </m:sSubPr>
                                  <m:e>
                                    <m:r>
                                      <w:rPr>
                                        <w:rFonts w:ascii="Cambria Math" w:eastAsia="Calibri" w:hAnsi="Cambria Math" w:cs="Times New Roman"/>
                                        <w:sz w:val="24"/>
                                        <w:lang w:val="en-US" w:eastAsia="en-US"/>
                                      </w:rPr>
                                      <m:t>P</m:t>
                                    </m:r>
                                  </m:e>
                                  <m:sub>
                                    <m:r>
                                      <w:rPr>
                                        <w:rFonts w:ascii="Cambria Math" w:eastAsia="Calibri" w:hAnsi="Cambria Math" w:cs="Times New Roman"/>
                                        <w:sz w:val="24"/>
                                        <w:lang w:val="en-US" w:eastAsia="en-US"/>
                                      </w:rPr>
                                      <m:t>approx,i</m:t>
                                    </m:r>
                                  </m:sub>
                                </m:sSub>
                                <m:r>
                                  <w:rPr>
                                    <w:rFonts w:ascii="Cambria Math" w:eastAsia="Calibri" w:hAnsi="Cambria Math" w:cs="Times New Roman"/>
                                    <w:sz w:val="24"/>
                                    <w:lang w:val="en-US" w:eastAsia="en-US"/>
                                  </w:rPr>
                                  <m:t>-</m:t>
                                </m:r>
                                <m:sSub>
                                  <m:sSubPr>
                                    <m:ctrlPr>
                                      <w:rPr>
                                        <w:rFonts w:ascii="Cambria Math" w:eastAsia="Calibri" w:hAnsi="Cambria Math" w:cs="Times New Roman"/>
                                        <w:i/>
                                        <w:sz w:val="24"/>
                                        <w:lang w:val="en-US" w:eastAsia="en-US"/>
                                      </w:rPr>
                                    </m:ctrlPr>
                                  </m:sSubPr>
                                  <m:e>
                                    <m:r>
                                      <w:rPr>
                                        <w:rFonts w:ascii="Cambria Math" w:eastAsia="Calibri" w:hAnsi="Cambria Math" w:cs="Times New Roman"/>
                                        <w:sz w:val="24"/>
                                        <w:lang w:val="en-US" w:eastAsia="en-US"/>
                                      </w:rPr>
                                      <m:t>P</m:t>
                                    </m:r>
                                  </m:e>
                                  <m:sub>
                                    <m:r>
                                      <w:rPr>
                                        <w:rFonts w:ascii="Cambria Math" w:eastAsia="Calibri" w:hAnsi="Cambria Math" w:cs="Times New Roman"/>
                                        <w:sz w:val="24"/>
                                        <w:lang w:val="en-US" w:eastAsia="en-US"/>
                                      </w:rPr>
                                      <m:t>TT,i</m:t>
                                    </m:r>
                                  </m:sub>
                                </m:sSub>
                              </m:e>
                            </m:d>
                          </m:e>
                          <m:sup>
                            <m:r>
                              <w:rPr>
                                <w:rFonts w:ascii="Cambria Math" w:eastAsia="Calibri" w:hAnsi="Cambria Math" w:cs="Times New Roman"/>
                                <w:sz w:val="24"/>
                                <w:lang w:val="en-US" w:eastAsia="en-US"/>
                              </w:rPr>
                              <m:t>2</m:t>
                            </m:r>
                          </m:sup>
                        </m:sSup>
                      </m:e>
                    </m:nary>
                  </m:num>
                  <m:den>
                    <m:r>
                      <w:rPr>
                        <w:rFonts w:ascii="Cambria Math" w:eastAsia="Calibri" w:hAnsi="Cambria Math" w:cs="Times New Roman"/>
                        <w:sz w:val="24"/>
                        <w:lang w:val="en-US" w:eastAsia="en-US"/>
                      </w:rPr>
                      <m:t>n</m:t>
                    </m:r>
                  </m:den>
                </m:f>
              </m:e>
            </m:d>
          </m:e>
        </m:rad>
      </m:oMath>
      <w:r w:rsidR="008B2176">
        <w:rPr>
          <w:rFonts w:ascii="Times New Roman" w:hAnsi="Times New Roman"/>
          <w:sz w:val="24"/>
          <w:lang w:val="en-US"/>
        </w:rPr>
        <w:t>.</w:t>
      </w:r>
      <w:r w:rsidRPr="00AF04CC">
        <w:rPr>
          <w:rFonts w:ascii="Times New Roman" w:hAnsi="Times New Roman"/>
          <w:sz w:val="24"/>
          <w:lang w:val="en-US"/>
        </w:rPr>
        <w:t xml:space="preserve"> </w:t>
      </w:r>
    </w:p>
    <w:p w:rsidR="00250F21" w:rsidRPr="00740D0A" w:rsidRDefault="00250F21" w:rsidP="00B54F7B">
      <w:pPr>
        <w:autoSpaceDE w:val="0"/>
        <w:autoSpaceDN w:val="0"/>
        <w:adjustRightInd w:val="0"/>
        <w:spacing w:after="0" w:line="480" w:lineRule="auto"/>
        <w:jc w:val="both"/>
        <w:rPr>
          <w:rFonts w:ascii="Times New Roman" w:hAnsi="Times New Roman"/>
          <w:sz w:val="24"/>
          <w:szCs w:val="24"/>
          <w:lang w:val="en-US"/>
        </w:rPr>
      </w:pPr>
      <w:r w:rsidRPr="00250F21">
        <w:rPr>
          <w:rFonts w:ascii="Times New Roman" w:hAnsi="Times New Roman"/>
          <w:sz w:val="24"/>
          <w:lang w:val="en-US"/>
        </w:rPr>
        <w:t xml:space="preserve">The form factor (FF) </w:t>
      </w:r>
      <w:r w:rsidR="00BD041D">
        <w:rPr>
          <w:rFonts w:ascii="Times New Roman" w:hAnsi="Times New Roman"/>
          <w:sz w:val="24"/>
          <w:szCs w:val="24"/>
          <w:lang w:val="en-GB"/>
        </w:rPr>
        <w:fldChar w:fldCharType="begin"/>
      </w:r>
      <w:r w:rsidR="00A3061D">
        <w:rPr>
          <w:rFonts w:ascii="Times New Roman" w:hAnsi="Times New Roman"/>
          <w:sz w:val="24"/>
          <w:szCs w:val="24"/>
          <w:lang w:val="en-GB"/>
        </w:rPr>
        <w:instrText xml:space="preserve"> ADDIN REFMGR.CITE &lt;Refman&gt;&lt;Cite&gt;&lt;Author&gt;Chemla&lt;/Author&gt;&lt;Year&gt;2002&lt;/Year&gt;&lt;RecNum&gt;14&lt;/RecNum&gt;&lt;IDText&gt;Empirical estimates of mean aortic pressure: advantages, drawbacks and implications for pressure redundancy&lt;/IDText&gt;&lt;MDL Ref_Type="Journal"&gt;&lt;Ref_Type&gt;Journal&lt;/Ref_Type&gt;&lt;Ref_ID&gt;14&lt;/Ref_ID&gt;&lt;Title_Primary&gt;Empirical estimates of mean aortic pressure: advantages, drawbacks and implications for pressure redundancy&lt;/Title_Primary&gt;&lt;Authors_Primary&gt;Chemla,D.&lt;/Authors_Primary&gt;&lt;Authors_Primary&gt;Hebert,J.L.&lt;/Authors_Primary&gt;&lt;Authors_Primary&gt;Aptecar,E.&lt;/Authors_Primary&gt;&lt;Authors_Primary&gt;Mazoit,J.X.&lt;/Authors_Primary&gt;&lt;Authors_Primary&gt;Zamani,K.&lt;/Authors_Primary&gt;&lt;Authors_Primary&gt;Frank,R.&lt;/Authors_Primary&gt;&lt;Authors_Primary&gt;Fontaine,G.&lt;/Authors_Primary&gt;&lt;Authors_Primary&gt;Nitenberg,A.&lt;/Authors_Primary&gt;&lt;Authors_Primary&gt;Lecarpentier,Y.&lt;/Authors_Primary&gt;&lt;Date_Primary&gt;2002&lt;/Date_Primary&gt;&lt;Reprint&gt;Not in File&lt;/Reprint&gt;&lt;Start_Page&gt;7&lt;/Start_Page&gt;&lt;End_Page&gt;13&lt;/End_Page&gt;&lt;Periodical&gt;Clinical Science&lt;/Periodical&gt;&lt;Volume&gt;103&lt;/Volume&gt;&lt;Issue&gt;1&lt;/Issue&gt;&lt;ISSN_ISBN&gt;0143-5221&lt;/ISSN_ISBN&gt;&lt;Web_URL&gt;ISI:000176751300002&lt;/Web_URL&gt;&lt;ZZ_JournalFull&gt;&lt;f name="System"&gt;Clinical Science&lt;/f&gt;&lt;/ZZ_JournalFull&gt;&lt;ZZ_WorkformID&gt;1&lt;/ZZ_WorkformID&gt;&lt;/MDL&gt;&lt;/Cite&gt;&lt;/Refman&gt;</w:instrText>
      </w:r>
      <w:r w:rsidR="00BD041D">
        <w:rPr>
          <w:rFonts w:ascii="Times New Roman" w:hAnsi="Times New Roman"/>
          <w:sz w:val="24"/>
          <w:szCs w:val="24"/>
          <w:lang w:val="en-GB"/>
        </w:rPr>
        <w:fldChar w:fldCharType="separate"/>
      </w:r>
      <w:r w:rsidR="00BC33C9">
        <w:rPr>
          <w:rFonts w:ascii="Times New Roman" w:hAnsi="Times New Roman"/>
          <w:sz w:val="24"/>
          <w:szCs w:val="24"/>
          <w:lang w:val="en-GB"/>
        </w:rPr>
        <w:t>(Chemla et al. 2002)</w:t>
      </w:r>
      <w:r w:rsidR="00BD041D">
        <w:rPr>
          <w:rFonts w:ascii="Times New Roman" w:hAnsi="Times New Roman"/>
          <w:sz w:val="24"/>
          <w:szCs w:val="24"/>
          <w:lang w:val="en-GB"/>
        </w:rPr>
        <w:fldChar w:fldCharType="end"/>
      </w:r>
      <w:r w:rsidR="00BC33C9" w:rsidDel="00C0049D">
        <w:rPr>
          <w:rFonts w:ascii="Times New Roman" w:hAnsi="Times New Roman"/>
          <w:sz w:val="24"/>
          <w:szCs w:val="24"/>
          <w:lang w:val="en-GB"/>
        </w:rPr>
        <w:t xml:space="preserve"> </w:t>
      </w:r>
      <w:r>
        <w:rPr>
          <w:rFonts w:ascii="Times New Roman" w:hAnsi="Times New Roman"/>
          <w:sz w:val="24"/>
          <w:szCs w:val="24"/>
          <w:lang w:val="en-GB"/>
        </w:rPr>
        <w:t xml:space="preserve"> is a measure of how peaked the waveform is, and is defined as </w:t>
      </w:r>
      <w:r w:rsidR="00B760CF" w:rsidRPr="00B760CF">
        <w:rPr>
          <w:rFonts w:ascii="Times New Roman" w:eastAsia="Calibri" w:hAnsi="Times New Roman" w:cs="Times New Roman"/>
          <w:sz w:val="24"/>
          <w:szCs w:val="24"/>
          <w:lang w:val="en-GB" w:eastAsia="en-US"/>
        </w:rPr>
        <w:t xml:space="preserve">the ratio </w:t>
      </w:r>
      <w:r w:rsidR="00AF04CC" w:rsidRPr="00AF04CC">
        <w:rPr>
          <w:rFonts w:ascii="Times New Roman" w:hAnsi="Times New Roman" w:cs="Times New Roman"/>
          <w:sz w:val="24"/>
          <w:lang w:val="en-US"/>
        </w:rPr>
        <w:t xml:space="preserve">of the </w:t>
      </w:r>
      <w:r w:rsidR="00E94CB4">
        <w:rPr>
          <w:rFonts w:ascii="Times New Roman" w:hAnsi="Times New Roman" w:cs="Times New Roman"/>
          <w:sz w:val="24"/>
          <w:lang w:val="en-US"/>
        </w:rPr>
        <w:t xml:space="preserve">difference between the </w:t>
      </w:r>
      <w:r w:rsidR="00AF04CC" w:rsidRPr="00AF04CC">
        <w:rPr>
          <w:rFonts w:ascii="Times New Roman" w:hAnsi="Times New Roman" w:cs="Times New Roman"/>
          <w:sz w:val="24"/>
          <w:lang w:val="en-US"/>
        </w:rPr>
        <w:t xml:space="preserve">mean </w:t>
      </w:r>
      <w:r w:rsidR="00E94CB4">
        <w:rPr>
          <w:rFonts w:ascii="Times New Roman" w:hAnsi="Times New Roman" w:cs="Times New Roman"/>
          <w:sz w:val="24"/>
          <w:lang w:val="en-US"/>
        </w:rPr>
        <w:t>and</w:t>
      </w:r>
      <w:r w:rsidR="00AF04CC" w:rsidRPr="00AF04CC">
        <w:rPr>
          <w:rFonts w:ascii="Times New Roman" w:hAnsi="Times New Roman" w:cs="Times New Roman"/>
          <w:sz w:val="24"/>
          <w:lang w:val="en-US"/>
        </w:rPr>
        <w:t xml:space="preserve"> minimum value </w:t>
      </w:r>
      <w:r w:rsidR="00E94CB4">
        <w:rPr>
          <w:rFonts w:ascii="Times New Roman" w:hAnsi="Times New Roman" w:cs="Times New Roman"/>
          <w:sz w:val="24"/>
          <w:lang w:val="en-US"/>
        </w:rPr>
        <w:t xml:space="preserve">of the wave and its </w:t>
      </w:r>
      <w:r w:rsidR="00AF04CC" w:rsidRPr="00AF04CC">
        <w:rPr>
          <w:rFonts w:ascii="Times New Roman" w:hAnsi="Times New Roman" w:cs="Times New Roman"/>
          <w:sz w:val="24"/>
          <w:lang w:val="en-GB"/>
        </w:rPr>
        <w:t xml:space="preserve">amplitude </w:t>
      </w:r>
      <w:r w:rsidR="00E94CB4">
        <w:rPr>
          <w:rFonts w:ascii="Times New Roman" w:hAnsi="Times New Roman" w:cs="Times New Roman"/>
          <w:sz w:val="24"/>
          <w:lang w:val="en-GB"/>
        </w:rPr>
        <w:t>(maximal – minimal value)</w:t>
      </w:r>
      <w:r>
        <w:rPr>
          <w:rFonts w:ascii="Times New Roman" w:hAnsi="Times New Roman"/>
          <w:sz w:val="24"/>
          <w:szCs w:val="24"/>
          <w:lang w:val="en-GB"/>
        </w:rPr>
        <w:t xml:space="preserve">: </w:t>
      </w:r>
      <m:oMath>
        <m:r>
          <w:rPr>
            <w:rFonts w:ascii="Cambria Math" w:hAnsi="Cambria Math"/>
            <w:sz w:val="24"/>
            <w:szCs w:val="24"/>
            <w:lang w:val="en-GB"/>
          </w:rPr>
          <m:t>FF=</m:t>
        </m:r>
        <m:f>
          <m:fPr>
            <m:ctrlPr>
              <w:rPr>
                <w:rFonts w:ascii="Cambria Math" w:hAnsi="Cambria Math"/>
                <w:i/>
                <w:sz w:val="24"/>
                <w:szCs w:val="24"/>
                <w:lang w:val="en-GB"/>
              </w:rPr>
            </m:ctrlPr>
          </m:fPr>
          <m:num>
            <m:r>
              <w:rPr>
                <w:rFonts w:ascii="Cambria Math" w:hAnsi="Cambria Math"/>
                <w:sz w:val="24"/>
                <w:szCs w:val="24"/>
                <w:lang w:val="en-GB"/>
              </w:rPr>
              <m:t>mean-minimum</m:t>
            </m:r>
          </m:num>
          <m:den>
            <m:r>
              <w:rPr>
                <w:rFonts w:ascii="Cambria Math" w:hAnsi="Cambria Math"/>
                <w:sz w:val="24"/>
                <w:szCs w:val="24"/>
                <w:lang w:val="en-GB"/>
              </w:rPr>
              <m:t>amplitude</m:t>
            </m:r>
          </m:den>
        </m:f>
      </m:oMath>
      <w:r>
        <w:rPr>
          <w:rFonts w:ascii="Times New Roman" w:hAnsi="Times New Roman"/>
          <w:sz w:val="24"/>
          <w:szCs w:val="24"/>
          <w:lang w:val="en-GB"/>
        </w:rPr>
        <w:t xml:space="preserve">, see </w:t>
      </w:r>
      <w:r w:rsidR="00842072">
        <w:rPr>
          <w:rFonts w:ascii="Times New Roman" w:hAnsi="Times New Roman"/>
          <w:sz w:val="24"/>
          <w:szCs w:val="24"/>
          <w:lang w:val="en-GB"/>
        </w:rPr>
        <w:t>Figure 1</w:t>
      </w:r>
      <w:r>
        <w:rPr>
          <w:rFonts w:ascii="Times New Roman" w:hAnsi="Times New Roman"/>
          <w:sz w:val="24"/>
          <w:szCs w:val="24"/>
          <w:lang w:val="en-GB"/>
        </w:rPr>
        <w:t>.</w:t>
      </w:r>
      <w:r w:rsidR="005F4C70">
        <w:rPr>
          <w:rFonts w:ascii="Times New Roman" w:hAnsi="Times New Roman"/>
          <w:sz w:val="24"/>
          <w:szCs w:val="24"/>
          <w:lang w:val="en-GB"/>
        </w:rPr>
        <w:t xml:space="preserve"> Unlike RMSE, </w:t>
      </w:r>
      <w:r w:rsidR="00780BF8">
        <w:rPr>
          <w:rFonts w:ascii="Times New Roman" w:hAnsi="Times New Roman"/>
          <w:sz w:val="24"/>
          <w:szCs w:val="24"/>
          <w:lang w:val="en-GB"/>
        </w:rPr>
        <w:t>FF is independent of calibration</w:t>
      </w:r>
      <w:r w:rsidR="00A521D4">
        <w:rPr>
          <w:rFonts w:ascii="Times New Roman" w:hAnsi="Times New Roman"/>
          <w:sz w:val="24"/>
          <w:szCs w:val="24"/>
          <w:lang w:val="en-GB"/>
        </w:rPr>
        <w:t xml:space="preserve"> for the linear calibration scheme, </w:t>
      </w:r>
      <w:r w:rsidR="00862357">
        <w:rPr>
          <w:rFonts w:ascii="Times New Roman" w:hAnsi="Times New Roman"/>
          <w:sz w:val="24"/>
          <w:szCs w:val="24"/>
          <w:lang w:val="en-GB"/>
        </w:rPr>
        <w:t>w</w:t>
      </w:r>
      <w:r w:rsidR="00CA7B3E">
        <w:rPr>
          <w:rFonts w:ascii="Times New Roman" w:hAnsi="Times New Roman"/>
          <w:sz w:val="24"/>
          <w:szCs w:val="24"/>
          <w:lang w:val="en-GB"/>
        </w:rPr>
        <w:t>hi</w:t>
      </w:r>
      <w:r w:rsidR="00862357">
        <w:rPr>
          <w:rFonts w:ascii="Times New Roman" w:hAnsi="Times New Roman"/>
          <w:sz w:val="24"/>
          <w:szCs w:val="24"/>
          <w:lang w:val="en-GB"/>
        </w:rPr>
        <w:t>ch</w:t>
      </w:r>
      <w:r w:rsidR="00780BF8">
        <w:rPr>
          <w:rFonts w:ascii="Times New Roman" w:hAnsi="Times New Roman"/>
          <w:sz w:val="24"/>
          <w:szCs w:val="24"/>
          <w:lang w:val="en-GB"/>
        </w:rPr>
        <w:t xml:space="preserve"> allows</w:t>
      </w:r>
      <w:r w:rsidR="00CA7B3E">
        <w:rPr>
          <w:rFonts w:ascii="Times New Roman" w:hAnsi="Times New Roman"/>
          <w:sz w:val="24"/>
          <w:szCs w:val="24"/>
          <w:lang w:val="en-GB"/>
        </w:rPr>
        <w:t xml:space="preserve"> a</w:t>
      </w:r>
      <w:r w:rsidR="00780BF8">
        <w:rPr>
          <w:rFonts w:ascii="Times New Roman" w:hAnsi="Times New Roman"/>
          <w:sz w:val="24"/>
          <w:szCs w:val="24"/>
          <w:lang w:val="en-GB"/>
        </w:rPr>
        <w:t xml:space="preserve"> comparison between carotid distension and tonometry waves, irrespective of which curve was used at the brachial artery. Moreover, the form factors of brachial and carotid curves are important determinants of the carotid pulse pressure, which renders them more relevant for this study than the overall match between two waveforms as expressed by the RMSE-value.</w:t>
      </w:r>
    </w:p>
    <w:p w:rsidR="00250F21" w:rsidRPr="00290262" w:rsidRDefault="00250F21" w:rsidP="00B54F7B">
      <w:pPr>
        <w:autoSpaceDE w:val="0"/>
        <w:autoSpaceDN w:val="0"/>
        <w:adjustRightInd w:val="0"/>
        <w:spacing w:after="0" w:line="480" w:lineRule="auto"/>
        <w:jc w:val="both"/>
        <w:rPr>
          <w:rFonts w:ascii="Times New Roman" w:hAnsi="Times New Roman"/>
          <w:sz w:val="24"/>
          <w:szCs w:val="24"/>
          <w:lang w:val="en-GB"/>
        </w:rPr>
      </w:pPr>
    </w:p>
    <w:p w:rsidR="00250F21" w:rsidRPr="00F533FD" w:rsidRDefault="00AF04CC" w:rsidP="00B54F7B">
      <w:pPr>
        <w:autoSpaceDE w:val="0"/>
        <w:autoSpaceDN w:val="0"/>
        <w:adjustRightInd w:val="0"/>
        <w:spacing w:after="0" w:line="480" w:lineRule="auto"/>
        <w:jc w:val="both"/>
        <w:rPr>
          <w:rFonts w:ascii="Times New Roman" w:hAnsi="Times New Roman"/>
          <w:i/>
          <w:sz w:val="24"/>
          <w:szCs w:val="24"/>
          <w:lang w:val="en-US"/>
        </w:rPr>
      </w:pPr>
      <w:r w:rsidRPr="00AF04CC">
        <w:rPr>
          <w:rFonts w:ascii="Times New Roman" w:hAnsi="Times New Roman"/>
          <w:i/>
          <w:sz w:val="24"/>
          <w:szCs w:val="24"/>
          <w:lang w:val="en-US"/>
        </w:rPr>
        <w:t>Statistical analysis</w:t>
      </w:r>
    </w:p>
    <w:p w:rsidR="00250F21" w:rsidRDefault="00AF04CC" w:rsidP="00B54F7B">
      <w:pPr>
        <w:autoSpaceDE w:val="0"/>
        <w:autoSpaceDN w:val="0"/>
        <w:adjustRightInd w:val="0"/>
        <w:spacing w:after="0" w:line="480" w:lineRule="auto"/>
        <w:jc w:val="both"/>
        <w:rPr>
          <w:rFonts w:ascii="Times New Roman" w:hAnsi="Times New Roman"/>
          <w:sz w:val="24"/>
          <w:szCs w:val="24"/>
          <w:lang w:val="en-GB"/>
        </w:rPr>
      </w:pPr>
      <w:r w:rsidRPr="00AF04CC">
        <w:rPr>
          <w:rFonts w:ascii="Times New Roman" w:hAnsi="Times New Roman"/>
          <w:sz w:val="24"/>
          <w:szCs w:val="24"/>
          <w:lang w:val="en-US"/>
        </w:rPr>
        <w:t xml:space="preserve">Data are presented as mean </w:t>
      </w:r>
      <w:r w:rsidR="00250F21">
        <w:rPr>
          <w:rFonts w:ascii="Times New Roman" w:hAnsi="Times New Roman"/>
          <w:sz w:val="24"/>
          <w:szCs w:val="24"/>
          <w:lang w:val="en-GB"/>
        </w:rPr>
        <w:t xml:space="preserve">(standard deviation). </w:t>
      </w:r>
      <w:r w:rsidR="00135226">
        <w:rPr>
          <w:rFonts w:ascii="Times New Roman" w:hAnsi="Times New Roman"/>
          <w:sz w:val="24"/>
          <w:szCs w:val="24"/>
          <w:lang w:val="en-GB"/>
        </w:rPr>
        <w:t>R</w:t>
      </w:r>
      <w:r w:rsidR="00BC30E1" w:rsidRPr="00BC30E1">
        <w:rPr>
          <w:rFonts w:ascii="Times New Roman" w:hAnsi="Times New Roman"/>
          <w:sz w:val="24"/>
          <w:szCs w:val="24"/>
          <w:lang w:val="en-US"/>
        </w:rPr>
        <w:t xml:space="preserve">elative errors in mean and peak pressure </w:t>
      </w:r>
      <w:r w:rsidR="00135226">
        <w:rPr>
          <w:rFonts w:ascii="Times New Roman" w:hAnsi="Times New Roman"/>
          <w:sz w:val="24"/>
          <w:szCs w:val="24"/>
          <w:lang w:val="en-US"/>
        </w:rPr>
        <w:t xml:space="preserve">are reported </w:t>
      </w:r>
      <w:r w:rsidR="00BC30E1" w:rsidRPr="00BC30E1">
        <w:rPr>
          <w:rFonts w:ascii="Times New Roman" w:hAnsi="Times New Roman"/>
          <w:sz w:val="24"/>
          <w:szCs w:val="24"/>
          <w:lang w:val="en-US"/>
        </w:rPr>
        <w:t>with respect to pulse pressure</w:t>
      </w:r>
      <w:r w:rsidR="007B1ABC">
        <w:rPr>
          <w:rFonts w:ascii="Times New Roman" w:hAnsi="Times New Roman"/>
          <w:sz w:val="24"/>
          <w:szCs w:val="24"/>
          <w:lang w:val="en-US"/>
        </w:rPr>
        <w:t xml:space="preserve"> </w:t>
      </w:r>
      <w:r w:rsidR="00BC30E1" w:rsidRPr="00BC30E1">
        <w:rPr>
          <w:rFonts w:ascii="Times New Roman" w:hAnsi="Times New Roman"/>
          <w:sz w:val="24"/>
          <w:szCs w:val="24"/>
          <w:lang w:val="en-US"/>
        </w:rPr>
        <w:t xml:space="preserve">measured at the brachial artery with cuff </w:t>
      </w:r>
      <w:proofErr w:type="spellStart"/>
      <w:r w:rsidR="00BC30E1" w:rsidRPr="00BC30E1">
        <w:rPr>
          <w:rFonts w:ascii="Times New Roman" w:hAnsi="Times New Roman"/>
          <w:sz w:val="24"/>
          <w:szCs w:val="24"/>
          <w:lang w:val="en-US"/>
        </w:rPr>
        <w:t>sphygmomanometry</w:t>
      </w:r>
      <w:proofErr w:type="spellEnd"/>
      <w:r w:rsidR="007B1ABC" w:rsidRPr="00C14F72">
        <w:rPr>
          <w:rFonts w:ascii="Times New Roman" w:hAnsi="Times New Roman" w:cs="Times New Roman"/>
          <w:i/>
          <w:color w:val="548DD4" w:themeColor="text2" w:themeTint="99"/>
          <w:lang w:val="en-US"/>
        </w:rPr>
        <w:t>.</w:t>
      </w:r>
      <w:r w:rsidR="00135226">
        <w:rPr>
          <w:rFonts w:ascii="Times New Roman" w:hAnsi="Times New Roman"/>
          <w:sz w:val="24"/>
          <w:szCs w:val="24"/>
          <w:lang w:val="en-US"/>
        </w:rPr>
        <w:t xml:space="preserve"> </w:t>
      </w:r>
      <w:r w:rsidR="00250F21">
        <w:rPr>
          <w:rFonts w:ascii="Times New Roman" w:hAnsi="Times New Roman"/>
          <w:sz w:val="24"/>
          <w:szCs w:val="24"/>
          <w:lang w:val="en-GB"/>
        </w:rPr>
        <w:t xml:space="preserve">Correlation between variables was assessed using Pearson correlation coefficients. Effects of gender were assessed using ANOVA analysis. P-values lower than 0.05 were considered as statistically significant. </w:t>
      </w:r>
      <w:r w:rsidR="00E94CB4">
        <w:rPr>
          <w:rFonts w:ascii="Times New Roman" w:hAnsi="Times New Roman"/>
          <w:sz w:val="24"/>
          <w:szCs w:val="24"/>
          <w:lang w:val="en-GB"/>
        </w:rPr>
        <w:t xml:space="preserve">To assess the major determinants of the differences in carotid PP estimates, a stepwise forward multiple linear regression analysis was performed including age, gender, length, BMI and brachial PP as potential factors. Only the factors that were significant in univariate analysis were entered into multivariate analysis. </w:t>
      </w:r>
      <w:r w:rsidR="00880318">
        <w:rPr>
          <w:rFonts w:ascii="Times New Roman" w:hAnsi="Times New Roman"/>
          <w:sz w:val="24"/>
          <w:szCs w:val="24"/>
          <w:lang w:val="en-GB"/>
        </w:rPr>
        <w:t>A univariate general linear model was</w:t>
      </w:r>
      <w:r w:rsidR="00751302">
        <w:rPr>
          <w:rFonts w:ascii="Times New Roman" w:hAnsi="Times New Roman"/>
          <w:sz w:val="24"/>
          <w:szCs w:val="24"/>
          <w:lang w:val="en-GB"/>
        </w:rPr>
        <w:t xml:space="preserve"> constructed to assess whether the form factor differed between the carotid and brachial artery, and between distension and tonometer waveforms.</w:t>
      </w:r>
      <w:r w:rsidR="00880318">
        <w:rPr>
          <w:rFonts w:ascii="Times New Roman" w:hAnsi="Times New Roman"/>
          <w:sz w:val="24"/>
          <w:szCs w:val="24"/>
          <w:lang w:val="en-GB"/>
        </w:rPr>
        <w:t xml:space="preserve"> </w:t>
      </w:r>
      <w:r w:rsidR="00250F21">
        <w:rPr>
          <w:rFonts w:ascii="Times New Roman" w:hAnsi="Times New Roman"/>
          <w:sz w:val="24"/>
          <w:szCs w:val="24"/>
          <w:lang w:val="en-GB"/>
        </w:rPr>
        <w:t>All analyses were performed using SPSS 15 (SPSS Inc., Chicago, IL, USA).</w:t>
      </w:r>
    </w:p>
    <w:p w:rsidR="00250F21" w:rsidRPr="00F533FD" w:rsidRDefault="00250F21" w:rsidP="00B54F7B">
      <w:pPr>
        <w:autoSpaceDE w:val="0"/>
        <w:autoSpaceDN w:val="0"/>
        <w:adjustRightInd w:val="0"/>
        <w:spacing w:after="0" w:line="480" w:lineRule="auto"/>
        <w:jc w:val="both"/>
        <w:rPr>
          <w:rFonts w:ascii="Times New Roman" w:hAnsi="Times New Roman"/>
          <w:sz w:val="24"/>
          <w:szCs w:val="24"/>
          <w:lang w:val="en-US"/>
        </w:rPr>
        <w:sectPr w:rsidR="00250F21" w:rsidRPr="00F533FD" w:rsidSect="00B54F7B">
          <w:pgSz w:w="12240" w:h="15840"/>
          <w:pgMar w:top="1417" w:right="1417" w:bottom="1417" w:left="1417" w:header="708" w:footer="708" w:gutter="0"/>
          <w:cols w:space="708"/>
          <w:docGrid w:linePitch="360"/>
        </w:sectPr>
      </w:pPr>
    </w:p>
    <w:p w:rsidR="00250F21" w:rsidRDefault="00250F21" w:rsidP="00B54F7B">
      <w:pPr>
        <w:pStyle w:val="Kop2"/>
        <w:spacing w:line="480" w:lineRule="auto"/>
        <w:jc w:val="both"/>
      </w:pPr>
      <w:r>
        <w:t>R</w:t>
      </w:r>
      <w:r w:rsidRPr="00762330">
        <w:t>esults:</w:t>
      </w:r>
    </w:p>
    <w:p w:rsidR="00250F21" w:rsidRPr="00F533FD" w:rsidRDefault="00250F21" w:rsidP="00B54F7B">
      <w:pPr>
        <w:autoSpaceDE w:val="0"/>
        <w:autoSpaceDN w:val="0"/>
        <w:adjustRightInd w:val="0"/>
        <w:spacing w:after="0" w:line="480" w:lineRule="auto"/>
        <w:jc w:val="both"/>
        <w:rPr>
          <w:rFonts w:ascii="Times New Roman" w:hAnsi="Times New Roman"/>
          <w:sz w:val="24"/>
          <w:szCs w:val="24"/>
          <w:lang w:val="en-US"/>
        </w:rPr>
      </w:pPr>
    </w:p>
    <w:p w:rsidR="00250F21" w:rsidRDefault="00250F21" w:rsidP="00B54F7B">
      <w:pPr>
        <w:spacing w:after="0" w:line="480" w:lineRule="auto"/>
        <w:jc w:val="both"/>
        <w:rPr>
          <w:rFonts w:ascii="Times New Roman" w:hAnsi="Times New Roman"/>
          <w:sz w:val="24"/>
          <w:szCs w:val="24"/>
          <w:lang w:val="en-GB"/>
        </w:rPr>
      </w:pPr>
      <w:r>
        <w:rPr>
          <w:rFonts w:ascii="Times New Roman" w:hAnsi="Times New Roman"/>
          <w:sz w:val="24"/>
          <w:szCs w:val="24"/>
          <w:lang w:val="en-GB"/>
        </w:rPr>
        <w:t>General clinical characteristics of the population can be found in Table 1.</w:t>
      </w:r>
    </w:p>
    <w:p w:rsidR="00250F21" w:rsidRPr="00F533FD" w:rsidRDefault="00250F21" w:rsidP="00B54F7B">
      <w:pPr>
        <w:autoSpaceDE w:val="0"/>
        <w:autoSpaceDN w:val="0"/>
        <w:adjustRightInd w:val="0"/>
        <w:spacing w:after="0" w:line="480" w:lineRule="auto"/>
        <w:jc w:val="both"/>
        <w:rPr>
          <w:rFonts w:ascii="Times New Roman" w:hAnsi="Times New Roman"/>
          <w:sz w:val="24"/>
          <w:szCs w:val="24"/>
          <w:lang w:val="en-US"/>
        </w:rPr>
      </w:pPr>
    </w:p>
    <w:p w:rsidR="00250F21" w:rsidRPr="00F533FD" w:rsidRDefault="00AF04CC" w:rsidP="00B54F7B">
      <w:pPr>
        <w:autoSpaceDE w:val="0"/>
        <w:autoSpaceDN w:val="0"/>
        <w:adjustRightInd w:val="0"/>
        <w:spacing w:after="0" w:line="480" w:lineRule="auto"/>
        <w:jc w:val="both"/>
        <w:rPr>
          <w:rFonts w:ascii="Times New Roman" w:hAnsi="Times New Roman"/>
          <w:i/>
          <w:sz w:val="24"/>
          <w:szCs w:val="24"/>
          <w:lang w:val="en-US"/>
        </w:rPr>
      </w:pPr>
      <w:r w:rsidRPr="00AF04CC">
        <w:rPr>
          <w:rFonts w:ascii="Times New Roman" w:hAnsi="Times New Roman"/>
          <w:i/>
          <w:sz w:val="24"/>
          <w:szCs w:val="24"/>
          <w:lang w:val="en-US"/>
        </w:rPr>
        <w:t>Comparing waveforms by form factor</w:t>
      </w:r>
    </w:p>
    <w:p w:rsidR="00250F21" w:rsidRPr="00F533FD" w:rsidRDefault="00AF04CC" w:rsidP="00B54F7B">
      <w:pPr>
        <w:autoSpaceDE w:val="0"/>
        <w:autoSpaceDN w:val="0"/>
        <w:adjustRightInd w:val="0"/>
        <w:spacing w:after="0" w:line="480" w:lineRule="auto"/>
        <w:jc w:val="both"/>
        <w:rPr>
          <w:rFonts w:ascii="Times New Roman" w:hAnsi="Times New Roman"/>
          <w:sz w:val="24"/>
          <w:szCs w:val="24"/>
          <w:lang w:val="en-US"/>
        </w:rPr>
      </w:pPr>
      <w:r w:rsidRPr="00AF04CC">
        <w:rPr>
          <w:rFonts w:ascii="Times New Roman" w:hAnsi="Times New Roman"/>
          <w:sz w:val="24"/>
          <w:szCs w:val="24"/>
          <w:lang w:val="en-US"/>
        </w:rPr>
        <w:t>When comparing tonometry and distension waveforms at the same location by their form factor, we find a higher FF for distension than for tonometry waveforms at both the brachial and the carotid site (Table 2A).  When looking at differences between brachial and carotid artery waveforms, we find brachial FF (both FF</w:t>
      </w:r>
      <w:r w:rsidRPr="00AF04CC">
        <w:rPr>
          <w:rFonts w:ascii="Times New Roman" w:hAnsi="Times New Roman"/>
          <w:sz w:val="24"/>
          <w:szCs w:val="24"/>
          <w:vertAlign w:val="subscript"/>
          <w:lang w:val="en-US"/>
        </w:rPr>
        <w:t>D</w:t>
      </w:r>
      <w:r w:rsidRPr="00AF04CC">
        <w:rPr>
          <w:rFonts w:ascii="Times New Roman" w:hAnsi="Times New Roman"/>
          <w:sz w:val="24"/>
          <w:szCs w:val="24"/>
          <w:lang w:val="en-US"/>
        </w:rPr>
        <w:t xml:space="preserve"> and FF</w:t>
      </w:r>
      <w:r w:rsidRPr="00AF04CC">
        <w:rPr>
          <w:rFonts w:ascii="Times New Roman" w:hAnsi="Times New Roman"/>
          <w:sz w:val="24"/>
          <w:szCs w:val="24"/>
          <w:vertAlign w:val="subscript"/>
          <w:lang w:val="en-US"/>
        </w:rPr>
        <w:t>T</w:t>
      </w:r>
      <w:r w:rsidRPr="00AF04CC">
        <w:rPr>
          <w:rFonts w:ascii="Times New Roman" w:hAnsi="Times New Roman"/>
          <w:sz w:val="24"/>
          <w:szCs w:val="24"/>
          <w:lang w:val="en-US"/>
        </w:rPr>
        <w:t>) to be lower than carotid FF (Table 2A).</w:t>
      </w:r>
      <w:r w:rsidR="00751302">
        <w:rPr>
          <w:rFonts w:ascii="Times New Roman" w:hAnsi="Times New Roman"/>
          <w:sz w:val="24"/>
          <w:szCs w:val="24"/>
          <w:lang w:val="en-US"/>
        </w:rPr>
        <w:t xml:space="preserve"> However, </w:t>
      </w:r>
      <w:r w:rsidR="00910269" w:rsidRPr="00AF04CC">
        <w:rPr>
          <w:rFonts w:ascii="Times New Roman" w:hAnsi="Times New Roman"/>
          <w:sz w:val="24"/>
          <w:szCs w:val="24"/>
          <w:lang w:val="en-US"/>
        </w:rPr>
        <w:t>the relation between the form factor of the tonometer and distension waveforms is not different for the carotid and brachial artery</w:t>
      </w:r>
      <w:r w:rsidR="00910269">
        <w:rPr>
          <w:rFonts w:ascii="Times New Roman" w:hAnsi="Times New Roman"/>
          <w:sz w:val="24"/>
          <w:szCs w:val="24"/>
          <w:lang w:val="en-US"/>
        </w:rPr>
        <w:t xml:space="preserve">, as can be seen in Figure </w:t>
      </w:r>
      <w:r w:rsidR="00BB73E7">
        <w:rPr>
          <w:rFonts w:ascii="Times New Roman" w:hAnsi="Times New Roman"/>
          <w:sz w:val="24"/>
          <w:szCs w:val="24"/>
          <w:lang w:val="en-US"/>
        </w:rPr>
        <w:t>2</w:t>
      </w:r>
      <w:r w:rsidR="00910269">
        <w:rPr>
          <w:rFonts w:ascii="Times New Roman" w:hAnsi="Times New Roman"/>
          <w:sz w:val="24"/>
          <w:szCs w:val="24"/>
          <w:lang w:val="en-US"/>
        </w:rPr>
        <w:t>. The interaction term between location (brachial or carotid) and technique (tonometer or distension) was not significant (p=0.75)  in the general linear model.</w:t>
      </w:r>
    </w:p>
    <w:p w:rsidR="00250F21" w:rsidRPr="00F533FD" w:rsidRDefault="00AF04CC" w:rsidP="00B54F7B">
      <w:pPr>
        <w:autoSpaceDE w:val="0"/>
        <w:autoSpaceDN w:val="0"/>
        <w:adjustRightInd w:val="0"/>
        <w:spacing w:after="0" w:line="480" w:lineRule="auto"/>
        <w:jc w:val="both"/>
        <w:rPr>
          <w:rFonts w:ascii="Times New Roman" w:hAnsi="Times New Roman"/>
          <w:color w:val="00B050"/>
          <w:sz w:val="24"/>
          <w:szCs w:val="24"/>
          <w:lang w:val="en-US"/>
        </w:rPr>
      </w:pPr>
      <w:r w:rsidRPr="00AF04CC">
        <w:rPr>
          <w:rFonts w:ascii="Times New Roman" w:hAnsi="Times New Roman"/>
          <w:sz w:val="24"/>
          <w:szCs w:val="24"/>
          <w:lang w:val="en-US"/>
        </w:rPr>
        <w:t>Additionally, both brachial and carotid FF (both FF</w:t>
      </w:r>
      <w:r w:rsidRPr="00AF04CC">
        <w:rPr>
          <w:rFonts w:ascii="Times New Roman" w:hAnsi="Times New Roman"/>
          <w:sz w:val="24"/>
          <w:szCs w:val="24"/>
          <w:vertAlign w:val="subscript"/>
          <w:lang w:val="en-US"/>
        </w:rPr>
        <w:t>D</w:t>
      </w:r>
      <w:r w:rsidRPr="00AF04CC">
        <w:rPr>
          <w:rFonts w:ascii="Times New Roman" w:hAnsi="Times New Roman"/>
          <w:sz w:val="24"/>
          <w:szCs w:val="24"/>
          <w:lang w:val="en-US"/>
        </w:rPr>
        <w:t xml:space="preserve"> and FF</w:t>
      </w:r>
      <w:r w:rsidRPr="00AF04CC">
        <w:rPr>
          <w:rFonts w:ascii="Times New Roman" w:hAnsi="Times New Roman"/>
          <w:sz w:val="24"/>
          <w:szCs w:val="24"/>
          <w:vertAlign w:val="subscript"/>
          <w:lang w:val="en-US"/>
        </w:rPr>
        <w:t>T</w:t>
      </w:r>
      <w:r w:rsidRPr="00AF04CC">
        <w:rPr>
          <w:rFonts w:ascii="Times New Roman" w:hAnsi="Times New Roman"/>
          <w:sz w:val="24"/>
          <w:szCs w:val="24"/>
          <w:lang w:val="en-US"/>
        </w:rPr>
        <w:t>) were significantly higher in women than in men. This difference remained significant after correction for height and heart rate.</w:t>
      </w:r>
    </w:p>
    <w:p w:rsidR="00880318" w:rsidRPr="00910269" w:rsidRDefault="00880318" w:rsidP="00B54F7B">
      <w:pPr>
        <w:autoSpaceDE w:val="0"/>
        <w:autoSpaceDN w:val="0"/>
        <w:adjustRightInd w:val="0"/>
        <w:spacing w:after="0" w:line="480" w:lineRule="auto"/>
        <w:jc w:val="both"/>
        <w:rPr>
          <w:rFonts w:ascii="Times New Roman" w:hAnsi="Times New Roman"/>
          <w:sz w:val="24"/>
          <w:szCs w:val="24"/>
          <w:lang w:val="en-US"/>
        </w:rPr>
      </w:pPr>
    </w:p>
    <w:p w:rsidR="00250F21" w:rsidRPr="00F533FD" w:rsidRDefault="00AF04CC" w:rsidP="00B54F7B">
      <w:pPr>
        <w:autoSpaceDE w:val="0"/>
        <w:autoSpaceDN w:val="0"/>
        <w:adjustRightInd w:val="0"/>
        <w:spacing w:after="0" w:line="480" w:lineRule="auto"/>
        <w:jc w:val="both"/>
        <w:rPr>
          <w:rFonts w:ascii="Times New Roman" w:hAnsi="Times New Roman"/>
          <w:i/>
          <w:sz w:val="24"/>
          <w:szCs w:val="24"/>
          <w:lang w:val="en-US"/>
        </w:rPr>
      </w:pPr>
      <w:r w:rsidRPr="00AF04CC">
        <w:rPr>
          <w:rFonts w:ascii="Times New Roman" w:hAnsi="Times New Roman"/>
          <w:i/>
          <w:sz w:val="24"/>
          <w:szCs w:val="24"/>
          <w:lang w:val="en-US"/>
        </w:rPr>
        <w:t>MAP</w:t>
      </w:r>
      <w:r w:rsidRPr="00AF04CC">
        <w:rPr>
          <w:rFonts w:ascii="Times New Roman" w:hAnsi="Times New Roman"/>
          <w:i/>
          <w:sz w:val="24"/>
          <w:szCs w:val="24"/>
          <w:vertAlign w:val="subscript"/>
          <w:lang w:val="en-US"/>
        </w:rPr>
        <w:t>D</w:t>
      </w:r>
      <w:r w:rsidRPr="00AF04CC">
        <w:rPr>
          <w:rFonts w:ascii="Times New Roman" w:hAnsi="Times New Roman"/>
          <w:i/>
          <w:sz w:val="24"/>
          <w:szCs w:val="24"/>
          <w:lang w:val="en-US"/>
        </w:rPr>
        <w:t xml:space="preserve"> versus MAP</w:t>
      </w:r>
      <w:r w:rsidRPr="00AF04CC">
        <w:rPr>
          <w:rFonts w:ascii="Times New Roman" w:hAnsi="Times New Roman"/>
          <w:i/>
          <w:sz w:val="24"/>
          <w:szCs w:val="24"/>
          <w:vertAlign w:val="subscript"/>
          <w:lang w:val="en-US"/>
        </w:rPr>
        <w:t>T</w:t>
      </w:r>
    </w:p>
    <w:p w:rsidR="00250F21" w:rsidRDefault="00250F21" w:rsidP="00B54F7B">
      <w:pPr>
        <w:autoSpaceDE w:val="0"/>
        <w:autoSpaceDN w:val="0"/>
        <w:adjustRightInd w:val="0"/>
        <w:spacing w:after="0" w:line="480" w:lineRule="auto"/>
        <w:jc w:val="both"/>
        <w:rPr>
          <w:rFonts w:ascii="Times New Roman" w:hAnsi="Times New Roman"/>
          <w:sz w:val="24"/>
          <w:szCs w:val="24"/>
          <w:lang w:val="en-GB"/>
        </w:rPr>
      </w:pPr>
      <w:r w:rsidRPr="00AE1DCE">
        <w:rPr>
          <w:rFonts w:ascii="Times New Roman" w:hAnsi="Times New Roman"/>
          <w:sz w:val="24"/>
          <w:szCs w:val="24"/>
          <w:lang w:val="en-US"/>
        </w:rPr>
        <w:t>The use of diameter distension waveforms instead of tonometr</w:t>
      </w:r>
      <w:r w:rsidR="00AE1DCE" w:rsidRPr="00AE1DCE">
        <w:rPr>
          <w:rFonts w:ascii="Times New Roman" w:hAnsi="Times New Roman"/>
          <w:sz w:val="24"/>
          <w:szCs w:val="24"/>
          <w:lang w:val="en-US"/>
        </w:rPr>
        <w:t>y</w:t>
      </w:r>
      <w:r w:rsidRPr="00AE1DCE">
        <w:rPr>
          <w:rFonts w:ascii="Times New Roman" w:hAnsi="Times New Roman"/>
          <w:sz w:val="24"/>
          <w:szCs w:val="24"/>
          <w:lang w:val="en-US"/>
        </w:rPr>
        <w:t xml:space="preserve"> waveforms to calculate MA</w:t>
      </w:r>
      <w:r w:rsidR="00A25019">
        <w:rPr>
          <w:rFonts w:ascii="Times New Roman" w:hAnsi="Times New Roman"/>
          <w:sz w:val="24"/>
          <w:szCs w:val="24"/>
          <w:lang w:val="en-US"/>
        </w:rPr>
        <w:t xml:space="preserve">P introduces a difference of </w:t>
      </w:r>
      <w:r w:rsidR="004613C9">
        <w:rPr>
          <w:rFonts w:ascii="Times New Roman" w:hAnsi="Times New Roman"/>
          <w:sz w:val="24"/>
          <w:szCs w:val="24"/>
          <w:lang w:val="en-US"/>
        </w:rPr>
        <w:t>6.2</w:t>
      </w:r>
      <w:r w:rsidRPr="00AE1DCE">
        <w:rPr>
          <w:rFonts w:ascii="Times New Roman" w:hAnsi="Times New Roman"/>
          <w:sz w:val="24"/>
          <w:szCs w:val="24"/>
          <w:lang w:val="en-US"/>
        </w:rPr>
        <w:t>% or 2.</w:t>
      </w:r>
      <w:r w:rsidR="00AE1DCE">
        <w:rPr>
          <w:rFonts w:ascii="Times New Roman" w:hAnsi="Times New Roman"/>
          <w:sz w:val="24"/>
          <w:szCs w:val="24"/>
          <w:lang w:val="en-US"/>
        </w:rPr>
        <w:t>8</w:t>
      </w:r>
      <w:r>
        <w:rPr>
          <w:rFonts w:ascii="Times New Roman" w:hAnsi="Times New Roman"/>
          <w:sz w:val="24"/>
          <w:szCs w:val="24"/>
          <w:lang w:val="en-GB"/>
        </w:rPr>
        <w:t>(</w:t>
      </w:r>
      <w:r w:rsidRPr="00AE1DCE">
        <w:rPr>
          <w:rFonts w:ascii="Times New Roman" w:hAnsi="Times New Roman"/>
          <w:sz w:val="24"/>
          <w:szCs w:val="24"/>
          <w:lang w:val="en-US"/>
        </w:rPr>
        <w:t xml:space="preserve">1.8) mmHg. </w:t>
      </w:r>
      <w:r w:rsidRPr="00DC0FAB">
        <w:rPr>
          <w:rFonts w:ascii="Times New Roman" w:hAnsi="Times New Roman"/>
          <w:sz w:val="24"/>
          <w:szCs w:val="24"/>
          <w:lang w:val="en-GB"/>
        </w:rPr>
        <w:t>MAP</w:t>
      </w:r>
      <w:r w:rsidRPr="00DC0FAB">
        <w:rPr>
          <w:rFonts w:ascii="Times New Roman" w:hAnsi="Times New Roman"/>
          <w:sz w:val="24"/>
          <w:szCs w:val="24"/>
          <w:vertAlign w:val="subscript"/>
          <w:lang w:val="en-GB"/>
        </w:rPr>
        <w:t>D</w:t>
      </w:r>
      <w:r w:rsidRPr="00DC0FAB">
        <w:rPr>
          <w:rFonts w:ascii="Times New Roman" w:hAnsi="Times New Roman"/>
          <w:sz w:val="24"/>
          <w:szCs w:val="24"/>
          <w:lang w:val="en-GB"/>
        </w:rPr>
        <w:t xml:space="preserve"> was higher than MAP</w:t>
      </w:r>
      <w:r>
        <w:rPr>
          <w:rFonts w:ascii="Times New Roman" w:hAnsi="Times New Roman"/>
          <w:sz w:val="24"/>
          <w:szCs w:val="24"/>
          <w:vertAlign w:val="subscript"/>
          <w:lang w:val="en-GB"/>
        </w:rPr>
        <w:t>T</w:t>
      </w:r>
      <w:r>
        <w:rPr>
          <w:rFonts w:ascii="Times New Roman" w:hAnsi="Times New Roman"/>
          <w:sz w:val="24"/>
          <w:szCs w:val="24"/>
          <w:lang w:val="en-GB"/>
        </w:rPr>
        <w:t xml:space="preserve">: </w:t>
      </w:r>
      <w:r w:rsidRPr="00DC0FAB">
        <w:rPr>
          <w:rFonts w:ascii="Times New Roman" w:hAnsi="Times New Roman"/>
          <w:sz w:val="24"/>
          <w:szCs w:val="24"/>
          <w:lang w:val="en-GB"/>
        </w:rPr>
        <w:t>88.</w:t>
      </w:r>
      <w:r>
        <w:rPr>
          <w:rFonts w:ascii="Times New Roman" w:hAnsi="Times New Roman"/>
          <w:sz w:val="24"/>
          <w:szCs w:val="24"/>
          <w:lang w:val="en-GB"/>
        </w:rPr>
        <w:t>8(7.8) versus</w:t>
      </w:r>
      <w:r w:rsidRPr="00DC0FAB">
        <w:rPr>
          <w:rFonts w:ascii="Times New Roman" w:hAnsi="Times New Roman"/>
          <w:sz w:val="24"/>
          <w:szCs w:val="24"/>
          <w:lang w:val="en-GB"/>
        </w:rPr>
        <w:t xml:space="preserve"> 8</w:t>
      </w:r>
      <w:r>
        <w:rPr>
          <w:rFonts w:ascii="Times New Roman" w:hAnsi="Times New Roman"/>
          <w:sz w:val="24"/>
          <w:szCs w:val="24"/>
          <w:lang w:val="en-GB"/>
        </w:rPr>
        <w:t>6.0(8.0)</w:t>
      </w:r>
      <w:r w:rsidRPr="00DC0FAB">
        <w:rPr>
          <w:rFonts w:ascii="Times New Roman" w:hAnsi="Times New Roman"/>
          <w:sz w:val="24"/>
          <w:szCs w:val="24"/>
          <w:lang w:val="en-GB"/>
        </w:rPr>
        <w:t xml:space="preserve"> mmHg. There was a</w:t>
      </w:r>
      <w:r>
        <w:rPr>
          <w:rFonts w:ascii="Times New Roman" w:hAnsi="Times New Roman"/>
          <w:sz w:val="24"/>
          <w:szCs w:val="24"/>
          <w:lang w:val="en-GB"/>
        </w:rPr>
        <w:t>n</w:t>
      </w:r>
      <w:r w:rsidRPr="00DC0FAB">
        <w:rPr>
          <w:rFonts w:ascii="Times New Roman" w:hAnsi="Times New Roman"/>
          <w:sz w:val="24"/>
          <w:szCs w:val="24"/>
          <w:lang w:val="en-GB"/>
        </w:rPr>
        <w:t xml:space="preserve"> </w:t>
      </w:r>
      <w:r>
        <w:rPr>
          <w:rFonts w:ascii="Times New Roman" w:hAnsi="Times New Roman"/>
          <w:sz w:val="24"/>
          <w:szCs w:val="24"/>
          <w:lang w:val="en-GB"/>
        </w:rPr>
        <w:t>excellent</w:t>
      </w:r>
      <w:r w:rsidRPr="00DC0FAB">
        <w:rPr>
          <w:rFonts w:ascii="Times New Roman" w:hAnsi="Times New Roman"/>
          <w:sz w:val="24"/>
          <w:szCs w:val="24"/>
          <w:lang w:val="en-GB"/>
        </w:rPr>
        <w:t xml:space="preserve"> correlation between both estimates (R=0.9</w:t>
      </w:r>
      <w:r>
        <w:rPr>
          <w:rFonts w:ascii="Times New Roman" w:hAnsi="Times New Roman"/>
          <w:sz w:val="24"/>
          <w:szCs w:val="24"/>
          <w:lang w:val="en-GB"/>
        </w:rPr>
        <w:t>7</w:t>
      </w:r>
      <w:r w:rsidRPr="00DC0FAB">
        <w:rPr>
          <w:rFonts w:ascii="Times New Roman" w:hAnsi="Times New Roman"/>
          <w:sz w:val="24"/>
          <w:szCs w:val="24"/>
          <w:lang w:val="en-GB"/>
        </w:rPr>
        <w:t>)</w:t>
      </w:r>
      <w:r>
        <w:rPr>
          <w:rFonts w:ascii="Times New Roman" w:hAnsi="Times New Roman"/>
          <w:sz w:val="24"/>
          <w:szCs w:val="24"/>
          <w:lang w:val="en-GB"/>
        </w:rPr>
        <w:t>,</w:t>
      </w:r>
      <w:r w:rsidRPr="00DC0FAB">
        <w:rPr>
          <w:rFonts w:ascii="Times New Roman" w:hAnsi="Times New Roman"/>
          <w:sz w:val="24"/>
          <w:szCs w:val="24"/>
          <w:lang w:val="en-GB"/>
        </w:rPr>
        <w:t xml:space="preserve"> but the difference was highly significant (P&lt;0.001)</w:t>
      </w:r>
      <w:r>
        <w:rPr>
          <w:rFonts w:ascii="Times New Roman" w:hAnsi="Times New Roman"/>
          <w:sz w:val="24"/>
          <w:szCs w:val="24"/>
          <w:lang w:val="en-GB"/>
        </w:rPr>
        <w:t xml:space="preserve">, see </w:t>
      </w:r>
      <w:r w:rsidR="00842072">
        <w:rPr>
          <w:rFonts w:ascii="Times New Roman" w:hAnsi="Times New Roman"/>
          <w:sz w:val="24"/>
          <w:szCs w:val="24"/>
          <w:lang w:val="en-GB"/>
        </w:rPr>
        <w:t xml:space="preserve">Figure </w:t>
      </w:r>
      <w:r w:rsidR="00BB73E7">
        <w:rPr>
          <w:rFonts w:ascii="Times New Roman" w:hAnsi="Times New Roman"/>
          <w:sz w:val="24"/>
          <w:szCs w:val="24"/>
          <w:lang w:val="en-GB"/>
        </w:rPr>
        <w:t>3</w:t>
      </w:r>
      <w:r w:rsidRPr="00DC0FAB">
        <w:rPr>
          <w:rFonts w:ascii="Times New Roman" w:hAnsi="Times New Roman"/>
          <w:sz w:val="24"/>
          <w:szCs w:val="24"/>
          <w:lang w:val="en-GB"/>
        </w:rPr>
        <w:t>.</w:t>
      </w:r>
      <w:r>
        <w:rPr>
          <w:rFonts w:ascii="Times New Roman" w:hAnsi="Times New Roman"/>
          <w:sz w:val="24"/>
          <w:szCs w:val="24"/>
          <w:lang w:val="en-GB"/>
        </w:rPr>
        <w:t xml:space="preserve"> </w:t>
      </w:r>
    </w:p>
    <w:p w:rsidR="00250F21" w:rsidRPr="00842072" w:rsidRDefault="00250F21" w:rsidP="00B54F7B">
      <w:pPr>
        <w:autoSpaceDE w:val="0"/>
        <w:autoSpaceDN w:val="0"/>
        <w:adjustRightInd w:val="0"/>
        <w:spacing w:after="0" w:line="480" w:lineRule="auto"/>
        <w:jc w:val="both"/>
        <w:rPr>
          <w:rFonts w:ascii="Times New Roman" w:hAnsi="Times New Roman"/>
          <w:sz w:val="24"/>
          <w:szCs w:val="24"/>
          <w:lang w:val="en-US"/>
        </w:rPr>
      </w:pPr>
    </w:p>
    <w:p w:rsidR="00250F21" w:rsidRPr="00F533FD" w:rsidRDefault="00AF04CC" w:rsidP="00B54F7B">
      <w:pPr>
        <w:autoSpaceDE w:val="0"/>
        <w:autoSpaceDN w:val="0"/>
        <w:adjustRightInd w:val="0"/>
        <w:spacing w:after="0" w:line="480" w:lineRule="auto"/>
        <w:jc w:val="both"/>
        <w:rPr>
          <w:rFonts w:ascii="Times New Roman" w:hAnsi="Times New Roman"/>
          <w:i/>
          <w:sz w:val="24"/>
          <w:szCs w:val="24"/>
          <w:lang w:val="en-US"/>
        </w:rPr>
      </w:pPr>
      <w:r w:rsidRPr="00AF04CC">
        <w:rPr>
          <w:rFonts w:ascii="Times New Roman" w:hAnsi="Times New Roman"/>
          <w:i/>
          <w:sz w:val="24"/>
          <w:szCs w:val="24"/>
          <w:lang w:val="en-US"/>
        </w:rPr>
        <w:t>Carotid pulse pressure</w:t>
      </w:r>
    </w:p>
    <w:p w:rsidR="00FC6376" w:rsidRDefault="00250F21" w:rsidP="00B54F7B">
      <w:pPr>
        <w:autoSpaceDE w:val="0"/>
        <w:autoSpaceDN w:val="0"/>
        <w:adjustRightInd w:val="0"/>
        <w:spacing w:after="0" w:line="480" w:lineRule="auto"/>
        <w:jc w:val="both"/>
        <w:rPr>
          <w:rFonts w:ascii="Times New Roman" w:hAnsi="Times New Roman"/>
          <w:sz w:val="24"/>
          <w:szCs w:val="24"/>
          <w:lang w:val="en-US"/>
        </w:rPr>
      </w:pPr>
      <w:r w:rsidRPr="000A2923">
        <w:rPr>
          <w:rFonts w:ascii="Times New Roman" w:hAnsi="Times New Roman"/>
          <w:sz w:val="24"/>
          <w:szCs w:val="24"/>
          <w:lang w:val="en-US"/>
        </w:rPr>
        <w:t xml:space="preserve">Table 2B lists the resulting carotid pulse pressure values for the different approaches, as well as </w:t>
      </w:r>
      <w:r w:rsidR="00AF04CC" w:rsidRPr="00AF04CC">
        <w:rPr>
          <w:rFonts w:ascii="Times New Roman" w:hAnsi="Times New Roman"/>
          <w:sz w:val="24"/>
          <w:szCs w:val="24"/>
          <w:lang w:val="en-US"/>
        </w:rPr>
        <w:t>the RMSE values associated with each approach. P</w:t>
      </w:r>
      <w:r w:rsidR="00AF04CC" w:rsidRPr="00AF04CC">
        <w:rPr>
          <w:rFonts w:ascii="Times New Roman" w:hAnsi="Times New Roman"/>
          <w:sz w:val="24"/>
          <w:szCs w:val="24"/>
          <w:vertAlign w:val="subscript"/>
          <w:lang w:val="en-US"/>
        </w:rPr>
        <w:t>DD</w:t>
      </w:r>
      <w:r w:rsidR="00AF04CC" w:rsidRPr="00AF04CC">
        <w:rPr>
          <w:rFonts w:ascii="Times New Roman" w:hAnsi="Times New Roman"/>
          <w:sz w:val="24"/>
          <w:szCs w:val="24"/>
          <w:lang w:val="en-US"/>
        </w:rPr>
        <w:t xml:space="preserve">, </w:t>
      </w:r>
      <w:r w:rsidR="000A2923">
        <w:rPr>
          <w:rFonts w:ascii="Times New Roman" w:hAnsi="Times New Roman"/>
          <w:sz w:val="24"/>
          <w:szCs w:val="24"/>
          <w:lang w:val="en-US"/>
        </w:rPr>
        <w:t>the pressure waveform obtained via</w:t>
      </w:r>
      <w:r w:rsidRPr="00376F1C">
        <w:rPr>
          <w:rFonts w:ascii="Times New Roman" w:hAnsi="Times New Roman"/>
          <w:sz w:val="24"/>
          <w:szCs w:val="24"/>
          <w:lang w:val="en-US"/>
        </w:rPr>
        <w:t xml:space="preserve"> linearly scaled diameter waveforms at the brachial and carotid artery</w:t>
      </w:r>
      <w:r w:rsidR="000A2923">
        <w:rPr>
          <w:rFonts w:ascii="Times New Roman" w:hAnsi="Times New Roman"/>
          <w:sz w:val="24"/>
          <w:szCs w:val="24"/>
          <w:lang w:val="en-US"/>
        </w:rPr>
        <w:t>,</w:t>
      </w:r>
      <w:r w:rsidRPr="00376F1C">
        <w:rPr>
          <w:rFonts w:ascii="Times New Roman" w:hAnsi="Times New Roman"/>
          <w:sz w:val="24"/>
          <w:szCs w:val="24"/>
          <w:lang w:val="en-US"/>
        </w:rPr>
        <w:t xml:space="preserve"> yields the carotid PP closest to the reference technique: 40.8 (7.8) mmHg compared to 39.9 (8.7) mmHg</w:t>
      </w:r>
      <w:r w:rsidR="000A2923">
        <w:rPr>
          <w:rFonts w:ascii="Times New Roman" w:hAnsi="Times New Roman"/>
          <w:sz w:val="24"/>
          <w:szCs w:val="24"/>
          <w:lang w:val="en-US"/>
        </w:rPr>
        <w:t xml:space="preserve"> for P</w:t>
      </w:r>
      <w:r w:rsidR="000A2923" w:rsidRPr="000A2923">
        <w:rPr>
          <w:rFonts w:ascii="Times New Roman" w:hAnsi="Times New Roman"/>
          <w:sz w:val="24"/>
          <w:szCs w:val="24"/>
          <w:vertAlign w:val="subscript"/>
          <w:lang w:val="en-US"/>
        </w:rPr>
        <w:t>TT</w:t>
      </w:r>
      <w:r w:rsidRPr="00376F1C">
        <w:rPr>
          <w:rFonts w:ascii="Times New Roman" w:hAnsi="Times New Roman"/>
          <w:sz w:val="24"/>
          <w:szCs w:val="24"/>
          <w:lang w:val="en-US"/>
        </w:rPr>
        <w:t xml:space="preserve">. </w:t>
      </w:r>
      <w:r w:rsidR="00E628BA" w:rsidRPr="00D525B1">
        <w:rPr>
          <w:rFonts w:ascii="Times New Roman" w:hAnsi="Times New Roman"/>
          <w:sz w:val="24"/>
          <w:szCs w:val="24"/>
          <w:lang w:val="en-US"/>
        </w:rPr>
        <w:t>Th</w:t>
      </w:r>
      <w:r w:rsidR="00E628BA">
        <w:rPr>
          <w:rFonts w:ascii="Times New Roman" w:hAnsi="Times New Roman"/>
          <w:sz w:val="24"/>
          <w:szCs w:val="24"/>
          <w:lang w:val="en-US"/>
        </w:rPr>
        <w:t xml:space="preserve">e difference between both techniques </w:t>
      </w:r>
      <w:r w:rsidR="00AF04CC" w:rsidRPr="00AF04CC">
        <w:rPr>
          <w:rFonts w:ascii="Times New Roman" w:hAnsi="Times New Roman"/>
          <w:sz w:val="24"/>
          <w:szCs w:val="24"/>
          <w:lang w:val="en-US"/>
        </w:rPr>
        <w:t>was depending on age only</w:t>
      </w:r>
      <w:r w:rsidR="00E628BA">
        <w:rPr>
          <w:rFonts w:ascii="Times New Roman" w:hAnsi="Times New Roman"/>
          <w:sz w:val="24"/>
          <w:szCs w:val="24"/>
          <w:lang w:val="en-US"/>
        </w:rPr>
        <w:t xml:space="preserve"> (Table 3)</w:t>
      </w:r>
      <w:r w:rsidR="00AF04CC" w:rsidRPr="00AF04CC">
        <w:rPr>
          <w:rFonts w:ascii="Times New Roman" w:hAnsi="Times New Roman"/>
          <w:sz w:val="24"/>
          <w:szCs w:val="24"/>
          <w:lang w:val="en-US"/>
        </w:rPr>
        <w:t xml:space="preserve">. </w:t>
      </w:r>
      <w:r w:rsidR="00842072">
        <w:rPr>
          <w:rFonts w:ascii="Times New Roman" w:hAnsi="Times New Roman"/>
          <w:sz w:val="24"/>
          <w:szCs w:val="24"/>
          <w:lang w:val="en-US"/>
        </w:rPr>
        <w:t xml:space="preserve">Figure </w:t>
      </w:r>
      <w:r w:rsidR="00BC2BB4">
        <w:rPr>
          <w:rFonts w:ascii="Times New Roman" w:hAnsi="Times New Roman"/>
          <w:sz w:val="24"/>
          <w:szCs w:val="24"/>
          <w:lang w:val="en-US"/>
        </w:rPr>
        <w:t>4</w:t>
      </w:r>
      <w:r w:rsidR="00AF04CC" w:rsidRPr="00AF04CC">
        <w:rPr>
          <w:rFonts w:ascii="Times New Roman" w:hAnsi="Times New Roman"/>
          <w:sz w:val="24"/>
          <w:szCs w:val="24"/>
          <w:lang w:val="en-US"/>
        </w:rPr>
        <w:t xml:space="preserve"> shows the correlation between the reference carotid PP (PP</w:t>
      </w:r>
      <w:r w:rsidR="00AF04CC" w:rsidRPr="00AF04CC">
        <w:rPr>
          <w:rFonts w:ascii="Times New Roman" w:hAnsi="Times New Roman"/>
          <w:sz w:val="24"/>
          <w:szCs w:val="24"/>
          <w:vertAlign w:val="subscript"/>
          <w:lang w:val="en-US"/>
        </w:rPr>
        <w:t>TT</w:t>
      </w:r>
      <w:r w:rsidR="00AF04CC" w:rsidRPr="00AF04CC">
        <w:rPr>
          <w:rFonts w:ascii="Times New Roman" w:hAnsi="Times New Roman"/>
          <w:sz w:val="24"/>
          <w:szCs w:val="24"/>
          <w:lang w:val="en-US"/>
        </w:rPr>
        <w:t xml:space="preserve">) and </w:t>
      </w:r>
      <w:r w:rsidR="00E628BA">
        <w:rPr>
          <w:rFonts w:ascii="Times New Roman" w:hAnsi="Times New Roman"/>
          <w:sz w:val="24"/>
          <w:szCs w:val="24"/>
          <w:lang w:val="en-US"/>
        </w:rPr>
        <w:t xml:space="preserve">the value obtained with </w:t>
      </w:r>
      <w:r w:rsidR="00AF04CC" w:rsidRPr="00AF04CC">
        <w:rPr>
          <w:rFonts w:ascii="Times New Roman" w:hAnsi="Times New Roman"/>
          <w:sz w:val="24"/>
          <w:szCs w:val="24"/>
          <w:lang w:val="en-US"/>
        </w:rPr>
        <w:t xml:space="preserve">three other approaches, as well as the corresponding Bland-Altman plots. </w:t>
      </w:r>
      <w:proofErr w:type="spellStart"/>
      <w:r w:rsidR="00AF04CC" w:rsidRPr="00AF04CC">
        <w:rPr>
          <w:rFonts w:ascii="Times New Roman" w:hAnsi="Times New Roman"/>
          <w:sz w:val="24"/>
          <w:szCs w:val="24"/>
          <w:lang w:val="en-US"/>
        </w:rPr>
        <w:t>P</w:t>
      </w:r>
      <w:r w:rsidR="00AF04CC" w:rsidRPr="00AF04CC">
        <w:rPr>
          <w:rFonts w:ascii="Times New Roman" w:hAnsi="Times New Roman"/>
          <w:sz w:val="24"/>
          <w:szCs w:val="24"/>
          <w:vertAlign w:val="subscript"/>
          <w:lang w:val="en-US"/>
        </w:rPr>
        <w:t>TDlin</w:t>
      </w:r>
      <w:proofErr w:type="spellEnd"/>
      <w:r w:rsidR="00AF04CC" w:rsidRPr="00AF04CC">
        <w:rPr>
          <w:rFonts w:ascii="Times New Roman" w:hAnsi="Times New Roman"/>
          <w:sz w:val="24"/>
          <w:szCs w:val="24"/>
          <w:lang w:val="en-US"/>
        </w:rPr>
        <w:t>, the approach using brachial tonometry and linearly scaled</w:t>
      </w:r>
      <w:r w:rsidR="00FC6376">
        <w:rPr>
          <w:rFonts w:ascii="Times New Roman" w:hAnsi="Times New Roman"/>
          <w:sz w:val="24"/>
          <w:szCs w:val="24"/>
          <w:lang w:val="en-US"/>
        </w:rPr>
        <w:t xml:space="preserve"> </w:t>
      </w:r>
      <w:r w:rsidR="00FC6376" w:rsidRPr="003D20E3">
        <w:rPr>
          <w:rFonts w:ascii="Times New Roman" w:hAnsi="Times New Roman"/>
          <w:sz w:val="24"/>
          <w:szCs w:val="24"/>
          <w:lang w:val="en-US"/>
        </w:rPr>
        <w:t>carotid</w:t>
      </w:r>
      <w:r w:rsidR="00AF04CC" w:rsidRPr="00AF04CC">
        <w:rPr>
          <w:rFonts w:ascii="Times New Roman" w:hAnsi="Times New Roman"/>
          <w:sz w:val="24"/>
          <w:szCs w:val="24"/>
          <w:lang w:val="en-US"/>
        </w:rPr>
        <w:t xml:space="preserve"> diameter waveforms yield</w:t>
      </w:r>
      <w:r w:rsidR="00FC6376">
        <w:rPr>
          <w:rFonts w:ascii="Times New Roman" w:hAnsi="Times New Roman"/>
          <w:sz w:val="24"/>
          <w:szCs w:val="24"/>
          <w:lang w:val="en-US"/>
        </w:rPr>
        <w:t>ed</w:t>
      </w:r>
      <w:r w:rsidR="00AF04CC" w:rsidRPr="00AF04CC">
        <w:rPr>
          <w:rFonts w:ascii="Times New Roman" w:hAnsi="Times New Roman"/>
          <w:sz w:val="24"/>
          <w:szCs w:val="24"/>
          <w:lang w:val="en-US"/>
        </w:rPr>
        <w:t xml:space="preserve"> the highest correlation (R=0.97)</w:t>
      </w:r>
      <w:r w:rsidR="00FC6376">
        <w:rPr>
          <w:rFonts w:ascii="Times New Roman" w:hAnsi="Times New Roman"/>
          <w:sz w:val="24"/>
          <w:szCs w:val="24"/>
          <w:lang w:val="en-US"/>
        </w:rPr>
        <w:t xml:space="preserve"> and the smallest RMSE with the reference technique</w:t>
      </w:r>
      <w:r w:rsidR="00AF04CC" w:rsidRPr="00AF04CC">
        <w:rPr>
          <w:rFonts w:ascii="Times New Roman" w:hAnsi="Times New Roman"/>
          <w:sz w:val="24"/>
          <w:szCs w:val="24"/>
          <w:lang w:val="en-US"/>
        </w:rPr>
        <w:t xml:space="preserve">. However, </w:t>
      </w:r>
      <w:proofErr w:type="spellStart"/>
      <w:r w:rsidR="00AF04CC" w:rsidRPr="00AF04CC">
        <w:rPr>
          <w:rFonts w:ascii="Times New Roman" w:hAnsi="Times New Roman"/>
          <w:sz w:val="24"/>
          <w:szCs w:val="24"/>
          <w:lang w:val="en-US"/>
        </w:rPr>
        <w:t>P</w:t>
      </w:r>
      <w:r w:rsidR="00AF04CC" w:rsidRPr="00AF04CC">
        <w:rPr>
          <w:rFonts w:ascii="Times New Roman" w:hAnsi="Times New Roman"/>
          <w:sz w:val="24"/>
          <w:szCs w:val="24"/>
          <w:vertAlign w:val="subscript"/>
          <w:lang w:val="en-US"/>
        </w:rPr>
        <w:t>TDlin</w:t>
      </w:r>
      <w:proofErr w:type="spellEnd"/>
      <w:r w:rsidR="00AF04CC" w:rsidRPr="00AF04CC">
        <w:rPr>
          <w:rFonts w:ascii="Times New Roman" w:hAnsi="Times New Roman"/>
          <w:sz w:val="24"/>
          <w:szCs w:val="24"/>
          <w:lang w:val="en-US"/>
        </w:rPr>
        <w:t xml:space="preserve"> underestimates the carotid PP </w:t>
      </w:r>
      <w:r w:rsidR="00FC6376">
        <w:rPr>
          <w:rFonts w:ascii="Times New Roman" w:hAnsi="Times New Roman"/>
          <w:sz w:val="24"/>
          <w:szCs w:val="24"/>
          <w:lang w:val="en-US"/>
        </w:rPr>
        <w:t xml:space="preserve">on average </w:t>
      </w:r>
      <w:r w:rsidR="00AF04CC" w:rsidRPr="00AF04CC">
        <w:rPr>
          <w:rFonts w:ascii="Times New Roman" w:hAnsi="Times New Roman"/>
          <w:sz w:val="24"/>
          <w:szCs w:val="24"/>
          <w:lang w:val="en-US"/>
        </w:rPr>
        <w:t xml:space="preserve">by 4.8 mmHg. </w:t>
      </w:r>
    </w:p>
    <w:p w:rsidR="000B5FB5" w:rsidRDefault="000B5FB5" w:rsidP="00B54F7B">
      <w:pPr>
        <w:autoSpaceDE w:val="0"/>
        <w:autoSpaceDN w:val="0"/>
        <w:adjustRightInd w:val="0"/>
        <w:spacing w:after="0" w:line="480" w:lineRule="auto"/>
        <w:jc w:val="both"/>
        <w:rPr>
          <w:rFonts w:ascii="Times New Roman" w:hAnsi="Times New Roman"/>
          <w:sz w:val="24"/>
          <w:szCs w:val="24"/>
          <w:lang w:val="en-US"/>
        </w:rPr>
      </w:pPr>
    </w:p>
    <w:p w:rsidR="00250F21" w:rsidRDefault="00250F21" w:rsidP="00B54F7B">
      <w:pPr>
        <w:autoSpaceDE w:val="0"/>
        <w:autoSpaceDN w:val="0"/>
        <w:adjustRightInd w:val="0"/>
        <w:spacing w:after="0" w:line="480" w:lineRule="auto"/>
        <w:jc w:val="both"/>
        <w:rPr>
          <w:rFonts w:ascii="Times New Roman" w:hAnsi="Times New Roman"/>
          <w:sz w:val="24"/>
          <w:szCs w:val="24"/>
          <w:lang w:val="en-GB"/>
        </w:rPr>
      </w:pPr>
    </w:p>
    <w:p w:rsidR="00250F21" w:rsidRDefault="00250F21" w:rsidP="00B54F7B">
      <w:pPr>
        <w:pStyle w:val="Kop2"/>
        <w:spacing w:line="480" w:lineRule="auto"/>
        <w:jc w:val="both"/>
      </w:pPr>
      <w:r w:rsidRPr="00BB7865">
        <w:t>Discussion:</w:t>
      </w:r>
    </w:p>
    <w:p w:rsidR="00250F21" w:rsidRPr="00E702E8" w:rsidRDefault="00250F21" w:rsidP="000436E5">
      <w:pPr>
        <w:autoSpaceDE w:val="0"/>
        <w:autoSpaceDN w:val="0"/>
        <w:adjustRightInd w:val="0"/>
        <w:spacing w:after="0" w:line="480" w:lineRule="auto"/>
        <w:jc w:val="both"/>
        <w:rPr>
          <w:rFonts w:ascii="Times New Roman" w:hAnsi="Times New Roman"/>
          <w:sz w:val="24"/>
          <w:szCs w:val="24"/>
          <w:lang w:val="en-US"/>
        </w:rPr>
      </w:pPr>
      <w:r w:rsidRPr="00D525B1">
        <w:rPr>
          <w:rFonts w:ascii="Times New Roman" w:hAnsi="Times New Roman"/>
          <w:sz w:val="24"/>
          <w:szCs w:val="24"/>
          <w:lang w:val="en-US"/>
        </w:rPr>
        <w:t xml:space="preserve">The results from the present study suggest that, when diameter distension waves are used as an alternative to tonometry pressure readings at the carotid and/or brachial arteries, it is recommended to measure diameter distension waves at both the brachial and carotid artery, instead of combining tonometer waves at one artery with distension waves at the other artery. </w:t>
      </w:r>
      <w:r w:rsidRPr="00250F21">
        <w:rPr>
          <w:rFonts w:ascii="Times New Roman" w:hAnsi="Times New Roman"/>
          <w:sz w:val="24"/>
          <w:szCs w:val="24"/>
          <w:lang w:val="en-US"/>
        </w:rPr>
        <w:t xml:space="preserve">Although previous studies have assessed carotid pressure using only diameter distension waves </w:t>
      </w:r>
      <w:r w:rsidR="00BD041D">
        <w:rPr>
          <w:rFonts w:ascii="Times New Roman" w:hAnsi="Times New Roman"/>
          <w:sz w:val="24"/>
          <w:szCs w:val="24"/>
        </w:rPr>
        <w:fldChar w:fldCharType="begin"/>
      </w:r>
      <w:r w:rsidR="00A3061D">
        <w:rPr>
          <w:rFonts w:ascii="Times New Roman" w:hAnsi="Times New Roman"/>
          <w:sz w:val="24"/>
          <w:szCs w:val="24"/>
          <w:lang w:val="en-US"/>
        </w:rPr>
        <w:instrText xml:space="preserve"> ADDIN REFMGR.CITE &lt;Refman&gt;&lt;Cite&gt;&lt;Author&gt;Van Bortel&lt;/Author&gt;&lt;Year&gt;2001&lt;/Year&gt;&lt;RecNum&gt;6&lt;/RecNum&gt;&lt;IDText&gt;Non-invasive assessment of local arterial pulse pressure: comparison of applanation tonometry and echo-tracking&lt;/IDText&gt;&lt;MDL Ref_Type="Journal"&gt;&lt;Ref_Type&gt;Journal&lt;/Ref_Type&gt;&lt;Ref_ID&gt;6&lt;/Ref_ID&gt;&lt;Title_Primary&gt;Non-invasive assessment of local arterial pulse pressure: comparison of applanation tonometry and echo-tracking&lt;/Title_Primary&gt;&lt;Authors_Primary&gt;Van Bortel,L.M.&lt;/Authors_Primary&gt;&lt;Authors_Primary&gt;Balkestein,E.J.&lt;/Authors_Primary&gt;&lt;Authors_Primary&gt;van der Heijden-Spek,JJ&lt;/Authors_Primary&gt;&lt;Authors_Primary&gt;Vanmolkot,F.H.&lt;/Authors_Primary&gt;&lt;Authors_Primary&gt;Staessen,J.A.&lt;/Authors_Primary&gt;&lt;Authors_Primary&gt;Kragten,J.A.&lt;/Authors_Primary&gt;&lt;Authors_Primary&gt;Vredeveld,J.W.&lt;/Authors_Primary&gt;&lt;Authors_Primary&gt;Safar,M.E.&lt;/Authors_Primary&gt;&lt;Authors_Primary&gt;Struijker-Boudier,H.A.&lt;/Authors_Primary&gt;&lt;Authors_Primary&gt;Hoeks,A.P.&lt;/Authors_Primary&gt;&lt;Date_Primary&gt;2001&lt;/Date_Primary&gt;&lt;Reprint&gt;Not in File&lt;/Reprint&gt;&lt;Start_Page&gt;1037&lt;/Start_Page&gt;&lt;End_Page&gt;1044&lt;/End_Page&gt;&lt;Periodical&gt;Journal of Hypertension&lt;/Periodical&gt;&lt;Volume&gt;19&lt;/Volume&gt;&lt;Issue&gt;6&lt;/Issue&gt;&lt;ISSN_ISBN&gt;0263-6352&lt;/ISSN_ISBN&gt;&lt;Web_URL&gt;ISI:000169006600007&lt;/Web_URL&gt;&lt;ZZ_JournalFull&gt;&lt;f name="System"&gt;Journal of Hypertension&lt;/f&gt;&lt;/ZZ_JournalFull&gt;&lt;ZZ_WorkformID&gt;1&lt;/ZZ_WorkformID&gt;&lt;/MDL&gt;&lt;/Cite&gt;&lt;/Refman&gt;</w:instrText>
      </w:r>
      <w:r w:rsidR="00BD041D">
        <w:rPr>
          <w:rFonts w:ascii="Times New Roman" w:hAnsi="Times New Roman"/>
          <w:sz w:val="24"/>
          <w:szCs w:val="24"/>
        </w:rPr>
        <w:fldChar w:fldCharType="separate"/>
      </w:r>
      <w:r w:rsidR="001A42A7" w:rsidRPr="001A42A7">
        <w:rPr>
          <w:rFonts w:ascii="Times New Roman" w:hAnsi="Times New Roman"/>
          <w:sz w:val="24"/>
          <w:szCs w:val="24"/>
          <w:lang w:val="en-US"/>
        </w:rPr>
        <w:t>(Van Bortel et al. 2001)</w:t>
      </w:r>
      <w:r w:rsidR="00BD041D">
        <w:rPr>
          <w:rFonts w:ascii="Times New Roman" w:hAnsi="Times New Roman"/>
          <w:sz w:val="24"/>
          <w:szCs w:val="24"/>
        </w:rPr>
        <w:fldChar w:fldCharType="end"/>
      </w:r>
      <w:r w:rsidRPr="00250F21">
        <w:rPr>
          <w:rFonts w:ascii="Times New Roman" w:hAnsi="Times New Roman"/>
          <w:sz w:val="24"/>
          <w:szCs w:val="24"/>
          <w:lang w:val="en-US"/>
        </w:rPr>
        <w:t xml:space="preserve"> or using brachial tonometry and carotid distension waves </w:t>
      </w:r>
      <w:r w:rsidR="00BD041D">
        <w:rPr>
          <w:rFonts w:ascii="Times New Roman" w:hAnsi="Times New Roman"/>
          <w:sz w:val="24"/>
          <w:szCs w:val="24"/>
        </w:rPr>
        <w:fldChar w:fldCharType="begin"/>
      </w:r>
      <w:r w:rsidR="00A3061D">
        <w:rPr>
          <w:rFonts w:ascii="Times New Roman" w:hAnsi="Times New Roman"/>
          <w:sz w:val="24"/>
          <w:szCs w:val="24"/>
          <w:lang w:val="en-US"/>
        </w:rPr>
        <w:instrText xml:space="preserve"> ADDIN REFMGR.CITE &lt;Refman&gt;&lt;Cite&gt;&lt;Author&gt;Vermeersch&lt;/Author&gt;&lt;Year&gt;2008&lt;/Year&gt;&lt;RecNum&gt;15&lt;/RecNum&gt;&lt;IDText&gt;Determining carotid artery pressure from scaled diameter waveforms: comparison and validation of calibration techniques in 2026 subjects&lt;/IDText&gt;&lt;MDL Ref_Type="Journal"&gt;&lt;Ref_Type&gt;Journal&lt;/Ref_Type&gt;&lt;Ref_ID&gt;15&lt;/Ref_ID&gt;&lt;Title_Primary&gt;Determining carotid artery pressure from scaled diameter waveforms: comparison and validation of calibration techniques in 2026 subjects&lt;/Title_Primary&gt;&lt;Authors_Primary&gt;Vermeersch,S.J.&lt;/Authors_Primary&gt;&lt;Authors_Primary&gt;Rietzschel,E.R.&lt;/Authors_Primary&gt;&lt;Authors_Primary&gt;De Buyzere,M.L.&lt;/Authors_Primary&gt;&lt;Authors_Primary&gt;De Bacquer,D.&lt;/Authors_Primary&gt;&lt;Authors_Primary&gt;De Backer,G.&lt;/Authors_Primary&gt;&lt;Authors_Primary&gt;Van Bortel,L.M.&lt;/Authors_Primary&gt;&lt;Authors_Primary&gt;Gillebert,T.C.&lt;/Authors_Primary&gt;&lt;Authors_Primary&gt;Verdonck,P.R.&lt;/Authors_Primary&gt;&lt;Authors_Primary&gt;Segers,P.&lt;/Authors_Primary&gt;&lt;Date_Primary&gt;2008&lt;/Date_Primary&gt;&lt;Reprint&gt;Not in File&lt;/Reprint&gt;&lt;Start_Page&gt;1267&lt;/Start_Page&gt;&lt;End_Page&gt;1280&lt;/End_Page&gt;&lt;Periodical&gt;Physiological Measurement&lt;/Periodical&gt;&lt;Volume&gt;29&lt;/Volume&gt;&lt;Issue&gt;11&lt;/Issue&gt;&lt;ISSN_ISBN&gt;0967-3334&lt;/ISSN_ISBN&gt;&lt;Web_URL&gt;ISI:000260133100004&lt;/Web_URL&gt;&lt;ZZ_JournalFull&gt;&lt;f name="System"&gt;Physiological Measurement&lt;/f&gt;&lt;/ZZ_JournalFull&gt;&lt;ZZ_WorkformID&gt;1&lt;/ZZ_WorkformID&gt;&lt;/MDL&gt;&lt;/Cite&gt;&lt;/Refman&gt;</w:instrText>
      </w:r>
      <w:r w:rsidR="00BD041D">
        <w:rPr>
          <w:rFonts w:ascii="Times New Roman" w:hAnsi="Times New Roman"/>
          <w:sz w:val="24"/>
          <w:szCs w:val="24"/>
        </w:rPr>
        <w:fldChar w:fldCharType="separate"/>
      </w:r>
      <w:r w:rsidR="001A42A7" w:rsidRPr="001A42A7">
        <w:rPr>
          <w:rFonts w:ascii="Times New Roman" w:hAnsi="Times New Roman"/>
          <w:sz w:val="24"/>
          <w:szCs w:val="24"/>
          <w:lang w:val="en-US"/>
        </w:rPr>
        <w:t>(Vermeersch et al. 2008)</w:t>
      </w:r>
      <w:r w:rsidR="00BD041D">
        <w:rPr>
          <w:rFonts w:ascii="Times New Roman" w:hAnsi="Times New Roman"/>
          <w:sz w:val="24"/>
          <w:szCs w:val="24"/>
        </w:rPr>
        <w:fldChar w:fldCharType="end"/>
      </w:r>
      <w:r w:rsidRPr="00250F21">
        <w:rPr>
          <w:rFonts w:ascii="Times New Roman" w:hAnsi="Times New Roman"/>
          <w:sz w:val="24"/>
          <w:szCs w:val="24"/>
          <w:lang w:val="en-US"/>
        </w:rPr>
        <w:t xml:space="preserve">, an approach in which carotid pulse pressure is calculated using brachial </w:t>
      </w:r>
      <w:r w:rsidR="00AF04CC" w:rsidRPr="00AF04CC">
        <w:rPr>
          <w:rFonts w:ascii="Times New Roman" w:hAnsi="Times New Roman"/>
          <w:i/>
          <w:sz w:val="24"/>
          <w:szCs w:val="24"/>
          <w:lang w:val="en-US"/>
        </w:rPr>
        <w:t>and</w:t>
      </w:r>
      <w:r w:rsidR="000A2923">
        <w:rPr>
          <w:rFonts w:ascii="Times New Roman" w:hAnsi="Times New Roman"/>
          <w:sz w:val="24"/>
          <w:szCs w:val="24"/>
          <w:lang w:val="en-US"/>
        </w:rPr>
        <w:t xml:space="preserve"> carotid </w:t>
      </w:r>
      <w:r w:rsidRPr="00250F21">
        <w:rPr>
          <w:rFonts w:ascii="Times New Roman" w:hAnsi="Times New Roman"/>
          <w:sz w:val="24"/>
          <w:szCs w:val="24"/>
          <w:lang w:val="en-US"/>
        </w:rPr>
        <w:t>distension</w:t>
      </w:r>
      <w:r w:rsidR="000A2923">
        <w:rPr>
          <w:rFonts w:ascii="Times New Roman" w:hAnsi="Times New Roman"/>
          <w:sz w:val="24"/>
          <w:szCs w:val="24"/>
          <w:lang w:val="en-US"/>
        </w:rPr>
        <w:t xml:space="preserve"> curves</w:t>
      </w:r>
      <w:r w:rsidRPr="00250F21">
        <w:rPr>
          <w:rFonts w:ascii="Times New Roman" w:hAnsi="Times New Roman"/>
          <w:sz w:val="24"/>
          <w:szCs w:val="24"/>
          <w:lang w:val="en-US"/>
        </w:rPr>
        <w:t xml:space="preserve"> has not been tested before. </w:t>
      </w:r>
      <w:r w:rsidR="00421662">
        <w:rPr>
          <w:rFonts w:ascii="Times New Roman" w:hAnsi="Times New Roman"/>
          <w:sz w:val="24"/>
          <w:szCs w:val="24"/>
          <w:lang w:val="en-US"/>
        </w:rPr>
        <w:t>Given</w:t>
      </w:r>
      <w:r w:rsidR="00AF04CC" w:rsidRPr="00AF04CC">
        <w:rPr>
          <w:rFonts w:ascii="Times New Roman" w:hAnsi="Times New Roman"/>
          <w:sz w:val="24"/>
          <w:szCs w:val="24"/>
          <w:lang w:val="en-US"/>
        </w:rPr>
        <w:t xml:space="preserve"> the reported problems with brachial tonometry, this approach might have clinical relevance. Furthermore, it should be noted that calibrated tonometric curves might not exactly coincide with invasively measured pressure waves, due to limitations inherent to the principle of </w:t>
      </w:r>
      <w:proofErr w:type="spellStart"/>
      <w:r w:rsidR="00AF04CC" w:rsidRPr="00AF04CC">
        <w:rPr>
          <w:rFonts w:ascii="Times New Roman" w:hAnsi="Times New Roman"/>
          <w:sz w:val="24"/>
          <w:szCs w:val="24"/>
          <w:lang w:val="en-US"/>
        </w:rPr>
        <w:t>applanation</w:t>
      </w:r>
      <w:proofErr w:type="spellEnd"/>
      <w:r w:rsidR="00AF04CC" w:rsidRPr="00AF04CC">
        <w:rPr>
          <w:rFonts w:ascii="Times New Roman" w:hAnsi="Times New Roman"/>
          <w:sz w:val="24"/>
          <w:szCs w:val="24"/>
          <w:lang w:val="en-US"/>
        </w:rPr>
        <w:t xml:space="preserve"> tonometry. In theory, there should be a constant balance between (internal) blood pressure and applied pressure, i.e. a constant position throughout the cardiac cycle. This creates a problem during peak and late systole where the rebound may induce temporarily an outward motion and, hence, an underestimation of blood pressure. Likewise a pressure overestimation can be anticipated in early systole.  Another issue with </w:t>
      </w:r>
      <w:proofErr w:type="spellStart"/>
      <w:r w:rsidR="00AF04CC" w:rsidRPr="00AF04CC">
        <w:rPr>
          <w:rFonts w:ascii="Times New Roman" w:hAnsi="Times New Roman"/>
          <w:sz w:val="24"/>
          <w:szCs w:val="24"/>
          <w:lang w:val="en-US"/>
        </w:rPr>
        <w:t>applanation</w:t>
      </w:r>
      <w:proofErr w:type="spellEnd"/>
      <w:r w:rsidR="00AF04CC" w:rsidRPr="00AF04CC">
        <w:rPr>
          <w:rFonts w:ascii="Times New Roman" w:hAnsi="Times New Roman"/>
          <w:sz w:val="24"/>
          <w:szCs w:val="24"/>
          <w:lang w:val="en-US"/>
        </w:rPr>
        <w:t xml:space="preserve"> tonometry is the questioned reliability in obese subjects. The tonometer has to sense through more (fatty) tissue, and the artery cannot confidently be flattened as there is less direct support of bone behind the artery. </w:t>
      </w:r>
    </w:p>
    <w:p w:rsidR="00250F21" w:rsidRPr="00E702E8" w:rsidRDefault="00250F21" w:rsidP="00B54F7B">
      <w:pPr>
        <w:spacing w:line="480" w:lineRule="auto"/>
        <w:jc w:val="both"/>
        <w:rPr>
          <w:rFonts w:ascii="Times New Roman" w:hAnsi="Times New Roman"/>
          <w:sz w:val="24"/>
          <w:szCs w:val="24"/>
          <w:lang w:val="en-US"/>
        </w:rPr>
      </w:pPr>
    </w:p>
    <w:p w:rsidR="007A3BD2" w:rsidRDefault="00AF04CC">
      <w:pPr>
        <w:autoSpaceDE w:val="0"/>
        <w:autoSpaceDN w:val="0"/>
        <w:adjustRightInd w:val="0"/>
        <w:spacing w:after="0" w:line="480" w:lineRule="auto"/>
        <w:jc w:val="both"/>
        <w:rPr>
          <w:rFonts w:ascii="Times New Roman" w:hAnsi="Times New Roman"/>
          <w:sz w:val="24"/>
          <w:szCs w:val="24"/>
          <w:lang w:val="en-US"/>
        </w:rPr>
      </w:pPr>
      <w:r w:rsidRPr="00AF04CC">
        <w:rPr>
          <w:rFonts w:ascii="Times New Roman" w:hAnsi="Times New Roman"/>
          <w:sz w:val="24"/>
          <w:szCs w:val="24"/>
          <w:lang w:val="en-US"/>
        </w:rPr>
        <w:t xml:space="preserve">Brachial and carotid distension waveforms were found to be significantly “flatter” (i.e., having a higher form factor) than the corresponding tonometric waves. </w:t>
      </w:r>
      <w:r w:rsidR="00250F21" w:rsidRPr="007A3BD2">
        <w:rPr>
          <w:rFonts w:ascii="Times New Roman" w:hAnsi="Times New Roman"/>
          <w:sz w:val="24"/>
          <w:szCs w:val="24"/>
          <w:lang w:val="en-US"/>
        </w:rPr>
        <w:t xml:space="preserve">The fact that distension waveforms were flatter than tonometric waveforms can be explained by the non-linear pressure-diameter relationship, which </w:t>
      </w:r>
      <w:r w:rsidR="007A3BD2">
        <w:rPr>
          <w:rFonts w:ascii="Times New Roman" w:hAnsi="Times New Roman"/>
          <w:sz w:val="24"/>
          <w:szCs w:val="24"/>
          <w:lang w:val="en-US"/>
        </w:rPr>
        <w:t>blunts</w:t>
      </w:r>
      <w:r w:rsidR="00250F21" w:rsidRPr="007A3BD2">
        <w:rPr>
          <w:rFonts w:ascii="Times New Roman" w:hAnsi="Times New Roman"/>
          <w:sz w:val="24"/>
          <w:szCs w:val="24"/>
          <w:lang w:val="en-US"/>
        </w:rPr>
        <w:t xml:space="preserve"> at higher pressures (i.e., the vessel distends less with increasing pressure due to the increasing recruitment of collagen fibers in the stretched vessel wall). </w:t>
      </w:r>
      <w:r w:rsidR="00C755F7" w:rsidRPr="003B7850">
        <w:rPr>
          <w:rFonts w:ascii="Times New Roman" w:eastAsia="Calibri" w:hAnsi="Times New Roman" w:cs="Times New Roman"/>
          <w:sz w:val="24"/>
          <w:szCs w:val="24"/>
          <w:lang w:val="en-US" w:eastAsia="en-US"/>
        </w:rPr>
        <w:t xml:space="preserve">This non-linear relation between pressure and diameter was the rationale for using an exponential calibration scheme </w:t>
      </w:r>
      <w:r w:rsidR="00BD041D">
        <w:rPr>
          <w:rFonts w:ascii="Times New Roman" w:eastAsia="Calibri" w:hAnsi="Times New Roman" w:cs="Times New Roman"/>
          <w:sz w:val="24"/>
          <w:szCs w:val="24"/>
          <w:lang w:val="en-US" w:eastAsia="en-US"/>
        </w:rPr>
        <w:fldChar w:fldCharType="begin"/>
      </w:r>
      <w:r w:rsidR="00A3061D">
        <w:rPr>
          <w:rFonts w:ascii="Times New Roman" w:eastAsia="Calibri" w:hAnsi="Times New Roman" w:cs="Times New Roman"/>
          <w:sz w:val="24"/>
          <w:szCs w:val="24"/>
          <w:lang w:val="en-US" w:eastAsia="en-US"/>
        </w:rPr>
        <w:instrText xml:space="preserve"> ADDIN REFMGR.CITE &lt;Refman&gt;&lt;Cite&gt;&lt;Author&gt;Meinders&lt;/Author&gt;&lt;Year&gt;2004&lt;/Year&gt;&lt;RecNum&gt;30&lt;/RecNum&gt;&lt;IDText&gt;Simultaneous assessment of diameter and pressure waveforms in the carotid artery&lt;/IDText&gt;&lt;MDL Ref_Type="Journal"&gt;&lt;Ref_Type&gt;Journal&lt;/Ref_Type&gt;&lt;Ref_ID&gt;30&lt;/Ref_ID&gt;&lt;Title_Primary&gt;Simultaneous assessment of diameter and pressure waveforms in the carotid artery&lt;/Title_Primary&gt;&lt;Authors_Primary&gt;Meinders,J.M.&lt;/Authors_Primary&gt;&lt;Authors_Primary&gt;Hoeks,A.P.G.&lt;/Authors_Primary&gt;&lt;Date_Primary&gt;2004&lt;/Date_Primary&gt;&lt;Keywords&gt;Arteries&lt;/Keywords&gt;&lt;Keywords&gt;Artery&lt;/Keywords&gt;&lt;Keywords&gt;Pulse&lt;/Keywords&gt;&lt;Reprint&gt;Not in File&lt;/Reprint&gt;&lt;Start_Page&gt;147&lt;/Start_Page&gt;&lt;End_Page&gt;154&lt;/End_Page&gt;&lt;Periodical&gt;Ultrasound in Medicine and Biology&lt;/Periodical&gt;&lt;Volume&gt;30&lt;/Volume&gt;&lt;Issue&gt;2&lt;/Issue&gt;&lt;ISSN_ISBN&gt;0301-5629&lt;/ISSN_ISBN&gt;&lt;Web_URL&gt;WOS:000189348600003&lt;/Web_URL&gt;&lt;ZZ_JournalFull&gt;&lt;f name="System"&gt;Ultrasound in Medicine and Biology&lt;/f&gt;&lt;/ZZ_JournalFull&gt;&lt;ZZ_WorkformID&gt;1&lt;/ZZ_WorkformID&gt;&lt;/MDL&gt;&lt;/Cite&gt;&lt;/Refman&gt;</w:instrText>
      </w:r>
      <w:r w:rsidR="00BD041D">
        <w:rPr>
          <w:rFonts w:ascii="Times New Roman" w:eastAsia="Calibri" w:hAnsi="Times New Roman" w:cs="Times New Roman"/>
          <w:sz w:val="24"/>
          <w:szCs w:val="24"/>
          <w:lang w:val="en-US" w:eastAsia="en-US"/>
        </w:rPr>
        <w:fldChar w:fldCharType="separate"/>
      </w:r>
      <w:r w:rsidR="001A42A7">
        <w:rPr>
          <w:rFonts w:ascii="Times New Roman" w:eastAsia="Calibri" w:hAnsi="Times New Roman" w:cs="Times New Roman"/>
          <w:sz w:val="24"/>
          <w:szCs w:val="24"/>
          <w:lang w:val="en-US" w:eastAsia="en-US"/>
        </w:rPr>
        <w:t>(Meinders &amp; Hoeks 2004)</w:t>
      </w:r>
      <w:r w:rsidR="00BD041D">
        <w:rPr>
          <w:rFonts w:ascii="Times New Roman" w:eastAsia="Calibri" w:hAnsi="Times New Roman" w:cs="Times New Roman"/>
          <w:sz w:val="24"/>
          <w:szCs w:val="24"/>
          <w:lang w:val="en-US" w:eastAsia="en-US"/>
        </w:rPr>
        <w:fldChar w:fldCharType="end"/>
      </w:r>
      <w:r w:rsidR="001A42A7">
        <w:rPr>
          <w:rFonts w:ascii="Times New Roman" w:eastAsia="Calibri" w:hAnsi="Times New Roman" w:cs="Times New Roman"/>
          <w:sz w:val="24"/>
          <w:szCs w:val="24"/>
          <w:lang w:val="en-US" w:eastAsia="en-US"/>
        </w:rPr>
        <w:t>.</w:t>
      </w:r>
      <w:r w:rsidR="00066C64">
        <w:rPr>
          <w:rFonts w:ascii="Times New Roman" w:hAnsi="Times New Roman"/>
          <w:sz w:val="24"/>
          <w:szCs w:val="24"/>
          <w:lang w:val="en-US"/>
        </w:rPr>
        <w:t xml:space="preserve"> </w:t>
      </w:r>
      <w:r w:rsidR="007A3BD2">
        <w:rPr>
          <w:rFonts w:ascii="Times New Roman" w:hAnsi="Times New Roman"/>
          <w:sz w:val="24"/>
          <w:szCs w:val="24"/>
          <w:lang w:val="en-US"/>
        </w:rPr>
        <w:t xml:space="preserve">A particular </w:t>
      </w:r>
      <w:r w:rsidR="00250F21" w:rsidRPr="007A3BD2">
        <w:rPr>
          <w:rFonts w:ascii="Times New Roman" w:hAnsi="Times New Roman"/>
          <w:sz w:val="24"/>
          <w:szCs w:val="24"/>
          <w:lang w:val="en-US"/>
        </w:rPr>
        <w:t>consequence of the difference in “</w:t>
      </w:r>
      <w:proofErr w:type="spellStart"/>
      <w:r w:rsidR="00250F21" w:rsidRPr="007A3BD2">
        <w:rPr>
          <w:rFonts w:ascii="Times New Roman" w:hAnsi="Times New Roman"/>
          <w:sz w:val="24"/>
          <w:szCs w:val="24"/>
          <w:lang w:val="en-US"/>
        </w:rPr>
        <w:t>peakedness</w:t>
      </w:r>
      <w:proofErr w:type="spellEnd"/>
      <w:r w:rsidR="00250F21" w:rsidRPr="007A3BD2">
        <w:rPr>
          <w:rFonts w:ascii="Times New Roman" w:hAnsi="Times New Roman"/>
          <w:sz w:val="24"/>
          <w:szCs w:val="24"/>
          <w:lang w:val="en-US"/>
        </w:rPr>
        <w:t>” between tonometry and diameter-tracings is that the MAP determined from the area under the brachial distension waveform is on average 2.8 mmHg</w:t>
      </w:r>
      <w:r w:rsidR="006D6B5C">
        <w:rPr>
          <w:rFonts w:ascii="Times New Roman" w:hAnsi="Times New Roman"/>
          <w:sz w:val="24"/>
          <w:szCs w:val="24"/>
          <w:lang w:val="en-US"/>
        </w:rPr>
        <w:t xml:space="preserve"> (</w:t>
      </w:r>
      <w:r w:rsidR="004613C9">
        <w:rPr>
          <w:rFonts w:ascii="Times New Roman" w:hAnsi="Times New Roman"/>
          <w:sz w:val="24"/>
          <w:szCs w:val="24"/>
          <w:lang w:val="en-US"/>
        </w:rPr>
        <w:t>6.2</w:t>
      </w:r>
      <w:r w:rsidR="006D6B5C">
        <w:rPr>
          <w:rFonts w:ascii="Times New Roman" w:hAnsi="Times New Roman"/>
          <w:sz w:val="24"/>
          <w:szCs w:val="24"/>
          <w:lang w:val="en-US"/>
        </w:rPr>
        <w:t>%</w:t>
      </w:r>
      <w:r w:rsidR="00344295">
        <w:rPr>
          <w:rFonts w:ascii="Times New Roman" w:hAnsi="Times New Roman"/>
          <w:sz w:val="24"/>
          <w:szCs w:val="24"/>
          <w:lang w:val="en-US"/>
        </w:rPr>
        <w:t xml:space="preserve"> of the pulse pressure</w:t>
      </w:r>
      <w:r w:rsidR="006D6B5C">
        <w:rPr>
          <w:rFonts w:ascii="Times New Roman" w:hAnsi="Times New Roman"/>
          <w:sz w:val="24"/>
          <w:szCs w:val="24"/>
          <w:lang w:val="en-US"/>
        </w:rPr>
        <w:t>)</w:t>
      </w:r>
      <w:r w:rsidR="00250F21" w:rsidRPr="007A3BD2">
        <w:rPr>
          <w:rFonts w:ascii="Times New Roman" w:hAnsi="Times New Roman"/>
          <w:sz w:val="24"/>
          <w:szCs w:val="24"/>
          <w:lang w:val="en-US"/>
        </w:rPr>
        <w:t xml:space="preserve"> higher than MAP obtained via brachial tonometer waveforms. </w:t>
      </w:r>
      <w:r w:rsidR="007A3BD2" w:rsidRPr="007A3BD2">
        <w:rPr>
          <w:rFonts w:ascii="Times New Roman" w:hAnsi="Times New Roman"/>
          <w:sz w:val="24"/>
          <w:szCs w:val="24"/>
          <w:lang w:val="en-US"/>
        </w:rPr>
        <w:t xml:space="preserve"> </w:t>
      </w:r>
      <w:r w:rsidR="007A3BD2">
        <w:rPr>
          <w:rFonts w:ascii="Times New Roman" w:hAnsi="Times New Roman"/>
          <w:sz w:val="24"/>
          <w:szCs w:val="24"/>
          <w:lang w:val="en-US"/>
        </w:rPr>
        <w:t>This difference in MAP has an important impact on the differences between the various carotid pressure waves, since each calibration</w:t>
      </w:r>
      <w:r w:rsidR="008E6978">
        <w:rPr>
          <w:rFonts w:ascii="Times New Roman" w:hAnsi="Times New Roman"/>
          <w:sz w:val="24"/>
          <w:szCs w:val="24"/>
          <w:lang w:val="en-US"/>
        </w:rPr>
        <w:t xml:space="preserve"> </w:t>
      </w:r>
      <w:r w:rsidR="007A3BD2">
        <w:rPr>
          <w:rFonts w:ascii="Times New Roman" w:hAnsi="Times New Roman"/>
          <w:sz w:val="24"/>
          <w:szCs w:val="24"/>
          <w:lang w:val="en-US"/>
        </w:rPr>
        <w:t>method on</w:t>
      </w:r>
      <w:r w:rsidR="008E6978">
        <w:rPr>
          <w:rFonts w:ascii="Times New Roman" w:hAnsi="Times New Roman"/>
          <w:sz w:val="24"/>
          <w:szCs w:val="24"/>
          <w:lang w:val="en-US"/>
        </w:rPr>
        <w:t xml:space="preserve"> </w:t>
      </w:r>
      <w:r w:rsidR="007A3BD2">
        <w:rPr>
          <w:rFonts w:ascii="Times New Roman" w:hAnsi="Times New Roman"/>
          <w:sz w:val="24"/>
          <w:szCs w:val="24"/>
          <w:lang w:val="en-US"/>
        </w:rPr>
        <w:t>the carotid artery is strictly dependent on the (brachial) MAP.</w:t>
      </w:r>
      <w:r w:rsidR="00804D01">
        <w:rPr>
          <w:rFonts w:ascii="Times New Roman" w:hAnsi="Times New Roman"/>
          <w:sz w:val="24"/>
          <w:szCs w:val="24"/>
          <w:lang w:val="en-US"/>
        </w:rPr>
        <w:t xml:space="preserve"> </w:t>
      </w:r>
      <w:r w:rsidR="002D3755" w:rsidRPr="002A5D91">
        <w:rPr>
          <w:rFonts w:ascii="Times New Roman" w:hAnsi="Times New Roman"/>
          <w:sz w:val="24"/>
          <w:szCs w:val="24"/>
          <w:lang w:val="en-US"/>
        </w:rPr>
        <w:t>Although the two MAP-estimates correlate well, this correlation is highly enhanced by the use of the same (</w:t>
      </w:r>
      <w:proofErr w:type="spellStart"/>
      <w:r w:rsidR="002D3755" w:rsidRPr="002A5D91">
        <w:rPr>
          <w:rFonts w:ascii="Times New Roman" w:hAnsi="Times New Roman"/>
          <w:sz w:val="24"/>
          <w:szCs w:val="24"/>
          <w:lang w:val="en-US"/>
        </w:rPr>
        <w:t>sphygmomanometrically</w:t>
      </w:r>
      <w:proofErr w:type="spellEnd"/>
      <w:r w:rsidR="002D3755" w:rsidRPr="002A5D91">
        <w:rPr>
          <w:rFonts w:ascii="Times New Roman" w:hAnsi="Times New Roman"/>
          <w:sz w:val="24"/>
          <w:szCs w:val="24"/>
          <w:lang w:val="en-US"/>
        </w:rPr>
        <w:t xml:space="preserve"> obtained) SBP and DPB to scale the brachial pressure and distension waveforms for each subject. To eliminate this effect, one could compare MAP</w:t>
      </w:r>
      <w:r w:rsidR="002D3755" w:rsidRPr="002A5D91">
        <w:rPr>
          <w:rFonts w:ascii="Times New Roman" w:hAnsi="Times New Roman"/>
          <w:sz w:val="24"/>
          <w:szCs w:val="24"/>
          <w:vertAlign w:val="subscript"/>
          <w:lang w:val="en-US"/>
        </w:rPr>
        <w:t>T</w:t>
      </w:r>
      <w:r w:rsidR="002D3755" w:rsidRPr="002A5D91">
        <w:rPr>
          <w:rFonts w:ascii="Times New Roman" w:hAnsi="Times New Roman"/>
          <w:sz w:val="24"/>
          <w:szCs w:val="24"/>
          <w:lang w:val="en-US"/>
        </w:rPr>
        <w:t>-DBP to MAP</w:t>
      </w:r>
      <w:r w:rsidR="002D3755" w:rsidRPr="002A5D91">
        <w:rPr>
          <w:rFonts w:ascii="Times New Roman" w:hAnsi="Times New Roman"/>
          <w:sz w:val="24"/>
          <w:szCs w:val="24"/>
          <w:vertAlign w:val="subscript"/>
          <w:lang w:val="en-US"/>
        </w:rPr>
        <w:t>D</w:t>
      </w:r>
      <w:r w:rsidR="002D3755" w:rsidRPr="002A5D91">
        <w:rPr>
          <w:rFonts w:ascii="Times New Roman" w:hAnsi="Times New Roman"/>
          <w:sz w:val="24"/>
          <w:szCs w:val="24"/>
          <w:lang w:val="en-US"/>
        </w:rPr>
        <w:t>-DBP. Given, however, the definition of the form factor and the fact that PP at the brachial artery is the same, irrespective the waveform measuring technique, the ‘</w:t>
      </w:r>
      <w:proofErr w:type="spellStart"/>
      <w:r w:rsidR="002D3755" w:rsidRPr="002A5D91">
        <w:rPr>
          <w:rFonts w:ascii="Times New Roman" w:hAnsi="Times New Roman"/>
          <w:sz w:val="24"/>
          <w:szCs w:val="24"/>
          <w:lang w:val="en-US"/>
        </w:rPr>
        <w:t>unscaled</w:t>
      </w:r>
      <w:proofErr w:type="spellEnd"/>
      <w:r w:rsidR="002D3755" w:rsidRPr="002A5D91">
        <w:rPr>
          <w:rFonts w:ascii="Times New Roman" w:hAnsi="Times New Roman"/>
          <w:sz w:val="24"/>
          <w:szCs w:val="24"/>
          <w:lang w:val="en-US"/>
        </w:rPr>
        <w:t>’ correlation is nothing but the relation between FF</w:t>
      </w:r>
      <w:r w:rsidR="002D3755" w:rsidRPr="002A5D91">
        <w:rPr>
          <w:rFonts w:ascii="Times New Roman" w:hAnsi="Times New Roman"/>
          <w:sz w:val="24"/>
          <w:szCs w:val="24"/>
          <w:vertAlign w:val="subscript"/>
          <w:lang w:val="en-US"/>
        </w:rPr>
        <w:t>D</w:t>
      </w:r>
      <w:r w:rsidR="002D3755" w:rsidRPr="002A5D91">
        <w:rPr>
          <w:rFonts w:ascii="Times New Roman" w:hAnsi="Times New Roman"/>
          <w:sz w:val="24"/>
          <w:szCs w:val="24"/>
          <w:lang w:val="en-US"/>
        </w:rPr>
        <w:t xml:space="preserve"> and FF</w:t>
      </w:r>
      <w:r w:rsidR="002D3755" w:rsidRPr="002A5D91">
        <w:rPr>
          <w:rFonts w:ascii="Times New Roman" w:hAnsi="Times New Roman"/>
          <w:sz w:val="24"/>
          <w:szCs w:val="24"/>
          <w:vertAlign w:val="subscript"/>
          <w:lang w:val="en-US"/>
        </w:rPr>
        <w:t>T</w:t>
      </w:r>
      <w:r w:rsidR="002D3755" w:rsidRPr="002A5D91">
        <w:rPr>
          <w:rFonts w:ascii="Times New Roman" w:hAnsi="Times New Roman"/>
          <w:sz w:val="24"/>
          <w:szCs w:val="24"/>
          <w:lang w:val="en-US"/>
        </w:rPr>
        <w:t xml:space="preserve"> at the brachial artery, which is displayed in Figure 2.This correlation is notably lower (R=0.47).</w:t>
      </w:r>
      <w:r w:rsidR="00804D01">
        <w:rPr>
          <w:rFonts w:ascii="Times New Roman" w:hAnsi="Times New Roman"/>
          <w:sz w:val="24"/>
          <w:szCs w:val="24"/>
          <w:lang w:val="en-US"/>
        </w:rPr>
        <w:t xml:space="preserve"> </w:t>
      </w:r>
    </w:p>
    <w:p w:rsidR="00250F21" w:rsidRPr="00BA1AD4" w:rsidRDefault="00250F21" w:rsidP="00B54F7B">
      <w:pPr>
        <w:autoSpaceDE w:val="0"/>
        <w:autoSpaceDN w:val="0"/>
        <w:adjustRightInd w:val="0"/>
        <w:spacing w:after="0" w:line="480" w:lineRule="auto"/>
        <w:jc w:val="both"/>
        <w:rPr>
          <w:rFonts w:ascii="Times New Roman" w:hAnsi="Times New Roman"/>
          <w:i/>
          <w:sz w:val="24"/>
          <w:szCs w:val="24"/>
          <w:lang w:val="en-US"/>
        </w:rPr>
      </w:pPr>
    </w:p>
    <w:p w:rsidR="000436E5" w:rsidRDefault="00AF04CC" w:rsidP="00B54F7B">
      <w:pPr>
        <w:autoSpaceDE w:val="0"/>
        <w:autoSpaceDN w:val="0"/>
        <w:adjustRightInd w:val="0"/>
        <w:spacing w:after="0" w:line="480" w:lineRule="auto"/>
        <w:jc w:val="both"/>
        <w:rPr>
          <w:rFonts w:ascii="Times New Roman" w:hAnsi="Times New Roman"/>
          <w:sz w:val="24"/>
          <w:szCs w:val="24"/>
          <w:lang w:val="en-US"/>
        </w:rPr>
      </w:pPr>
      <w:r w:rsidRPr="00AF04CC">
        <w:rPr>
          <w:rFonts w:ascii="Times New Roman" w:hAnsi="Times New Roman"/>
          <w:sz w:val="24"/>
          <w:szCs w:val="24"/>
          <w:lang w:val="en-US"/>
        </w:rPr>
        <w:t>When comparing the different carotid pulse pressure values, the difference between PP</w:t>
      </w:r>
      <w:r w:rsidRPr="00AF04CC">
        <w:rPr>
          <w:rFonts w:ascii="Times New Roman" w:hAnsi="Times New Roman"/>
          <w:sz w:val="24"/>
          <w:szCs w:val="24"/>
          <w:vertAlign w:val="subscript"/>
          <w:lang w:val="en-US"/>
        </w:rPr>
        <w:t>DD</w:t>
      </w:r>
      <w:r w:rsidRPr="00AF04CC">
        <w:rPr>
          <w:rFonts w:ascii="Times New Roman" w:hAnsi="Times New Roman"/>
          <w:sz w:val="24"/>
          <w:szCs w:val="24"/>
          <w:lang w:val="en-US"/>
        </w:rPr>
        <w:t xml:space="preserve"> and PP</w:t>
      </w:r>
      <w:r w:rsidRPr="00AF04CC">
        <w:rPr>
          <w:rFonts w:ascii="Times New Roman" w:hAnsi="Times New Roman"/>
          <w:sz w:val="24"/>
          <w:szCs w:val="24"/>
          <w:vertAlign w:val="subscript"/>
          <w:lang w:val="en-US"/>
        </w:rPr>
        <w:t>TT</w:t>
      </w:r>
      <w:r w:rsidRPr="00AF04CC">
        <w:rPr>
          <w:rFonts w:ascii="Times New Roman" w:hAnsi="Times New Roman"/>
          <w:sz w:val="24"/>
          <w:szCs w:val="24"/>
          <w:lang w:val="en-US"/>
        </w:rPr>
        <w:t xml:space="preserve"> is the lowest</w:t>
      </w:r>
      <w:r w:rsidR="00800078">
        <w:rPr>
          <w:rFonts w:ascii="Times New Roman" w:hAnsi="Times New Roman"/>
          <w:sz w:val="24"/>
          <w:szCs w:val="24"/>
          <w:lang w:val="en-US"/>
        </w:rPr>
        <w:t>, being 0.9 (4.9) mmHg</w:t>
      </w:r>
      <w:r w:rsidR="006D6B5C">
        <w:rPr>
          <w:rFonts w:ascii="Times New Roman" w:hAnsi="Times New Roman"/>
          <w:sz w:val="24"/>
          <w:szCs w:val="24"/>
          <w:lang w:val="en-US"/>
        </w:rPr>
        <w:t xml:space="preserve"> or 2.3%</w:t>
      </w:r>
      <w:r w:rsidRPr="00AF04CC">
        <w:rPr>
          <w:rFonts w:ascii="Times New Roman" w:hAnsi="Times New Roman"/>
          <w:sz w:val="24"/>
          <w:szCs w:val="24"/>
          <w:lang w:val="en-US"/>
        </w:rPr>
        <w:t>. It is even lower than the difference between MAP</w:t>
      </w:r>
      <w:r w:rsidRPr="00AF04CC">
        <w:rPr>
          <w:rFonts w:ascii="Times New Roman" w:hAnsi="Times New Roman"/>
          <w:sz w:val="24"/>
          <w:szCs w:val="24"/>
          <w:vertAlign w:val="subscript"/>
          <w:lang w:val="en-US"/>
        </w:rPr>
        <w:t>D</w:t>
      </w:r>
      <w:r w:rsidRPr="00AF04CC">
        <w:rPr>
          <w:rFonts w:ascii="Times New Roman" w:hAnsi="Times New Roman"/>
          <w:sz w:val="24"/>
          <w:szCs w:val="24"/>
          <w:lang w:val="en-US"/>
        </w:rPr>
        <w:t xml:space="preserve"> and MAP</w:t>
      </w:r>
      <w:r w:rsidRPr="00AF04CC">
        <w:rPr>
          <w:rFonts w:ascii="Times New Roman" w:hAnsi="Times New Roman"/>
          <w:sz w:val="24"/>
          <w:szCs w:val="24"/>
          <w:vertAlign w:val="subscript"/>
          <w:lang w:val="en-US"/>
        </w:rPr>
        <w:t>T</w:t>
      </w:r>
      <w:r w:rsidRPr="00AF04CC">
        <w:rPr>
          <w:rFonts w:ascii="Times New Roman" w:hAnsi="Times New Roman"/>
          <w:sz w:val="24"/>
          <w:szCs w:val="24"/>
          <w:lang w:val="en-US"/>
        </w:rPr>
        <w:t xml:space="preserve">, which seems to imply that a part of the difference introduced by using a distension waveform at the brachial level is compensated by the second use of a distension waveform at the carotid artery. </w:t>
      </w:r>
      <w:r w:rsidR="00250F21" w:rsidRPr="00250F21">
        <w:rPr>
          <w:rFonts w:ascii="Times New Roman" w:hAnsi="Times New Roman"/>
          <w:sz w:val="24"/>
          <w:szCs w:val="24"/>
          <w:lang w:val="en-US"/>
        </w:rPr>
        <w:t xml:space="preserve">This can easily be understood when taking into account that </w:t>
      </w:r>
      <m:oMath>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CCA</m:t>
            </m:r>
          </m:sub>
        </m:sSub>
        <m:r>
          <w:rPr>
            <w:rFonts w:ascii="Cambria Math" w:hAnsi="Cambria Math"/>
            <w:sz w:val="24"/>
            <w:szCs w:val="24"/>
            <w:lang w:val="en-US"/>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FF</m:t>
                </m:r>
              </m:e>
              <m:sub>
                <m:r>
                  <w:rPr>
                    <w:rFonts w:ascii="Cambria Math" w:hAnsi="Cambria Math"/>
                    <w:sz w:val="24"/>
                    <w:szCs w:val="24"/>
                  </w:rPr>
                  <m:t>BA</m:t>
                </m:r>
              </m:sub>
            </m:sSub>
          </m:num>
          <m:den>
            <m:sSub>
              <m:sSubPr>
                <m:ctrlPr>
                  <w:rPr>
                    <w:rFonts w:ascii="Cambria Math" w:hAnsi="Cambria Math"/>
                    <w:i/>
                    <w:sz w:val="24"/>
                    <w:szCs w:val="24"/>
                  </w:rPr>
                </m:ctrlPr>
              </m:sSubPr>
              <m:e>
                <m:r>
                  <w:rPr>
                    <w:rFonts w:ascii="Cambria Math" w:hAnsi="Cambria Math"/>
                    <w:sz w:val="24"/>
                    <w:szCs w:val="24"/>
                  </w:rPr>
                  <m:t>FF</m:t>
                </m:r>
              </m:e>
              <m:sub>
                <m:r>
                  <w:rPr>
                    <w:rFonts w:ascii="Cambria Math" w:hAnsi="Cambria Math"/>
                    <w:sz w:val="24"/>
                    <w:szCs w:val="24"/>
                  </w:rPr>
                  <m:t>CCA</m:t>
                </m:r>
              </m:sub>
            </m:sSub>
          </m:den>
        </m:f>
        <m:sSub>
          <m:sSubPr>
            <m:ctrlPr>
              <w:rPr>
                <w:rFonts w:ascii="Cambria Math" w:hAnsi="Cambria Math"/>
                <w:i/>
                <w:sz w:val="24"/>
                <w:szCs w:val="24"/>
              </w:rPr>
            </m:ctrlPr>
          </m:sSubPr>
          <m:e>
            <m:r>
              <w:rPr>
                <w:rFonts w:ascii="Cambria Math" w:hAnsi="Cambria Math"/>
                <w:sz w:val="24"/>
                <w:szCs w:val="24"/>
              </w:rPr>
              <m:t>PP</m:t>
            </m:r>
          </m:e>
          <m:sub>
            <m:r>
              <w:rPr>
                <w:rFonts w:ascii="Cambria Math" w:hAnsi="Cambria Math"/>
                <w:sz w:val="24"/>
                <w:szCs w:val="24"/>
              </w:rPr>
              <m:t>BA</m:t>
            </m:r>
          </m:sub>
        </m:sSub>
      </m:oMath>
      <w:r w:rsidR="00250F21" w:rsidRPr="00250F21" w:rsidDel="001C4418">
        <w:rPr>
          <w:rFonts w:ascii="Times New Roman" w:hAnsi="Times New Roman"/>
          <w:sz w:val="24"/>
          <w:szCs w:val="24"/>
          <w:lang w:val="en-US"/>
        </w:rPr>
        <w:t xml:space="preserve"> </w:t>
      </w:r>
      <w:r w:rsidR="00250F21" w:rsidRPr="00250F21">
        <w:rPr>
          <w:rFonts w:ascii="Times New Roman" w:hAnsi="Times New Roman"/>
          <w:sz w:val="24"/>
          <w:szCs w:val="24"/>
          <w:lang w:val="en-US"/>
        </w:rPr>
        <w:t xml:space="preserve"> </w:t>
      </w:r>
      <w:r w:rsidR="00BD041D">
        <w:rPr>
          <w:rFonts w:ascii="Times New Roman" w:hAnsi="Times New Roman"/>
          <w:sz w:val="24"/>
        </w:rPr>
        <w:fldChar w:fldCharType="begin"/>
      </w:r>
      <w:r w:rsidR="00A3061D">
        <w:rPr>
          <w:rFonts w:ascii="Times New Roman" w:hAnsi="Times New Roman"/>
          <w:sz w:val="24"/>
          <w:lang w:val="en-US"/>
        </w:rPr>
        <w:instrText xml:space="preserve"> ADDIN REFMGR.CITE &lt;Refman&gt;&lt;Cite&gt;&lt;Author&gt;Segers&lt;/Author&gt;&lt;Year&gt;2009&lt;/Year&gt;&lt;RecNum&gt;25&lt;/RecNum&gt;&lt;IDText&gt;Amplification of the Pressure Pulse in the Upper Limb in Healthy, Middle-Aged Men and Women&lt;/IDText&gt;&lt;MDL Ref_Type="Journal"&gt;&lt;Ref_Type&gt;Journal&lt;/Ref_Type&gt;&lt;Ref_ID&gt;25&lt;/Ref_ID&gt;&lt;Title_Primary&gt;Amplification of the Pressure Pulse in the Upper Limb in Healthy, Middle-Aged Men and Women&lt;/Title_Primary&gt;&lt;Authors_Primary&gt;Segers,P.&lt;/Authors_Primary&gt;&lt;Authors_Primary&gt;Mahieu,D.&lt;/Authors_Primary&gt;&lt;Authors_Primary&gt;Kips,J.&lt;/Authors_Primary&gt;&lt;Authors_Primary&gt;Rietzschel,E.&lt;/Authors_Primary&gt;&lt;Authors_Primary&gt;De Buyzere,M.&lt;/Authors_Primary&gt;&lt;Authors_Primary&gt;De Bacquer,D.&lt;/Authors_Primary&gt;&lt;Authors_Primary&gt;Bekaert,S.&lt;/Authors_Primary&gt;&lt;Authors_Primary&gt;De Backer,G.&lt;/Authors_Primary&gt;&lt;Authors_Primary&gt;Gillebert,T.&lt;/Authors_Primary&gt;&lt;Authors_Primary&gt;Verdonck,P.&lt;/Authors_Primary&gt;&lt;Authors_Primary&gt;Van Bortel,L.&lt;/Authors_Primary&gt;&lt;Date_Primary&gt;2009&lt;/Date_Primary&gt;&lt;Reprint&gt;Not in File&lt;/Reprint&gt;&lt;Start_Page&gt;414&lt;/Start_Page&gt;&lt;End_Page&gt;420&lt;/End_Page&gt;&lt;Periodical&gt;Hypertension&lt;/Periodical&gt;&lt;Volume&gt;54&lt;/Volume&gt;&lt;Issue&gt;2&lt;/Issue&gt;&lt;ISSN_ISBN&gt;0194-911X&lt;/ISSN_ISBN&gt;&lt;Web_URL&gt;ISI:000268250300041&lt;/Web_URL&gt;&lt;ZZ_JournalFull&gt;&lt;f name="System"&gt;Hypertension&lt;/f&gt;&lt;/ZZ_JournalFull&gt;&lt;ZZ_WorkformID&gt;1&lt;/ZZ_WorkformID&gt;&lt;/MDL&gt;&lt;/Cite&gt;&lt;/Refman&gt;</w:instrText>
      </w:r>
      <w:r w:rsidR="00BD041D">
        <w:rPr>
          <w:rFonts w:ascii="Times New Roman" w:hAnsi="Times New Roman"/>
          <w:sz w:val="24"/>
        </w:rPr>
        <w:fldChar w:fldCharType="separate"/>
      </w:r>
      <w:r w:rsidR="00FB16C0" w:rsidRPr="00FB16C0">
        <w:rPr>
          <w:rFonts w:ascii="Times New Roman" w:hAnsi="Times New Roman"/>
          <w:sz w:val="24"/>
          <w:lang w:val="en-US"/>
        </w:rPr>
        <w:t>(Segers et al. 2009)</w:t>
      </w:r>
      <w:r w:rsidR="00BD041D">
        <w:rPr>
          <w:rFonts w:ascii="Times New Roman" w:hAnsi="Times New Roman"/>
          <w:sz w:val="24"/>
        </w:rPr>
        <w:fldChar w:fldCharType="end"/>
      </w:r>
      <w:r w:rsidR="00250F21" w:rsidRPr="00250F21">
        <w:rPr>
          <w:rFonts w:ascii="Times New Roman" w:hAnsi="Times New Roman"/>
          <w:sz w:val="24"/>
          <w:szCs w:val="24"/>
          <w:lang w:val="en-US"/>
        </w:rPr>
        <w:t xml:space="preserve">. </w:t>
      </w:r>
      <w:r w:rsidRPr="00AF04CC">
        <w:rPr>
          <w:rFonts w:ascii="Times New Roman" w:hAnsi="Times New Roman"/>
          <w:sz w:val="24"/>
          <w:szCs w:val="24"/>
          <w:lang w:val="en-US"/>
        </w:rPr>
        <w:t>This illustrates that the pulse pressure at the carotid artery is determined by the ratio of the brachial and carotid form factor.  Therefore, systematic differences in FF</w:t>
      </w:r>
      <w:r w:rsidRPr="00AF04CC">
        <w:rPr>
          <w:rFonts w:ascii="Times New Roman" w:hAnsi="Times New Roman"/>
          <w:sz w:val="24"/>
          <w:szCs w:val="24"/>
          <w:vertAlign w:val="subscript"/>
          <w:lang w:val="en-US"/>
        </w:rPr>
        <w:t>BA</w:t>
      </w:r>
      <w:r w:rsidRPr="00AF04CC">
        <w:rPr>
          <w:rFonts w:ascii="Times New Roman" w:hAnsi="Times New Roman"/>
          <w:sz w:val="24"/>
          <w:szCs w:val="24"/>
          <w:lang w:val="en-US"/>
        </w:rPr>
        <w:t xml:space="preserve"> and FF</w:t>
      </w:r>
      <w:r w:rsidRPr="00AF04CC">
        <w:rPr>
          <w:rFonts w:ascii="Times New Roman" w:hAnsi="Times New Roman"/>
          <w:sz w:val="24"/>
          <w:szCs w:val="24"/>
          <w:vertAlign w:val="subscript"/>
          <w:lang w:val="en-US"/>
        </w:rPr>
        <w:t>CCA</w:t>
      </w:r>
      <w:r w:rsidRPr="00AF04CC">
        <w:rPr>
          <w:rFonts w:ascii="Times New Roman" w:hAnsi="Times New Roman"/>
          <w:sz w:val="24"/>
          <w:szCs w:val="24"/>
          <w:lang w:val="en-US"/>
        </w:rPr>
        <w:t xml:space="preserve"> are partially compensated for. MAP, on the other hand, is determined by the brachial form factor only. When using tonometer </w:t>
      </w:r>
      <w:r w:rsidR="0068546D">
        <w:rPr>
          <w:rFonts w:ascii="Times New Roman" w:hAnsi="Times New Roman"/>
          <w:sz w:val="24"/>
          <w:szCs w:val="24"/>
          <w:lang w:val="en-US"/>
        </w:rPr>
        <w:t>curves</w:t>
      </w:r>
      <w:r w:rsidRPr="00AF04CC">
        <w:rPr>
          <w:rFonts w:ascii="Times New Roman" w:hAnsi="Times New Roman"/>
          <w:sz w:val="24"/>
          <w:szCs w:val="24"/>
          <w:lang w:val="en-US"/>
        </w:rPr>
        <w:t xml:space="preserve"> at both sites, the ratio FF</w:t>
      </w:r>
      <w:r w:rsidRPr="00AF04CC">
        <w:rPr>
          <w:rFonts w:ascii="Times New Roman" w:hAnsi="Times New Roman"/>
          <w:sz w:val="24"/>
          <w:szCs w:val="24"/>
          <w:vertAlign w:val="subscript"/>
          <w:lang w:val="en-US"/>
        </w:rPr>
        <w:t>BA</w:t>
      </w:r>
      <w:r w:rsidRPr="00AF04CC">
        <w:rPr>
          <w:rFonts w:ascii="Times New Roman" w:hAnsi="Times New Roman"/>
          <w:sz w:val="24"/>
          <w:szCs w:val="24"/>
          <w:lang w:val="en-US"/>
        </w:rPr>
        <w:t>/FF</w:t>
      </w:r>
      <w:r w:rsidRPr="00AF04CC">
        <w:rPr>
          <w:rFonts w:ascii="Times New Roman" w:hAnsi="Times New Roman"/>
          <w:sz w:val="24"/>
          <w:szCs w:val="24"/>
          <w:vertAlign w:val="subscript"/>
          <w:lang w:val="en-US"/>
        </w:rPr>
        <w:t>CCA</w:t>
      </w:r>
      <w:r w:rsidRPr="00AF04CC">
        <w:rPr>
          <w:rFonts w:ascii="Times New Roman" w:hAnsi="Times New Roman"/>
          <w:sz w:val="24"/>
          <w:szCs w:val="24"/>
          <w:lang w:val="en-US"/>
        </w:rPr>
        <w:t xml:space="preserve"> is 0.88 (see Table 2A) versus 0.90 when using distension data at both sites, explaining why the difference between PP</w:t>
      </w:r>
      <w:r w:rsidRPr="00AF04CC">
        <w:rPr>
          <w:rFonts w:ascii="Times New Roman" w:hAnsi="Times New Roman"/>
          <w:sz w:val="24"/>
          <w:szCs w:val="24"/>
          <w:vertAlign w:val="subscript"/>
          <w:lang w:val="en-US"/>
        </w:rPr>
        <w:t xml:space="preserve">DD </w:t>
      </w:r>
      <w:r w:rsidRPr="00AF04CC">
        <w:rPr>
          <w:rFonts w:ascii="Times New Roman" w:hAnsi="Times New Roman"/>
          <w:sz w:val="24"/>
          <w:szCs w:val="24"/>
          <w:lang w:val="en-US"/>
        </w:rPr>
        <w:t>and PP</w:t>
      </w:r>
      <w:r w:rsidRPr="00AF04CC">
        <w:rPr>
          <w:rFonts w:ascii="Times New Roman" w:hAnsi="Times New Roman"/>
          <w:sz w:val="24"/>
          <w:szCs w:val="24"/>
          <w:vertAlign w:val="subscript"/>
          <w:lang w:val="en-US"/>
        </w:rPr>
        <w:t xml:space="preserve">TT </w:t>
      </w:r>
      <w:r w:rsidRPr="00AF04CC">
        <w:rPr>
          <w:rFonts w:ascii="Times New Roman" w:hAnsi="Times New Roman"/>
          <w:sz w:val="24"/>
          <w:szCs w:val="24"/>
          <w:lang w:val="en-US"/>
        </w:rPr>
        <w:t xml:space="preserve">is smaller than the difference between </w:t>
      </w:r>
      <w:r w:rsidRPr="00AF04CC">
        <w:rPr>
          <w:rFonts w:ascii="Times New Roman" w:hAnsi="Times New Roman"/>
          <w:sz w:val="24"/>
          <w:szCs w:val="24"/>
          <w:vertAlign w:val="subscript"/>
          <w:lang w:val="en-US"/>
        </w:rPr>
        <w:t xml:space="preserve"> </w:t>
      </w:r>
      <w:proofErr w:type="spellStart"/>
      <w:r w:rsidRPr="00AF04CC">
        <w:rPr>
          <w:rFonts w:ascii="Times New Roman" w:hAnsi="Times New Roman"/>
          <w:sz w:val="24"/>
          <w:szCs w:val="24"/>
          <w:lang w:val="en-US"/>
        </w:rPr>
        <w:t>PP</w:t>
      </w:r>
      <w:r w:rsidRPr="00AF04CC">
        <w:rPr>
          <w:rFonts w:ascii="Times New Roman" w:hAnsi="Times New Roman"/>
          <w:sz w:val="24"/>
          <w:szCs w:val="24"/>
          <w:vertAlign w:val="subscript"/>
          <w:lang w:val="en-US"/>
        </w:rPr>
        <w:t>T</w:t>
      </w:r>
      <w:r w:rsidR="0068546D">
        <w:rPr>
          <w:rFonts w:ascii="Times New Roman" w:hAnsi="Times New Roman"/>
          <w:sz w:val="24"/>
          <w:szCs w:val="24"/>
          <w:vertAlign w:val="subscript"/>
          <w:lang w:val="en-US"/>
        </w:rPr>
        <w:t>Dlin</w:t>
      </w:r>
      <w:proofErr w:type="spellEnd"/>
      <w:r w:rsidRPr="00AF04CC">
        <w:rPr>
          <w:rFonts w:ascii="Times New Roman" w:hAnsi="Times New Roman"/>
          <w:sz w:val="24"/>
          <w:szCs w:val="24"/>
          <w:vertAlign w:val="subscript"/>
          <w:lang w:val="en-US"/>
        </w:rPr>
        <w:t xml:space="preserve"> </w:t>
      </w:r>
      <w:r w:rsidRPr="00AF04CC">
        <w:rPr>
          <w:rFonts w:ascii="Times New Roman" w:hAnsi="Times New Roman"/>
          <w:sz w:val="24"/>
          <w:szCs w:val="24"/>
          <w:lang w:val="en-US"/>
        </w:rPr>
        <w:t xml:space="preserve">or </w:t>
      </w:r>
      <w:proofErr w:type="spellStart"/>
      <w:r w:rsidRPr="00AF04CC">
        <w:rPr>
          <w:rFonts w:ascii="Times New Roman" w:hAnsi="Times New Roman"/>
          <w:sz w:val="24"/>
          <w:szCs w:val="24"/>
          <w:lang w:val="en-US"/>
        </w:rPr>
        <w:t>PP</w:t>
      </w:r>
      <w:r w:rsidRPr="00AF04CC">
        <w:rPr>
          <w:rFonts w:ascii="Times New Roman" w:hAnsi="Times New Roman"/>
          <w:sz w:val="24"/>
          <w:szCs w:val="24"/>
          <w:vertAlign w:val="subscript"/>
          <w:lang w:val="en-US"/>
        </w:rPr>
        <w:t>TD</w:t>
      </w:r>
      <w:r w:rsidR="0068546D">
        <w:rPr>
          <w:rFonts w:ascii="Times New Roman" w:hAnsi="Times New Roman"/>
          <w:sz w:val="24"/>
          <w:szCs w:val="24"/>
          <w:vertAlign w:val="subscript"/>
          <w:lang w:val="en-US"/>
        </w:rPr>
        <w:t>exp</w:t>
      </w:r>
      <w:proofErr w:type="spellEnd"/>
      <w:r w:rsidRPr="00AF04CC">
        <w:rPr>
          <w:rFonts w:ascii="Times New Roman" w:hAnsi="Times New Roman"/>
          <w:sz w:val="24"/>
          <w:szCs w:val="24"/>
          <w:lang w:val="en-US"/>
        </w:rPr>
        <w:t xml:space="preserve"> with PP</w:t>
      </w:r>
      <w:r w:rsidRPr="00AF04CC">
        <w:rPr>
          <w:rFonts w:ascii="Times New Roman" w:hAnsi="Times New Roman"/>
          <w:sz w:val="24"/>
          <w:szCs w:val="24"/>
          <w:vertAlign w:val="subscript"/>
          <w:lang w:val="en-US"/>
        </w:rPr>
        <w:t>TT</w:t>
      </w:r>
      <w:r w:rsidRPr="00AF04CC">
        <w:rPr>
          <w:rFonts w:ascii="Times New Roman" w:hAnsi="Times New Roman"/>
          <w:sz w:val="24"/>
          <w:szCs w:val="24"/>
          <w:lang w:val="en-US"/>
        </w:rPr>
        <w:t>, respectively (where the ratio FF</w:t>
      </w:r>
      <w:r w:rsidRPr="00AF04CC">
        <w:rPr>
          <w:rFonts w:ascii="Times New Roman" w:hAnsi="Times New Roman"/>
          <w:sz w:val="24"/>
          <w:szCs w:val="24"/>
          <w:vertAlign w:val="subscript"/>
          <w:lang w:val="en-US"/>
        </w:rPr>
        <w:t>BA</w:t>
      </w:r>
      <w:r w:rsidRPr="00AF04CC">
        <w:rPr>
          <w:rFonts w:ascii="Times New Roman" w:hAnsi="Times New Roman"/>
          <w:sz w:val="24"/>
          <w:szCs w:val="24"/>
          <w:lang w:val="en-US"/>
        </w:rPr>
        <w:t>/FF</w:t>
      </w:r>
      <w:r w:rsidRPr="00AF04CC">
        <w:rPr>
          <w:rFonts w:ascii="Times New Roman" w:hAnsi="Times New Roman"/>
          <w:sz w:val="24"/>
          <w:szCs w:val="24"/>
          <w:vertAlign w:val="subscript"/>
          <w:lang w:val="en-US"/>
        </w:rPr>
        <w:t>CCA</w:t>
      </w:r>
      <w:r w:rsidRPr="00AF04CC">
        <w:rPr>
          <w:rFonts w:ascii="Times New Roman" w:hAnsi="Times New Roman"/>
          <w:sz w:val="24"/>
          <w:szCs w:val="24"/>
          <w:lang w:val="en-US"/>
        </w:rPr>
        <w:t xml:space="preserve"> is</w:t>
      </w:r>
      <w:r w:rsidR="0068546D">
        <w:rPr>
          <w:rFonts w:ascii="Times New Roman" w:hAnsi="Times New Roman"/>
          <w:sz w:val="24"/>
          <w:szCs w:val="24"/>
          <w:lang w:val="en-US"/>
        </w:rPr>
        <w:t xml:space="preserve"> 0.78</w:t>
      </w:r>
      <w:r w:rsidRPr="00AF04CC">
        <w:rPr>
          <w:rFonts w:ascii="Times New Roman" w:hAnsi="Times New Roman"/>
          <w:sz w:val="24"/>
          <w:szCs w:val="24"/>
          <w:lang w:val="en-US"/>
        </w:rPr>
        <w:t xml:space="preserve"> and 0.</w:t>
      </w:r>
      <w:r w:rsidR="0068546D">
        <w:rPr>
          <w:rFonts w:ascii="Times New Roman" w:hAnsi="Times New Roman"/>
          <w:sz w:val="24"/>
          <w:szCs w:val="24"/>
          <w:lang w:val="en-US"/>
        </w:rPr>
        <w:t>92</w:t>
      </w:r>
      <w:r w:rsidRPr="00AF04CC">
        <w:rPr>
          <w:rFonts w:ascii="Times New Roman" w:hAnsi="Times New Roman"/>
          <w:sz w:val="24"/>
          <w:szCs w:val="24"/>
          <w:lang w:val="en-US"/>
        </w:rPr>
        <w:t>, respectively).</w:t>
      </w:r>
      <w:r w:rsidR="0068546D" w:rsidRPr="0068546D" w:rsidDel="0068546D">
        <w:rPr>
          <w:rFonts w:ascii="Times New Roman" w:hAnsi="Times New Roman"/>
          <w:sz w:val="24"/>
          <w:szCs w:val="24"/>
          <w:lang w:val="en-US"/>
        </w:rPr>
        <w:t xml:space="preserve"> </w:t>
      </w:r>
    </w:p>
    <w:p w:rsidR="0068546D" w:rsidRPr="00615C1F" w:rsidRDefault="0068546D" w:rsidP="00B54F7B">
      <w:pPr>
        <w:autoSpaceDE w:val="0"/>
        <w:autoSpaceDN w:val="0"/>
        <w:adjustRightInd w:val="0"/>
        <w:spacing w:after="0" w:line="480" w:lineRule="auto"/>
        <w:jc w:val="both"/>
        <w:rPr>
          <w:rFonts w:ascii="Times New Roman" w:hAnsi="Times New Roman"/>
          <w:sz w:val="24"/>
          <w:szCs w:val="24"/>
          <w:lang w:val="en-US"/>
        </w:rPr>
      </w:pPr>
    </w:p>
    <w:p w:rsidR="00250F21" w:rsidRPr="00F533FD" w:rsidRDefault="00AF04CC" w:rsidP="00B54F7B">
      <w:pPr>
        <w:autoSpaceDE w:val="0"/>
        <w:autoSpaceDN w:val="0"/>
        <w:adjustRightInd w:val="0"/>
        <w:spacing w:after="0" w:line="480" w:lineRule="auto"/>
        <w:jc w:val="both"/>
        <w:rPr>
          <w:rFonts w:ascii="Times New Roman" w:hAnsi="Times New Roman"/>
          <w:sz w:val="24"/>
          <w:szCs w:val="24"/>
          <w:lang w:val="en-US"/>
        </w:rPr>
      </w:pPr>
      <w:r w:rsidRPr="00AF04CC">
        <w:rPr>
          <w:rFonts w:ascii="Times New Roman" w:hAnsi="Times New Roman"/>
          <w:sz w:val="24"/>
          <w:szCs w:val="24"/>
          <w:lang w:val="en-US"/>
        </w:rPr>
        <w:t>Using brachial tonometer and carotid distension waves to calculate carotid pulse pressure (</w:t>
      </w:r>
      <w:proofErr w:type="spellStart"/>
      <w:r w:rsidRPr="00AF04CC">
        <w:rPr>
          <w:rFonts w:ascii="Times New Roman" w:hAnsi="Times New Roman"/>
          <w:sz w:val="24"/>
          <w:szCs w:val="24"/>
          <w:lang w:val="en-US"/>
        </w:rPr>
        <w:t>PP</w:t>
      </w:r>
      <w:r w:rsidRPr="00AF04CC">
        <w:rPr>
          <w:rFonts w:ascii="Times New Roman" w:hAnsi="Times New Roman"/>
          <w:sz w:val="24"/>
          <w:szCs w:val="24"/>
          <w:vertAlign w:val="subscript"/>
          <w:lang w:val="en-US"/>
        </w:rPr>
        <w:t>TDlin</w:t>
      </w:r>
      <w:proofErr w:type="spellEnd"/>
      <w:r w:rsidRPr="00AF04CC">
        <w:rPr>
          <w:rFonts w:ascii="Times New Roman" w:hAnsi="Times New Roman"/>
          <w:sz w:val="24"/>
          <w:szCs w:val="24"/>
          <w:lang w:val="en-US"/>
        </w:rPr>
        <w:t>) yielded the estimate with the highest correlation with PP</w:t>
      </w:r>
      <w:r w:rsidRPr="00AF04CC">
        <w:rPr>
          <w:rFonts w:ascii="Times New Roman" w:hAnsi="Times New Roman"/>
          <w:sz w:val="24"/>
          <w:szCs w:val="24"/>
          <w:vertAlign w:val="subscript"/>
          <w:lang w:val="en-US"/>
        </w:rPr>
        <w:t>TT</w:t>
      </w:r>
      <w:r w:rsidRPr="00AF04CC">
        <w:rPr>
          <w:rFonts w:ascii="Times New Roman" w:hAnsi="Times New Roman"/>
          <w:sz w:val="24"/>
          <w:szCs w:val="24"/>
          <w:lang w:val="en-US"/>
        </w:rPr>
        <w:t>, but a considerable underestimation of 4.8(2.5) mmHg when compared to PP</w:t>
      </w:r>
      <w:r w:rsidRPr="00AF04CC">
        <w:rPr>
          <w:rFonts w:ascii="Times New Roman" w:hAnsi="Times New Roman"/>
          <w:sz w:val="24"/>
          <w:szCs w:val="24"/>
          <w:vertAlign w:val="subscript"/>
          <w:lang w:val="en-US"/>
        </w:rPr>
        <w:t>TT</w:t>
      </w:r>
      <w:r w:rsidRPr="00AF04CC">
        <w:rPr>
          <w:rFonts w:ascii="Times New Roman" w:hAnsi="Times New Roman"/>
          <w:sz w:val="24"/>
          <w:szCs w:val="24"/>
          <w:lang w:val="en-US"/>
        </w:rPr>
        <w:t xml:space="preserve">. </w:t>
      </w:r>
      <w:r w:rsidR="00250F21" w:rsidRPr="00250F21">
        <w:rPr>
          <w:rFonts w:ascii="Times New Roman" w:hAnsi="Times New Roman"/>
          <w:sz w:val="24"/>
          <w:szCs w:val="24"/>
          <w:lang w:val="en-US"/>
        </w:rPr>
        <w:t xml:space="preserve">This in line with the results of </w:t>
      </w:r>
      <w:proofErr w:type="spellStart"/>
      <w:r w:rsidR="00250F21" w:rsidRPr="00250F21">
        <w:rPr>
          <w:rFonts w:ascii="Times New Roman" w:hAnsi="Times New Roman"/>
          <w:sz w:val="24"/>
          <w:szCs w:val="24"/>
          <w:lang w:val="en-US"/>
        </w:rPr>
        <w:t>Vermeersch</w:t>
      </w:r>
      <w:proofErr w:type="spellEnd"/>
      <w:r w:rsidR="00250F21" w:rsidRPr="00250F21">
        <w:rPr>
          <w:rFonts w:ascii="Times New Roman" w:hAnsi="Times New Roman"/>
          <w:sz w:val="24"/>
          <w:szCs w:val="24"/>
          <w:lang w:val="en-US"/>
        </w:rPr>
        <w:t xml:space="preserve"> et al., who found the same approach to underestimate PP</w:t>
      </w:r>
      <w:r w:rsidR="00250F21" w:rsidRPr="00250F21">
        <w:rPr>
          <w:rFonts w:ascii="Times New Roman" w:hAnsi="Times New Roman"/>
          <w:sz w:val="24"/>
          <w:szCs w:val="24"/>
          <w:vertAlign w:val="subscript"/>
          <w:lang w:val="en-US"/>
        </w:rPr>
        <w:t>TT</w:t>
      </w:r>
      <w:r w:rsidR="00250F21" w:rsidRPr="00250F21">
        <w:rPr>
          <w:rFonts w:ascii="Times New Roman" w:hAnsi="Times New Roman"/>
          <w:sz w:val="24"/>
          <w:szCs w:val="24"/>
          <w:lang w:val="en-US"/>
        </w:rPr>
        <w:t xml:space="preserve"> by 6.4 mmHg in a large population of middle-aged people </w:t>
      </w:r>
      <w:r w:rsidR="00BD041D">
        <w:rPr>
          <w:rFonts w:ascii="Times New Roman" w:hAnsi="Times New Roman"/>
          <w:sz w:val="24"/>
          <w:szCs w:val="24"/>
        </w:rPr>
        <w:fldChar w:fldCharType="begin"/>
      </w:r>
      <w:r w:rsidR="00A3061D">
        <w:rPr>
          <w:rFonts w:ascii="Times New Roman" w:hAnsi="Times New Roman"/>
          <w:sz w:val="24"/>
          <w:szCs w:val="24"/>
          <w:lang w:val="en-US"/>
        </w:rPr>
        <w:instrText xml:space="preserve"> ADDIN REFMGR.CITE &lt;Refman&gt;&lt;Cite&gt;&lt;Author&gt;Vermeersch&lt;/Author&gt;&lt;Year&gt;2008&lt;/Year&gt;&lt;RecNum&gt;15&lt;/RecNum&gt;&lt;IDText&gt;Determining carotid artery pressure from scaled diameter waveforms: comparison and validation of calibration techniques in 2026 subjects&lt;/IDText&gt;&lt;MDL Ref_Type="Journal"&gt;&lt;Ref_Type&gt;Journal&lt;/Ref_Type&gt;&lt;Ref_ID&gt;15&lt;/Ref_ID&gt;&lt;Title_Primary&gt;Determining carotid artery pressure from scaled diameter waveforms: comparison and validation of calibration techniques in 2026 subjects&lt;/Title_Primary&gt;&lt;Authors_Primary&gt;Vermeersch,S.J.&lt;/Authors_Primary&gt;&lt;Authors_Primary&gt;Rietzschel,E.R.&lt;/Authors_Primary&gt;&lt;Authors_Primary&gt;De Buyzere,M.L.&lt;/Authors_Primary&gt;&lt;Authors_Primary&gt;De Bacquer,D.&lt;/Authors_Primary&gt;&lt;Authors_Primary&gt;De Backer,G.&lt;/Authors_Primary&gt;&lt;Authors_Primary&gt;Van Bortel,L.M.&lt;/Authors_Primary&gt;&lt;Authors_Primary&gt;Gillebert,T.C.&lt;/Authors_Primary&gt;&lt;Authors_Primary&gt;Verdonck,P.R.&lt;/Authors_Primary&gt;&lt;Authors_Primary&gt;Segers,P.&lt;/Authors_Primary&gt;&lt;Date_Primary&gt;2008&lt;/Date_Primary&gt;&lt;Reprint&gt;Not in File&lt;/Reprint&gt;&lt;Start_Page&gt;1267&lt;/Start_Page&gt;&lt;End_Page&gt;1280&lt;/End_Page&gt;&lt;Periodical&gt;Physiological Measurement&lt;/Periodical&gt;&lt;Volume&gt;29&lt;/Volume&gt;&lt;Issue&gt;11&lt;/Issue&gt;&lt;ISSN_ISBN&gt;0967-3334&lt;/ISSN_ISBN&gt;&lt;Web_URL&gt;ISI:000260133100004&lt;/Web_URL&gt;&lt;ZZ_JournalFull&gt;&lt;f name="System"&gt;Physiological Measurement&lt;/f&gt;&lt;/ZZ_JournalFull&gt;&lt;ZZ_WorkformID&gt;1&lt;/ZZ_WorkformID&gt;&lt;/MDL&gt;&lt;/Cite&gt;&lt;/Refman&gt;</w:instrText>
      </w:r>
      <w:r w:rsidR="00BD041D">
        <w:rPr>
          <w:rFonts w:ascii="Times New Roman" w:hAnsi="Times New Roman"/>
          <w:sz w:val="24"/>
          <w:szCs w:val="24"/>
        </w:rPr>
        <w:fldChar w:fldCharType="separate"/>
      </w:r>
      <w:r w:rsidR="00FB16C0" w:rsidRPr="00FB16C0">
        <w:rPr>
          <w:rFonts w:ascii="Times New Roman" w:hAnsi="Times New Roman"/>
          <w:sz w:val="24"/>
          <w:szCs w:val="24"/>
          <w:lang w:val="en-US"/>
        </w:rPr>
        <w:t>(Vermeersch et al. 2008)</w:t>
      </w:r>
      <w:r w:rsidR="00BD041D">
        <w:rPr>
          <w:rFonts w:ascii="Times New Roman" w:hAnsi="Times New Roman"/>
          <w:sz w:val="24"/>
          <w:szCs w:val="24"/>
        </w:rPr>
        <w:fldChar w:fldCharType="end"/>
      </w:r>
      <w:r w:rsidR="00250F21" w:rsidRPr="00250F21">
        <w:rPr>
          <w:rFonts w:ascii="Times New Roman" w:hAnsi="Times New Roman"/>
          <w:sz w:val="24"/>
          <w:szCs w:val="24"/>
          <w:lang w:val="en-US"/>
        </w:rPr>
        <w:t xml:space="preserve">. </w:t>
      </w:r>
      <w:r w:rsidRPr="00AF04CC">
        <w:rPr>
          <w:rFonts w:ascii="Times New Roman" w:hAnsi="Times New Roman"/>
          <w:sz w:val="24"/>
          <w:szCs w:val="24"/>
          <w:lang w:val="en-US"/>
        </w:rPr>
        <w:t xml:space="preserve">They found that the underestimation was highly dependent on brachial PP, with increasing underestimation for higher brachial PP. We could confirm this dependency on brachial PP in our population (Table 3), which also explains why our </w:t>
      </w:r>
      <w:proofErr w:type="spellStart"/>
      <w:r w:rsidRPr="00AF04CC">
        <w:rPr>
          <w:rFonts w:ascii="Times New Roman" w:hAnsi="Times New Roman"/>
          <w:sz w:val="24"/>
          <w:szCs w:val="24"/>
          <w:lang w:val="en-US"/>
        </w:rPr>
        <w:t>PP</w:t>
      </w:r>
      <w:r w:rsidRPr="00AF04CC">
        <w:rPr>
          <w:rFonts w:ascii="Times New Roman" w:hAnsi="Times New Roman"/>
          <w:sz w:val="24"/>
          <w:szCs w:val="24"/>
          <w:vertAlign w:val="subscript"/>
          <w:lang w:val="en-US"/>
        </w:rPr>
        <w:t>TDlin</w:t>
      </w:r>
      <w:proofErr w:type="spellEnd"/>
      <w:r w:rsidRPr="00AF04CC">
        <w:rPr>
          <w:rFonts w:ascii="Times New Roman" w:hAnsi="Times New Roman"/>
          <w:sz w:val="24"/>
          <w:szCs w:val="24"/>
          <w:lang w:val="en-US"/>
        </w:rPr>
        <w:t xml:space="preserve"> performs somewhat better than in the study of </w:t>
      </w:r>
      <w:proofErr w:type="spellStart"/>
      <w:r w:rsidRPr="00AF04CC">
        <w:rPr>
          <w:rFonts w:ascii="Times New Roman" w:hAnsi="Times New Roman"/>
          <w:sz w:val="24"/>
          <w:szCs w:val="24"/>
          <w:lang w:val="en-US"/>
        </w:rPr>
        <w:t>Vermeersch</w:t>
      </w:r>
      <w:proofErr w:type="spellEnd"/>
      <w:r w:rsidRPr="00AF04CC">
        <w:rPr>
          <w:rFonts w:ascii="Times New Roman" w:hAnsi="Times New Roman"/>
          <w:sz w:val="24"/>
          <w:szCs w:val="24"/>
          <w:lang w:val="en-US"/>
        </w:rPr>
        <w:t xml:space="preserve"> et al., where the average brachial pulse pressure was higher (56.2 vs. 45.2 mmHg).  </w:t>
      </w:r>
    </w:p>
    <w:p w:rsidR="00250F21" w:rsidRPr="00F533FD" w:rsidRDefault="00250F21" w:rsidP="00B54F7B">
      <w:pPr>
        <w:autoSpaceDE w:val="0"/>
        <w:autoSpaceDN w:val="0"/>
        <w:adjustRightInd w:val="0"/>
        <w:spacing w:after="0" w:line="480" w:lineRule="auto"/>
        <w:jc w:val="both"/>
        <w:rPr>
          <w:rFonts w:ascii="Times New Roman" w:hAnsi="Times New Roman"/>
          <w:sz w:val="24"/>
          <w:szCs w:val="24"/>
          <w:lang w:val="en-US"/>
        </w:rPr>
      </w:pPr>
    </w:p>
    <w:p w:rsidR="000436E5" w:rsidRDefault="00250F21" w:rsidP="00B54F7B">
      <w:pPr>
        <w:autoSpaceDE w:val="0"/>
        <w:autoSpaceDN w:val="0"/>
        <w:adjustRightInd w:val="0"/>
        <w:spacing w:after="0" w:line="480" w:lineRule="auto"/>
        <w:jc w:val="both"/>
        <w:rPr>
          <w:rFonts w:ascii="Times New Roman" w:hAnsi="Times New Roman"/>
          <w:sz w:val="24"/>
          <w:szCs w:val="24"/>
          <w:lang w:val="en-US"/>
        </w:rPr>
      </w:pPr>
      <w:r w:rsidRPr="00615C1F">
        <w:rPr>
          <w:rFonts w:ascii="Times New Roman" w:hAnsi="Times New Roman"/>
          <w:sz w:val="24"/>
          <w:szCs w:val="24"/>
          <w:lang w:val="en-US"/>
        </w:rPr>
        <w:t xml:space="preserve">The added value of an exponential calibration scheme for carotid diameter distension waves in combination with brachial artery tonometry is </w:t>
      </w:r>
      <w:r w:rsidR="00615C1F" w:rsidRPr="00615C1F">
        <w:rPr>
          <w:rFonts w:ascii="Times New Roman" w:hAnsi="Times New Roman"/>
          <w:sz w:val="24"/>
          <w:szCs w:val="24"/>
          <w:lang w:val="en-US"/>
        </w:rPr>
        <w:t>arguable</w:t>
      </w:r>
      <w:r w:rsidRPr="00615C1F">
        <w:rPr>
          <w:rFonts w:ascii="Times New Roman" w:hAnsi="Times New Roman"/>
          <w:sz w:val="24"/>
          <w:szCs w:val="24"/>
          <w:lang w:val="en-US"/>
        </w:rPr>
        <w:t xml:space="preserve">. </w:t>
      </w:r>
      <w:r w:rsidRPr="004B7E61">
        <w:rPr>
          <w:rFonts w:ascii="Times New Roman" w:hAnsi="Times New Roman"/>
          <w:sz w:val="24"/>
          <w:szCs w:val="24"/>
          <w:lang w:val="en-US"/>
        </w:rPr>
        <w:t>Although exponential calibration yields a form factor and pulse pressure closer to the reference (FF</w:t>
      </w:r>
      <w:r w:rsidRPr="004B7E61">
        <w:rPr>
          <w:rFonts w:ascii="Times New Roman" w:hAnsi="Times New Roman"/>
          <w:sz w:val="24"/>
          <w:szCs w:val="24"/>
          <w:vertAlign w:val="subscript"/>
          <w:lang w:val="en-US"/>
        </w:rPr>
        <w:t>T</w:t>
      </w:r>
      <w:r w:rsidRPr="004B7E61">
        <w:rPr>
          <w:rFonts w:ascii="Times New Roman" w:hAnsi="Times New Roman"/>
          <w:sz w:val="24"/>
          <w:szCs w:val="24"/>
          <w:lang w:val="en-US"/>
        </w:rPr>
        <w:t xml:space="preserve"> and PP</w:t>
      </w:r>
      <w:r w:rsidRPr="004B7E61">
        <w:rPr>
          <w:rFonts w:ascii="Times New Roman" w:hAnsi="Times New Roman"/>
          <w:sz w:val="24"/>
          <w:szCs w:val="24"/>
          <w:vertAlign w:val="subscript"/>
          <w:lang w:val="en-US"/>
        </w:rPr>
        <w:t>TT</w:t>
      </w:r>
      <w:r w:rsidRPr="004B7E61">
        <w:rPr>
          <w:rFonts w:ascii="Times New Roman" w:hAnsi="Times New Roman"/>
          <w:sz w:val="24"/>
          <w:szCs w:val="24"/>
          <w:lang w:val="en-US"/>
        </w:rPr>
        <w:t xml:space="preserve">, respectively), the overall fit between the exponentially scaled diameter waveform and the tonometric reference waveform </w:t>
      </w:r>
      <w:r w:rsidR="00066C64">
        <w:rPr>
          <w:rFonts w:ascii="Times New Roman" w:hAnsi="Times New Roman"/>
          <w:sz w:val="24"/>
          <w:szCs w:val="24"/>
          <w:lang w:val="en-US"/>
        </w:rPr>
        <w:t>wa</w:t>
      </w:r>
      <w:r w:rsidR="00066C64" w:rsidRPr="004B7E61">
        <w:rPr>
          <w:rFonts w:ascii="Times New Roman" w:hAnsi="Times New Roman"/>
          <w:sz w:val="24"/>
          <w:szCs w:val="24"/>
          <w:lang w:val="en-US"/>
        </w:rPr>
        <w:t xml:space="preserve">s </w:t>
      </w:r>
      <w:r w:rsidR="00066C64">
        <w:rPr>
          <w:rFonts w:ascii="Times New Roman" w:hAnsi="Times New Roman"/>
          <w:sz w:val="24"/>
          <w:szCs w:val="24"/>
          <w:lang w:val="en-US"/>
        </w:rPr>
        <w:t>poorer</w:t>
      </w:r>
      <w:r w:rsidR="00066C64" w:rsidRPr="004B7E61">
        <w:rPr>
          <w:rFonts w:ascii="Times New Roman" w:hAnsi="Times New Roman"/>
          <w:sz w:val="24"/>
          <w:szCs w:val="24"/>
          <w:lang w:val="en-US"/>
        </w:rPr>
        <w:t xml:space="preserve"> </w:t>
      </w:r>
      <w:r w:rsidRPr="004B7E61">
        <w:rPr>
          <w:rFonts w:ascii="Times New Roman" w:hAnsi="Times New Roman"/>
          <w:sz w:val="24"/>
          <w:szCs w:val="24"/>
          <w:lang w:val="en-US"/>
        </w:rPr>
        <w:t>than for a linearly scaled diameter waveform</w:t>
      </w:r>
      <w:r w:rsidR="00AF04CC" w:rsidRPr="00AF04CC">
        <w:rPr>
          <w:rFonts w:ascii="Times New Roman" w:hAnsi="Times New Roman"/>
          <w:sz w:val="24"/>
          <w:szCs w:val="24"/>
          <w:lang w:val="en-US"/>
        </w:rPr>
        <w:t xml:space="preserve"> (Table</w:t>
      </w:r>
      <w:r w:rsidR="004B7E61">
        <w:rPr>
          <w:rFonts w:ascii="Times New Roman" w:hAnsi="Times New Roman"/>
          <w:sz w:val="24"/>
          <w:szCs w:val="24"/>
          <w:lang w:val="en-US"/>
        </w:rPr>
        <w:t xml:space="preserve"> 2</w:t>
      </w:r>
      <w:r w:rsidR="008C5338">
        <w:rPr>
          <w:rFonts w:ascii="Times New Roman" w:hAnsi="Times New Roman"/>
          <w:sz w:val="24"/>
          <w:szCs w:val="24"/>
          <w:lang w:val="en-US"/>
        </w:rPr>
        <w:t>B</w:t>
      </w:r>
      <w:r w:rsidR="00AF04CC" w:rsidRPr="00AF04CC">
        <w:rPr>
          <w:rFonts w:ascii="Times New Roman" w:hAnsi="Times New Roman"/>
          <w:sz w:val="24"/>
          <w:szCs w:val="24"/>
          <w:lang w:val="en-US"/>
        </w:rPr>
        <w:t xml:space="preserve">). </w:t>
      </w:r>
    </w:p>
    <w:p w:rsidR="000436E5" w:rsidRDefault="000436E5" w:rsidP="00B54F7B">
      <w:pPr>
        <w:autoSpaceDE w:val="0"/>
        <w:autoSpaceDN w:val="0"/>
        <w:adjustRightInd w:val="0"/>
        <w:spacing w:after="0" w:line="480" w:lineRule="auto"/>
        <w:jc w:val="both"/>
        <w:rPr>
          <w:rFonts w:ascii="Times New Roman" w:hAnsi="Times New Roman"/>
          <w:sz w:val="24"/>
          <w:szCs w:val="24"/>
          <w:lang w:val="en-US"/>
        </w:rPr>
      </w:pPr>
    </w:p>
    <w:p w:rsidR="000436E5" w:rsidRDefault="000436E5" w:rsidP="00B54F7B">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Theoretically, two other </w:t>
      </w:r>
      <w:r w:rsidR="0078023E">
        <w:rPr>
          <w:rFonts w:ascii="Times New Roman" w:hAnsi="Times New Roman"/>
          <w:sz w:val="24"/>
          <w:szCs w:val="24"/>
          <w:lang w:val="en-US"/>
        </w:rPr>
        <w:t xml:space="preserve">–non-reported - </w:t>
      </w:r>
      <w:r>
        <w:rPr>
          <w:rFonts w:ascii="Times New Roman" w:hAnsi="Times New Roman"/>
          <w:sz w:val="24"/>
          <w:szCs w:val="24"/>
          <w:lang w:val="en-US"/>
        </w:rPr>
        <w:t xml:space="preserve">approaches to obtain a carotid pressure wave are possible: a first one combining brachial distension curves with carotid tonometry, and a second one using </w:t>
      </w:r>
      <w:r w:rsidR="00076D09">
        <w:rPr>
          <w:rFonts w:ascii="Times New Roman" w:hAnsi="Times New Roman"/>
          <w:sz w:val="24"/>
          <w:szCs w:val="24"/>
          <w:lang w:val="en-US"/>
        </w:rPr>
        <w:t xml:space="preserve">linearly scaled </w:t>
      </w:r>
      <w:r>
        <w:rPr>
          <w:rFonts w:ascii="Times New Roman" w:hAnsi="Times New Roman"/>
          <w:sz w:val="24"/>
          <w:szCs w:val="24"/>
          <w:lang w:val="en-US"/>
        </w:rPr>
        <w:t>brachial distension and exponentially scaled carotid distension curves. Both methods were tested on the study population, but yielded considerable overestimations of carotid PP: 16</w:t>
      </w:r>
      <w:r w:rsidR="00076D09">
        <w:rPr>
          <w:rFonts w:ascii="Times New Roman" w:hAnsi="Times New Roman"/>
          <w:sz w:val="24"/>
          <w:szCs w:val="24"/>
          <w:lang w:val="en-US"/>
        </w:rPr>
        <w:t>%</w:t>
      </w:r>
      <w:r>
        <w:rPr>
          <w:rFonts w:ascii="Times New Roman" w:hAnsi="Times New Roman"/>
          <w:sz w:val="24"/>
          <w:szCs w:val="24"/>
          <w:lang w:val="en-US"/>
        </w:rPr>
        <w:t xml:space="preserve"> and 25%, respectively (data not shown).</w:t>
      </w:r>
      <w:r w:rsidR="0078023E">
        <w:rPr>
          <w:rFonts w:ascii="Times New Roman" w:hAnsi="Times New Roman"/>
          <w:sz w:val="24"/>
          <w:szCs w:val="24"/>
          <w:lang w:val="en-US"/>
        </w:rPr>
        <w:t xml:space="preserve"> </w:t>
      </w:r>
    </w:p>
    <w:p w:rsidR="00615C1F" w:rsidRPr="004B7E61" w:rsidRDefault="00615C1F" w:rsidP="00B54F7B">
      <w:pPr>
        <w:autoSpaceDE w:val="0"/>
        <w:autoSpaceDN w:val="0"/>
        <w:adjustRightInd w:val="0"/>
        <w:spacing w:after="0" w:line="480" w:lineRule="auto"/>
        <w:jc w:val="both"/>
        <w:rPr>
          <w:rFonts w:ascii="Times New Roman" w:hAnsi="Times New Roman"/>
          <w:sz w:val="24"/>
          <w:szCs w:val="24"/>
          <w:lang w:val="en-US"/>
        </w:rPr>
      </w:pPr>
    </w:p>
    <w:p w:rsidR="00250F21" w:rsidRPr="00F533FD" w:rsidRDefault="00AF04CC" w:rsidP="00B54F7B">
      <w:pPr>
        <w:autoSpaceDE w:val="0"/>
        <w:autoSpaceDN w:val="0"/>
        <w:adjustRightInd w:val="0"/>
        <w:spacing w:after="0" w:line="480" w:lineRule="auto"/>
        <w:jc w:val="both"/>
        <w:rPr>
          <w:rFonts w:ascii="Times New Roman" w:hAnsi="Times New Roman"/>
          <w:sz w:val="24"/>
          <w:szCs w:val="24"/>
          <w:lang w:val="en-US"/>
        </w:rPr>
      </w:pPr>
      <w:r w:rsidRPr="00AF04CC">
        <w:rPr>
          <w:rFonts w:ascii="Times New Roman" w:hAnsi="Times New Roman"/>
          <w:sz w:val="24"/>
          <w:szCs w:val="24"/>
          <w:lang w:val="en-US"/>
        </w:rPr>
        <w:t xml:space="preserve">One important limitation of this study is the absence of invasive pressure data as a reference to compare the results of the different non-invasive approaches. Furthermore, the limited sample size and age range of our population may hamper the generalizability of our results. </w:t>
      </w:r>
      <w:r w:rsidR="00250F21" w:rsidRPr="00250F21">
        <w:rPr>
          <w:rFonts w:ascii="Times New Roman" w:hAnsi="Times New Roman"/>
          <w:sz w:val="24"/>
          <w:szCs w:val="24"/>
          <w:lang w:val="en-US"/>
        </w:rPr>
        <w:t xml:space="preserve">A final point of debate is the questioned practical feasibility of brachial </w:t>
      </w:r>
      <w:proofErr w:type="spellStart"/>
      <w:r w:rsidR="00250F21" w:rsidRPr="00250F21">
        <w:rPr>
          <w:rFonts w:ascii="Times New Roman" w:hAnsi="Times New Roman"/>
          <w:sz w:val="24"/>
          <w:szCs w:val="24"/>
          <w:lang w:val="en-US"/>
        </w:rPr>
        <w:t>applanation</w:t>
      </w:r>
      <w:proofErr w:type="spellEnd"/>
      <w:r w:rsidR="00250F21" w:rsidRPr="00250F21">
        <w:rPr>
          <w:rFonts w:ascii="Times New Roman" w:hAnsi="Times New Roman"/>
          <w:sz w:val="24"/>
          <w:szCs w:val="24"/>
          <w:lang w:val="en-US"/>
        </w:rPr>
        <w:t xml:space="preserve"> tonometry as argued by O’Rourke and colleagues </w:t>
      </w:r>
      <w:r w:rsidR="00BD041D">
        <w:rPr>
          <w:rFonts w:ascii="Times New Roman" w:hAnsi="Times New Roman"/>
          <w:sz w:val="24"/>
          <w:szCs w:val="24"/>
        </w:rPr>
        <w:fldChar w:fldCharType="begin"/>
      </w:r>
      <w:r w:rsidR="00A3061D">
        <w:rPr>
          <w:rFonts w:ascii="Times New Roman" w:hAnsi="Times New Roman"/>
          <w:sz w:val="24"/>
          <w:szCs w:val="24"/>
          <w:lang w:val="en-US"/>
        </w:rPr>
        <w:instrText xml:space="preserve"> ADDIN REFMGR.CITE &lt;Refman&gt;&lt;Cite&gt;&lt;Author&gt;O&amp;apos;Rourke&lt;/Author&gt;&lt;Year&gt;2005&lt;/Year&gt;&lt;RecNum&gt;7&lt;/RecNum&gt;&lt;IDText&gt;Calibration of noninvasively recorded upper-limb pressure waves&lt;/IDText&gt;&lt;MDL Ref_Type="Journal"&gt;&lt;Ref_Type&gt;Journal&lt;/Ref_Type&gt;&lt;Ref_ID&gt;7&lt;/Ref_ID&gt;&lt;Title_Primary&gt;Calibration of noninvasively recorded upper-limb pressure waves&lt;/Title_Primary&gt;&lt;Authors_Primary&gt;O&amp;apos;Rourke,M.F.&lt;/Authors_Primary&gt;&lt;Authors_Primary&gt;Adji,A.&lt;/Authors_Primary&gt;&lt;Authors_Primary&gt;Hoegler,S.&lt;/Authors_Primary&gt;&lt;Date_Primary&gt;2005&lt;/Date_Primary&gt;&lt;Reprint&gt;Not in File&lt;/Reprint&gt;&lt;Start_Page&gt;E15&lt;/Start_Page&gt;&lt;End_Page&gt;E15&lt;/End_Page&gt;&lt;Periodical&gt;Hypertension&lt;/Periodical&gt;&lt;Volume&gt;46&lt;/Volume&gt;&lt;Issue&gt;5&lt;/Issue&gt;&lt;ISSN_ISBN&gt;0194-911X&lt;/ISSN_ISBN&gt;&lt;Web_URL&gt;ISI:000233544900405&lt;/Web_URL&gt;&lt;ZZ_JournalFull&gt;&lt;f name="System"&gt;Hypertension&lt;/f&gt;&lt;/ZZ_JournalFull&gt;&lt;ZZ_WorkformID&gt;1&lt;/ZZ_WorkformID&gt;&lt;/MDL&gt;&lt;/Cite&gt;&lt;Cite&gt;&lt;Author&gt;O&amp;apos;Rourke&lt;/Author&gt;&lt;Year&gt;2009&lt;/Year&gt;&lt;RecNum&gt;26&lt;/RecNum&gt;&lt;IDText&gt;Flawed measurement of brachial tonometry for calculating aortic pressure?&lt;/IDText&gt;&lt;MDL Ref_Type="Thesis/Dissertation"&gt;&lt;Ref_Type&gt;Thesis/Dissertation&lt;/Ref_Type&gt;&lt;Ref_ID&gt;26&lt;/Ref_ID&gt;&lt;Title_Primary&gt;Flawed measurement of brachial tonometry for calculating aortic pressure?&lt;/Title_Primary&gt;&lt;Authors_Primary&gt;O&amp;apos;Rourke,M.F.&lt;/Authors_Primary&gt;&lt;Authors_Primary&gt;Takazawa,K.&lt;/Authors_Primary&gt;&lt;Date_Primary&gt;2009=in press&lt;/Date_Primary&gt;&lt;Reprint&gt;Not in File&lt;/Reprint&gt;&lt;Periodical&gt;Hypertension&lt;/Periodical&gt;&lt;ZZ_JournalFull&gt;&lt;f name="System"&gt;Hypertension&lt;/f&gt;&lt;/ZZ_JournalFull&gt;&lt;ZZ_WorkformID&gt;29&lt;/ZZ_WorkformID&gt;&lt;/MDL&gt;&lt;/Cite&gt;&lt;/Refman&gt;</w:instrText>
      </w:r>
      <w:r w:rsidR="00BD041D">
        <w:rPr>
          <w:rFonts w:ascii="Times New Roman" w:hAnsi="Times New Roman"/>
          <w:sz w:val="24"/>
          <w:szCs w:val="24"/>
        </w:rPr>
        <w:fldChar w:fldCharType="separate"/>
      </w:r>
      <w:r w:rsidR="00A521D4">
        <w:rPr>
          <w:rFonts w:ascii="Times New Roman" w:hAnsi="Times New Roman"/>
          <w:sz w:val="24"/>
          <w:szCs w:val="24"/>
          <w:lang w:val="en-US"/>
        </w:rPr>
        <w:t>(O'Rourke, Adji, &amp; Hoegler 2005;O'Rourke &amp; Takazawa 2009a)</w:t>
      </w:r>
      <w:r w:rsidR="00BD041D">
        <w:rPr>
          <w:rFonts w:ascii="Times New Roman" w:hAnsi="Times New Roman"/>
          <w:sz w:val="24"/>
          <w:szCs w:val="24"/>
        </w:rPr>
        <w:fldChar w:fldCharType="end"/>
      </w:r>
      <w:r w:rsidR="00FB16C0" w:rsidRPr="00250F21" w:rsidDel="00C0049D">
        <w:rPr>
          <w:rFonts w:ascii="Times New Roman" w:hAnsi="Times New Roman"/>
          <w:sz w:val="24"/>
          <w:szCs w:val="24"/>
          <w:lang w:val="en-US"/>
        </w:rPr>
        <w:t xml:space="preserve"> </w:t>
      </w:r>
      <w:r w:rsidR="00250F21" w:rsidRPr="00250F21">
        <w:rPr>
          <w:rFonts w:ascii="Times New Roman" w:hAnsi="Times New Roman"/>
          <w:sz w:val="24"/>
          <w:szCs w:val="24"/>
          <w:lang w:val="en-US"/>
        </w:rPr>
        <w:t xml:space="preserve">. </w:t>
      </w:r>
      <w:r w:rsidRPr="00AF04CC">
        <w:rPr>
          <w:rFonts w:ascii="Times New Roman" w:hAnsi="Times New Roman"/>
          <w:sz w:val="24"/>
          <w:szCs w:val="24"/>
          <w:lang w:val="en-US"/>
        </w:rPr>
        <w:t xml:space="preserve">Figure </w:t>
      </w:r>
      <w:r w:rsidR="00BC2BB4">
        <w:rPr>
          <w:rFonts w:ascii="Times New Roman" w:hAnsi="Times New Roman"/>
          <w:sz w:val="24"/>
          <w:szCs w:val="24"/>
          <w:lang w:val="en-US"/>
        </w:rPr>
        <w:t>3</w:t>
      </w:r>
      <w:r w:rsidRPr="00AF04CC">
        <w:rPr>
          <w:rFonts w:ascii="Times New Roman" w:hAnsi="Times New Roman"/>
          <w:sz w:val="24"/>
          <w:szCs w:val="24"/>
          <w:lang w:val="en-US"/>
        </w:rPr>
        <w:t xml:space="preserve"> shows that the relation between the form factor of the tonometer and distension waveforms is not different for the carotid and brachial artery in our population. Since it can be reasonably assumed that the reliability of distension measurements is the same at the carotid and brachial artery, this may suggest that </w:t>
      </w:r>
      <w:proofErr w:type="spellStart"/>
      <w:r w:rsidRPr="00AF04CC">
        <w:rPr>
          <w:rFonts w:ascii="Times New Roman" w:hAnsi="Times New Roman"/>
          <w:sz w:val="24"/>
          <w:szCs w:val="24"/>
          <w:lang w:val="en-US"/>
        </w:rPr>
        <w:t>applanation</w:t>
      </w:r>
      <w:proofErr w:type="spellEnd"/>
      <w:r w:rsidRPr="00AF04CC">
        <w:rPr>
          <w:rFonts w:ascii="Times New Roman" w:hAnsi="Times New Roman"/>
          <w:sz w:val="24"/>
          <w:szCs w:val="24"/>
          <w:lang w:val="en-US"/>
        </w:rPr>
        <w:t xml:space="preserve"> tonometry was acquired with a similar degree of reliability at the brachial and carotid artery and supports the feasibility of </w:t>
      </w:r>
      <w:proofErr w:type="spellStart"/>
      <w:r w:rsidRPr="00AF04CC">
        <w:rPr>
          <w:rFonts w:ascii="Times New Roman" w:hAnsi="Times New Roman"/>
          <w:sz w:val="24"/>
          <w:szCs w:val="24"/>
          <w:lang w:val="en-US"/>
        </w:rPr>
        <w:t>applanation</w:t>
      </w:r>
      <w:proofErr w:type="spellEnd"/>
      <w:r w:rsidRPr="00AF04CC">
        <w:rPr>
          <w:rFonts w:ascii="Times New Roman" w:hAnsi="Times New Roman"/>
          <w:sz w:val="24"/>
          <w:szCs w:val="24"/>
          <w:lang w:val="en-US"/>
        </w:rPr>
        <w:t xml:space="preserve"> tonometry as a reliable technique to obtain non-invasive pressure waveforms at the brachial artery.</w:t>
      </w:r>
    </w:p>
    <w:p w:rsidR="00250F21" w:rsidRPr="00F533FD" w:rsidDel="008D58F2" w:rsidRDefault="00250F21" w:rsidP="00B54F7B">
      <w:pPr>
        <w:autoSpaceDE w:val="0"/>
        <w:autoSpaceDN w:val="0"/>
        <w:adjustRightInd w:val="0"/>
        <w:spacing w:after="0" w:line="480" w:lineRule="auto"/>
        <w:jc w:val="both"/>
        <w:rPr>
          <w:rFonts w:ascii="Times New Roman" w:hAnsi="Times New Roman"/>
          <w:sz w:val="24"/>
          <w:szCs w:val="24"/>
          <w:lang w:val="en-US"/>
        </w:rPr>
      </w:pPr>
    </w:p>
    <w:p w:rsidR="00250F21" w:rsidRPr="00800078" w:rsidRDefault="00AF04CC" w:rsidP="00B54F7B">
      <w:pPr>
        <w:autoSpaceDE w:val="0"/>
        <w:autoSpaceDN w:val="0"/>
        <w:adjustRightInd w:val="0"/>
        <w:spacing w:after="0" w:line="480" w:lineRule="auto"/>
        <w:jc w:val="both"/>
        <w:rPr>
          <w:rFonts w:ascii="Times New Roman" w:hAnsi="Times New Roman"/>
          <w:sz w:val="24"/>
          <w:szCs w:val="24"/>
          <w:lang w:val="en-US"/>
        </w:rPr>
      </w:pPr>
      <w:r w:rsidRPr="00AF04CC">
        <w:rPr>
          <w:rFonts w:ascii="Times New Roman" w:hAnsi="Times New Roman"/>
          <w:sz w:val="24"/>
          <w:szCs w:val="24"/>
          <w:lang w:val="en-US"/>
        </w:rPr>
        <w:t xml:space="preserve">In conclusion we can state that, when aiming to assess carotid artery pressure non-invasively, the use of linearly scaled </w:t>
      </w:r>
      <w:r w:rsidR="00800078">
        <w:rPr>
          <w:rFonts w:ascii="Times New Roman" w:hAnsi="Times New Roman"/>
          <w:sz w:val="24"/>
          <w:szCs w:val="24"/>
          <w:lang w:val="en-US"/>
        </w:rPr>
        <w:t xml:space="preserve">diameter distension waves at the brachial and carotid artery introduces only a small error (0.9 mmHg) compared to the gold standard approach with brachial and carotid tonometry curves. Therefore, </w:t>
      </w:r>
      <w:r w:rsidRPr="00AF04CC">
        <w:rPr>
          <w:rFonts w:ascii="Times New Roman" w:hAnsi="Times New Roman"/>
          <w:sz w:val="24"/>
          <w:szCs w:val="24"/>
          <w:lang w:val="en-US"/>
        </w:rPr>
        <w:t xml:space="preserve">it is recommended to stick to one technique, either tonometry or </w:t>
      </w:r>
      <w:r w:rsidR="00800078">
        <w:rPr>
          <w:rFonts w:ascii="Times New Roman" w:hAnsi="Times New Roman"/>
          <w:sz w:val="24"/>
          <w:szCs w:val="24"/>
          <w:lang w:val="en-US"/>
        </w:rPr>
        <w:t>diameter distension waves, rather than using a mix of both techniques</w:t>
      </w:r>
      <w:r w:rsidRPr="00AF04CC">
        <w:rPr>
          <w:rFonts w:ascii="Times New Roman" w:hAnsi="Times New Roman"/>
          <w:sz w:val="24"/>
          <w:szCs w:val="24"/>
          <w:lang w:val="en-US"/>
        </w:rPr>
        <w:t xml:space="preserve">. </w:t>
      </w:r>
    </w:p>
    <w:p w:rsidR="00250F21" w:rsidRPr="00800078" w:rsidRDefault="00250F21" w:rsidP="00B54F7B">
      <w:pPr>
        <w:autoSpaceDE w:val="0"/>
        <w:autoSpaceDN w:val="0"/>
        <w:adjustRightInd w:val="0"/>
        <w:spacing w:after="0" w:line="480" w:lineRule="auto"/>
        <w:jc w:val="both"/>
        <w:rPr>
          <w:rFonts w:ascii="Times New Roman" w:hAnsi="Times New Roman"/>
          <w:sz w:val="24"/>
          <w:szCs w:val="24"/>
          <w:lang w:val="en-US"/>
        </w:rPr>
      </w:pPr>
    </w:p>
    <w:p w:rsidR="00250F21" w:rsidRPr="00F533FD" w:rsidRDefault="00AF04CC" w:rsidP="00B54F7B">
      <w:pPr>
        <w:autoSpaceDE w:val="0"/>
        <w:autoSpaceDN w:val="0"/>
        <w:adjustRightInd w:val="0"/>
        <w:spacing w:after="0" w:line="480" w:lineRule="auto"/>
        <w:jc w:val="both"/>
        <w:rPr>
          <w:rFonts w:ascii="Times New Roman" w:hAnsi="Times New Roman"/>
          <w:b/>
          <w:sz w:val="24"/>
          <w:szCs w:val="24"/>
          <w:lang w:val="en-US"/>
        </w:rPr>
      </w:pPr>
      <w:r w:rsidRPr="00AF04CC">
        <w:rPr>
          <w:rFonts w:ascii="Times New Roman" w:hAnsi="Times New Roman"/>
          <w:b/>
          <w:sz w:val="24"/>
          <w:szCs w:val="24"/>
          <w:lang w:val="en-US"/>
        </w:rPr>
        <w:t>Acknowledgements</w:t>
      </w:r>
    </w:p>
    <w:p w:rsidR="00250F21" w:rsidRPr="00F533FD" w:rsidRDefault="00AF04CC" w:rsidP="00B54F7B">
      <w:pPr>
        <w:spacing w:line="480" w:lineRule="auto"/>
        <w:jc w:val="both"/>
        <w:rPr>
          <w:rFonts w:ascii="Times New Roman" w:hAnsi="Times New Roman"/>
          <w:sz w:val="24"/>
          <w:szCs w:val="24"/>
          <w:lang w:val="en-US"/>
        </w:rPr>
        <w:sectPr w:rsidR="00250F21" w:rsidRPr="00F533FD" w:rsidSect="00B54F7B">
          <w:pgSz w:w="12240" w:h="15840"/>
          <w:pgMar w:top="1417" w:right="1417" w:bottom="1417" w:left="1417" w:header="708" w:footer="708" w:gutter="0"/>
          <w:cols w:space="708"/>
          <w:docGrid w:linePitch="360"/>
        </w:sectPr>
      </w:pPr>
      <w:r w:rsidRPr="00AF04CC">
        <w:rPr>
          <w:rFonts w:ascii="Times New Roman" w:hAnsi="Times New Roman"/>
          <w:sz w:val="24"/>
          <w:szCs w:val="24"/>
          <w:lang w:val="en-US"/>
        </w:rPr>
        <w:t xml:space="preserve">Jan Kips is a recipient of </w:t>
      </w:r>
      <w:proofErr w:type="spellStart"/>
      <w:r w:rsidRPr="00AF04CC">
        <w:rPr>
          <w:rFonts w:ascii="Times New Roman" w:hAnsi="Times New Roman"/>
          <w:sz w:val="24"/>
          <w:szCs w:val="24"/>
          <w:lang w:val="en-US"/>
        </w:rPr>
        <w:t>Vlaamse</w:t>
      </w:r>
      <w:proofErr w:type="spellEnd"/>
      <w:r w:rsidRPr="00AF04CC">
        <w:rPr>
          <w:rFonts w:ascii="Times New Roman" w:hAnsi="Times New Roman"/>
          <w:sz w:val="24"/>
          <w:szCs w:val="24"/>
          <w:lang w:val="en-US"/>
        </w:rPr>
        <w:t xml:space="preserve"> </w:t>
      </w:r>
      <w:proofErr w:type="spellStart"/>
      <w:r w:rsidRPr="00AF04CC">
        <w:rPr>
          <w:rFonts w:ascii="Times New Roman" w:hAnsi="Times New Roman"/>
          <w:sz w:val="24"/>
          <w:szCs w:val="24"/>
          <w:lang w:val="en-US"/>
        </w:rPr>
        <w:t>Interuniversitaire</w:t>
      </w:r>
      <w:proofErr w:type="spellEnd"/>
      <w:r w:rsidRPr="00AF04CC">
        <w:rPr>
          <w:rFonts w:ascii="Times New Roman" w:hAnsi="Times New Roman"/>
          <w:sz w:val="24"/>
          <w:szCs w:val="24"/>
          <w:lang w:val="en-US"/>
        </w:rPr>
        <w:t xml:space="preserve"> </w:t>
      </w:r>
      <w:proofErr w:type="spellStart"/>
      <w:r w:rsidRPr="00AF04CC">
        <w:rPr>
          <w:rFonts w:ascii="Times New Roman" w:hAnsi="Times New Roman"/>
          <w:sz w:val="24"/>
          <w:szCs w:val="24"/>
          <w:lang w:val="en-US"/>
        </w:rPr>
        <w:t>Raad</w:t>
      </w:r>
      <w:proofErr w:type="spellEnd"/>
      <w:r w:rsidRPr="00AF04CC">
        <w:rPr>
          <w:rFonts w:ascii="Times New Roman" w:hAnsi="Times New Roman"/>
          <w:sz w:val="24"/>
          <w:szCs w:val="24"/>
          <w:lang w:val="en-US"/>
        </w:rPr>
        <w:t xml:space="preserve"> research grant VLADOC 2007-0013-396. </w:t>
      </w:r>
    </w:p>
    <w:p w:rsidR="00250F21" w:rsidRDefault="00250F21" w:rsidP="00B54F7B">
      <w:pPr>
        <w:pStyle w:val="Kop2"/>
        <w:spacing w:line="480" w:lineRule="auto"/>
        <w:jc w:val="both"/>
      </w:pPr>
      <w:r>
        <w:t>Figure captions</w:t>
      </w:r>
    </w:p>
    <w:p w:rsidR="00250F21" w:rsidRDefault="00AF04CC" w:rsidP="00B54F7B">
      <w:pPr>
        <w:spacing w:line="480" w:lineRule="auto"/>
        <w:jc w:val="both"/>
        <w:rPr>
          <w:rFonts w:ascii="Times New Roman" w:hAnsi="Times New Roman"/>
          <w:sz w:val="24"/>
          <w:szCs w:val="24"/>
          <w:lang w:val="en-GB"/>
        </w:rPr>
      </w:pPr>
      <w:r w:rsidRPr="00B05478">
        <w:rPr>
          <w:rFonts w:ascii="Times New Roman" w:hAnsi="Times New Roman"/>
          <w:b/>
          <w:sz w:val="24"/>
          <w:szCs w:val="24"/>
          <w:lang w:val="en-US"/>
        </w:rPr>
        <w:t>Figure 1:</w:t>
      </w:r>
      <w:r w:rsidRPr="00AF04CC">
        <w:rPr>
          <w:rFonts w:ascii="Times New Roman" w:hAnsi="Times New Roman"/>
          <w:sz w:val="24"/>
          <w:szCs w:val="24"/>
          <w:lang w:val="en-US"/>
        </w:rPr>
        <w:t xml:space="preserve"> </w:t>
      </w:r>
      <w:r w:rsidR="00250F21" w:rsidRPr="00E713D2">
        <w:rPr>
          <w:rFonts w:ascii="Times New Roman" w:hAnsi="Times New Roman"/>
          <w:sz w:val="24"/>
          <w:szCs w:val="24"/>
          <w:lang w:val="en-GB"/>
        </w:rPr>
        <w:t>Distension waves (black) obtained via echo-tracking are less peaked than tonometric waves (grey).</w:t>
      </w:r>
      <w:r w:rsidR="00250F21">
        <w:rPr>
          <w:rFonts w:ascii="Times New Roman" w:hAnsi="Times New Roman"/>
          <w:sz w:val="24"/>
          <w:szCs w:val="24"/>
          <w:lang w:val="en-GB"/>
        </w:rPr>
        <w:t xml:space="preserve"> The tonometric wave was normalized, whereas the distension wave was calibrated to have same mean and minimal value as the tonometric wave.</w:t>
      </w:r>
    </w:p>
    <w:p w:rsidR="00BB73E7" w:rsidRDefault="00BB73E7" w:rsidP="00BB73E7">
      <w:pPr>
        <w:spacing w:line="480" w:lineRule="auto"/>
        <w:jc w:val="both"/>
        <w:rPr>
          <w:rFonts w:ascii="Times New Roman" w:hAnsi="Times New Roman"/>
          <w:b/>
          <w:sz w:val="24"/>
          <w:szCs w:val="24"/>
          <w:lang w:val="en-GB"/>
        </w:rPr>
      </w:pPr>
    </w:p>
    <w:p w:rsidR="00BB73E7" w:rsidRDefault="00BB73E7" w:rsidP="00BB73E7">
      <w:pPr>
        <w:spacing w:line="480" w:lineRule="auto"/>
        <w:jc w:val="both"/>
        <w:rPr>
          <w:rFonts w:ascii="Times New Roman" w:hAnsi="Times New Roman"/>
          <w:sz w:val="24"/>
          <w:szCs w:val="24"/>
          <w:lang w:val="en-GB"/>
        </w:rPr>
      </w:pPr>
      <w:r w:rsidRPr="00B05478">
        <w:rPr>
          <w:rFonts w:ascii="Times New Roman" w:hAnsi="Times New Roman"/>
          <w:b/>
          <w:sz w:val="24"/>
          <w:szCs w:val="24"/>
          <w:lang w:val="en-GB"/>
        </w:rPr>
        <w:t xml:space="preserve">Figure </w:t>
      </w:r>
      <w:r>
        <w:rPr>
          <w:rFonts w:ascii="Times New Roman" w:hAnsi="Times New Roman"/>
          <w:b/>
          <w:sz w:val="24"/>
          <w:szCs w:val="24"/>
          <w:lang w:val="en-GB"/>
        </w:rPr>
        <w:t>2</w:t>
      </w:r>
      <w:r w:rsidRPr="00B05478">
        <w:rPr>
          <w:rFonts w:ascii="Times New Roman" w:hAnsi="Times New Roman"/>
          <w:b/>
          <w:sz w:val="24"/>
          <w:szCs w:val="24"/>
          <w:lang w:val="en-GB"/>
        </w:rPr>
        <w:t>:</w:t>
      </w:r>
      <w:r>
        <w:rPr>
          <w:rFonts w:ascii="Times New Roman" w:hAnsi="Times New Roman"/>
          <w:sz w:val="24"/>
          <w:szCs w:val="24"/>
          <w:lang w:val="en-GB"/>
        </w:rPr>
        <w:t xml:space="preserve">  Relation between distension and tonometric form factors at brachial and carotid artery: regression plots (A,B) and Bland-Altman plots (C,D).</w:t>
      </w:r>
    </w:p>
    <w:p w:rsidR="00BB73E7" w:rsidRPr="00E713D2" w:rsidRDefault="00BB73E7" w:rsidP="00B54F7B">
      <w:pPr>
        <w:spacing w:line="480" w:lineRule="auto"/>
        <w:jc w:val="both"/>
        <w:rPr>
          <w:rFonts w:ascii="Times New Roman" w:hAnsi="Times New Roman"/>
          <w:sz w:val="24"/>
          <w:szCs w:val="24"/>
          <w:lang w:val="en-GB"/>
        </w:rPr>
      </w:pPr>
    </w:p>
    <w:p w:rsidR="00250F21" w:rsidRPr="00E713D2" w:rsidRDefault="00842072" w:rsidP="00B54F7B">
      <w:pPr>
        <w:spacing w:line="480" w:lineRule="auto"/>
        <w:jc w:val="both"/>
        <w:rPr>
          <w:rFonts w:ascii="Times New Roman" w:hAnsi="Times New Roman"/>
          <w:sz w:val="24"/>
          <w:szCs w:val="24"/>
          <w:lang w:val="en-GB"/>
        </w:rPr>
      </w:pPr>
      <w:r w:rsidRPr="00B05478">
        <w:rPr>
          <w:rFonts w:ascii="Times New Roman" w:hAnsi="Times New Roman"/>
          <w:b/>
          <w:sz w:val="24"/>
          <w:szCs w:val="24"/>
          <w:lang w:val="en-GB"/>
        </w:rPr>
        <w:t xml:space="preserve">Figure </w:t>
      </w:r>
      <w:r w:rsidR="00BB73E7">
        <w:rPr>
          <w:rFonts w:ascii="Times New Roman" w:hAnsi="Times New Roman"/>
          <w:b/>
          <w:sz w:val="24"/>
          <w:szCs w:val="24"/>
          <w:lang w:val="en-GB"/>
        </w:rPr>
        <w:t>3</w:t>
      </w:r>
      <w:r w:rsidR="00250F21" w:rsidRPr="00B05478">
        <w:rPr>
          <w:rFonts w:ascii="Times New Roman" w:hAnsi="Times New Roman"/>
          <w:b/>
          <w:sz w:val="24"/>
          <w:szCs w:val="24"/>
          <w:lang w:val="en-GB"/>
        </w:rPr>
        <w:t>:</w:t>
      </w:r>
      <w:r w:rsidR="00250F21" w:rsidRPr="00E713D2">
        <w:rPr>
          <w:rFonts w:ascii="Times New Roman" w:hAnsi="Times New Roman"/>
          <w:sz w:val="24"/>
          <w:szCs w:val="24"/>
          <w:lang w:val="en-GB"/>
        </w:rPr>
        <w:t xml:space="preserve"> Agreement between the (brachial) mean arterial pressure obtained via tonometric waves (MAP</w:t>
      </w:r>
      <w:r w:rsidR="00250F21" w:rsidRPr="00E713D2">
        <w:rPr>
          <w:rFonts w:ascii="Times New Roman" w:hAnsi="Times New Roman"/>
          <w:sz w:val="24"/>
          <w:szCs w:val="24"/>
          <w:vertAlign w:val="subscript"/>
          <w:lang w:val="en-GB"/>
        </w:rPr>
        <w:t>T</w:t>
      </w:r>
      <w:r w:rsidR="00250F21" w:rsidRPr="00E713D2">
        <w:rPr>
          <w:rFonts w:ascii="Times New Roman" w:hAnsi="Times New Roman"/>
          <w:sz w:val="24"/>
          <w:szCs w:val="24"/>
          <w:lang w:val="en-GB"/>
        </w:rPr>
        <w:t>) and the MAP obtained via distension waves (MAP</w:t>
      </w:r>
      <w:r w:rsidR="00250F21" w:rsidRPr="00E713D2">
        <w:rPr>
          <w:rFonts w:ascii="Times New Roman" w:hAnsi="Times New Roman"/>
          <w:sz w:val="24"/>
          <w:szCs w:val="24"/>
          <w:vertAlign w:val="subscript"/>
          <w:lang w:val="en-GB"/>
        </w:rPr>
        <w:t>D</w:t>
      </w:r>
      <w:r w:rsidR="00250F21" w:rsidRPr="00E713D2">
        <w:rPr>
          <w:rFonts w:ascii="Times New Roman" w:hAnsi="Times New Roman"/>
          <w:sz w:val="24"/>
          <w:szCs w:val="24"/>
          <w:lang w:val="en-GB"/>
        </w:rPr>
        <w:t>). Regression plot (left) and Bland-Altman plot (right).</w:t>
      </w:r>
    </w:p>
    <w:p w:rsidR="00250F21" w:rsidRPr="00E713D2" w:rsidRDefault="00250F21" w:rsidP="00B54F7B">
      <w:pPr>
        <w:spacing w:line="480" w:lineRule="auto"/>
        <w:jc w:val="both"/>
        <w:rPr>
          <w:rFonts w:ascii="Times New Roman" w:hAnsi="Times New Roman"/>
          <w:sz w:val="24"/>
          <w:szCs w:val="24"/>
          <w:lang w:val="en-GB"/>
        </w:rPr>
      </w:pPr>
    </w:p>
    <w:p w:rsidR="00250F21" w:rsidRDefault="00842072" w:rsidP="00B54F7B">
      <w:pPr>
        <w:spacing w:line="480" w:lineRule="auto"/>
        <w:jc w:val="both"/>
        <w:rPr>
          <w:rFonts w:ascii="Times New Roman" w:hAnsi="Times New Roman"/>
          <w:sz w:val="24"/>
          <w:szCs w:val="24"/>
          <w:lang w:val="en-GB"/>
        </w:rPr>
      </w:pPr>
      <w:r w:rsidRPr="00B05478">
        <w:rPr>
          <w:rFonts w:ascii="Times New Roman" w:hAnsi="Times New Roman"/>
          <w:b/>
          <w:sz w:val="24"/>
          <w:szCs w:val="24"/>
          <w:lang w:val="en-GB"/>
        </w:rPr>
        <w:t xml:space="preserve">Figure </w:t>
      </w:r>
      <w:r w:rsidR="00BC2BB4">
        <w:rPr>
          <w:rFonts w:ascii="Times New Roman" w:hAnsi="Times New Roman"/>
          <w:b/>
          <w:sz w:val="24"/>
          <w:szCs w:val="24"/>
          <w:lang w:val="en-GB"/>
        </w:rPr>
        <w:t>4</w:t>
      </w:r>
      <w:r w:rsidR="00250F21" w:rsidRPr="00B05478">
        <w:rPr>
          <w:rFonts w:ascii="Times New Roman" w:hAnsi="Times New Roman"/>
          <w:b/>
          <w:sz w:val="24"/>
          <w:szCs w:val="24"/>
          <w:lang w:val="en-GB"/>
        </w:rPr>
        <w:t>:</w:t>
      </w:r>
      <w:r w:rsidR="00250F21">
        <w:rPr>
          <w:rFonts w:ascii="Times New Roman" w:hAnsi="Times New Roman"/>
          <w:sz w:val="24"/>
          <w:szCs w:val="24"/>
          <w:lang w:val="en-GB"/>
        </w:rPr>
        <w:t xml:space="preserve"> </w:t>
      </w:r>
      <w:r w:rsidR="00250F21" w:rsidRPr="00E713D2">
        <w:rPr>
          <w:rFonts w:ascii="Times New Roman" w:hAnsi="Times New Roman"/>
          <w:sz w:val="24"/>
          <w:szCs w:val="24"/>
          <w:lang w:val="en-GB"/>
        </w:rPr>
        <w:t>Relation between the different estimates of carotid pulse pressure</w:t>
      </w:r>
      <w:r w:rsidR="00250F21">
        <w:rPr>
          <w:rFonts w:ascii="Times New Roman" w:hAnsi="Times New Roman"/>
          <w:sz w:val="24"/>
          <w:szCs w:val="24"/>
          <w:lang w:val="en-GB"/>
        </w:rPr>
        <w:t xml:space="preserve">: </w:t>
      </w:r>
      <w:r w:rsidR="00250F21" w:rsidRPr="00E713D2">
        <w:rPr>
          <w:rFonts w:ascii="Times New Roman" w:hAnsi="Times New Roman"/>
          <w:sz w:val="24"/>
          <w:szCs w:val="24"/>
          <w:lang w:val="en-GB"/>
        </w:rPr>
        <w:t xml:space="preserve"> regression plots (A-C) and Bland-Altman plots (D-F).  </w:t>
      </w:r>
    </w:p>
    <w:p w:rsidR="00250F21" w:rsidRDefault="00250F21" w:rsidP="00B54F7B">
      <w:pPr>
        <w:spacing w:line="480" w:lineRule="auto"/>
        <w:jc w:val="both"/>
        <w:rPr>
          <w:rFonts w:ascii="Times New Roman" w:hAnsi="Times New Roman"/>
          <w:sz w:val="24"/>
          <w:szCs w:val="24"/>
          <w:lang w:val="en-GB"/>
        </w:rPr>
      </w:pPr>
    </w:p>
    <w:p w:rsidR="00250F21" w:rsidRDefault="00250F21" w:rsidP="00B54F7B">
      <w:pPr>
        <w:spacing w:line="480" w:lineRule="auto"/>
        <w:jc w:val="both"/>
        <w:rPr>
          <w:rFonts w:ascii="Times New Roman" w:hAnsi="Times New Roman"/>
          <w:sz w:val="24"/>
          <w:szCs w:val="24"/>
          <w:lang w:val="en-GB"/>
        </w:rPr>
      </w:pPr>
    </w:p>
    <w:p w:rsidR="00250F21" w:rsidRPr="00842072" w:rsidRDefault="00AF04CC" w:rsidP="00B54F7B">
      <w:pPr>
        <w:spacing w:after="0" w:line="240" w:lineRule="auto"/>
        <w:jc w:val="both"/>
        <w:rPr>
          <w:rFonts w:ascii="Cambria" w:eastAsia="Times New Roman" w:hAnsi="Cambria"/>
          <w:b/>
          <w:bCs/>
          <w:color w:val="4F81BD"/>
          <w:sz w:val="26"/>
          <w:szCs w:val="26"/>
          <w:lang w:val="en-US"/>
        </w:rPr>
      </w:pPr>
      <w:r w:rsidRPr="00AF04CC">
        <w:rPr>
          <w:lang w:val="en-US"/>
        </w:rPr>
        <w:br w:type="page"/>
      </w:r>
    </w:p>
    <w:p w:rsidR="00250F21" w:rsidRPr="0047699F" w:rsidRDefault="00250F21" w:rsidP="00B54F7B">
      <w:pPr>
        <w:pStyle w:val="Kop2"/>
        <w:spacing w:line="480" w:lineRule="auto"/>
        <w:jc w:val="both"/>
      </w:pPr>
      <w:r w:rsidRPr="0047699F">
        <w:t>Tables</w:t>
      </w:r>
    </w:p>
    <w:p w:rsidR="00250F21" w:rsidRPr="00F533FD" w:rsidRDefault="00AF04CC" w:rsidP="00B54F7B">
      <w:pPr>
        <w:spacing w:line="480" w:lineRule="auto"/>
        <w:jc w:val="both"/>
        <w:rPr>
          <w:rFonts w:ascii="Times New Roman" w:hAnsi="Times New Roman"/>
          <w:sz w:val="24"/>
          <w:szCs w:val="24"/>
          <w:lang w:val="en-US"/>
        </w:rPr>
      </w:pPr>
      <w:r w:rsidRPr="00AF04CC">
        <w:rPr>
          <w:rFonts w:ascii="Times New Roman" w:hAnsi="Times New Roman"/>
          <w:b/>
          <w:sz w:val="24"/>
          <w:szCs w:val="24"/>
          <w:lang w:val="en-US"/>
        </w:rPr>
        <w:t xml:space="preserve">Table 1: </w:t>
      </w:r>
      <w:r w:rsidRPr="00AF04CC">
        <w:rPr>
          <w:rFonts w:ascii="Times New Roman" w:hAnsi="Times New Roman"/>
          <w:sz w:val="24"/>
          <w:szCs w:val="24"/>
          <w:lang w:val="en-US"/>
        </w:rPr>
        <w:t>General description of the study population</w:t>
      </w:r>
    </w:p>
    <w:p w:rsidR="00250F21" w:rsidRPr="00F533FD" w:rsidRDefault="00AF04CC" w:rsidP="00B54F7B">
      <w:pPr>
        <w:autoSpaceDE w:val="0"/>
        <w:autoSpaceDN w:val="0"/>
        <w:adjustRightInd w:val="0"/>
        <w:spacing w:after="0" w:line="480" w:lineRule="auto"/>
        <w:jc w:val="both"/>
        <w:rPr>
          <w:rFonts w:ascii="Times New Roman" w:hAnsi="Times New Roman"/>
          <w:sz w:val="24"/>
          <w:szCs w:val="24"/>
          <w:lang w:val="en-US"/>
        </w:rPr>
      </w:pPr>
      <w:r w:rsidRPr="00AF04CC">
        <w:rPr>
          <w:rFonts w:ascii="Times New Roman" w:hAnsi="Times New Roman"/>
          <w:b/>
          <w:sz w:val="24"/>
          <w:szCs w:val="24"/>
          <w:lang w:val="en-US"/>
        </w:rPr>
        <w:t>Table 2:</w:t>
      </w:r>
      <w:r w:rsidRPr="00AF04CC">
        <w:rPr>
          <w:rFonts w:ascii="Times New Roman" w:hAnsi="Times New Roman"/>
          <w:sz w:val="24"/>
          <w:szCs w:val="24"/>
          <w:lang w:val="en-US"/>
        </w:rPr>
        <w:t xml:space="preserve"> 2A:Mean (SD) values of brachial and carotid</w:t>
      </w:r>
      <w:r w:rsidRPr="00AF04CC">
        <w:rPr>
          <w:rFonts w:ascii="Times New Roman" w:hAnsi="Times New Roman"/>
          <w:b/>
          <w:sz w:val="24"/>
          <w:szCs w:val="24"/>
          <w:lang w:val="en-US"/>
        </w:rPr>
        <w:t xml:space="preserve"> </w:t>
      </w:r>
      <w:r w:rsidRPr="00AF04CC">
        <w:rPr>
          <w:rFonts w:ascii="Times New Roman" w:hAnsi="Times New Roman"/>
          <w:sz w:val="24"/>
          <w:szCs w:val="24"/>
          <w:lang w:val="en-US"/>
        </w:rPr>
        <w:t>form factors derived from tonometer (FF</w:t>
      </w:r>
      <w:r w:rsidRPr="00AF04CC">
        <w:rPr>
          <w:rFonts w:ascii="Times New Roman" w:hAnsi="Times New Roman"/>
          <w:sz w:val="24"/>
          <w:szCs w:val="24"/>
          <w:vertAlign w:val="subscript"/>
          <w:lang w:val="en-US"/>
        </w:rPr>
        <w:t>T</w:t>
      </w:r>
      <w:r w:rsidRPr="00AF04CC">
        <w:rPr>
          <w:rFonts w:ascii="Times New Roman" w:hAnsi="Times New Roman"/>
          <w:sz w:val="24"/>
          <w:szCs w:val="24"/>
          <w:lang w:val="en-US"/>
        </w:rPr>
        <w:t>), linearly scaled distension waves (</w:t>
      </w:r>
      <w:proofErr w:type="spellStart"/>
      <w:r w:rsidRPr="00AF04CC">
        <w:rPr>
          <w:rFonts w:ascii="Times New Roman" w:hAnsi="Times New Roman"/>
          <w:sz w:val="24"/>
          <w:szCs w:val="24"/>
          <w:lang w:val="en-US"/>
        </w:rPr>
        <w:t>FF</w:t>
      </w:r>
      <w:r w:rsidRPr="00AF04CC">
        <w:rPr>
          <w:rFonts w:ascii="Times New Roman" w:hAnsi="Times New Roman"/>
          <w:sz w:val="24"/>
          <w:szCs w:val="24"/>
          <w:vertAlign w:val="subscript"/>
          <w:lang w:val="en-US"/>
        </w:rPr>
        <w:t>Dlin</w:t>
      </w:r>
      <w:proofErr w:type="spellEnd"/>
      <w:r w:rsidRPr="00AF04CC">
        <w:rPr>
          <w:rFonts w:ascii="Times New Roman" w:hAnsi="Times New Roman"/>
          <w:sz w:val="24"/>
          <w:szCs w:val="24"/>
          <w:lang w:val="en-US"/>
        </w:rPr>
        <w:t>) and exponentially scaled distension waves (</w:t>
      </w:r>
      <w:proofErr w:type="spellStart"/>
      <w:r w:rsidRPr="00AF04CC">
        <w:rPr>
          <w:rFonts w:ascii="Times New Roman" w:hAnsi="Times New Roman"/>
          <w:sz w:val="24"/>
          <w:szCs w:val="24"/>
          <w:lang w:val="en-US"/>
        </w:rPr>
        <w:t>FF</w:t>
      </w:r>
      <w:r w:rsidRPr="00AF04CC">
        <w:rPr>
          <w:rFonts w:ascii="Times New Roman" w:hAnsi="Times New Roman"/>
          <w:sz w:val="24"/>
          <w:szCs w:val="24"/>
          <w:vertAlign w:val="subscript"/>
          <w:lang w:val="en-US"/>
        </w:rPr>
        <w:t>Dexp</w:t>
      </w:r>
      <w:proofErr w:type="spellEnd"/>
      <w:r w:rsidRPr="00AF04CC">
        <w:rPr>
          <w:rFonts w:ascii="Times New Roman" w:hAnsi="Times New Roman"/>
          <w:sz w:val="24"/>
          <w:szCs w:val="24"/>
          <w:lang w:val="en-US"/>
        </w:rPr>
        <w:t xml:space="preserve">). 2B: Mean (SD) values of PP and RMSE for the different carotid pressure waveforms. </w:t>
      </w:r>
      <w:r w:rsidRPr="00AF04CC">
        <w:rPr>
          <w:rFonts w:ascii="Times New Roman" w:hAnsi="Times New Roman"/>
          <w:sz w:val="24"/>
          <w:szCs w:val="24"/>
          <w:lang w:val="en-US"/>
        </w:rPr>
        <w:br/>
        <w:t xml:space="preserve">PP=Pulse </w:t>
      </w:r>
      <w:proofErr w:type="spellStart"/>
      <w:r w:rsidRPr="00AF04CC">
        <w:rPr>
          <w:rFonts w:ascii="Times New Roman" w:hAnsi="Times New Roman"/>
          <w:sz w:val="24"/>
          <w:szCs w:val="24"/>
          <w:lang w:val="en-US"/>
        </w:rPr>
        <w:t>Pressure;RMSE</w:t>
      </w:r>
      <w:proofErr w:type="spellEnd"/>
      <w:r w:rsidRPr="00AF04CC">
        <w:rPr>
          <w:rFonts w:ascii="Times New Roman" w:hAnsi="Times New Roman"/>
          <w:sz w:val="24"/>
          <w:szCs w:val="24"/>
          <w:lang w:val="en-US"/>
        </w:rPr>
        <w:t>=root-mean-squared error.</w:t>
      </w:r>
    </w:p>
    <w:p w:rsidR="00250F21" w:rsidRPr="00F533FD" w:rsidRDefault="00250F21" w:rsidP="00B54F7B">
      <w:pPr>
        <w:autoSpaceDE w:val="0"/>
        <w:autoSpaceDN w:val="0"/>
        <w:adjustRightInd w:val="0"/>
        <w:spacing w:after="0" w:line="480" w:lineRule="auto"/>
        <w:jc w:val="both"/>
        <w:rPr>
          <w:rFonts w:ascii="Times New Roman" w:hAnsi="Times New Roman"/>
          <w:b/>
          <w:sz w:val="24"/>
          <w:szCs w:val="24"/>
          <w:lang w:val="en-US"/>
        </w:rPr>
      </w:pPr>
    </w:p>
    <w:p w:rsidR="00250F21" w:rsidRPr="00F533FD" w:rsidRDefault="00AF04CC" w:rsidP="00B54F7B">
      <w:pPr>
        <w:autoSpaceDE w:val="0"/>
        <w:autoSpaceDN w:val="0"/>
        <w:adjustRightInd w:val="0"/>
        <w:spacing w:after="0" w:line="480" w:lineRule="auto"/>
        <w:jc w:val="both"/>
        <w:rPr>
          <w:rFonts w:ascii="Times New Roman" w:hAnsi="Times New Roman"/>
          <w:sz w:val="24"/>
          <w:szCs w:val="24"/>
          <w:lang w:val="en-US"/>
        </w:rPr>
      </w:pPr>
      <w:r w:rsidRPr="00AF04CC">
        <w:rPr>
          <w:rFonts w:ascii="Times New Roman" w:hAnsi="Times New Roman"/>
          <w:b/>
          <w:sz w:val="24"/>
          <w:szCs w:val="24"/>
          <w:lang w:val="en-US"/>
        </w:rPr>
        <w:t>Table 3</w:t>
      </w:r>
      <w:r w:rsidRPr="00AF04CC">
        <w:rPr>
          <w:rFonts w:ascii="Times New Roman" w:hAnsi="Times New Roman"/>
          <w:sz w:val="24"/>
          <w:szCs w:val="24"/>
          <w:lang w:val="en-US"/>
        </w:rPr>
        <w:t>: Influence of confounding factors on the difference in carotid pulse pressure estimates.</w:t>
      </w:r>
    </w:p>
    <w:p w:rsidR="00250F21" w:rsidRPr="00F533FD" w:rsidRDefault="00AF04CC" w:rsidP="00B54F7B">
      <w:pPr>
        <w:autoSpaceDE w:val="0"/>
        <w:autoSpaceDN w:val="0"/>
        <w:adjustRightInd w:val="0"/>
        <w:spacing w:after="0" w:line="480" w:lineRule="auto"/>
        <w:jc w:val="both"/>
        <w:rPr>
          <w:rFonts w:ascii="Times New Roman" w:hAnsi="Times New Roman"/>
          <w:sz w:val="24"/>
          <w:szCs w:val="24"/>
          <w:lang w:val="en-US"/>
        </w:rPr>
      </w:pPr>
      <w:r w:rsidRPr="00AF04CC">
        <w:rPr>
          <w:rFonts w:ascii="Times New Roman" w:hAnsi="Times New Roman"/>
          <w:sz w:val="24"/>
          <w:szCs w:val="24"/>
          <w:lang w:val="en-US"/>
        </w:rPr>
        <w:t xml:space="preserve">HR=heart rate [bpm]; </w:t>
      </w:r>
      <w:proofErr w:type="spellStart"/>
      <w:r w:rsidRPr="00AF04CC">
        <w:rPr>
          <w:rFonts w:ascii="Times New Roman" w:hAnsi="Times New Roman"/>
          <w:sz w:val="24"/>
          <w:szCs w:val="24"/>
          <w:lang w:val="en-US"/>
        </w:rPr>
        <w:t>PP</w:t>
      </w:r>
      <w:r w:rsidRPr="00AF04CC">
        <w:rPr>
          <w:rFonts w:ascii="Times New Roman" w:hAnsi="Times New Roman"/>
          <w:sz w:val="24"/>
          <w:szCs w:val="24"/>
          <w:vertAlign w:val="subscript"/>
          <w:lang w:val="en-US"/>
        </w:rPr>
        <w:t>bra</w:t>
      </w:r>
      <w:proofErr w:type="spellEnd"/>
      <w:r w:rsidRPr="00AF04CC">
        <w:rPr>
          <w:rFonts w:ascii="Times New Roman" w:hAnsi="Times New Roman"/>
          <w:sz w:val="24"/>
          <w:szCs w:val="24"/>
          <w:lang w:val="en-US"/>
        </w:rPr>
        <w:t xml:space="preserve">=brachial PP from </w:t>
      </w:r>
      <w:proofErr w:type="spellStart"/>
      <w:r w:rsidRPr="00AF04CC">
        <w:rPr>
          <w:rFonts w:ascii="Times New Roman" w:hAnsi="Times New Roman"/>
          <w:sz w:val="24"/>
          <w:szCs w:val="24"/>
          <w:lang w:val="en-US"/>
        </w:rPr>
        <w:t>oscillometry</w:t>
      </w:r>
      <w:proofErr w:type="spellEnd"/>
      <w:r w:rsidRPr="00AF04CC">
        <w:rPr>
          <w:rFonts w:ascii="Times New Roman" w:hAnsi="Times New Roman"/>
          <w:sz w:val="24"/>
          <w:szCs w:val="24"/>
          <w:lang w:val="en-US"/>
        </w:rPr>
        <w:t xml:space="preserve"> [mmHg].</w:t>
      </w:r>
    </w:p>
    <w:p w:rsidR="00250F21" w:rsidRPr="00F533FD" w:rsidRDefault="00250F21" w:rsidP="00B54F7B">
      <w:pPr>
        <w:spacing w:after="0" w:line="240" w:lineRule="auto"/>
        <w:jc w:val="both"/>
        <w:rPr>
          <w:szCs w:val="24"/>
          <w:lang w:val="en-US"/>
        </w:rPr>
      </w:pPr>
    </w:p>
    <w:p w:rsidR="00250F21" w:rsidRPr="00F533FD" w:rsidRDefault="00AF04CC" w:rsidP="00B54F7B">
      <w:pPr>
        <w:spacing w:after="0" w:line="240" w:lineRule="auto"/>
        <w:jc w:val="both"/>
        <w:rPr>
          <w:szCs w:val="24"/>
          <w:lang w:val="en-US"/>
        </w:rPr>
      </w:pPr>
      <w:r w:rsidRPr="00AF04CC">
        <w:rPr>
          <w:szCs w:val="24"/>
          <w:lang w:val="en-US"/>
        </w:rPr>
        <w:br w:type="page"/>
      </w:r>
    </w:p>
    <w:p w:rsidR="00250F21" w:rsidRPr="00F533FD" w:rsidRDefault="00AF04CC" w:rsidP="00B54F7B">
      <w:pPr>
        <w:autoSpaceDE w:val="0"/>
        <w:autoSpaceDN w:val="0"/>
        <w:adjustRightInd w:val="0"/>
        <w:spacing w:after="0" w:line="480" w:lineRule="auto"/>
        <w:jc w:val="both"/>
        <w:rPr>
          <w:rFonts w:ascii="Times New Roman" w:hAnsi="Times New Roman"/>
          <w:b/>
          <w:sz w:val="24"/>
          <w:szCs w:val="24"/>
          <w:lang w:val="en-US"/>
        </w:rPr>
      </w:pPr>
      <w:r w:rsidRPr="00AF04CC">
        <w:rPr>
          <w:rFonts w:ascii="Times New Roman" w:hAnsi="Times New Roman"/>
          <w:b/>
          <w:sz w:val="24"/>
          <w:szCs w:val="24"/>
          <w:lang w:val="en-US"/>
        </w:rPr>
        <w:t>Table 1</w:t>
      </w:r>
    </w:p>
    <w:tbl>
      <w:tblPr>
        <w:tblW w:w="4820" w:type="dxa"/>
        <w:tblInd w:w="53" w:type="dxa"/>
        <w:tblCellMar>
          <w:left w:w="70" w:type="dxa"/>
          <w:right w:w="70" w:type="dxa"/>
        </w:tblCellMar>
        <w:tblLook w:val="04A0"/>
      </w:tblPr>
      <w:tblGrid>
        <w:gridCol w:w="2940"/>
        <w:gridCol w:w="1880"/>
      </w:tblGrid>
      <w:tr w:rsidR="00EE0E1A" w:rsidRPr="00EE0E1A" w:rsidTr="00EE0E1A">
        <w:trPr>
          <w:trHeight w:val="315"/>
        </w:trPr>
        <w:tc>
          <w:tcPr>
            <w:tcW w:w="2940" w:type="dxa"/>
            <w:tcBorders>
              <w:top w:val="single" w:sz="4" w:space="0" w:color="auto"/>
              <w:left w:val="nil"/>
              <w:bottom w:val="single" w:sz="4" w:space="0" w:color="auto"/>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r w:rsidRPr="00EE0E1A">
              <w:rPr>
                <w:rFonts w:ascii="Times New Roman" w:eastAsia="Times New Roman" w:hAnsi="Times New Roman" w:cs="Times New Roman"/>
                <w:color w:val="000000"/>
                <w:sz w:val="24"/>
                <w:szCs w:val="24"/>
              </w:rPr>
              <w:t> </w:t>
            </w:r>
          </w:p>
        </w:tc>
        <w:tc>
          <w:tcPr>
            <w:tcW w:w="1880" w:type="dxa"/>
            <w:tcBorders>
              <w:top w:val="single" w:sz="4" w:space="0" w:color="auto"/>
              <w:left w:val="nil"/>
              <w:bottom w:val="single" w:sz="4" w:space="0" w:color="auto"/>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proofErr w:type="spellStart"/>
            <w:r w:rsidRPr="00EE0E1A">
              <w:rPr>
                <w:rFonts w:ascii="Times New Roman" w:eastAsia="Times New Roman" w:hAnsi="Times New Roman" w:cs="Times New Roman"/>
                <w:color w:val="000000"/>
                <w:sz w:val="24"/>
                <w:szCs w:val="24"/>
              </w:rPr>
              <w:t>Mean</w:t>
            </w:r>
            <w:proofErr w:type="spellEnd"/>
            <w:r w:rsidRPr="00EE0E1A">
              <w:rPr>
                <w:rFonts w:ascii="Times New Roman" w:eastAsia="Times New Roman" w:hAnsi="Times New Roman" w:cs="Times New Roman"/>
                <w:color w:val="000000"/>
                <w:sz w:val="24"/>
                <w:szCs w:val="24"/>
              </w:rPr>
              <w:t>±SD</w:t>
            </w:r>
          </w:p>
        </w:tc>
      </w:tr>
      <w:tr w:rsidR="00EE0E1A" w:rsidRPr="00EE0E1A" w:rsidTr="00EE0E1A">
        <w:trPr>
          <w:trHeight w:val="342"/>
        </w:trPr>
        <w:tc>
          <w:tcPr>
            <w:tcW w:w="294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proofErr w:type="spellStart"/>
            <w:r w:rsidRPr="00EE0E1A">
              <w:rPr>
                <w:rFonts w:ascii="Times New Roman" w:eastAsia="Times New Roman" w:hAnsi="Times New Roman" w:cs="Times New Roman"/>
                <w:color w:val="000000"/>
                <w:sz w:val="24"/>
                <w:szCs w:val="24"/>
              </w:rPr>
              <w:t>subjects</w:t>
            </w:r>
            <w:proofErr w:type="spellEnd"/>
            <w:r w:rsidRPr="00EE0E1A">
              <w:rPr>
                <w:rFonts w:ascii="Times New Roman" w:eastAsia="Times New Roman" w:hAnsi="Times New Roman" w:cs="Times New Roman"/>
                <w:color w:val="000000"/>
                <w:sz w:val="24"/>
                <w:szCs w:val="24"/>
              </w:rPr>
              <w:t xml:space="preserve"> (male/</w:t>
            </w:r>
            <w:proofErr w:type="spellStart"/>
            <w:r w:rsidRPr="00EE0E1A">
              <w:rPr>
                <w:rFonts w:ascii="Times New Roman" w:eastAsia="Times New Roman" w:hAnsi="Times New Roman" w:cs="Times New Roman"/>
                <w:color w:val="000000"/>
                <w:sz w:val="24"/>
                <w:szCs w:val="24"/>
              </w:rPr>
              <w:t>female</w:t>
            </w:r>
            <w:proofErr w:type="spellEnd"/>
            <w:r w:rsidRPr="00EE0E1A">
              <w:rPr>
                <w:rFonts w:ascii="Times New Roman" w:eastAsia="Times New Roman" w:hAnsi="Times New Roman" w:cs="Times New Roman"/>
                <w:color w:val="000000"/>
                <w:sz w:val="24"/>
                <w:szCs w:val="24"/>
              </w:rPr>
              <w:t>)</w:t>
            </w:r>
          </w:p>
        </w:tc>
        <w:tc>
          <w:tcPr>
            <w:tcW w:w="188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r w:rsidRPr="00EE0E1A">
              <w:rPr>
                <w:rFonts w:ascii="Times New Roman" w:eastAsia="Times New Roman" w:hAnsi="Times New Roman" w:cs="Times New Roman"/>
                <w:color w:val="000000"/>
                <w:sz w:val="24"/>
                <w:szCs w:val="24"/>
              </w:rPr>
              <w:t>148 (29/119)</w:t>
            </w:r>
          </w:p>
        </w:tc>
      </w:tr>
      <w:tr w:rsidR="00EE0E1A" w:rsidRPr="00EE0E1A" w:rsidTr="00EE0E1A">
        <w:trPr>
          <w:trHeight w:val="342"/>
        </w:trPr>
        <w:tc>
          <w:tcPr>
            <w:tcW w:w="294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p>
        </w:tc>
        <w:tc>
          <w:tcPr>
            <w:tcW w:w="188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p>
        </w:tc>
      </w:tr>
      <w:tr w:rsidR="00EE0E1A" w:rsidRPr="00EE0E1A" w:rsidTr="00EE0E1A">
        <w:trPr>
          <w:trHeight w:val="342"/>
        </w:trPr>
        <w:tc>
          <w:tcPr>
            <w:tcW w:w="294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proofErr w:type="spellStart"/>
            <w:r w:rsidRPr="00EE0E1A">
              <w:rPr>
                <w:rFonts w:ascii="Times New Roman" w:eastAsia="Times New Roman" w:hAnsi="Times New Roman" w:cs="Times New Roman"/>
                <w:color w:val="000000"/>
                <w:sz w:val="24"/>
                <w:szCs w:val="24"/>
              </w:rPr>
              <w:t>Age</w:t>
            </w:r>
            <w:proofErr w:type="spellEnd"/>
            <w:r w:rsidRPr="00EE0E1A">
              <w:rPr>
                <w:rFonts w:ascii="Times New Roman" w:eastAsia="Times New Roman" w:hAnsi="Times New Roman" w:cs="Times New Roman"/>
                <w:color w:val="000000"/>
                <w:sz w:val="24"/>
                <w:szCs w:val="24"/>
              </w:rPr>
              <w:t xml:space="preserve"> [</w:t>
            </w:r>
            <w:proofErr w:type="spellStart"/>
            <w:r w:rsidRPr="00EE0E1A">
              <w:rPr>
                <w:rFonts w:ascii="Times New Roman" w:eastAsia="Times New Roman" w:hAnsi="Times New Roman" w:cs="Times New Roman"/>
                <w:color w:val="000000"/>
                <w:sz w:val="24"/>
                <w:szCs w:val="24"/>
              </w:rPr>
              <w:t>years</w:t>
            </w:r>
            <w:proofErr w:type="spellEnd"/>
            <w:r w:rsidRPr="00EE0E1A">
              <w:rPr>
                <w:rFonts w:ascii="Times New Roman" w:eastAsia="Times New Roman" w:hAnsi="Times New Roman" w:cs="Times New Roman"/>
                <w:color w:val="000000"/>
                <w:sz w:val="24"/>
                <w:szCs w:val="24"/>
              </w:rPr>
              <w:t>]</w:t>
            </w:r>
          </w:p>
        </w:tc>
        <w:tc>
          <w:tcPr>
            <w:tcW w:w="188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r w:rsidRPr="00EE0E1A">
              <w:rPr>
                <w:rFonts w:ascii="Times New Roman" w:eastAsia="Times New Roman" w:hAnsi="Times New Roman" w:cs="Times New Roman"/>
                <w:color w:val="000000"/>
                <w:sz w:val="24"/>
                <w:szCs w:val="24"/>
              </w:rPr>
              <w:t>29.6 (10.1)</w:t>
            </w:r>
          </w:p>
        </w:tc>
      </w:tr>
      <w:tr w:rsidR="00EE0E1A" w:rsidRPr="00EE0E1A" w:rsidTr="00EE0E1A">
        <w:trPr>
          <w:trHeight w:val="342"/>
        </w:trPr>
        <w:tc>
          <w:tcPr>
            <w:tcW w:w="294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p>
        </w:tc>
        <w:tc>
          <w:tcPr>
            <w:tcW w:w="188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p>
        </w:tc>
      </w:tr>
      <w:tr w:rsidR="00EE0E1A" w:rsidRPr="00EE0E1A" w:rsidTr="00EE0E1A">
        <w:trPr>
          <w:trHeight w:val="342"/>
        </w:trPr>
        <w:tc>
          <w:tcPr>
            <w:tcW w:w="294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proofErr w:type="spellStart"/>
            <w:r w:rsidRPr="00EE0E1A">
              <w:rPr>
                <w:rFonts w:ascii="Times New Roman" w:eastAsia="Times New Roman" w:hAnsi="Times New Roman" w:cs="Times New Roman"/>
                <w:color w:val="000000"/>
                <w:sz w:val="24"/>
                <w:szCs w:val="24"/>
              </w:rPr>
              <w:t>Weight</w:t>
            </w:r>
            <w:proofErr w:type="spellEnd"/>
            <w:r w:rsidRPr="00EE0E1A">
              <w:rPr>
                <w:rFonts w:ascii="Times New Roman" w:eastAsia="Times New Roman" w:hAnsi="Times New Roman" w:cs="Times New Roman"/>
                <w:color w:val="000000"/>
                <w:sz w:val="24"/>
                <w:szCs w:val="24"/>
              </w:rPr>
              <w:t xml:space="preserve"> [kg]</w:t>
            </w:r>
          </w:p>
        </w:tc>
        <w:tc>
          <w:tcPr>
            <w:tcW w:w="188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r w:rsidRPr="00EE0E1A">
              <w:rPr>
                <w:rFonts w:ascii="Times New Roman" w:eastAsia="Times New Roman" w:hAnsi="Times New Roman" w:cs="Times New Roman"/>
                <w:color w:val="000000"/>
                <w:sz w:val="24"/>
                <w:szCs w:val="24"/>
              </w:rPr>
              <w:t>66.8 (11.6)</w:t>
            </w:r>
          </w:p>
        </w:tc>
      </w:tr>
      <w:tr w:rsidR="00EE0E1A" w:rsidRPr="00EE0E1A" w:rsidTr="00EE0E1A">
        <w:trPr>
          <w:trHeight w:val="342"/>
        </w:trPr>
        <w:tc>
          <w:tcPr>
            <w:tcW w:w="294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p>
        </w:tc>
        <w:tc>
          <w:tcPr>
            <w:tcW w:w="188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p>
        </w:tc>
      </w:tr>
      <w:tr w:rsidR="00EE0E1A" w:rsidRPr="00EE0E1A" w:rsidTr="00EE0E1A">
        <w:trPr>
          <w:trHeight w:val="342"/>
        </w:trPr>
        <w:tc>
          <w:tcPr>
            <w:tcW w:w="294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proofErr w:type="spellStart"/>
            <w:r w:rsidRPr="00EE0E1A">
              <w:rPr>
                <w:rFonts w:ascii="Times New Roman" w:eastAsia="Times New Roman" w:hAnsi="Times New Roman" w:cs="Times New Roman"/>
                <w:color w:val="000000"/>
                <w:sz w:val="24"/>
                <w:szCs w:val="24"/>
              </w:rPr>
              <w:t>Length</w:t>
            </w:r>
            <w:proofErr w:type="spellEnd"/>
            <w:r w:rsidRPr="00EE0E1A">
              <w:rPr>
                <w:rFonts w:ascii="Times New Roman" w:eastAsia="Times New Roman" w:hAnsi="Times New Roman" w:cs="Times New Roman"/>
                <w:color w:val="000000"/>
                <w:sz w:val="24"/>
                <w:szCs w:val="24"/>
              </w:rPr>
              <w:t xml:space="preserve"> [cm]</w:t>
            </w:r>
          </w:p>
        </w:tc>
        <w:tc>
          <w:tcPr>
            <w:tcW w:w="188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r w:rsidRPr="00EE0E1A">
              <w:rPr>
                <w:rFonts w:ascii="Times New Roman" w:eastAsia="Times New Roman" w:hAnsi="Times New Roman" w:cs="Times New Roman"/>
                <w:color w:val="000000"/>
                <w:sz w:val="24"/>
                <w:szCs w:val="24"/>
              </w:rPr>
              <w:t>171.0 (7.8)</w:t>
            </w:r>
          </w:p>
        </w:tc>
      </w:tr>
      <w:tr w:rsidR="00EE0E1A" w:rsidRPr="00EE0E1A" w:rsidTr="00EE0E1A">
        <w:trPr>
          <w:trHeight w:val="342"/>
        </w:trPr>
        <w:tc>
          <w:tcPr>
            <w:tcW w:w="294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p>
        </w:tc>
        <w:tc>
          <w:tcPr>
            <w:tcW w:w="188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p>
        </w:tc>
      </w:tr>
      <w:tr w:rsidR="00EE0E1A" w:rsidRPr="00EE0E1A" w:rsidTr="00EE0E1A">
        <w:trPr>
          <w:trHeight w:val="342"/>
        </w:trPr>
        <w:tc>
          <w:tcPr>
            <w:tcW w:w="294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r w:rsidRPr="00EE0E1A">
              <w:rPr>
                <w:rFonts w:ascii="Times New Roman" w:eastAsia="Times New Roman" w:hAnsi="Times New Roman" w:cs="Times New Roman"/>
                <w:color w:val="000000"/>
                <w:sz w:val="24"/>
                <w:szCs w:val="24"/>
              </w:rPr>
              <w:t>BMI [kg/</w:t>
            </w:r>
            <w:proofErr w:type="spellStart"/>
            <w:r w:rsidRPr="00EE0E1A">
              <w:rPr>
                <w:rFonts w:ascii="Times New Roman" w:eastAsia="Times New Roman" w:hAnsi="Times New Roman" w:cs="Times New Roman"/>
                <w:color w:val="000000"/>
                <w:sz w:val="24"/>
                <w:szCs w:val="24"/>
              </w:rPr>
              <w:t>m²</w:t>
            </w:r>
            <w:proofErr w:type="spellEnd"/>
            <w:r w:rsidRPr="00EE0E1A">
              <w:rPr>
                <w:rFonts w:ascii="Times New Roman" w:eastAsia="Times New Roman" w:hAnsi="Times New Roman" w:cs="Times New Roman"/>
                <w:color w:val="000000"/>
                <w:sz w:val="24"/>
                <w:szCs w:val="24"/>
              </w:rPr>
              <w:t>]</w:t>
            </w:r>
          </w:p>
        </w:tc>
        <w:tc>
          <w:tcPr>
            <w:tcW w:w="188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r w:rsidRPr="00EE0E1A">
              <w:rPr>
                <w:rFonts w:ascii="Times New Roman" w:eastAsia="Times New Roman" w:hAnsi="Times New Roman" w:cs="Times New Roman"/>
                <w:color w:val="000000"/>
                <w:sz w:val="24"/>
                <w:szCs w:val="24"/>
              </w:rPr>
              <w:t>22.8 (3.3)</w:t>
            </w:r>
          </w:p>
        </w:tc>
      </w:tr>
      <w:tr w:rsidR="00EE0E1A" w:rsidRPr="00EE0E1A" w:rsidTr="00EE0E1A">
        <w:trPr>
          <w:trHeight w:val="342"/>
        </w:trPr>
        <w:tc>
          <w:tcPr>
            <w:tcW w:w="294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p>
        </w:tc>
        <w:tc>
          <w:tcPr>
            <w:tcW w:w="188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p>
        </w:tc>
      </w:tr>
      <w:tr w:rsidR="00EE0E1A" w:rsidRPr="00EE0E1A" w:rsidTr="00EE0E1A">
        <w:trPr>
          <w:trHeight w:val="342"/>
        </w:trPr>
        <w:tc>
          <w:tcPr>
            <w:tcW w:w="294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r w:rsidRPr="00EE0E1A">
              <w:rPr>
                <w:rFonts w:ascii="Times New Roman" w:eastAsia="Times New Roman" w:hAnsi="Times New Roman" w:cs="Times New Roman"/>
                <w:color w:val="000000"/>
                <w:sz w:val="24"/>
                <w:szCs w:val="24"/>
              </w:rPr>
              <w:t>SBP [</w:t>
            </w:r>
            <w:proofErr w:type="spellStart"/>
            <w:r w:rsidRPr="00EE0E1A">
              <w:rPr>
                <w:rFonts w:ascii="Times New Roman" w:eastAsia="Times New Roman" w:hAnsi="Times New Roman" w:cs="Times New Roman"/>
                <w:color w:val="000000"/>
                <w:sz w:val="24"/>
                <w:szCs w:val="24"/>
              </w:rPr>
              <w:t>mmHg</w:t>
            </w:r>
            <w:proofErr w:type="spellEnd"/>
            <w:r w:rsidRPr="00EE0E1A">
              <w:rPr>
                <w:rFonts w:ascii="Times New Roman" w:eastAsia="Times New Roman" w:hAnsi="Times New Roman" w:cs="Times New Roman"/>
                <w:color w:val="000000"/>
                <w:sz w:val="24"/>
                <w:szCs w:val="24"/>
              </w:rPr>
              <w:t>]</w:t>
            </w:r>
          </w:p>
        </w:tc>
        <w:tc>
          <w:tcPr>
            <w:tcW w:w="188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r w:rsidRPr="00EE0E1A">
              <w:rPr>
                <w:rFonts w:ascii="Times New Roman" w:eastAsia="Times New Roman" w:hAnsi="Times New Roman" w:cs="Times New Roman"/>
                <w:color w:val="000000"/>
                <w:sz w:val="24"/>
                <w:szCs w:val="24"/>
              </w:rPr>
              <w:t>113.2 (9.8)</w:t>
            </w:r>
          </w:p>
        </w:tc>
      </w:tr>
      <w:tr w:rsidR="00EE0E1A" w:rsidRPr="00EE0E1A" w:rsidTr="00EE0E1A">
        <w:trPr>
          <w:trHeight w:val="342"/>
        </w:trPr>
        <w:tc>
          <w:tcPr>
            <w:tcW w:w="294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p>
        </w:tc>
        <w:tc>
          <w:tcPr>
            <w:tcW w:w="188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p>
        </w:tc>
      </w:tr>
      <w:tr w:rsidR="00EE0E1A" w:rsidRPr="00EE0E1A" w:rsidTr="00EE0E1A">
        <w:trPr>
          <w:trHeight w:val="342"/>
        </w:trPr>
        <w:tc>
          <w:tcPr>
            <w:tcW w:w="294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r w:rsidRPr="00EE0E1A">
              <w:rPr>
                <w:rFonts w:ascii="Times New Roman" w:eastAsia="Times New Roman" w:hAnsi="Times New Roman" w:cs="Times New Roman"/>
                <w:color w:val="000000"/>
                <w:sz w:val="24"/>
                <w:szCs w:val="24"/>
              </w:rPr>
              <w:t>DBP [</w:t>
            </w:r>
            <w:proofErr w:type="spellStart"/>
            <w:r w:rsidRPr="00EE0E1A">
              <w:rPr>
                <w:rFonts w:ascii="Times New Roman" w:eastAsia="Times New Roman" w:hAnsi="Times New Roman" w:cs="Times New Roman"/>
                <w:color w:val="000000"/>
                <w:sz w:val="24"/>
                <w:szCs w:val="24"/>
              </w:rPr>
              <w:t>mmHg</w:t>
            </w:r>
            <w:proofErr w:type="spellEnd"/>
            <w:r w:rsidRPr="00EE0E1A">
              <w:rPr>
                <w:rFonts w:ascii="Times New Roman" w:eastAsia="Times New Roman" w:hAnsi="Times New Roman" w:cs="Times New Roman"/>
                <w:color w:val="000000"/>
                <w:sz w:val="24"/>
                <w:szCs w:val="24"/>
              </w:rPr>
              <w:t>]</w:t>
            </w:r>
          </w:p>
        </w:tc>
        <w:tc>
          <w:tcPr>
            <w:tcW w:w="188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r w:rsidRPr="00EE0E1A">
              <w:rPr>
                <w:rFonts w:ascii="Times New Roman" w:eastAsia="Times New Roman" w:hAnsi="Times New Roman" w:cs="Times New Roman"/>
                <w:color w:val="000000"/>
                <w:sz w:val="24"/>
                <w:szCs w:val="24"/>
              </w:rPr>
              <w:t>68.0 (7.1)</w:t>
            </w:r>
          </w:p>
        </w:tc>
      </w:tr>
      <w:tr w:rsidR="00EE0E1A" w:rsidRPr="00EE0E1A" w:rsidTr="00EE0E1A">
        <w:trPr>
          <w:trHeight w:val="342"/>
        </w:trPr>
        <w:tc>
          <w:tcPr>
            <w:tcW w:w="294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p>
        </w:tc>
        <w:tc>
          <w:tcPr>
            <w:tcW w:w="188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p>
        </w:tc>
      </w:tr>
      <w:tr w:rsidR="00EE0E1A" w:rsidRPr="00EE0E1A" w:rsidTr="00EE0E1A">
        <w:trPr>
          <w:trHeight w:val="342"/>
        </w:trPr>
        <w:tc>
          <w:tcPr>
            <w:tcW w:w="294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r w:rsidRPr="00EE0E1A">
              <w:rPr>
                <w:rFonts w:ascii="Times New Roman" w:eastAsia="Times New Roman" w:hAnsi="Times New Roman" w:cs="Times New Roman"/>
                <w:color w:val="000000"/>
                <w:sz w:val="24"/>
                <w:szCs w:val="24"/>
              </w:rPr>
              <w:t>PP [</w:t>
            </w:r>
            <w:proofErr w:type="spellStart"/>
            <w:r w:rsidRPr="00EE0E1A">
              <w:rPr>
                <w:rFonts w:ascii="Times New Roman" w:eastAsia="Times New Roman" w:hAnsi="Times New Roman" w:cs="Times New Roman"/>
                <w:color w:val="000000"/>
                <w:sz w:val="24"/>
                <w:szCs w:val="24"/>
              </w:rPr>
              <w:t>mmHg</w:t>
            </w:r>
            <w:proofErr w:type="spellEnd"/>
            <w:r w:rsidRPr="00EE0E1A">
              <w:rPr>
                <w:rFonts w:ascii="Times New Roman" w:eastAsia="Times New Roman" w:hAnsi="Times New Roman" w:cs="Times New Roman"/>
                <w:color w:val="000000"/>
                <w:sz w:val="24"/>
                <w:szCs w:val="24"/>
              </w:rPr>
              <w:t>]</w:t>
            </w:r>
          </w:p>
        </w:tc>
        <w:tc>
          <w:tcPr>
            <w:tcW w:w="188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r w:rsidRPr="00EE0E1A">
              <w:rPr>
                <w:rFonts w:ascii="Times New Roman" w:eastAsia="Times New Roman" w:hAnsi="Times New Roman" w:cs="Times New Roman"/>
                <w:color w:val="000000"/>
                <w:sz w:val="24"/>
                <w:szCs w:val="24"/>
              </w:rPr>
              <w:t>45.2 (7.4)</w:t>
            </w:r>
          </w:p>
        </w:tc>
      </w:tr>
      <w:tr w:rsidR="00EE0E1A" w:rsidRPr="00EE0E1A" w:rsidTr="00EE0E1A">
        <w:trPr>
          <w:trHeight w:val="342"/>
        </w:trPr>
        <w:tc>
          <w:tcPr>
            <w:tcW w:w="294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p>
        </w:tc>
        <w:tc>
          <w:tcPr>
            <w:tcW w:w="1880" w:type="dxa"/>
            <w:tcBorders>
              <w:top w:val="nil"/>
              <w:left w:val="nil"/>
              <w:bottom w:val="nil"/>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p>
        </w:tc>
      </w:tr>
      <w:tr w:rsidR="00EE0E1A" w:rsidRPr="00EE0E1A" w:rsidTr="00EE0E1A">
        <w:trPr>
          <w:trHeight w:val="342"/>
        </w:trPr>
        <w:tc>
          <w:tcPr>
            <w:tcW w:w="2940" w:type="dxa"/>
            <w:tcBorders>
              <w:top w:val="nil"/>
              <w:left w:val="nil"/>
              <w:bottom w:val="single" w:sz="4" w:space="0" w:color="auto"/>
              <w:right w:val="nil"/>
            </w:tcBorders>
            <w:shd w:val="clear" w:color="auto" w:fill="auto"/>
            <w:vAlign w:val="bottom"/>
            <w:hideMark/>
          </w:tcPr>
          <w:p w:rsidR="00EE0E1A" w:rsidRPr="00EE0E1A" w:rsidRDefault="00EE0E1A" w:rsidP="00EE0E1A">
            <w:pPr>
              <w:spacing w:after="0" w:line="240" w:lineRule="auto"/>
              <w:rPr>
                <w:rFonts w:ascii="Times New Roman" w:eastAsia="Times New Roman" w:hAnsi="Times New Roman" w:cs="Times New Roman"/>
                <w:color w:val="000000"/>
                <w:sz w:val="24"/>
                <w:szCs w:val="24"/>
              </w:rPr>
            </w:pPr>
            <w:proofErr w:type="spellStart"/>
            <w:r w:rsidRPr="00EE0E1A">
              <w:rPr>
                <w:rFonts w:ascii="Times New Roman" w:eastAsia="Times New Roman" w:hAnsi="Times New Roman" w:cs="Times New Roman"/>
                <w:color w:val="000000"/>
                <w:sz w:val="24"/>
                <w:szCs w:val="24"/>
              </w:rPr>
              <w:t>Heart</w:t>
            </w:r>
            <w:proofErr w:type="spellEnd"/>
            <w:r w:rsidRPr="00EE0E1A">
              <w:rPr>
                <w:rFonts w:ascii="Times New Roman" w:eastAsia="Times New Roman" w:hAnsi="Times New Roman" w:cs="Times New Roman"/>
                <w:color w:val="000000"/>
                <w:sz w:val="24"/>
                <w:szCs w:val="24"/>
              </w:rPr>
              <w:t xml:space="preserve"> </w:t>
            </w:r>
            <w:proofErr w:type="spellStart"/>
            <w:r w:rsidRPr="00EE0E1A">
              <w:rPr>
                <w:rFonts w:ascii="Times New Roman" w:eastAsia="Times New Roman" w:hAnsi="Times New Roman" w:cs="Times New Roman"/>
                <w:color w:val="000000"/>
                <w:sz w:val="24"/>
                <w:szCs w:val="24"/>
              </w:rPr>
              <w:t>rate</w:t>
            </w:r>
            <w:proofErr w:type="spellEnd"/>
            <w:r w:rsidRPr="00EE0E1A">
              <w:rPr>
                <w:rFonts w:ascii="Times New Roman" w:eastAsia="Times New Roman" w:hAnsi="Times New Roman" w:cs="Times New Roman"/>
                <w:color w:val="000000"/>
                <w:sz w:val="24"/>
                <w:szCs w:val="24"/>
              </w:rPr>
              <w:t xml:space="preserve"> [bpm]</w:t>
            </w:r>
          </w:p>
        </w:tc>
        <w:tc>
          <w:tcPr>
            <w:tcW w:w="1880" w:type="dxa"/>
            <w:tcBorders>
              <w:top w:val="nil"/>
              <w:left w:val="nil"/>
              <w:bottom w:val="single" w:sz="4" w:space="0" w:color="auto"/>
              <w:right w:val="nil"/>
            </w:tcBorders>
            <w:shd w:val="clear" w:color="auto" w:fill="auto"/>
            <w:vAlign w:val="bottom"/>
            <w:hideMark/>
          </w:tcPr>
          <w:p w:rsidR="00EE0E1A" w:rsidRPr="00EE0E1A" w:rsidRDefault="00EE0E1A" w:rsidP="00EE0E1A">
            <w:pPr>
              <w:spacing w:after="0" w:line="240" w:lineRule="auto"/>
              <w:jc w:val="center"/>
              <w:rPr>
                <w:rFonts w:ascii="Times New Roman" w:eastAsia="Times New Roman" w:hAnsi="Times New Roman" w:cs="Times New Roman"/>
                <w:color w:val="000000"/>
                <w:sz w:val="24"/>
                <w:szCs w:val="24"/>
              </w:rPr>
            </w:pPr>
            <w:r w:rsidRPr="00EE0E1A">
              <w:rPr>
                <w:rFonts w:ascii="Times New Roman" w:eastAsia="Times New Roman" w:hAnsi="Times New Roman" w:cs="Times New Roman"/>
                <w:color w:val="000000"/>
                <w:sz w:val="24"/>
                <w:szCs w:val="24"/>
              </w:rPr>
              <w:t>64.4 (9.0)</w:t>
            </w:r>
          </w:p>
        </w:tc>
      </w:tr>
    </w:tbl>
    <w:p w:rsidR="00250F21" w:rsidRPr="00F533FD" w:rsidRDefault="00AF04CC" w:rsidP="00B54F7B">
      <w:pPr>
        <w:autoSpaceDE w:val="0"/>
        <w:autoSpaceDN w:val="0"/>
        <w:adjustRightInd w:val="0"/>
        <w:spacing w:after="0" w:line="480" w:lineRule="auto"/>
        <w:jc w:val="both"/>
        <w:rPr>
          <w:szCs w:val="24"/>
          <w:lang w:val="en-US"/>
        </w:rPr>
      </w:pPr>
      <w:r w:rsidRPr="00AF04CC">
        <w:rPr>
          <w:szCs w:val="24"/>
          <w:lang w:val="en-US"/>
        </w:rPr>
        <w:t xml:space="preserve">  </w:t>
      </w:r>
    </w:p>
    <w:p w:rsidR="00250F21" w:rsidRPr="00F533FD" w:rsidRDefault="00250F21" w:rsidP="00B54F7B">
      <w:pPr>
        <w:autoSpaceDE w:val="0"/>
        <w:autoSpaceDN w:val="0"/>
        <w:adjustRightInd w:val="0"/>
        <w:spacing w:after="0" w:line="480" w:lineRule="auto"/>
        <w:jc w:val="both"/>
        <w:rPr>
          <w:rFonts w:ascii="Times New Roman" w:hAnsi="Times New Roman"/>
          <w:b/>
          <w:sz w:val="24"/>
          <w:szCs w:val="24"/>
          <w:lang w:val="en-US"/>
        </w:rPr>
      </w:pPr>
    </w:p>
    <w:p w:rsidR="00250F21" w:rsidRPr="00F533FD" w:rsidRDefault="00250F21" w:rsidP="00B54F7B">
      <w:pPr>
        <w:spacing w:after="0" w:line="240" w:lineRule="auto"/>
        <w:jc w:val="both"/>
        <w:rPr>
          <w:rFonts w:ascii="Times New Roman" w:hAnsi="Times New Roman"/>
          <w:b/>
          <w:sz w:val="24"/>
          <w:szCs w:val="24"/>
          <w:lang w:val="en-US"/>
        </w:rPr>
      </w:pPr>
    </w:p>
    <w:p w:rsidR="00250F21" w:rsidRPr="00F533FD" w:rsidRDefault="00AF04CC" w:rsidP="00B54F7B">
      <w:pPr>
        <w:autoSpaceDE w:val="0"/>
        <w:autoSpaceDN w:val="0"/>
        <w:adjustRightInd w:val="0"/>
        <w:spacing w:after="0" w:line="480" w:lineRule="auto"/>
        <w:jc w:val="both"/>
        <w:rPr>
          <w:rFonts w:ascii="Times New Roman" w:hAnsi="Times New Roman"/>
          <w:b/>
          <w:sz w:val="24"/>
          <w:szCs w:val="24"/>
          <w:lang w:val="en-US"/>
        </w:rPr>
      </w:pPr>
      <w:r w:rsidRPr="00AF04CC">
        <w:rPr>
          <w:rFonts w:ascii="Times New Roman" w:hAnsi="Times New Roman"/>
          <w:b/>
          <w:sz w:val="24"/>
          <w:szCs w:val="24"/>
          <w:lang w:val="en-US"/>
        </w:rPr>
        <w:t>Table 2A</w:t>
      </w:r>
    </w:p>
    <w:p w:rsidR="00860AAA" w:rsidRPr="00AF04CC" w:rsidRDefault="00AF04CC" w:rsidP="00B54F7B">
      <w:pPr>
        <w:autoSpaceDE w:val="0"/>
        <w:autoSpaceDN w:val="0"/>
        <w:adjustRightInd w:val="0"/>
        <w:spacing w:after="0" w:line="480" w:lineRule="auto"/>
        <w:jc w:val="both"/>
        <w:rPr>
          <w:szCs w:val="24"/>
          <w:lang w:val="en-US"/>
        </w:rPr>
      </w:pPr>
      <w:r w:rsidRPr="00AF04CC">
        <w:rPr>
          <w:noProof/>
          <w:szCs w:val="24"/>
          <w:lang w:val="en-US"/>
        </w:rPr>
        <w:t xml:space="preserve"> </w:t>
      </w:r>
    </w:p>
    <w:tbl>
      <w:tblPr>
        <w:tblW w:w="3180" w:type="dxa"/>
        <w:tblInd w:w="53" w:type="dxa"/>
        <w:tblCellMar>
          <w:left w:w="70" w:type="dxa"/>
          <w:right w:w="70" w:type="dxa"/>
        </w:tblCellMar>
        <w:tblLook w:val="04A0"/>
      </w:tblPr>
      <w:tblGrid>
        <w:gridCol w:w="960"/>
        <w:gridCol w:w="820"/>
        <w:gridCol w:w="1400"/>
      </w:tblGrid>
      <w:tr w:rsidR="00860AAA" w:rsidRPr="00860AAA" w:rsidTr="00860AAA">
        <w:trPr>
          <w:trHeight w:val="315"/>
        </w:trPr>
        <w:tc>
          <w:tcPr>
            <w:tcW w:w="960" w:type="dxa"/>
            <w:tcBorders>
              <w:top w:val="single" w:sz="4" w:space="0" w:color="auto"/>
              <w:left w:val="nil"/>
              <w:bottom w:val="single" w:sz="4" w:space="0" w:color="auto"/>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r w:rsidRPr="00860AAA">
              <w:rPr>
                <w:rFonts w:ascii="Calibri" w:eastAsia="Times New Roman" w:hAnsi="Calibri" w:cs="Times New Roman"/>
                <w:color w:val="000000"/>
              </w:rPr>
              <w:t> </w:t>
            </w:r>
          </w:p>
        </w:tc>
        <w:tc>
          <w:tcPr>
            <w:tcW w:w="820" w:type="dxa"/>
            <w:tcBorders>
              <w:top w:val="single" w:sz="4" w:space="0" w:color="auto"/>
              <w:left w:val="nil"/>
              <w:bottom w:val="single" w:sz="4" w:space="0" w:color="auto"/>
              <w:right w:val="nil"/>
            </w:tcBorders>
            <w:shd w:val="clear" w:color="auto" w:fill="auto"/>
            <w:noWrap/>
            <w:vAlign w:val="center"/>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 </w:t>
            </w:r>
          </w:p>
        </w:tc>
        <w:tc>
          <w:tcPr>
            <w:tcW w:w="1400" w:type="dxa"/>
            <w:tcBorders>
              <w:top w:val="single" w:sz="4" w:space="0" w:color="auto"/>
              <w:left w:val="nil"/>
              <w:bottom w:val="single" w:sz="4" w:space="0" w:color="auto"/>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roofErr w:type="spellStart"/>
            <w:r w:rsidRPr="00860AAA">
              <w:rPr>
                <w:rFonts w:ascii="Times New Roman" w:eastAsia="Times New Roman" w:hAnsi="Times New Roman" w:cs="Times New Roman"/>
                <w:color w:val="000000"/>
                <w:sz w:val="24"/>
                <w:szCs w:val="24"/>
              </w:rPr>
              <w:t>mean</w:t>
            </w:r>
            <w:proofErr w:type="spellEnd"/>
            <w:r w:rsidRPr="00860AAA">
              <w:rPr>
                <w:rFonts w:ascii="Times New Roman" w:eastAsia="Times New Roman" w:hAnsi="Times New Roman" w:cs="Times New Roman"/>
                <w:color w:val="000000"/>
                <w:sz w:val="24"/>
                <w:szCs w:val="24"/>
              </w:rPr>
              <w:t xml:space="preserve"> (SD)</w:t>
            </w:r>
          </w:p>
        </w:tc>
      </w:tr>
      <w:tr w:rsidR="00860AAA" w:rsidRPr="00860AAA" w:rsidTr="00860AAA">
        <w:trPr>
          <w:trHeight w:val="375"/>
        </w:trPr>
        <w:tc>
          <w:tcPr>
            <w:tcW w:w="96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roofErr w:type="spellStart"/>
            <w:r w:rsidRPr="00860AAA">
              <w:rPr>
                <w:rFonts w:ascii="Times New Roman" w:eastAsia="Times New Roman" w:hAnsi="Times New Roman" w:cs="Times New Roman"/>
                <w:color w:val="000000"/>
                <w:sz w:val="24"/>
                <w:szCs w:val="24"/>
              </w:rPr>
              <w:t>brachial</w:t>
            </w:r>
            <w:proofErr w:type="spellEnd"/>
          </w:p>
        </w:tc>
        <w:tc>
          <w:tcPr>
            <w:tcW w:w="82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FF</w:t>
            </w:r>
            <w:r w:rsidRPr="00860AAA">
              <w:rPr>
                <w:rFonts w:ascii="Times New Roman" w:eastAsia="Times New Roman" w:hAnsi="Times New Roman" w:cs="Times New Roman"/>
                <w:color w:val="000000"/>
                <w:sz w:val="24"/>
                <w:szCs w:val="24"/>
                <w:vertAlign w:val="subscript"/>
              </w:rPr>
              <w:t>T</w:t>
            </w:r>
          </w:p>
        </w:tc>
        <w:tc>
          <w:tcPr>
            <w:tcW w:w="140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40.0 (3.8)</w:t>
            </w:r>
          </w:p>
        </w:tc>
      </w:tr>
      <w:tr w:rsidR="00860AAA" w:rsidRPr="00860AAA" w:rsidTr="00860AAA">
        <w:trPr>
          <w:trHeight w:val="315"/>
        </w:trPr>
        <w:tc>
          <w:tcPr>
            <w:tcW w:w="9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p>
        </w:tc>
        <w:tc>
          <w:tcPr>
            <w:tcW w:w="140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p>
        </w:tc>
      </w:tr>
      <w:tr w:rsidR="00860AAA" w:rsidRPr="00860AAA" w:rsidTr="00860AAA">
        <w:trPr>
          <w:trHeight w:val="375"/>
        </w:trPr>
        <w:tc>
          <w:tcPr>
            <w:tcW w:w="9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FF</w:t>
            </w:r>
            <w:r w:rsidRPr="00860AAA">
              <w:rPr>
                <w:rFonts w:ascii="Times New Roman" w:eastAsia="Times New Roman" w:hAnsi="Times New Roman" w:cs="Times New Roman"/>
                <w:color w:val="000000"/>
                <w:sz w:val="24"/>
                <w:szCs w:val="24"/>
                <w:vertAlign w:val="subscript"/>
              </w:rPr>
              <w:t>D</w:t>
            </w:r>
          </w:p>
        </w:tc>
        <w:tc>
          <w:tcPr>
            <w:tcW w:w="140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46.2 (3.3)</w:t>
            </w:r>
          </w:p>
        </w:tc>
      </w:tr>
      <w:tr w:rsidR="00860AAA" w:rsidRPr="00860AAA" w:rsidTr="00860AAA">
        <w:trPr>
          <w:trHeight w:val="315"/>
        </w:trPr>
        <w:tc>
          <w:tcPr>
            <w:tcW w:w="9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p>
        </w:tc>
        <w:tc>
          <w:tcPr>
            <w:tcW w:w="140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p>
        </w:tc>
      </w:tr>
      <w:tr w:rsidR="00860AAA" w:rsidRPr="00860AAA" w:rsidTr="00860AAA">
        <w:trPr>
          <w:trHeight w:val="375"/>
        </w:trPr>
        <w:tc>
          <w:tcPr>
            <w:tcW w:w="96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roofErr w:type="spellStart"/>
            <w:r w:rsidRPr="00860AAA">
              <w:rPr>
                <w:rFonts w:ascii="Times New Roman" w:eastAsia="Times New Roman" w:hAnsi="Times New Roman" w:cs="Times New Roman"/>
                <w:color w:val="000000"/>
                <w:sz w:val="24"/>
                <w:szCs w:val="24"/>
              </w:rPr>
              <w:t>carotid</w:t>
            </w:r>
            <w:proofErr w:type="spellEnd"/>
          </w:p>
        </w:tc>
        <w:tc>
          <w:tcPr>
            <w:tcW w:w="82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FF</w:t>
            </w:r>
            <w:r w:rsidRPr="00860AAA">
              <w:rPr>
                <w:rFonts w:ascii="Times New Roman" w:eastAsia="Times New Roman" w:hAnsi="Times New Roman" w:cs="Times New Roman"/>
                <w:color w:val="000000"/>
                <w:sz w:val="24"/>
                <w:szCs w:val="24"/>
                <w:vertAlign w:val="subscript"/>
              </w:rPr>
              <w:t>T</w:t>
            </w:r>
          </w:p>
        </w:tc>
        <w:tc>
          <w:tcPr>
            <w:tcW w:w="140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45.4 (3.3)</w:t>
            </w:r>
          </w:p>
        </w:tc>
      </w:tr>
      <w:tr w:rsidR="00860AAA" w:rsidRPr="00860AAA" w:rsidTr="00860AAA">
        <w:trPr>
          <w:trHeight w:val="315"/>
        </w:trPr>
        <w:tc>
          <w:tcPr>
            <w:tcW w:w="9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p>
        </w:tc>
        <w:tc>
          <w:tcPr>
            <w:tcW w:w="140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p>
        </w:tc>
      </w:tr>
      <w:tr w:rsidR="00860AAA" w:rsidRPr="00860AAA" w:rsidTr="00860AAA">
        <w:trPr>
          <w:trHeight w:val="375"/>
        </w:trPr>
        <w:tc>
          <w:tcPr>
            <w:tcW w:w="9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proofErr w:type="spellStart"/>
            <w:r w:rsidRPr="00860AAA">
              <w:rPr>
                <w:rFonts w:ascii="Times New Roman" w:eastAsia="Times New Roman" w:hAnsi="Times New Roman" w:cs="Times New Roman"/>
                <w:color w:val="000000"/>
                <w:sz w:val="24"/>
                <w:szCs w:val="24"/>
              </w:rPr>
              <w:t>FF</w:t>
            </w:r>
            <w:r w:rsidRPr="00860AAA">
              <w:rPr>
                <w:rFonts w:ascii="Times New Roman" w:eastAsia="Times New Roman" w:hAnsi="Times New Roman" w:cs="Times New Roman"/>
                <w:color w:val="000000"/>
                <w:sz w:val="24"/>
                <w:szCs w:val="24"/>
                <w:vertAlign w:val="subscript"/>
              </w:rPr>
              <w:t>Dlin</w:t>
            </w:r>
            <w:proofErr w:type="spellEnd"/>
          </w:p>
        </w:tc>
        <w:tc>
          <w:tcPr>
            <w:tcW w:w="140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51.4 (3.0)</w:t>
            </w:r>
          </w:p>
        </w:tc>
      </w:tr>
      <w:tr w:rsidR="00860AAA" w:rsidRPr="00860AAA" w:rsidTr="00860AAA">
        <w:trPr>
          <w:trHeight w:val="315"/>
        </w:trPr>
        <w:tc>
          <w:tcPr>
            <w:tcW w:w="9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p>
        </w:tc>
        <w:tc>
          <w:tcPr>
            <w:tcW w:w="14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p>
        </w:tc>
      </w:tr>
      <w:tr w:rsidR="00860AAA" w:rsidRPr="00860AAA" w:rsidTr="00860AAA">
        <w:trPr>
          <w:trHeight w:val="375"/>
        </w:trPr>
        <w:tc>
          <w:tcPr>
            <w:tcW w:w="960" w:type="dxa"/>
            <w:tcBorders>
              <w:top w:val="nil"/>
              <w:left w:val="nil"/>
              <w:bottom w:val="single" w:sz="4" w:space="0" w:color="auto"/>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r w:rsidRPr="00860AAA">
              <w:rPr>
                <w:rFonts w:ascii="Calibri" w:eastAsia="Times New Roman" w:hAnsi="Calibri" w:cs="Times New Roman"/>
                <w:color w:val="000000"/>
              </w:rPr>
              <w:t> </w:t>
            </w:r>
          </w:p>
        </w:tc>
        <w:tc>
          <w:tcPr>
            <w:tcW w:w="820" w:type="dxa"/>
            <w:tcBorders>
              <w:top w:val="nil"/>
              <w:left w:val="nil"/>
              <w:bottom w:val="single" w:sz="4" w:space="0" w:color="auto"/>
              <w:right w:val="nil"/>
            </w:tcBorders>
            <w:shd w:val="clear" w:color="auto" w:fill="auto"/>
            <w:noWrap/>
            <w:vAlign w:val="center"/>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proofErr w:type="spellStart"/>
            <w:r w:rsidRPr="00860AAA">
              <w:rPr>
                <w:rFonts w:ascii="Times New Roman" w:eastAsia="Times New Roman" w:hAnsi="Times New Roman" w:cs="Times New Roman"/>
                <w:color w:val="000000"/>
                <w:sz w:val="24"/>
                <w:szCs w:val="24"/>
              </w:rPr>
              <w:t>FF</w:t>
            </w:r>
            <w:r w:rsidRPr="00860AAA">
              <w:rPr>
                <w:rFonts w:ascii="Times New Roman" w:eastAsia="Times New Roman" w:hAnsi="Times New Roman" w:cs="Times New Roman"/>
                <w:color w:val="000000"/>
                <w:sz w:val="24"/>
                <w:szCs w:val="24"/>
                <w:vertAlign w:val="subscript"/>
              </w:rPr>
              <w:t>Dexp</w:t>
            </w:r>
            <w:proofErr w:type="spellEnd"/>
          </w:p>
        </w:tc>
        <w:tc>
          <w:tcPr>
            <w:tcW w:w="1400" w:type="dxa"/>
            <w:tcBorders>
              <w:top w:val="nil"/>
              <w:left w:val="nil"/>
              <w:bottom w:val="single" w:sz="4" w:space="0" w:color="auto"/>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43.6 (6.3)</w:t>
            </w:r>
          </w:p>
        </w:tc>
      </w:tr>
    </w:tbl>
    <w:p w:rsidR="00250F21" w:rsidRPr="00F533FD" w:rsidRDefault="00AF04CC" w:rsidP="00B54F7B">
      <w:pPr>
        <w:autoSpaceDE w:val="0"/>
        <w:autoSpaceDN w:val="0"/>
        <w:adjustRightInd w:val="0"/>
        <w:spacing w:after="0" w:line="480" w:lineRule="auto"/>
        <w:jc w:val="both"/>
        <w:rPr>
          <w:szCs w:val="24"/>
          <w:lang w:val="en-US"/>
        </w:rPr>
      </w:pPr>
      <w:r w:rsidRPr="00AF04CC">
        <w:rPr>
          <w:szCs w:val="24"/>
          <w:lang w:val="en-US"/>
        </w:rPr>
        <w:t xml:space="preserve">  </w:t>
      </w:r>
    </w:p>
    <w:p w:rsidR="00942359" w:rsidRPr="00F533FD" w:rsidRDefault="00942359" w:rsidP="00B54F7B">
      <w:pPr>
        <w:spacing w:after="0" w:line="240" w:lineRule="auto"/>
        <w:jc w:val="both"/>
        <w:rPr>
          <w:rFonts w:ascii="Times New Roman" w:hAnsi="Times New Roman"/>
          <w:b/>
          <w:sz w:val="24"/>
          <w:szCs w:val="24"/>
          <w:lang w:val="en-US"/>
        </w:rPr>
      </w:pPr>
    </w:p>
    <w:p w:rsidR="00250F21" w:rsidRPr="00EE0E1A" w:rsidRDefault="00AF04CC" w:rsidP="00EE0E1A">
      <w:pPr>
        <w:rPr>
          <w:rFonts w:ascii="Times New Roman" w:hAnsi="Times New Roman"/>
          <w:b/>
          <w:sz w:val="24"/>
          <w:szCs w:val="24"/>
          <w:lang w:val="en-US"/>
        </w:rPr>
      </w:pPr>
      <w:r w:rsidRPr="00AF04CC">
        <w:rPr>
          <w:rFonts w:ascii="Times New Roman" w:hAnsi="Times New Roman"/>
          <w:b/>
          <w:sz w:val="24"/>
          <w:szCs w:val="24"/>
          <w:lang w:val="en-US"/>
        </w:rPr>
        <w:t>Table 2B</w:t>
      </w:r>
    </w:p>
    <w:tbl>
      <w:tblPr>
        <w:tblW w:w="4280" w:type="dxa"/>
        <w:tblInd w:w="53" w:type="dxa"/>
        <w:tblCellMar>
          <w:left w:w="70" w:type="dxa"/>
          <w:right w:w="70" w:type="dxa"/>
        </w:tblCellMar>
        <w:tblLook w:val="04A0"/>
      </w:tblPr>
      <w:tblGrid>
        <w:gridCol w:w="1100"/>
        <w:gridCol w:w="830"/>
        <w:gridCol w:w="650"/>
        <w:gridCol w:w="1078"/>
        <w:gridCol w:w="622"/>
      </w:tblGrid>
      <w:tr w:rsidR="00860AAA" w:rsidRPr="00860AAA" w:rsidTr="00860AAA">
        <w:trPr>
          <w:trHeight w:val="300"/>
        </w:trPr>
        <w:tc>
          <w:tcPr>
            <w:tcW w:w="1100" w:type="dxa"/>
            <w:tcBorders>
              <w:top w:val="single" w:sz="4" w:space="0" w:color="auto"/>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lang w:val="en-US"/>
              </w:rPr>
            </w:pPr>
            <w:r w:rsidRPr="00860AAA">
              <w:rPr>
                <w:rFonts w:ascii="Calibri" w:eastAsia="Times New Roman" w:hAnsi="Calibri" w:cs="Times New Roman"/>
                <w:color w:val="000000"/>
                <w:lang w:val="en-US"/>
              </w:rPr>
              <w:t> </w:t>
            </w:r>
          </w:p>
        </w:tc>
        <w:tc>
          <w:tcPr>
            <w:tcW w:w="148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b/>
                <w:bCs/>
                <w:color w:val="000000"/>
                <w:lang w:val="en-US"/>
              </w:rPr>
            </w:pPr>
            <w:r w:rsidRPr="00860AAA">
              <w:rPr>
                <w:rFonts w:ascii="Times New Roman" w:eastAsia="Times New Roman" w:hAnsi="Times New Roman" w:cs="Times New Roman"/>
                <w:b/>
                <w:bCs/>
                <w:color w:val="000000"/>
                <w:lang w:val="en-US"/>
              </w:rPr>
              <w:t>PP [mmHg]</w:t>
            </w:r>
          </w:p>
        </w:tc>
        <w:tc>
          <w:tcPr>
            <w:tcW w:w="1700" w:type="dxa"/>
            <w:gridSpan w:val="2"/>
            <w:tcBorders>
              <w:top w:val="single" w:sz="4" w:space="0" w:color="auto"/>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b/>
                <w:bCs/>
                <w:color w:val="000000"/>
                <w:lang w:val="en-US"/>
              </w:rPr>
            </w:pPr>
            <w:r w:rsidRPr="00860AAA">
              <w:rPr>
                <w:rFonts w:ascii="Times New Roman" w:eastAsia="Times New Roman" w:hAnsi="Times New Roman" w:cs="Times New Roman"/>
                <w:b/>
                <w:bCs/>
                <w:color w:val="000000"/>
                <w:lang w:val="en-US"/>
              </w:rPr>
              <w:t>RMSE [mmHg]</w:t>
            </w:r>
          </w:p>
        </w:tc>
      </w:tr>
      <w:tr w:rsidR="00860AAA" w:rsidRPr="00860AAA" w:rsidTr="00860AAA">
        <w:trPr>
          <w:trHeight w:val="315"/>
        </w:trPr>
        <w:tc>
          <w:tcPr>
            <w:tcW w:w="1100" w:type="dxa"/>
            <w:tcBorders>
              <w:top w:val="nil"/>
              <w:left w:val="nil"/>
              <w:bottom w:val="single" w:sz="4" w:space="0" w:color="auto"/>
              <w:right w:val="single" w:sz="4" w:space="0" w:color="auto"/>
            </w:tcBorders>
            <w:shd w:val="clear" w:color="auto" w:fill="auto"/>
            <w:noWrap/>
            <w:vAlign w:val="center"/>
            <w:hideMark/>
          </w:tcPr>
          <w:p w:rsidR="00860AAA" w:rsidRPr="00860AAA" w:rsidRDefault="00860AAA" w:rsidP="00860AAA">
            <w:pPr>
              <w:spacing w:after="0" w:line="240" w:lineRule="auto"/>
              <w:rPr>
                <w:rFonts w:ascii="Times New Roman" w:eastAsia="Times New Roman" w:hAnsi="Times New Roman" w:cs="Times New Roman"/>
                <w:color w:val="000000"/>
                <w:sz w:val="24"/>
                <w:szCs w:val="24"/>
                <w:lang w:val="en-US"/>
              </w:rPr>
            </w:pPr>
            <w:r w:rsidRPr="00860AAA">
              <w:rPr>
                <w:rFonts w:ascii="Times New Roman" w:eastAsia="Times New Roman" w:hAnsi="Times New Roman" w:cs="Times New Roman"/>
                <w:color w:val="000000"/>
                <w:sz w:val="24"/>
                <w:szCs w:val="24"/>
                <w:lang w:val="en-US"/>
              </w:rPr>
              <w:t> </w:t>
            </w:r>
          </w:p>
        </w:tc>
        <w:tc>
          <w:tcPr>
            <w:tcW w:w="830" w:type="dxa"/>
            <w:tcBorders>
              <w:top w:val="nil"/>
              <w:left w:val="nil"/>
              <w:bottom w:val="single" w:sz="4" w:space="0" w:color="auto"/>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lang w:val="en-US"/>
              </w:rPr>
            </w:pPr>
            <w:r w:rsidRPr="00860AAA">
              <w:rPr>
                <w:rFonts w:ascii="Times New Roman" w:eastAsia="Times New Roman" w:hAnsi="Times New Roman" w:cs="Times New Roman"/>
                <w:color w:val="000000"/>
                <w:lang w:val="en-US"/>
              </w:rPr>
              <w:t>Mean</w:t>
            </w:r>
          </w:p>
        </w:tc>
        <w:tc>
          <w:tcPr>
            <w:tcW w:w="650" w:type="dxa"/>
            <w:tcBorders>
              <w:top w:val="nil"/>
              <w:left w:val="nil"/>
              <w:bottom w:val="single" w:sz="4" w:space="0" w:color="auto"/>
              <w:right w:val="single" w:sz="4" w:space="0" w:color="auto"/>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i/>
                <w:iCs/>
                <w:color w:val="000000"/>
                <w:lang w:val="en-US"/>
              </w:rPr>
            </w:pPr>
            <w:r w:rsidRPr="00860AAA">
              <w:rPr>
                <w:rFonts w:ascii="Times New Roman" w:eastAsia="Times New Roman" w:hAnsi="Times New Roman" w:cs="Times New Roman"/>
                <w:i/>
                <w:iCs/>
                <w:color w:val="000000"/>
                <w:lang w:val="en-US"/>
              </w:rPr>
              <w:t>SD</w:t>
            </w:r>
          </w:p>
        </w:tc>
        <w:tc>
          <w:tcPr>
            <w:tcW w:w="1078" w:type="dxa"/>
            <w:tcBorders>
              <w:top w:val="nil"/>
              <w:left w:val="nil"/>
              <w:bottom w:val="single" w:sz="4" w:space="0" w:color="auto"/>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lang w:val="en-US"/>
              </w:rPr>
            </w:pPr>
            <w:r w:rsidRPr="00860AAA">
              <w:rPr>
                <w:rFonts w:ascii="Times New Roman" w:eastAsia="Times New Roman" w:hAnsi="Times New Roman" w:cs="Times New Roman"/>
                <w:color w:val="000000"/>
                <w:lang w:val="en-US"/>
              </w:rPr>
              <w:t>Mean</w:t>
            </w:r>
          </w:p>
        </w:tc>
        <w:tc>
          <w:tcPr>
            <w:tcW w:w="622" w:type="dxa"/>
            <w:tcBorders>
              <w:top w:val="nil"/>
              <w:left w:val="nil"/>
              <w:bottom w:val="single" w:sz="4" w:space="0" w:color="auto"/>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i/>
                <w:iCs/>
                <w:color w:val="000000"/>
                <w:lang w:val="en-US"/>
              </w:rPr>
            </w:pPr>
            <w:r w:rsidRPr="00860AAA">
              <w:rPr>
                <w:rFonts w:ascii="Times New Roman" w:eastAsia="Times New Roman" w:hAnsi="Times New Roman" w:cs="Times New Roman"/>
                <w:i/>
                <w:iCs/>
                <w:color w:val="000000"/>
                <w:lang w:val="en-US"/>
              </w:rPr>
              <w:t>SD</w:t>
            </w:r>
          </w:p>
        </w:tc>
      </w:tr>
      <w:tr w:rsidR="00860AAA" w:rsidRPr="00860AAA" w:rsidTr="00860AAA">
        <w:trPr>
          <w:trHeight w:val="375"/>
        </w:trPr>
        <w:tc>
          <w:tcPr>
            <w:tcW w:w="1100" w:type="dxa"/>
            <w:tcBorders>
              <w:top w:val="nil"/>
              <w:left w:val="nil"/>
              <w:bottom w:val="nil"/>
              <w:right w:val="single" w:sz="4" w:space="0" w:color="auto"/>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lang w:val="en-US"/>
              </w:rPr>
            </w:pPr>
            <w:r w:rsidRPr="00860AAA">
              <w:rPr>
                <w:rFonts w:ascii="Times New Roman" w:eastAsia="Times New Roman" w:hAnsi="Times New Roman" w:cs="Times New Roman"/>
                <w:color w:val="000000"/>
                <w:sz w:val="24"/>
                <w:szCs w:val="24"/>
                <w:lang w:val="en-US"/>
              </w:rPr>
              <w:t>P</w:t>
            </w:r>
            <w:r w:rsidRPr="00860AAA">
              <w:rPr>
                <w:rFonts w:ascii="Times New Roman" w:eastAsia="Times New Roman" w:hAnsi="Times New Roman" w:cs="Times New Roman"/>
                <w:color w:val="000000"/>
                <w:sz w:val="24"/>
                <w:szCs w:val="24"/>
                <w:vertAlign w:val="subscript"/>
                <w:lang w:val="en-US"/>
              </w:rPr>
              <w:t>TT</w:t>
            </w:r>
          </w:p>
        </w:tc>
        <w:tc>
          <w:tcPr>
            <w:tcW w:w="83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lang w:val="en-US"/>
              </w:rPr>
            </w:pPr>
            <w:r w:rsidRPr="00860AAA">
              <w:rPr>
                <w:rFonts w:ascii="Times New Roman" w:eastAsia="Times New Roman" w:hAnsi="Times New Roman" w:cs="Times New Roman"/>
                <w:color w:val="000000"/>
                <w:lang w:val="en-US"/>
              </w:rPr>
              <w:t>39.9</w:t>
            </w:r>
          </w:p>
        </w:tc>
        <w:tc>
          <w:tcPr>
            <w:tcW w:w="650" w:type="dxa"/>
            <w:tcBorders>
              <w:top w:val="nil"/>
              <w:left w:val="nil"/>
              <w:bottom w:val="nil"/>
              <w:right w:val="single" w:sz="4" w:space="0" w:color="auto"/>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i/>
                <w:iCs/>
                <w:color w:val="000000"/>
                <w:lang w:val="en-US"/>
              </w:rPr>
            </w:pPr>
            <w:r w:rsidRPr="00860AAA">
              <w:rPr>
                <w:rFonts w:ascii="Times New Roman" w:eastAsia="Times New Roman" w:hAnsi="Times New Roman" w:cs="Times New Roman"/>
                <w:i/>
                <w:iCs/>
                <w:color w:val="000000"/>
                <w:lang w:val="en-US"/>
              </w:rPr>
              <w:t>8.7</w:t>
            </w:r>
          </w:p>
        </w:tc>
        <w:tc>
          <w:tcPr>
            <w:tcW w:w="1078"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Times New Roman" w:eastAsia="Times New Roman" w:hAnsi="Times New Roman" w:cs="Times New Roman"/>
                <w:color w:val="000000"/>
                <w:lang w:val="en-US"/>
              </w:rPr>
            </w:pPr>
            <w:r w:rsidRPr="00860AAA">
              <w:rPr>
                <w:rFonts w:ascii="Times New Roman" w:eastAsia="Times New Roman" w:hAnsi="Times New Roman" w:cs="Times New Roman"/>
                <w:color w:val="000000"/>
                <w:lang w:val="en-US"/>
              </w:rPr>
              <w:t> </w:t>
            </w:r>
          </w:p>
        </w:tc>
        <w:tc>
          <w:tcPr>
            <w:tcW w:w="622"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Times New Roman" w:eastAsia="Times New Roman" w:hAnsi="Times New Roman" w:cs="Times New Roman"/>
                <w:i/>
                <w:iCs/>
                <w:color w:val="000000"/>
                <w:lang w:val="en-US"/>
              </w:rPr>
            </w:pPr>
            <w:r w:rsidRPr="00860AAA">
              <w:rPr>
                <w:rFonts w:ascii="Times New Roman" w:eastAsia="Times New Roman" w:hAnsi="Times New Roman" w:cs="Times New Roman"/>
                <w:i/>
                <w:iCs/>
                <w:color w:val="000000"/>
                <w:lang w:val="en-US"/>
              </w:rPr>
              <w:t> </w:t>
            </w:r>
          </w:p>
        </w:tc>
      </w:tr>
      <w:tr w:rsidR="00860AAA" w:rsidRPr="00860AAA" w:rsidTr="00860AAA">
        <w:trPr>
          <w:trHeight w:val="315"/>
        </w:trPr>
        <w:tc>
          <w:tcPr>
            <w:tcW w:w="1100" w:type="dxa"/>
            <w:tcBorders>
              <w:top w:val="nil"/>
              <w:left w:val="nil"/>
              <w:bottom w:val="nil"/>
              <w:right w:val="single" w:sz="4" w:space="0" w:color="auto"/>
            </w:tcBorders>
            <w:shd w:val="clear" w:color="auto" w:fill="auto"/>
            <w:noWrap/>
            <w:vAlign w:val="center"/>
            <w:hideMark/>
          </w:tcPr>
          <w:p w:rsidR="00860AAA" w:rsidRPr="00860AAA" w:rsidRDefault="00860AAA" w:rsidP="00860AAA">
            <w:pPr>
              <w:spacing w:after="0" w:line="240" w:lineRule="auto"/>
              <w:rPr>
                <w:rFonts w:ascii="Times New Roman" w:eastAsia="Times New Roman" w:hAnsi="Times New Roman" w:cs="Times New Roman"/>
                <w:color w:val="000000"/>
                <w:sz w:val="24"/>
                <w:szCs w:val="24"/>
                <w:lang w:val="en-US"/>
              </w:rPr>
            </w:pPr>
            <w:r w:rsidRPr="00860AAA">
              <w:rPr>
                <w:rFonts w:ascii="Times New Roman" w:eastAsia="Times New Roman" w:hAnsi="Times New Roman" w:cs="Times New Roman"/>
                <w:color w:val="000000"/>
                <w:sz w:val="24"/>
                <w:szCs w:val="24"/>
                <w:lang w:val="en-US"/>
              </w:rPr>
              <w:t> </w:t>
            </w:r>
          </w:p>
        </w:tc>
        <w:tc>
          <w:tcPr>
            <w:tcW w:w="83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rPr>
                <w:rFonts w:ascii="Times New Roman" w:eastAsia="Times New Roman" w:hAnsi="Times New Roman" w:cs="Times New Roman"/>
                <w:color w:val="000000"/>
                <w:lang w:val="en-US"/>
              </w:rPr>
            </w:pPr>
          </w:p>
        </w:tc>
        <w:tc>
          <w:tcPr>
            <w:tcW w:w="650" w:type="dxa"/>
            <w:tcBorders>
              <w:top w:val="nil"/>
              <w:left w:val="nil"/>
              <w:bottom w:val="nil"/>
              <w:right w:val="single" w:sz="4" w:space="0" w:color="auto"/>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i/>
                <w:iCs/>
                <w:color w:val="000000"/>
                <w:lang w:val="en-US"/>
              </w:rPr>
            </w:pPr>
            <w:r w:rsidRPr="00860AAA">
              <w:rPr>
                <w:rFonts w:ascii="Times New Roman" w:eastAsia="Times New Roman" w:hAnsi="Times New Roman" w:cs="Times New Roman"/>
                <w:i/>
                <w:iCs/>
                <w:color w:val="000000"/>
                <w:lang w:val="en-US"/>
              </w:rPr>
              <w:t> </w:t>
            </w:r>
          </w:p>
        </w:tc>
        <w:tc>
          <w:tcPr>
            <w:tcW w:w="1078"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Times New Roman" w:eastAsia="Times New Roman" w:hAnsi="Times New Roman" w:cs="Times New Roman"/>
                <w:color w:val="000000"/>
                <w:lang w:val="en-US"/>
              </w:rPr>
            </w:pPr>
          </w:p>
        </w:tc>
        <w:tc>
          <w:tcPr>
            <w:tcW w:w="622"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Times New Roman" w:eastAsia="Times New Roman" w:hAnsi="Times New Roman" w:cs="Times New Roman"/>
                <w:color w:val="000000"/>
                <w:lang w:val="en-US"/>
              </w:rPr>
            </w:pPr>
          </w:p>
        </w:tc>
      </w:tr>
      <w:tr w:rsidR="00860AAA" w:rsidRPr="00860AAA" w:rsidTr="00860AAA">
        <w:trPr>
          <w:trHeight w:val="375"/>
        </w:trPr>
        <w:tc>
          <w:tcPr>
            <w:tcW w:w="1100" w:type="dxa"/>
            <w:tcBorders>
              <w:top w:val="nil"/>
              <w:left w:val="nil"/>
              <w:bottom w:val="nil"/>
              <w:right w:val="single" w:sz="4" w:space="0" w:color="auto"/>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lang w:val="en-US"/>
              </w:rPr>
            </w:pPr>
            <w:r w:rsidRPr="00860AAA">
              <w:rPr>
                <w:rFonts w:ascii="Times New Roman" w:eastAsia="Times New Roman" w:hAnsi="Times New Roman" w:cs="Times New Roman"/>
                <w:color w:val="000000"/>
                <w:sz w:val="24"/>
                <w:szCs w:val="24"/>
                <w:lang w:val="en-US"/>
              </w:rPr>
              <w:t>P</w:t>
            </w:r>
            <w:r w:rsidRPr="00860AAA">
              <w:rPr>
                <w:rFonts w:ascii="Times New Roman" w:eastAsia="Times New Roman" w:hAnsi="Times New Roman" w:cs="Times New Roman"/>
                <w:color w:val="000000"/>
                <w:sz w:val="24"/>
                <w:szCs w:val="24"/>
                <w:vertAlign w:val="subscript"/>
                <w:lang w:val="en-US"/>
              </w:rPr>
              <w:t>DD</w:t>
            </w:r>
          </w:p>
        </w:tc>
        <w:tc>
          <w:tcPr>
            <w:tcW w:w="83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lang w:val="en-US"/>
              </w:rPr>
            </w:pPr>
            <w:r w:rsidRPr="00860AAA">
              <w:rPr>
                <w:rFonts w:ascii="Times New Roman" w:eastAsia="Times New Roman" w:hAnsi="Times New Roman" w:cs="Times New Roman"/>
                <w:color w:val="000000"/>
                <w:lang w:val="en-US"/>
              </w:rPr>
              <w:t>40.8</w:t>
            </w:r>
          </w:p>
        </w:tc>
        <w:tc>
          <w:tcPr>
            <w:tcW w:w="65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i/>
                <w:iCs/>
                <w:color w:val="000000"/>
                <w:lang w:val="en-US"/>
              </w:rPr>
            </w:pPr>
            <w:r w:rsidRPr="00860AAA">
              <w:rPr>
                <w:rFonts w:ascii="Times New Roman" w:eastAsia="Times New Roman" w:hAnsi="Times New Roman" w:cs="Times New Roman"/>
                <w:i/>
                <w:iCs/>
                <w:color w:val="000000"/>
                <w:lang w:val="en-US"/>
              </w:rPr>
              <w:t>7.8</w:t>
            </w:r>
          </w:p>
        </w:tc>
        <w:tc>
          <w:tcPr>
            <w:tcW w:w="1078" w:type="dxa"/>
            <w:tcBorders>
              <w:top w:val="nil"/>
              <w:left w:val="single" w:sz="4" w:space="0" w:color="auto"/>
              <w:bottom w:val="nil"/>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lang w:val="en-US"/>
              </w:rPr>
            </w:pPr>
            <w:r w:rsidRPr="00860AAA">
              <w:rPr>
                <w:rFonts w:ascii="Times New Roman" w:eastAsia="Times New Roman" w:hAnsi="Times New Roman" w:cs="Times New Roman"/>
                <w:color w:val="000000"/>
                <w:lang w:val="en-US"/>
              </w:rPr>
              <w:t>5.0</w:t>
            </w:r>
          </w:p>
        </w:tc>
        <w:tc>
          <w:tcPr>
            <w:tcW w:w="622"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i/>
                <w:iCs/>
                <w:color w:val="000000"/>
                <w:lang w:val="en-US"/>
              </w:rPr>
            </w:pPr>
            <w:r w:rsidRPr="00860AAA">
              <w:rPr>
                <w:rFonts w:ascii="Times New Roman" w:eastAsia="Times New Roman" w:hAnsi="Times New Roman" w:cs="Times New Roman"/>
                <w:i/>
                <w:iCs/>
                <w:color w:val="000000"/>
                <w:lang w:val="en-US"/>
              </w:rPr>
              <w:t>2.1</w:t>
            </w:r>
          </w:p>
        </w:tc>
      </w:tr>
      <w:tr w:rsidR="00860AAA" w:rsidRPr="00860AAA" w:rsidTr="00860AAA">
        <w:trPr>
          <w:trHeight w:val="300"/>
        </w:trPr>
        <w:tc>
          <w:tcPr>
            <w:tcW w:w="11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lang w:val="en-US"/>
              </w:rPr>
            </w:pPr>
          </w:p>
        </w:tc>
        <w:tc>
          <w:tcPr>
            <w:tcW w:w="830" w:type="dxa"/>
            <w:tcBorders>
              <w:top w:val="nil"/>
              <w:left w:val="single" w:sz="4" w:space="0" w:color="auto"/>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lang w:val="en-US"/>
              </w:rPr>
            </w:pPr>
            <w:r w:rsidRPr="00860AAA">
              <w:rPr>
                <w:rFonts w:ascii="Calibri" w:eastAsia="Times New Roman" w:hAnsi="Calibri" w:cs="Times New Roman"/>
                <w:color w:val="000000"/>
                <w:lang w:val="en-US"/>
              </w:rPr>
              <w:t> </w:t>
            </w:r>
          </w:p>
        </w:tc>
        <w:tc>
          <w:tcPr>
            <w:tcW w:w="650" w:type="dxa"/>
            <w:tcBorders>
              <w:top w:val="nil"/>
              <w:left w:val="nil"/>
              <w:bottom w:val="nil"/>
              <w:right w:val="single" w:sz="4" w:space="0" w:color="auto"/>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lang w:val="en-US"/>
              </w:rPr>
            </w:pPr>
            <w:r w:rsidRPr="00860AAA">
              <w:rPr>
                <w:rFonts w:ascii="Calibri" w:eastAsia="Times New Roman" w:hAnsi="Calibri" w:cs="Times New Roman"/>
                <w:color w:val="000000"/>
                <w:lang w:val="en-US"/>
              </w:rPr>
              <w:t> </w:t>
            </w:r>
          </w:p>
        </w:tc>
        <w:tc>
          <w:tcPr>
            <w:tcW w:w="1078"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lang w:val="en-US"/>
              </w:rPr>
            </w:pPr>
          </w:p>
        </w:tc>
        <w:tc>
          <w:tcPr>
            <w:tcW w:w="622"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lang w:val="en-US"/>
              </w:rPr>
            </w:pPr>
          </w:p>
        </w:tc>
      </w:tr>
      <w:tr w:rsidR="00860AAA" w:rsidRPr="00860AAA" w:rsidTr="00860AAA">
        <w:trPr>
          <w:trHeight w:val="375"/>
        </w:trPr>
        <w:tc>
          <w:tcPr>
            <w:tcW w:w="1100" w:type="dxa"/>
            <w:tcBorders>
              <w:top w:val="nil"/>
              <w:left w:val="nil"/>
              <w:bottom w:val="nil"/>
              <w:right w:val="single" w:sz="4" w:space="0" w:color="auto"/>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lang w:val="en-US"/>
              </w:rPr>
            </w:pPr>
            <w:proofErr w:type="spellStart"/>
            <w:r w:rsidRPr="00860AAA">
              <w:rPr>
                <w:rFonts w:ascii="Times New Roman" w:eastAsia="Times New Roman" w:hAnsi="Times New Roman" w:cs="Times New Roman"/>
                <w:color w:val="000000"/>
                <w:sz w:val="24"/>
                <w:szCs w:val="24"/>
                <w:lang w:val="en-US"/>
              </w:rPr>
              <w:t>P</w:t>
            </w:r>
            <w:r w:rsidRPr="00860AAA">
              <w:rPr>
                <w:rFonts w:ascii="Times New Roman" w:eastAsia="Times New Roman" w:hAnsi="Times New Roman" w:cs="Times New Roman"/>
                <w:color w:val="000000"/>
                <w:sz w:val="24"/>
                <w:szCs w:val="24"/>
                <w:vertAlign w:val="subscript"/>
                <w:lang w:val="en-US"/>
              </w:rPr>
              <w:t>TDlin</w:t>
            </w:r>
            <w:proofErr w:type="spellEnd"/>
          </w:p>
        </w:tc>
        <w:tc>
          <w:tcPr>
            <w:tcW w:w="830"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lang w:val="en-US"/>
              </w:rPr>
            </w:pPr>
            <w:r w:rsidRPr="00860AAA">
              <w:rPr>
                <w:rFonts w:ascii="Times New Roman" w:eastAsia="Times New Roman" w:hAnsi="Times New Roman" w:cs="Times New Roman"/>
                <w:color w:val="000000"/>
                <w:lang w:val="en-US"/>
              </w:rPr>
              <w:t>35.1</w:t>
            </w:r>
          </w:p>
        </w:tc>
        <w:tc>
          <w:tcPr>
            <w:tcW w:w="650" w:type="dxa"/>
            <w:tcBorders>
              <w:top w:val="nil"/>
              <w:left w:val="nil"/>
              <w:bottom w:val="nil"/>
              <w:right w:val="single" w:sz="4" w:space="0" w:color="auto"/>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i/>
                <w:iCs/>
                <w:color w:val="000000"/>
                <w:lang w:val="en-US"/>
              </w:rPr>
            </w:pPr>
            <w:r w:rsidRPr="00860AAA">
              <w:rPr>
                <w:rFonts w:ascii="Times New Roman" w:eastAsia="Times New Roman" w:hAnsi="Times New Roman" w:cs="Times New Roman"/>
                <w:i/>
                <w:iCs/>
                <w:color w:val="000000"/>
                <w:lang w:val="en-US"/>
              </w:rPr>
              <w:t>7.3</w:t>
            </w:r>
          </w:p>
        </w:tc>
        <w:tc>
          <w:tcPr>
            <w:tcW w:w="1078"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lang w:val="en-US"/>
              </w:rPr>
            </w:pPr>
            <w:r w:rsidRPr="00860AAA">
              <w:rPr>
                <w:rFonts w:ascii="Times New Roman" w:eastAsia="Times New Roman" w:hAnsi="Times New Roman" w:cs="Times New Roman"/>
                <w:color w:val="000000"/>
                <w:lang w:val="en-US"/>
              </w:rPr>
              <w:t>3.5</w:t>
            </w:r>
          </w:p>
        </w:tc>
        <w:tc>
          <w:tcPr>
            <w:tcW w:w="622" w:type="dxa"/>
            <w:tcBorders>
              <w:top w:val="nil"/>
              <w:left w:val="nil"/>
              <w:bottom w:val="nil"/>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i/>
                <w:iCs/>
                <w:color w:val="000000"/>
                <w:lang w:val="en-US"/>
              </w:rPr>
            </w:pPr>
            <w:r w:rsidRPr="00860AAA">
              <w:rPr>
                <w:rFonts w:ascii="Times New Roman" w:eastAsia="Times New Roman" w:hAnsi="Times New Roman" w:cs="Times New Roman"/>
                <w:i/>
                <w:iCs/>
                <w:color w:val="000000"/>
                <w:lang w:val="en-US"/>
              </w:rPr>
              <w:t>1.8</w:t>
            </w:r>
          </w:p>
        </w:tc>
      </w:tr>
      <w:tr w:rsidR="00860AAA" w:rsidRPr="00860AAA" w:rsidTr="00860AAA">
        <w:trPr>
          <w:trHeight w:val="300"/>
        </w:trPr>
        <w:tc>
          <w:tcPr>
            <w:tcW w:w="1100" w:type="dxa"/>
            <w:tcBorders>
              <w:top w:val="nil"/>
              <w:left w:val="nil"/>
              <w:bottom w:val="nil"/>
              <w:right w:val="single" w:sz="4" w:space="0" w:color="auto"/>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lang w:val="en-US"/>
              </w:rPr>
            </w:pPr>
            <w:r w:rsidRPr="00860AAA">
              <w:rPr>
                <w:rFonts w:ascii="Calibri" w:eastAsia="Times New Roman" w:hAnsi="Calibri" w:cs="Times New Roman"/>
                <w:color w:val="000000"/>
                <w:lang w:val="en-US"/>
              </w:rPr>
              <w:t> </w:t>
            </w:r>
          </w:p>
        </w:tc>
        <w:tc>
          <w:tcPr>
            <w:tcW w:w="83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Times New Roman" w:eastAsia="Times New Roman" w:hAnsi="Times New Roman" w:cs="Times New Roman"/>
                <w:color w:val="000000"/>
                <w:lang w:val="en-US"/>
              </w:rPr>
            </w:pPr>
          </w:p>
        </w:tc>
        <w:tc>
          <w:tcPr>
            <w:tcW w:w="650" w:type="dxa"/>
            <w:tcBorders>
              <w:top w:val="nil"/>
              <w:left w:val="nil"/>
              <w:bottom w:val="nil"/>
              <w:right w:val="single" w:sz="4" w:space="0" w:color="auto"/>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i/>
                <w:iCs/>
                <w:color w:val="000000"/>
                <w:lang w:val="en-US"/>
              </w:rPr>
            </w:pPr>
            <w:r w:rsidRPr="00860AAA">
              <w:rPr>
                <w:rFonts w:ascii="Times New Roman" w:eastAsia="Times New Roman" w:hAnsi="Times New Roman" w:cs="Times New Roman"/>
                <w:i/>
                <w:iCs/>
                <w:color w:val="000000"/>
                <w:lang w:val="en-US"/>
              </w:rPr>
              <w:t> </w:t>
            </w:r>
          </w:p>
        </w:tc>
        <w:tc>
          <w:tcPr>
            <w:tcW w:w="1078"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Times New Roman" w:eastAsia="Times New Roman" w:hAnsi="Times New Roman" w:cs="Times New Roman"/>
                <w:color w:val="000000"/>
                <w:lang w:val="en-US"/>
              </w:rPr>
            </w:pPr>
          </w:p>
        </w:tc>
        <w:tc>
          <w:tcPr>
            <w:tcW w:w="622"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Times New Roman" w:eastAsia="Times New Roman" w:hAnsi="Times New Roman" w:cs="Times New Roman"/>
                <w:color w:val="000000"/>
                <w:lang w:val="en-US"/>
              </w:rPr>
            </w:pPr>
          </w:p>
        </w:tc>
      </w:tr>
      <w:tr w:rsidR="00860AAA" w:rsidRPr="00860AAA" w:rsidTr="00860AAA">
        <w:trPr>
          <w:trHeight w:val="375"/>
        </w:trPr>
        <w:tc>
          <w:tcPr>
            <w:tcW w:w="1100" w:type="dxa"/>
            <w:tcBorders>
              <w:top w:val="nil"/>
              <w:left w:val="nil"/>
              <w:bottom w:val="single" w:sz="4" w:space="0" w:color="auto"/>
              <w:right w:val="single" w:sz="4" w:space="0" w:color="auto"/>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roofErr w:type="spellStart"/>
            <w:r w:rsidRPr="00860AAA">
              <w:rPr>
                <w:rFonts w:ascii="Times New Roman" w:eastAsia="Times New Roman" w:hAnsi="Times New Roman" w:cs="Times New Roman"/>
                <w:color w:val="000000"/>
                <w:sz w:val="24"/>
                <w:szCs w:val="24"/>
              </w:rPr>
              <w:t>P</w:t>
            </w:r>
            <w:r w:rsidRPr="00860AAA">
              <w:rPr>
                <w:rFonts w:ascii="Times New Roman" w:eastAsia="Times New Roman" w:hAnsi="Times New Roman" w:cs="Times New Roman"/>
                <w:color w:val="000000"/>
                <w:sz w:val="24"/>
                <w:szCs w:val="24"/>
                <w:vertAlign w:val="subscript"/>
              </w:rPr>
              <w:t>TDexp</w:t>
            </w:r>
            <w:proofErr w:type="spellEnd"/>
          </w:p>
        </w:tc>
        <w:tc>
          <w:tcPr>
            <w:tcW w:w="830" w:type="dxa"/>
            <w:tcBorders>
              <w:top w:val="nil"/>
              <w:left w:val="nil"/>
              <w:bottom w:val="single" w:sz="4" w:space="0" w:color="auto"/>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rPr>
            </w:pPr>
            <w:r w:rsidRPr="00860AAA">
              <w:rPr>
                <w:rFonts w:ascii="Times New Roman" w:eastAsia="Times New Roman" w:hAnsi="Times New Roman" w:cs="Times New Roman"/>
                <w:color w:val="000000"/>
              </w:rPr>
              <w:t>42.5</w:t>
            </w:r>
          </w:p>
        </w:tc>
        <w:tc>
          <w:tcPr>
            <w:tcW w:w="650" w:type="dxa"/>
            <w:tcBorders>
              <w:top w:val="nil"/>
              <w:left w:val="nil"/>
              <w:bottom w:val="single" w:sz="4" w:space="0" w:color="auto"/>
              <w:right w:val="single" w:sz="4" w:space="0" w:color="auto"/>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i/>
                <w:iCs/>
                <w:color w:val="000000"/>
              </w:rPr>
            </w:pPr>
            <w:r w:rsidRPr="00860AAA">
              <w:rPr>
                <w:rFonts w:ascii="Times New Roman" w:eastAsia="Times New Roman" w:hAnsi="Times New Roman" w:cs="Times New Roman"/>
                <w:i/>
                <w:iCs/>
                <w:color w:val="000000"/>
              </w:rPr>
              <w:t>12.7</w:t>
            </w:r>
          </w:p>
        </w:tc>
        <w:tc>
          <w:tcPr>
            <w:tcW w:w="1078" w:type="dxa"/>
            <w:tcBorders>
              <w:top w:val="nil"/>
              <w:left w:val="nil"/>
              <w:bottom w:val="single" w:sz="4" w:space="0" w:color="auto"/>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color w:val="000000"/>
              </w:rPr>
            </w:pPr>
            <w:r w:rsidRPr="00860AAA">
              <w:rPr>
                <w:rFonts w:ascii="Times New Roman" w:eastAsia="Times New Roman" w:hAnsi="Times New Roman" w:cs="Times New Roman"/>
                <w:color w:val="000000"/>
              </w:rPr>
              <w:t>3.9</w:t>
            </w:r>
          </w:p>
        </w:tc>
        <w:tc>
          <w:tcPr>
            <w:tcW w:w="622" w:type="dxa"/>
            <w:tcBorders>
              <w:top w:val="nil"/>
              <w:left w:val="nil"/>
              <w:bottom w:val="single" w:sz="4" w:space="0" w:color="auto"/>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i/>
                <w:iCs/>
                <w:color w:val="000000"/>
              </w:rPr>
            </w:pPr>
            <w:r w:rsidRPr="00860AAA">
              <w:rPr>
                <w:rFonts w:ascii="Times New Roman" w:eastAsia="Times New Roman" w:hAnsi="Times New Roman" w:cs="Times New Roman"/>
                <w:i/>
                <w:iCs/>
                <w:color w:val="000000"/>
              </w:rPr>
              <w:t>2.5</w:t>
            </w:r>
          </w:p>
        </w:tc>
      </w:tr>
    </w:tbl>
    <w:p w:rsidR="00250F21" w:rsidRPr="00F533FD" w:rsidRDefault="00AF04CC" w:rsidP="00B54F7B">
      <w:pPr>
        <w:autoSpaceDE w:val="0"/>
        <w:autoSpaceDN w:val="0"/>
        <w:adjustRightInd w:val="0"/>
        <w:spacing w:after="0" w:line="480" w:lineRule="auto"/>
        <w:jc w:val="both"/>
        <w:rPr>
          <w:rFonts w:ascii="Times New Roman" w:hAnsi="Times New Roman"/>
          <w:b/>
          <w:sz w:val="24"/>
          <w:szCs w:val="24"/>
          <w:lang w:val="en-US"/>
        </w:rPr>
      </w:pPr>
      <w:r w:rsidRPr="00AF04CC">
        <w:rPr>
          <w:szCs w:val="24"/>
          <w:lang w:val="en-US"/>
        </w:rPr>
        <w:t xml:space="preserve">   </w:t>
      </w:r>
    </w:p>
    <w:p w:rsidR="00250F21" w:rsidRPr="00F533FD" w:rsidRDefault="00250F21" w:rsidP="00B54F7B">
      <w:pPr>
        <w:spacing w:after="0" w:line="240" w:lineRule="auto"/>
        <w:jc w:val="both"/>
        <w:rPr>
          <w:rFonts w:ascii="Times New Roman" w:hAnsi="Times New Roman"/>
          <w:b/>
          <w:sz w:val="24"/>
          <w:szCs w:val="24"/>
          <w:lang w:val="en-US"/>
        </w:rPr>
      </w:pPr>
    </w:p>
    <w:p w:rsidR="00AF04CC" w:rsidRPr="00A018D0" w:rsidRDefault="00250F21" w:rsidP="00AF04CC">
      <w:pPr>
        <w:spacing w:after="0" w:line="240" w:lineRule="auto"/>
        <w:jc w:val="both"/>
        <w:rPr>
          <w:rFonts w:ascii="Times New Roman" w:hAnsi="Times New Roman"/>
          <w:b/>
          <w:sz w:val="24"/>
          <w:szCs w:val="24"/>
          <w:lang w:val="en-US"/>
        </w:rPr>
      </w:pPr>
      <w:r w:rsidRPr="00A018D0">
        <w:rPr>
          <w:rFonts w:ascii="Times New Roman" w:hAnsi="Times New Roman"/>
          <w:b/>
          <w:sz w:val="24"/>
          <w:szCs w:val="24"/>
          <w:lang w:val="en-US"/>
        </w:rPr>
        <w:t>Table 3</w:t>
      </w:r>
    </w:p>
    <w:p w:rsidR="00AF04CC" w:rsidRPr="00A018D0" w:rsidRDefault="00AF04CC" w:rsidP="00AF04CC">
      <w:pPr>
        <w:spacing w:after="0" w:line="240" w:lineRule="auto"/>
        <w:jc w:val="both"/>
        <w:rPr>
          <w:rFonts w:ascii="Times New Roman" w:hAnsi="Times New Roman"/>
          <w:b/>
          <w:sz w:val="24"/>
          <w:szCs w:val="24"/>
          <w:lang w:val="en-US"/>
        </w:rPr>
      </w:pPr>
    </w:p>
    <w:tbl>
      <w:tblPr>
        <w:tblW w:w="8020" w:type="dxa"/>
        <w:tblInd w:w="53" w:type="dxa"/>
        <w:tblCellMar>
          <w:left w:w="70" w:type="dxa"/>
          <w:right w:w="70" w:type="dxa"/>
        </w:tblCellMar>
        <w:tblLook w:val="04A0"/>
      </w:tblPr>
      <w:tblGrid>
        <w:gridCol w:w="1820"/>
        <w:gridCol w:w="1820"/>
        <w:gridCol w:w="1660"/>
        <w:gridCol w:w="620"/>
        <w:gridCol w:w="700"/>
        <w:gridCol w:w="1400"/>
      </w:tblGrid>
      <w:tr w:rsidR="00860AAA" w:rsidRPr="00860AAA" w:rsidTr="00860AAA">
        <w:trPr>
          <w:trHeight w:val="315"/>
        </w:trPr>
        <w:tc>
          <w:tcPr>
            <w:tcW w:w="1820" w:type="dxa"/>
            <w:tcBorders>
              <w:top w:val="single" w:sz="4" w:space="0" w:color="auto"/>
              <w:left w:val="nil"/>
              <w:bottom w:val="single" w:sz="4" w:space="0" w:color="auto"/>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b/>
                <w:bCs/>
                <w:color w:val="000000"/>
                <w:sz w:val="24"/>
                <w:szCs w:val="24"/>
              </w:rPr>
            </w:pPr>
            <w:proofErr w:type="spellStart"/>
            <w:r w:rsidRPr="00860AAA">
              <w:rPr>
                <w:rFonts w:ascii="Times New Roman" w:eastAsia="Times New Roman" w:hAnsi="Times New Roman" w:cs="Times New Roman"/>
                <w:b/>
                <w:bCs/>
                <w:color w:val="000000"/>
                <w:sz w:val="24"/>
                <w:szCs w:val="24"/>
              </w:rPr>
              <w:t>Variable</w:t>
            </w:r>
            <w:proofErr w:type="spellEnd"/>
          </w:p>
        </w:tc>
        <w:tc>
          <w:tcPr>
            <w:tcW w:w="1820" w:type="dxa"/>
            <w:tcBorders>
              <w:top w:val="single" w:sz="4" w:space="0" w:color="auto"/>
              <w:left w:val="nil"/>
              <w:bottom w:val="single" w:sz="4" w:space="0" w:color="auto"/>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b/>
                <w:bCs/>
                <w:color w:val="000000"/>
                <w:sz w:val="24"/>
                <w:szCs w:val="24"/>
              </w:rPr>
            </w:pPr>
            <w:r w:rsidRPr="00860AAA">
              <w:rPr>
                <w:rFonts w:ascii="Times New Roman" w:eastAsia="Times New Roman" w:hAnsi="Times New Roman" w:cs="Times New Roman"/>
                <w:b/>
                <w:bCs/>
                <w:color w:val="000000"/>
                <w:sz w:val="24"/>
                <w:szCs w:val="24"/>
              </w:rPr>
              <w:t>Determinant</w:t>
            </w:r>
          </w:p>
        </w:tc>
        <w:tc>
          <w:tcPr>
            <w:tcW w:w="1660" w:type="dxa"/>
            <w:tcBorders>
              <w:top w:val="single" w:sz="4" w:space="0" w:color="auto"/>
              <w:left w:val="nil"/>
              <w:bottom w:val="single" w:sz="4" w:space="0" w:color="auto"/>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b/>
                <w:bCs/>
                <w:color w:val="000000"/>
                <w:sz w:val="24"/>
                <w:szCs w:val="24"/>
              </w:rPr>
            </w:pPr>
            <w:r w:rsidRPr="00860AAA">
              <w:rPr>
                <w:rFonts w:ascii="Times New Roman" w:eastAsia="Times New Roman" w:hAnsi="Times New Roman" w:cs="Times New Roman"/>
                <w:b/>
                <w:bCs/>
                <w:color w:val="000000"/>
                <w:sz w:val="24"/>
                <w:szCs w:val="24"/>
              </w:rPr>
              <w:t>(</w:t>
            </w:r>
            <w:proofErr w:type="spellStart"/>
            <w:r w:rsidRPr="00860AAA">
              <w:rPr>
                <w:rFonts w:ascii="Times New Roman" w:eastAsia="Times New Roman" w:hAnsi="Times New Roman" w:cs="Times New Roman"/>
                <w:b/>
                <w:bCs/>
                <w:color w:val="000000"/>
                <w:sz w:val="24"/>
                <w:szCs w:val="24"/>
              </w:rPr>
              <w:t>cumulative</w:t>
            </w:r>
            <w:proofErr w:type="spellEnd"/>
            <w:r w:rsidRPr="00860AAA">
              <w:rPr>
                <w:rFonts w:ascii="Times New Roman" w:eastAsia="Times New Roman" w:hAnsi="Times New Roman" w:cs="Times New Roman"/>
                <w:b/>
                <w:bCs/>
                <w:color w:val="000000"/>
                <w:sz w:val="24"/>
                <w:szCs w:val="24"/>
              </w:rPr>
              <w:t>) R²</w:t>
            </w:r>
          </w:p>
        </w:tc>
        <w:tc>
          <w:tcPr>
            <w:tcW w:w="620" w:type="dxa"/>
            <w:tcBorders>
              <w:top w:val="single" w:sz="4" w:space="0" w:color="auto"/>
              <w:left w:val="nil"/>
              <w:bottom w:val="single" w:sz="4" w:space="0" w:color="auto"/>
              <w:right w:val="nil"/>
            </w:tcBorders>
            <w:shd w:val="clear" w:color="auto" w:fill="auto"/>
            <w:noWrap/>
            <w:vAlign w:val="center"/>
            <w:hideMark/>
          </w:tcPr>
          <w:p w:rsidR="00860AAA" w:rsidRPr="00860AAA" w:rsidRDefault="00860AAA" w:rsidP="00860AAA">
            <w:pPr>
              <w:spacing w:after="0" w:line="240" w:lineRule="auto"/>
              <w:jc w:val="center"/>
              <w:rPr>
                <w:rFonts w:ascii="Symbol" w:eastAsia="Times New Roman" w:hAnsi="Symbol" w:cs="Times New Roman"/>
                <w:b/>
                <w:bCs/>
                <w:color w:val="000000"/>
                <w:sz w:val="24"/>
                <w:szCs w:val="24"/>
              </w:rPr>
            </w:pPr>
            <w:r w:rsidRPr="00860AAA">
              <w:rPr>
                <w:rFonts w:ascii="Symbol" w:eastAsia="Times New Roman" w:hAnsi="Symbol" w:cs="Times New Roman"/>
                <w:b/>
                <w:bCs/>
                <w:color w:val="000000"/>
                <w:sz w:val="24"/>
                <w:szCs w:val="24"/>
              </w:rPr>
              <w:t></w:t>
            </w:r>
          </w:p>
        </w:tc>
        <w:tc>
          <w:tcPr>
            <w:tcW w:w="700" w:type="dxa"/>
            <w:tcBorders>
              <w:top w:val="single" w:sz="4" w:space="0" w:color="auto"/>
              <w:left w:val="nil"/>
              <w:bottom w:val="single" w:sz="4" w:space="0" w:color="auto"/>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b/>
                <w:bCs/>
                <w:color w:val="000000"/>
                <w:sz w:val="24"/>
                <w:szCs w:val="24"/>
              </w:rPr>
            </w:pPr>
            <w:r w:rsidRPr="00860AAA">
              <w:rPr>
                <w:rFonts w:ascii="Times New Roman" w:eastAsia="Times New Roman" w:hAnsi="Times New Roman" w:cs="Times New Roman"/>
                <w:b/>
                <w:bCs/>
                <w:color w:val="000000"/>
                <w:sz w:val="24"/>
                <w:szCs w:val="24"/>
              </w:rPr>
              <w:t>SE</w:t>
            </w:r>
          </w:p>
        </w:tc>
        <w:tc>
          <w:tcPr>
            <w:tcW w:w="1400" w:type="dxa"/>
            <w:tcBorders>
              <w:top w:val="single" w:sz="4" w:space="0" w:color="auto"/>
              <w:left w:val="nil"/>
              <w:bottom w:val="single" w:sz="4" w:space="0" w:color="auto"/>
              <w:right w:val="nil"/>
            </w:tcBorders>
            <w:shd w:val="clear" w:color="auto" w:fill="auto"/>
            <w:noWrap/>
            <w:vAlign w:val="center"/>
            <w:hideMark/>
          </w:tcPr>
          <w:p w:rsidR="00860AAA" w:rsidRPr="00860AAA" w:rsidRDefault="00860AAA" w:rsidP="00860AAA">
            <w:pPr>
              <w:spacing w:after="0" w:line="240" w:lineRule="auto"/>
              <w:jc w:val="center"/>
              <w:rPr>
                <w:rFonts w:ascii="Times New Roman" w:eastAsia="Times New Roman" w:hAnsi="Times New Roman" w:cs="Times New Roman"/>
                <w:b/>
                <w:bCs/>
                <w:color w:val="000000"/>
                <w:sz w:val="24"/>
                <w:szCs w:val="24"/>
              </w:rPr>
            </w:pPr>
            <w:proofErr w:type="spellStart"/>
            <w:r w:rsidRPr="00860AAA">
              <w:rPr>
                <w:rFonts w:ascii="Times New Roman" w:eastAsia="Times New Roman" w:hAnsi="Times New Roman" w:cs="Times New Roman"/>
                <w:b/>
                <w:bCs/>
                <w:color w:val="000000"/>
                <w:sz w:val="24"/>
                <w:szCs w:val="24"/>
              </w:rPr>
              <w:t>normalised</w:t>
            </w:r>
            <w:proofErr w:type="spellEnd"/>
            <w:r w:rsidRPr="00860AAA">
              <w:rPr>
                <w:rFonts w:ascii="Times New Roman" w:eastAsia="Times New Roman" w:hAnsi="Times New Roman" w:cs="Times New Roman"/>
                <w:b/>
                <w:bCs/>
                <w:color w:val="000000"/>
                <w:sz w:val="24"/>
                <w:szCs w:val="24"/>
              </w:rPr>
              <w:t xml:space="preserve"> </w:t>
            </w:r>
            <w:r w:rsidRPr="00860AAA">
              <w:rPr>
                <w:rFonts w:ascii="Symbol" w:eastAsia="Times New Roman" w:hAnsi="Symbol" w:cs="Times New Roman"/>
                <w:b/>
                <w:bCs/>
                <w:color w:val="000000"/>
                <w:sz w:val="24"/>
                <w:szCs w:val="24"/>
              </w:rPr>
              <w:t></w:t>
            </w:r>
          </w:p>
        </w:tc>
      </w:tr>
      <w:tr w:rsidR="00860AAA" w:rsidRPr="00860AAA" w:rsidTr="00860AAA">
        <w:trPr>
          <w:trHeight w:val="375"/>
        </w:trPr>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PP</w:t>
            </w:r>
            <w:r w:rsidRPr="00860AAA">
              <w:rPr>
                <w:rFonts w:ascii="Times New Roman" w:eastAsia="Times New Roman" w:hAnsi="Times New Roman" w:cs="Times New Roman"/>
                <w:color w:val="000000"/>
                <w:sz w:val="24"/>
                <w:szCs w:val="24"/>
                <w:vertAlign w:val="subscript"/>
              </w:rPr>
              <w:t>DD</w:t>
            </w:r>
            <w:r w:rsidRPr="00860AAA">
              <w:rPr>
                <w:rFonts w:ascii="Times New Roman" w:eastAsia="Times New Roman" w:hAnsi="Times New Roman" w:cs="Times New Roman"/>
                <w:color w:val="000000"/>
                <w:sz w:val="24"/>
                <w:szCs w:val="24"/>
              </w:rPr>
              <w:t>-PP</w:t>
            </w:r>
            <w:r w:rsidRPr="00860AAA">
              <w:rPr>
                <w:rFonts w:ascii="Times New Roman" w:eastAsia="Times New Roman" w:hAnsi="Times New Roman" w:cs="Times New Roman"/>
                <w:color w:val="000000"/>
                <w:sz w:val="24"/>
                <w:szCs w:val="24"/>
                <w:vertAlign w:val="subscript"/>
              </w:rPr>
              <w:t>TT</w:t>
            </w:r>
          </w:p>
        </w:tc>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roofErr w:type="spellStart"/>
            <w:r w:rsidRPr="00860AAA">
              <w:rPr>
                <w:rFonts w:ascii="Times New Roman" w:eastAsia="Times New Roman" w:hAnsi="Times New Roman" w:cs="Times New Roman"/>
                <w:color w:val="000000"/>
                <w:sz w:val="24"/>
                <w:szCs w:val="24"/>
              </w:rPr>
              <w:t>Age</w:t>
            </w:r>
            <w:proofErr w:type="spellEnd"/>
          </w:p>
        </w:tc>
        <w:tc>
          <w:tcPr>
            <w:tcW w:w="16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0.10</w:t>
            </w:r>
          </w:p>
        </w:tc>
        <w:tc>
          <w:tcPr>
            <w:tcW w:w="6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-0.16</w:t>
            </w:r>
          </w:p>
        </w:tc>
        <w:tc>
          <w:tcPr>
            <w:tcW w:w="7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0.04</w:t>
            </w:r>
          </w:p>
        </w:tc>
        <w:tc>
          <w:tcPr>
            <w:tcW w:w="14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-0.32</w:t>
            </w:r>
          </w:p>
        </w:tc>
      </w:tr>
      <w:tr w:rsidR="00860AAA" w:rsidRPr="00860AAA" w:rsidTr="00860AAA">
        <w:trPr>
          <w:trHeight w:val="315"/>
        </w:trPr>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c>
          <w:tcPr>
            <w:tcW w:w="7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c>
          <w:tcPr>
            <w:tcW w:w="14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r>
      <w:tr w:rsidR="00860AAA" w:rsidRPr="00860AAA" w:rsidTr="00860AAA">
        <w:trPr>
          <w:trHeight w:val="375"/>
        </w:trPr>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roofErr w:type="spellStart"/>
            <w:r w:rsidRPr="00860AAA">
              <w:rPr>
                <w:rFonts w:ascii="Times New Roman" w:eastAsia="Times New Roman" w:hAnsi="Times New Roman" w:cs="Times New Roman"/>
                <w:color w:val="000000"/>
                <w:sz w:val="24"/>
                <w:szCs w:val="24"/>
              </w:rPr>
              <w:t>PP</w:t>
            </w:r>
            <w:r w:rsidRPr="00860AAA">
              <w:rPr>
                <w:rFonts w:ascii="Times New Roman" w:eastAsia="Times New Roman" w:hAnsi="Times New Roman" w:cs="Times New Roman"/>
                <w:color w:val="000000"/>
                <w:sz w:val="24"/>
                <w:szCs w:val="24"/>
                <w:vertAlign w:val="subscript"/>
              </w:rPr>
              <w:t>TDlin</w:t>
            </w:r>
            <w:r w:rsidRPr="00860AAA">
              <w:rPr>
                <w:rFonts w:ascii="Times New Roman" w:eastAsia="Times New Roman" w:hAnsi="Times New Roman" w:cs="Times New Roman"/>
                <w:color w:val="000000"/>
                <w:sz w:val="24"/>
                <w:szCs w:val="24"/>
              </w:rPr>
              <w:t>-PP</w:t>
            </w:r>
            <w:r w:rsidRPr="00860AAA">
              <w:rPr>
                <w:rFonts w:ascii="Times New Roman" w:eastAsia="Times New Roman" w:hAnsi="Times New Roman" w:cs="Times New Roman"/>
                <w:color w:val="000000"/>
                <w:sz w:val="24"/>
                <w:szCs w:val="24"/>
                <w:vertAlign w:val="subscript"/>
              </w:rPr>
              <w:t>TT</w:t>
            </w:r>
            <w:proofErr w:type="spellEnd"/>
          </w:p>
        </w:tc>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roofErr w:type="spellStart"/>
            <w:r w:rsidRPr="00860AAA">
              <w:rPr>
                <w:rFonts w:ascii="Times New Roman" w:eastAsia="Times New Roman" w:hAnsi="Times New Roman" w:cs="Times New Roman"/>
                <w:color w:val="000000"/>
                <w:sz w:val="24"/>
                <w:szCs w:val="24"/>
              </w:rPr>
              <w:t>PP</w:t>
            </w:r>
            <w:r w:rsidRPr="00860AAA">
              <w:rPr>
                <w:rFonts w:ascii="Times New Roman" w:eastAsia="Times New Roman" w:hAnsi="Times New Roman" w:cs="Times New Roman"/>
                <w:color w:val="000000"/>
                <w:sz w:val="24"/>
                <w:szCs w:val="24"/>
                <w:vertAlign w:val="subscript"/>
              </w:rPr>
              <w:t>bra</w:t>
            </w:r>
            <w:proofErr w:type="spellEnd"/>
          </w:p>
        </w:tc>
        <w:tc>
          <w:tcPr>
            <w:tcW w:w="16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0.21</w:t>
            </w:r>
          </w:p>
        </w:tc>
        <w:tc>
          <w:tcPr>
            <w:tcW w:w="6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-0.13</w:t>
            </w:r>
          </w:p>
        </w:tc>
        <w:tc>
          <w:tcPr>
            <w:tcW w:w="7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0.02</w:t>
            </w:r>
          </w:p>
        </w:tc>
        <w:tc>
          <w:tcPr>
            <w:tcW w:w="14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-0.39</w:t>
            </w:r>
          </w:p>
        </w:tc>
      </w:tr>
      <w:tr w:rsidR="00860AAA" w:rsidRPr="00860AAA" w:rsidTr="00860AAA">
        <w:trPr>
          <w:trHeight w:val="315"/>
        </w:trPr>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p>
        </w:tc>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c>
          <w:tcPr>
            <w:tcW w:w="7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c>
          <w:tcPr>
            <w:tcW w:w="14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r>
      <w:tr w:rsidR="00860AAA" w:rsidRPr="00860AAA" w:rsidTr="00860AAA">
        <w:trPr>
          <w:trHeight w:val="375"/>
        </w:trPr>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p>
        </w:tc>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roofErr w:type="spellStart"/>
            <w:r w:rsidRPr="00860AAA">
              <w:rPr>
                <w:rFonts w:ascii="Times New Roman" w:eastAsia="Times New Roman" w:hAnsi="Times New Roman" w:cs="Times New Roman"/>
                <w:color w:val="000000"/>
                <w:sz w:val="24"/>
                <w:szCs w:val="24"/>
              </w:rPr>
              <w:t>Age</w:t>
            </w:r>
            <w:proofErr w:type="spellEnd"/>
            <w:r w:rsidRPr="00860AAA">
              <w:rPr>
                <w:rFonts w:ascii="Times New Roman" w:eastAsia="Times New Roman" w:hAnsi="Times New Roman" w:cs="Times New Roman"/>
                <w:color w:val="000000"/>
                <w:sz w:val="24"/>
                <w:szCs w:val="24"/>
              </w:rPr>
              <w:t xml:space="preserve"> + </w:t>
            </w:r>
            <w:proofErr w:type="spellStart"/>
            <w:r w:rsidRPr="00860AAA">
              <w:rPr>
                <w:rFonts w:ascii="Times New Roman" w:eastAsia="Times New Roman" w:hAnsi="Times New Roman" w:cs="Times New Roman"/>
                <w:color w:val="000000"/>
                <w:sz w:val="24"/>
                <w:szCs w:val="24"/>
              </w:rPr>
              <w:t>PP</w:t>
            </w:r>
            <w:r w:rsidRPr="00860AAA">
              <w:rPr>
                <w:rFonts w:ascii="Times New Roman" w:eastAsia="Times New Roman" w:hAnsi="Times New Roman" w:cs="Times New Roman"/>
                <w:color w:val="000000"/>
                <w:sz w:val="24"/>
                <w:szCs w:val="24"/>
                <w:vertAlign w:val="subscript"/>
              </w:rPr>
              <w:t>bra</w:t>
            </w:r>
            <w:proofErr w:type="spellEnd"/>
          </w:p>
        </w:tc>
        <w:tc>
          <w:tcPr>
            <w:tcW w:w="16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0.29</w:t>
            </w:r>
          </w:p>
        </w:tc>
        <w:tc>
          <w:tcPr>
            <w:tcW w:w="6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-0.09</w:t>
            </w:r>
          </w:p>
        </w:tc>
        <w:tc>
          <w:tcPr>
            <w:tcW w:w="7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0.02</w:t>
            </w:r>
          </w:p>
        </w:tc>
        <w:tc>
          <w:tcPr>
            <w:tcW w:w="14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-0.36</w:t>
            </w:r>
          </w:p>
        </w:tc>
      </w:tr>
      <w:tr w:rsidR="00860AAA" w:rsidRPr="00860AAA" w:rsidTr="00860AAA">
        <w:trPr>
          <w:trHeight w:val="315"/>
        </w:trPr>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p>
        </w:tc>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p>
        </w:tc>
        <w:tc>
          <w:tcPr>
            <w:tcW w:w="7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Times New Roman" w:eastAsia="Times New Roman" w:hAnsi="Times New Roman" w:cs="Times New Roman"/>
                <w:color w:val="000000"/>
                <w:sz w:val="24"/>
                <w:szCs w:val="24"/>
              </w:rPr>
            </w:pPr>
          </w:p>
        </w:tc>
        <w:tc>
          <w:tcPr>
            <w:tcW w:w="14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r>
      <w:tr w:rsidR="00860AAA" w:rsidRPr="00860AAA" w:rsidTr="00860AAA">
        <w:trPr>
          <w:trHeight w:val="375"/>
        </w:trPr>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p>
        </w:tc>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roofErr w:type="spellStart"/>
            <w:r w:rsidRPr="00860AAA">
              <w:rPr>
                <w:rFonts w:ascii="Times New Roman" w:eastAsia="Times New Roman" w:hAnsi="Times New Roman" w:cs="Times New Roman"/>
                <w:color w:val="000000"/>
                <w:sz w:val="24"/>
                <w:szCs w:val="24"/>
              </w:rPr>
              <w:t>Age</w:t>
            </w:r>
            <w:proofErr w:type="spellEnd"/>
            <w:r w:rsidRPr="00860AAA">
              <w:rPr>
                <w:rFonts w:ascii="Times New Roman" w:eastAsia="Times New Roman" w:hAnsi="Times New Roman" w:cs="Times New Roman"/>
                <w:color w:val="000000"/>
                <w:sz w:val="24"/>
                <w:szCs w:val="24"/>
              </w:rPr>
              <w:t xml:space="preserve"> + HR + </w:t>
            </w:r>
            <w:proofErr w:type="spellStart"/>
            <w:r w:rsidRPr="00860AAA">
              <w:rPr>
                <w:rFonts w:ascii="Times New Roman" w:eastAsia="Times New Roman" w:hAnsi="Times New Roman" w:cs="Times New Roman"/>
                <w:color w:val="000000"/>
                <w:sz w:val="24"/>
                <w:szCs w:val="24"/>
              </w:rPr>
              <w:t>PP</w:t>
            </w:r>
            <w:r w:rsidRPr="00860AAA">
              <w:rPr>
                <w:rFonts w:ascii="Times New Roman" w:eastAsia="Times New Roman" w:hAnsi="Times New Roman" w:cs="Times New Roman"/>
                <w:color w:val="000000"/>
                <w:sz w:val="24"/>
                <w:szCs w:val="24"/>
                <w:vertAlign w:val="subscript"/>
              </w:rPr>
              <w:t>bra</w:t>
            </w:r>
            <w:proofErr w:type="spellEnd"/>
          </w:p>
        </w:tc>
        <w:tc>
          <w:tcPr>
            <w:tcW w:w="16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0.34</w:t>
            </w:r>
          </w:p>
        </w:tc>
        <w:tc>
          <w:tcPr>
            <w:tcW w:w="6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0.06</w:t>
            </w:r>
          </w:p>
        </w:tc>
        <w:tc>
          <w:tcPr>
            <w:tcW w:w="7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0.017</w:t>
            </w:r>
          </w:p>
        </w:tc>
        <w:tc>
          <w:tcPr>
            <w:tcW w:w="14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0.24</w:t>
            </w:r>
          </w:p>
        </w:tc>
      </w:tr>
      <w:tr w:rsidR="00860AAA" w:rsidRPr="00860AAA" w:rsidTr="00860AAA">
        <w:trPr>
          <w:trHeight w:val="300"/>
        </w:trPr>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p>
        </w:tc>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p>
        </w:tc>
        <w:tc>
          <w:tcPr>
            <w:tcW w:w="16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p>
        </w:tc>
        <w:tc>
          <w:tcPr>
            <w:tcW w:w="7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p>
        </w:tc>
        <w:tc>
          <w:tcPr>
            <w:tcW w:w="14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p>
        </w:tc>
      </w:tr>
      <w:tr w:rsidR="00860AAA" w:rsidRPr="00860AAA" w:rsidTr="00860AAA">
        <w:trPr>
          <w:trHeight w:val="375"/>
        </w:trPr>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roofErr w:type="spellStart"/>
            <w:r w:rsidRPr="00860AAA">
              <w:rPr>
                <w:rFonts w:ascii="Times New Roman" w:eastAsia="Times New Roman" w:hAnsi="Times New Roman" w:cs="Times New Roman"/>
                <w:color w:val="000000"/>
                <w:sz w:val="24"/>
                <w:szCs w:val="24"/>
              </w:rPr>
              <w:t>PP</w:t>
            </w:r>
            <w:r w:rsidRPr="00860AAA">
              <w:rPr>
                <w:rFonts w:ascii="Times New Roman" w:eastAsia="Times New Roman" w:hAnsi="Times New Roman" w:cs="Times New Roman"/>
                <w:color w:val="000000"/>
                <w:sz w:val="24"/>
                <w:szCs w:val="24"/>
                <w:vertAlign w:val="subscript"/>
              </w:rPr>
              <w:t>TDexp</w:t>
            </w:r>
            <w:r w:rsidRPr="00860AAA">
              <w:rPr>
                <w:rFonts w:ascii="Times New Roman" w:eastAsia="Times New Roman" w:hAnsi="Times New Roman" w:cs="Times New Roman"/>
                <w:color w:val="000000"/>
                <w:sz w:val="24"/>
                <w:szCs w:val="24"/>
              </w:rPr>
              <w:t>-PP</w:t>
            </w:r>
            <w:r w:rsidRPr="00860AAA">
              <w:rPr>
                <w:rFonts w:ascii="Times New Roman" w:eastAsia="Times New Roman" w:hAnsi="Times New Roman" w:cs="Times New Roman"/>
                <w:color w:val="000000"/>
                <w:sz w:val="24"/>
                <w:szCs w:val="24"/>
                <w:vertAlign w:val="subscript"/>
              </w:rPr>
              <w:t>TT</w:t>
            </w:r>
            <w:proofErr w:type="spellEnd"/>
          </w:p>
        </w:tc>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roofErr w:type="spellStart"/>
            <w:r w:rsidRPr="00860AAA">
              <w:rPr>
                <w:rFonts w:ascii="Times New Roman" w:eastAsia="Times New Roman" w:hAnsi="Times New Roman" w:cs="Times New Roman"/>
                <w:color w:val="000000"/>
                <w:sz w:val="24"/>
                <w:szCs w:val="24"/>
              </w:rPr>
              <w:t>Age</w:t>
            </w:r>
            <w:proofErr w:type="spellEnd"/>
          </w:p>
        </w:tc>
        <w:tc>
          <w:tcPr>
            <w:tcW w:w="16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0.42</w:t>
            </w:r>
          </w:p>
        </w:tc>
        <w:tc>
          <w:tcPr>
            <w:tcW w:w="6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0.36</w:t>
            </w:r>
          </w:p>
        </w:tc>
        <w:tc>
          <w:tcPr>
            <w:tcW w:w="7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0.04</w:t>
            </w:r>
          </w:p>
        </w:tc>
        <w:tc>
          <w:tcPr>
            <w:tcW w:w="14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0.53</w:t>
            </w:r>
          </w:p>
        </w:tc>
      </w:tr>
      <w:tr w:rsidR="00860AAA" w:rsidRPr="00860AAA" w:rsidTr="00860AAA">
        <w:trPr>
          <w:trHeight w:val="315"/>
        </w:trPr>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p>
        </w:tc>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c>
          <w:tcPr>
            <w:tcW w:w="7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c>
          <w:tcPr>
            <w:tcW w:w="14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r>
      <w:tr w:rsidR="00860AAA" w:rsidRPr="00860AAA" w:rsidTr="00860AAA">
        <w:trPr>
          <w:trHeight w:val="315"/>
        </w:trPr>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p>
        </w:tc>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roofErr w:type="spellStart"/>
            <w:r w:rsidRPr="00860AAA">
              <w:rPr>
                <w:rFonts w:ascii="Times New Roman" w:eastAsia="Times New Roman" w:hAnsi="Times New Roman" w:cs="Times New Roman"/>
                <w:color w:val="000000"/>
                <w:sz w:val="24"/>
                <w:szCs w:val="24"/>
              </w:rPr>
              <w:t>Age</w:t>
            </w:r>
            <w:proofErr w:type="spellEnd"/>
            <w:r w:rsidRPr="00860AAA">
              <w:rPr>
                <w:rFonts w:ascii="Times New Roman" w:eastAsia="Times New Roman" w:hAnsi="Times New Roman" w:cs="Times New Roman"/>
                <w:color w:val="000000"/>
                <w:sz w:val="24"/>
                <w:szCs w:val="24"/>
              </w:rPr>
              <w:t xml:space="preserve"> + HR</w:t>
            </w:r>
          </w:p>
        </w:tc>
        <w:tc>
          <w:tcPr>
            <w:tcW w:w="16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0.51</w:t>
            </w:r>
          </w:p>
        </w:tc>
        <w:tc>
          <w:tcPr>
            <w:tcW w:w="6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0.21</w:t>
            </w:r>
          </w:p>
        </w:tc>
        <w:tc>
          <w:tcPr>
            <w:tcW w:w="7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0.04</w:t>
            </w:r>
          </w:p>
        </w:tc>
        <w:tc>
          <w:tcPr>
            <w:tcW w:w="14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0.34</w:t>
            </w:r>
          </w:p>
        </w:tc>
      </w:tr>
      <w:tr w:rsidR="00860AAA" w:rsidRPr="00860AAA" w:rsidTr="00860AAA">
        <w:trPr>
          <w:trHeight w:val="315"/>
        </w:trPr>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p>
        </w:tc>
        <w:tc>
          <w:tcPr>
            <w:tcW w:w="18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c>
          <w:tcPr>
            <w:tcW w:w="62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c>
          <w:tcPr>
            <w:tcW w:w="7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c>
          <w:tcPr>
            <w:tcW w:w="1400" w:type="dxa"/>
            <w:tcBorders>
              <w:top w:val="nil"/>
              <w:left w:val="nil"/>
              <w:bottom w:val="nil"/>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
        </w:tc>
      </w:tr>
      <w:tr w:rsidR="00860AAA" w:rsidRPr="00860AAA" w:rsidTr="00860AAA">
        <w:trPr>
          <w:trHeight w:val="375"/>
        </w:trPr>
        <w:tc>
          <w:tcPr>
            <w:tcW w:w="1820" w:type="dxa"/>
            <w:tcBorders>
              <w:top w:val="nil"/>
              <w:left w:val="nil"/>
              <w:bottom w:val="single" w:sz="4" w:space="0" w:color="auto"/>
              <w:right w:val="nil"/>
            </w:tcBorders>
            <w:shd w:val="clear" w:color="auto" w:fill="auto"/>
            <w:noWrap/>
            <w:vAlign w:val="bottom"/>
            <w:hideMark/>
          </w:tcPr>
          <w:p w:rsidR="00860AAA" w:rsidRPr="00860AAA" w:rsidRDefault="00860AAA" w:rsidP="00860AAA">
            <w:pPr>
              <w:spacing w:after="0" w:line="240" w:lineRule="auto"/>
              <w:rPr>
                <w:rFonts w:ascii="Calibri" w:eastAsia="Times New Roman" w:hAnsi="Calibri" w:cs="Times New Roman"/>
                <w:color w:val="000000"/>
              </w:rPr>
            </w:pPr>
            <w:r w:rsidRPr="00860AAA">
              <w:rPr>
                <w:rFonts w:ascii="Calibri" w:eastAsia="Times New Roman" w:hAnsi="Calibri" w:cs="Times New Roman"/>
                <w:color w:val="000000"/>
              </w:rPr>
              <w:t> </w:t>
            </w:r>
          </w:p>
        </w:tc>
        <w:tc>
          <w:tcPr>
            <w:tcW w:w="1820" w:type="dxa"/>
            <w:tcBorders>
              <w:top w:val="nil"/>
              <w:left w:val="nil"/>
              <w:bottom w:val="single" w:sz="4" w:space="0" w:color="auto"/>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proofErr w:type="spellStart"/>
            <w:r w:rsidRPr="00860AAA">
              <w:rPr>
                <w:rFonts w:ascii="Times New Roman" w:eastAsia="Times New Roman" w:hAnsi="Times New Roman" w:cs="Times New Roman"/>
                <w:color w:val="000000"/>
                <w:sz w:val="24"/>
                <w:szCs w:val="24"/>
              </w:rPr>
              <w:t>Age</w:t>
            </w:r>
            <w:proofErr w:type="spellEnd"/>
            <w:r w:rsidRPr="00860AAA">
              <w:rPr>
                <w:rFonts w:ascii="Times New Roman" w:eastAsia="Times New Roman" w:hAnsi="Times New Roman" w:cs="Times New Roman"/>
                <w:color w:val="000000"/>
                <w:sz w:val="24"/>
                <w:szCs w:val="24"/>
              </w:rPr>
              <w:t xml:space="preserve"> + HR + </w:t>
            </w:r>
            <w:proofErr w:type="spellStart"/>
            <w:r w:rsidRPr="00860AAA">
              <w:rPr>
                <w:rFonts w:ascii="Times New Roman" w:eastAsia="Times New Roman" w:hAnsi="Times New Roman" w:cs="Times New Roman"/>
                <w:color w:val="000000"/>
                <w:sz w:val="24"/>
                <w:szCs w:val="24"/>
              </w:rPr>
              <w:t>PP</w:t>
            </w:r>
            <w:r w:rsidRPr="00860AAA">
              <w:rPr>
                <w:rFonts w:ascii="Times New Roman" w:eastAsia="Times New Roman" w:hAnsi="Times New Roman" w:cs="Times New Roman"/>
                <w:color w:val="000000"/>
                <w:sz w:val="24"/>
                <w:szCs w:val="24"/>
                <w:vertAlign w:val="subscript"/>
              </w:rPr>
              <w:t>bra</w:t>
            </w:r>
            <w:proofErr w:type="spellEnd"/>
          </w:p>
        </w:tc>
        <w:tc>
          <w:tcPr>
            <w:tcW w:w="1660" w:type="dxa"/>
            <w:tcBorders>
              <w:top w:val="nil"/>
              <w:left w:val="nil"/>
              <w:bottom w:val="single" w:sz="4" w:space="0" w:color="auto"/>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0.54</w:t>
            </w:r>
          </w:p>
        </w:tc>
        <w:tc>
          <w:tcPr>
            <w:tcW w:w="620" w:type="dxa"/>
            <w:tcBorders>
              <w:top w:val="nil"/>
              <w:left w:val="nil"/>
              <w:bottom w:val="single" w:sz="4" w:space="0" w:color="auto"/>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0.18</w:t>
            </w:r>
          </w:p>
        </w:tc>
        <w:tc>
          <w:tcPr>
            <w:tcW w:w="700" w:type="dxa"/>
            <w:tcBorders>
              <w:top w:val="nil"/>
              <w:left w:val="nil"/>
              <w:bottom w:val="single" w:sz="4" w:space="0" w:color="auto"/>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0.05</w:t>
            </w:r>
          </w:p>
        </w:tc>
        <w:tc>
          <w:tcPr>
            <w:tcW w:w="1400" w:type="dxa"/>
            <w:tcBorders>
              <w:top w:val="nil"/>
              <w:left w:val="nil"/>
              <w:bottom w:val="single" w:sz="4" w:space="0" w:color="auto"/>
              <w:right w:val="nil"/>
            </w:tcBorders>
            <w:shd w:val="clear" w:color="auto" w:fill="auto"/>
            <w:noWrap/>
            <w:vAlign w:val="bottom"/>
            <w:hideMark/>
          </w:tcPr>
          <w:p w:rsidR="00860AAA" w:rsidRPr="00860AAA" w:rsidRDefault="00860AAA" w:rsidP="00860AAA">
            <w:pPr>
              <w:spacing w:after="0" w:line="240" w:lineRule="auto"/>
              <w:jc w:val="center"/>
              <w:rPr>
                <w:rFonts w:ascii="Times New Roman" w:eastAsia="Times New Roman" w:hAnsi="Times New Roman" w:cs="Times New Roman"/>
                <w:color w:val="000000"/>
                <w:sz w:val="24"/>
                <w:szCs w:val="24"/>
              </w:rPr>
            </w:pPr>
            <w:r w:rsidRPr="00860AAA">
              <w:rPr>
                <w:rFonts w:ascii="Times New Roman" w:eastAsia="Times New Roman" w:hAnsi="Times New Roman" w:cs="Times New Roman"/>
                <w:color w:val="000000"/>
                <w:sz w:val="24"/>
                <w:szCs w:val="24"/>
              </w:rPr>
              <w:t>0.20</w:t>
            </w:r>
          </w:p>
        </w:tc>
      </w:tr>
    </w:tbl>
    <w:p w:rsidR="00250F21" w:rsidRPr="00A018D0" w:rsidRDefault="00FA0BEC" w:rsidP="00B54F7B">
      <w:pPr>
        <w:autoSpaceDE w:val="0"/>
        <w:autoSpaceDN w:val="0"/>
        <w:adjustRightInd w:val="0"/>
        <w:spacing w:after="0" w:line="480" w:lineRule="auto"/>
        <w:jc w:val="both"/>
        <w:rPr>
          <w:rFonts w:ascii="Times New Roman" w:hAnsi="Times New Roman"/>
          <w:sz w:val="24"/>
          <w:szCs w:val="24"/>
          <w:lang w:val="en-US"/>
        </w:rPr>
      </w:pPr>
      <w:r w:rsidRPr="00A018D0" w:rsidDel="00376F1C">
        <w:rPr>
          <w:szCs w:val="24"/>
          <w:lang w:val="en-US"/>
        </w:rPr>
        <w:t xml:space="preserve"> </w:t>
      </w:r>
    </w:p>
    <w:p w:rsidR="00250F21" w:rsidRPr="00A018D0" w:rsidRDefault="00250F21" w:rsidP="00B54F7B">
      <w:pPr>
        <w:autoSpaceDE w:val="0"/>
        <w:autoSpaceDN w:val="0"/>
        <w:adjustRightInd w:val="0"/>
        <w:spacing w:after="0" w:line="480" w:lineRule="auto"/>
        <w:jc w:val="both"/>
        <w:rPr>
          <w:rFonts w:ascii="Times New Roman" w:hAnsi="Times New Roman"/>
          <w:sz w:val="24"/>
          <w:szCs w:val="24"/>
          <w:lang w:val="en-US"/>
        </w:rPr>
        <w:sectPr w:rsidR="00250F21" w:rsidRPr="00A018D0" w:rsidSect="00B54F7B">
          <w:pgSz w:w="12240" w:h="15840"/>
          <w:pgMar w:top="1417" w:right="1417" w:bottom="1417" w:left="1417" w:header="708" w:footer="708" w:gutter="0"/>
          <w:cols w:space="708"/>
          <w:docGrid w:linePitch="360"/>
        </w:sectPr>
      </w:pPr>
    </w:p>
    <w:p w:rsidR="00A3061D" w:rsidRPr="00A3061D" w:rsidRDefault="00BD041D" w:rsidP="00A3061D">
      <w:pPr>
        <w:tabs>
          <w:tab w:val="left" w:pos="0"/>
        </w:tabs>
        <w:spacing w:after="0" w:line="240" w:lineRule="auto"/>
        <w:rPr>
          <w:rFonts w:ascii="Calibri" w:hAnsi="Calibri"/>
          <w:szCs w:val="24"/>
          <w:lang w:val="en-US"/>
        </w:rPr>
      </w:pPr>
      <w:r w:rsidRPr="004068C8">
        <w:rPr>
          <w:rFonts w:ascii="Times New Roman" w:hAnsi="Times New Roman"/>
          <w:sz w:val="24"/>
          <w:szCs w:val="24"/>
        </w:rPr>
        <w:fldChar w:fldCharType="begin"/>
      </w:r>
      <w:r w:rsidR="00AF04CC" w:rsidRPr="00AF04CC">
        <w:rPr>
          <w:rFonts w:ascii="Times New Roman" w:hAnsi="Times New Roman"/>
          <w:sz w:val="24"/>
          <w:szCs w:val="24"/>
          <w:lang w:val="en-US"/>
        </w:rPr>
        <w:instrText xml:space="preserve"> ADDIN REFMGR.REFLIST </w:instrText>
      </w:r>
      <w:r w:rsidRPr="004068C8">
        <w:rPr>
          <w:rFonts w:ascii="Times New Roman" w:hAnsi="Times New Roman"/>
          <w:sz w:val="24"/>
          <w:szCs w:val="24"/>
        </w:rPr>
        <w:fldChar w:fldCharType="separate"/>
      </w:r>
      <w:r w:rsidR="00A3061D" w:rsidRPr="00A3061D">
        <w:rPr>
          <w:rFonts w:ascii="Calibri" w:hAnsi="Calibri"/>
          <w:szCs w:val="24"/>
          <w:lang w:val="en-US"/>
        </w:rPr>
        <w:t>References</w:t>
      </w:r>
    </w:p>
    <w:p w:rsidR="00A3061D" w:rsidRPr="00A3061D" w:rsidRDefault="00A3061D" w:rsidP="00A3061D">
      <w:pPr>
        <w:tabs>
          <w:tab w:val="left" w:pos="0"/>
        </w:tabs>
        <w:spacing w:after="240" w:line="240" w:lineRule="auto"/>
        <w:rPr>
          <w:rFonts w:ascii="Calibri" w:hAnsi="Calibri"/>
          <w:szCs w:val="24"/>
          <w:lang w:val="en-US"/>
        </w:rPr>
      </w:pP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Agabiti-Rosei, E., Mancia, G., O'Rourke, M. F., Roman, M. J., Safar, M. E., Smulyan, H., Wang, J. G., Wilkinson, I. B., Williams, B., &amp; Vlachopoulos, C. 2007, "Central blood pressure measurements and antihypertensive therapy a consensus document", </w:t>
      </w:r>
      <w:r w:rsidRPr="00A3061D">
        <w:rPr>
          <w:rFonts w:ascii="Calibri" w:hAnsi="Calibri"/>
          <w:i/>
          <w:szCs w:val="24"/>
          <w:lang w:val="en-US"/>
        </w:rPr>
        <w:t>Hypertension</w:t>
      </w:r>
      <w:r>
        <w:rPr>
          <w:rFonts w:ascii="Calibri" w:hAnsi="Calibri"/>
          <w:szCs w:val="24"/>
          <w:lang w:val="en-US"/>
        </w:rPr>
        <w:t>, vol. 50, no. 1, pp. 154-160.</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Chemla, D., Hebert, J. L., Aptecar, E., Mazoit, J. X., Zamani, K., Frank, R., Fontaine, G., Nitenberg, A., &amp; Lecarpentier, Y. 2002, "Empirical estimates of mean aortic pressure: advantages, drawbacks and implications for pressure redundancy", </w:t>
      </w:r>
      <w:r w:rsidRPr="00A3061D">
        <w:rPr>
          <w:rFonts w:ascii="Calibri" w:hAnsi="Calibri"/>
          <w:i/>
          <w:szCs w:val="24"/>
          <w:lang w:val="en-US"/>
        </w:rPr>
        <w:t>Clinical Science</w:t>
      </w:r>
      <w:r>
        <w:rPr>
          <w:rFonts w:ascii="Calibri" w:hAnsi="Calibri"/>
          <w:szCs w:val="24"/>
          <w:lang w:val="en-US"/>
        </w:rPr>
        <w:t>, vol. 103, no. 1, pp. 7-13.</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Chirinos, J. A., Zambrano, J. P., Chakko, S., Veerani, A., Schob, A., Willens, H. J., Perez, G., &amp; Mendez, A. J. 2005, "Aortic pressure augmentation predicts adverse cardiovascular events in patients with established coronary artery disease", </w:t>
      </w:r>
      <w:r w:rsidRPr="00A3061D">
        <w:rPr>
          <w:rFonts w:ascii="Calibri" w:hAnsi="Calibri"/>
          <w:i/>
          <w:szCs w:val="24"/>
          <w:lang w:val="en-US"/>
        </w:rPr>
        <w:t>Hypertension</w:t>
      </w:r>
      <w:r>
        <w:rPr>
          <w:rFonts w:ascii="Calibri" w:hAnsi="Calibri"/>
          <w:szCs w:val="24"/>
          <w:lang w:val="en-US"/>
        </w:rPr>
        <w:t>, vol. 45, no. 5, pp. 980-985.</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Dart, A. M., Gatzka, C. D., Kingwell, B. A., Willson, K., Cameron, J. D., Liang, Y. L., Berry, K. L., Wing, L. M. H., Reid, C. M., Ryan, P., Beilin, L. J., Jennings, G. L. R., Johnston, C. I., Mcneil, J. J., MacDonald, G. J., Morgan, T. O., &amp; West, M. J. 2006, "Brachial blood pressure but not carotid arterial waveforms predict cardiovascular events in elderly female hypertensives", </w:t>
      </w:r>
      <w:r w:rsidRPr="00A3061D">
        <w:rPr>
          <w:rFonts w:ascii="Calibri" w:hAnsi="Calibri"/>
          <w:i/>
          <w:szCs w:val="24"/>
          <w:lang w:val="en-US"/>
        </w:rPr>
        <w:t>Hypertension</w:t>
      </w:r>
      <w:r>
        <w:rPr>
          <w:rFonts w:ascii="Calibri" w:hAnsi="Calibri"/>
          <w:szCs w:val="24"/>
          <w:lang w:val="en-US"/>
        </w:rPr>
        <w:t>, vol. 47, no. 4, pp. 785-790.</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de Hoon, J. N., Willigers, J. M., Troost, J., Struijker-Boudier, H. A., &amp; Van Bortel, L. M. 2003, "Cranial and peripheral interictal vascular changes in migraine patients", </w:t>
      </w:r>
      <w:r w:rsidRPr="00A3061D">
        <w:rPr>
          <w:rFonts w:ascii="Calibri" w:hAnsi="Calibri"/>
          <w:i/>
          <w:szCs w:val="24"/>
          <w:lang w:val="en-US"/>
        </w:rPr>
        <w:t>Cephalalgia</w:t>
      </w:r>
      <w:r>
        <w:rPr>
          <w:rFonts w:ascii="Calibri" w:hAnsi="Calibri"/>
          <w:szCs w:val="24"/>
          <w:lang w:val="en-US"/>
        </w:rPr>
        <w:t>, vol. 23, no. 2, pp. 96-104.</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Hoeks, A. P. G., Brands, P. J., Smeets, F. A. M., &amp; Reneman, R. S. 1990, "Assessment of the Distensibility of Superficial Arteries", </w:t>
      </w:r>
      <w:r w:rsidRPr="00A3061D">
        <w:rPr>
          <w:rFonts w:ascii="Calibri" w:hAnsi="Calibri"/>
          <w:i/>
          <w:szCs w:val="24"/>
          <w:lang w:val="en-US"/>
        </w:rPr>
        <w:t>Ultrasound in Medicine and Biology</w:t>
      </w:r>
      <w:r>
        <w:rPr>
          <w:rFonts w:ascii="Calibri" w:hAnsi="Calibri"/>
          <w:szCs w:val="24"/>
          <w:lang w:val="en-US"/>
        </w:rPr>
        <w:t>, vol. 16, no. 2, pp. 121-128.</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Hoeks, A. P. G., Willekes, C., Boutouyrie, P., Brands, P. J., Willigers, J. M., &amp; Reneman, R. S. 1997, "Automated detection of local artery wall thickness based on M-line signal processing", </w:t>
      </w:r>
      <w:r w:rsidRPr="00A3061D">
        <w:rPr>
          <w:rFonts w:ascii="Calibri" w:hAnsi="Calibri"/>
          <w:i/>
          <w:szCs w:val="24"/>
          <w:lang w:val="en-US"/>
        </w:rPr>
        <w:t>Ultrasound in Medicine and Biology</w:t>
      </w:r>
      <w:r>
        <w:rPr>
          <w:rFonts w:ascii="Calibri" w:hAnsi="Calibri"/>
          <w:szCs w:val="24"/>
          <w:lang w:val="en-US"/>
        </w:rPr>
        <w:t>, vol. 23, no. 7, pp. 1017-1023.</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McEniery, C. M., McDonnell, B., Munnery, M., Wallace, S. M., Rowe, C. V., Cockcroft, J. R., &amp; Wilkinson, I. B. 2008, "Central pressure: Variability and impact of cardiovascular risk factors - The Anglo-Cardiff Collaborative Trial II", </w:t>
      </w:r>
      <w:r w:rsidRPr="00A3061D">
        <w:rPr>
          <w:rFonts w:ascii="Calibri" w:hAnsi="Calibri"/>
          <w:i/>
          <w:szCs w:val="24"/>
          <w:lang w:val="en-US"/>
        </w:rPr>
        <w:t>Hypertension</w:t>
      </w:r>
      <w:r>
        <w:rPr>
          <w:rFonts w:ascii="Calibri" w:hAnsi="Calibri"/>
          <w:szCs w:val="24"/>
          <w:lang w:val="en-US"/>
        </w:rPr>
        <w:t>, vol. 51, no. 6, pp. 1476-1482.</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Meinders, J. M. &amp; Hoeks, A. P. G. 2004, "Simultaneous assessment of diameter and pressure waveforms in the carotid artery", </w:t>
      </w:r>
      <w:r w:rsidRPr="00A3061D">
        <w:rPr>
          <w:rFonts w:ascii="Calibri" w:hAnsi="Calibri"/>
          <w:i/>
          <w:szCs w:val="24"/>
          <w:lang w:val="en-US"/>
        </w:rPr>
        <w:t>Ultrasound in Medicine and Biology</w:t>
      </w:r>
      <w:r>
        <w:rPr>
          <w:rFonts w:ascii="Calibri" w:hAnsi="Calibri"/>
          <w:szCs w:val="24"/>
          <w:lang w:val="en-US"/>
        </w:rPr>
        <w:t>, vol. 30, no. 2, pp. 147-154.</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Nichols, W. W. &amp; O'Rourke, M. F. 2005, </w:t>
      </w:r>
      <w:r w:rsidRPr="00A3061D">
        <w:rPr>
          <w:rFonts w:ascii="Calibri" w:hAnsi="Calibri"/>
          <w:i/>
          <w:szCs w:val="24"/>
          <w:lang w:val="en-US"/>
        </w:rPr>
        <w:t>McDonald's Blood Flow in Arteries</w:t>
      </w:r>
      <w:r>
        <w:rPr>
          <w:rFonts w:ascii="Calibri" w:hAnsi="Calibri"/>
          <w:szCs w:val="24"/>
          <w:lang w:val="en-US"/>
        </w:rPr>
        <w:t>.</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O'Rourke, M. F., Adji, A., &amp; Hoegler, S. 2005, "Calibration of noninvasively recorded upper-limb pressure waves", </w:t>
      </w:r>
      <w:r w:rsidRPr="00A3061D">
        <w:rPr>
          <w:rFonts w:ascii="Calibri" w:hAnsi="Calibri"/>
          <w:i/>
          <w:szCs w:val="24"/>
          <w:lang w:val="en-US"/>
        </w:rPr>
        <w:t>Hypertension</w:t>
      </w:r>
      <w:r>
        <w:rPr>
          <w:rFonts w:ascii="Calibri" w:hAnsi="Calibri"/>
          <w:szCs w:val="24"/>
          <w:lang w:val="en-US"/>
        </w:rPr>
        <w:t>, vol. 46, no. 5, p. E15.</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O'Rourke, M. F. &amp; Takazawa, K. 2009b, </w:t>
      </w:r>
      <w:r w:rsidRPr="00A3061D">
        <w:rPr>
          <w:rFonts w:ascii="Calibri" w:hAnsi="Calibri"/>
          <w:i/>
          <w:szCs w:val="24"/>
          <w:lang w:val="en-US"/>
        </w:rPr>
        <w:t>Flawed measurement of brachial tonometry for calculating aortic pressure?</w:t>
      </w:r>
      <w:r>
        <w:rPr>
          <w:rFonts w:ascii="Calibri" w:hAnsi="Calibri"/>
          <w:szCs w:val="24"/>
          <w:lang w:val="en-US"/>
        </w:rPr>
        <w:t>.</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O'Rourke, M. F. &amp; Takazawa, K. 2009a, </w:t>
      </w:r>
      <w:r w:rsidRPr="00A3061D">
        <w:rPr>
          <w:rFonts w:ascii="Calibri" w:hAnsi="Calibri"/>
          <w:i/>
          <w:szCs w:val="24"/>
          <w:lang w:val="en-US"/>
        </w:rPr>
        <w:t>Flawed measurement of brachial tonometry for calculating aortic pressure?</w:t>
      </w:r>
      <w:r>
        <w:rPr>
          <w:rFonts w:ascii="Calibri" w:hAnsi="Calibri"/>
          <w:szCs w:val="24"/>
          <w:lang w:val="en-US"/>
        </w:rPr>
        <w:t>.</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Rabben, S. I., Bjaerum, S., Sorhus, V., &amp; Torp, H. 2002, "Ultrasound-based vessel wall tracking: An auto-correlation technique with RF center frequency estimation", </w:t>
      </w:r>
      <w:r w:rsidRPr="00A3061D">
        <w:rPr>
          <w:rFonts w:ascii="Calibri" w:hAnsi="Calibri"/>
          <w:i/>
          <w:szCs w:val="24"/>
          <w:lang w:val="en-US"/>
        </w:rPr>
        <w:t>Ultrasound in Medicine and Biology</w:t>
      </w:r>
      <w:r>
        <w:rPr>
          <w:rFonts w:ascii="Calibri" w:hAnsi="Calibri"/>
          <w:szCs w:val="24"/>
          <w:lang w:val="en-US"/>
        </w:rPr>
        <w:t>, vol. 28, no. 4, pp. 507-517.</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Roman, M. J., Devereux, R. B., Kizer, J. R., Lee, E. T., Galloway, J. M., Ali, T., Umans, J. G., &amp; Howard, B. V. 2007, "Central pressure more strongly relates to vascular disease and outcome than does brachial pressure - The strong heart study", </w:t>
      </w:r>
      <w:r w:rsidRPr="00A3061D">
        <w:rPr>
          <w:rFonts w:ascii="Calibri" w:hAnsi="Calibri"/>
          <w:i/>
          <w:szCs w:val="24"/>
          <w:lang w:val="en-US"/>
        </w:rPr>
        <w:t>Hypertension</w:t>
      </w:r>
      <w:r>
        <w:rPr>
          <w:rFonts w:ascii="Calibri" w:hAnsi="Calibri"/>
          <w:szCs w:val="24"/>
          <w:lang w:val="en-US"/>
        </w:rPr>
        <w:t>, vol. 50, no. 1, pp. 197-203.</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Safar, M. E., Blacher, J., Pannier, B., Guerin, A. P., Marchais, S. J., Guyonvarc'h, P. M., &amp; London, G. M. 2002, "Central pulse pressure and mortality in end-stage renal disease", </w:t>
      </w:r>
      <w:r w:rsidRPr="00A3061D">
        <w:rPr>
          <w:rFonts w:ascii="Calibri" w:hAnsi="Calibri"/>
          <w:i/>
          <w:szCs w:val="24"/>
          <w:lang w:val="en-US"/>
        </w:rPr>
        <w:t>Hypertension</w:t>
      </w:r>
      <w:r>
        <w:rPr>
          <w:rFonts w:ascii="Calibri" w:hAnsi="Calibri"/>
          <w:szCs w:val="24"/>
          <w:lang w:val="en-US"/>
        </w:rPr>
        <w:t>, vol. 39, no. 3, pp. 735-738.</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Safar, M. E. &amp; London, G. M. 1994, </w:t>
      </w:r>
      <w:r w:rsidRPr="00A3061D">
        <w:rPr>
          <w:rFonts w:ascii="Calibri" w:hAnsi="Calibri"/>
          <w:i/>
          <w:szCs w:val="24"/>
          <w:lang w:val="en-US"/>
        </w:rPr>
        <w:t>The arterial system in human hypertension,</w:t>
      </w:r>
      <w:r>
        <w:rPr>
          <w:rFonts w:ascii="Calibri" w:hAnsi="Calibri"/>
          <w:szCs w:val="24"/>
          <w:lang w:val="en-US"/>
        </w:rPr>
        <w:t xml:space="preserve"> Blackwell Scientific Publications.</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Segers, P., Mahieu, D., Kips, J., Rietzschel, E., De Buyzere, M., De Bacquer, D., Bekaert, S., De Backer, G., Gillebert, T., Verdonck, P., &amp; Van Bortel, L. 2009, "Amplification of the Pressure Pulse in the Upper Limb in Healthy, Middle-Aged Men and Women", </w:t>
      </w:r>
      <w:r w:rsidRPr="00A3061D">
        <w:rPr>
          <w:rFonts w:ascii="Calibri" w:hAnsi="Calibri"/>
          <w:i/>
          <w:szCs w:val="24"/>
          <w:lang w:val="en-US"/>
        </w:rPr>
        <w:t>Hypertension</w:t>
      </w:r>
      <w:r>
        <w:rPr>
          <w:rFonts w:ascii="Calibri" w:hAnsi="Calibri"/>
          <w:szCs w:val="24"/>
          <w:lang w:val="en-US"/>
        </w:rPr>
        <w:t>, vol. 54, no. 2, pp. 414-420.</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Segers, P., Rietzschel, E., Heireman, S., De Buyzere, M., Gillebert, T., Verdonck, P., &amp; Van Bortel, L. 2005, "Carotid tonometry versus synthesized aorta pressure waves for the estimation of central systolic blood pressure and augmentation index", </w:t>
      </w:r>
      <w:r w:rsidRPr="00A3061D">
        <w:rPr>
          <w:rFonts w:ascii="Calibri" w:hAnsi="Calibri"/>
          <w:i/>
          <w:szCs w:val="24"/>
          <w:lang w:val="en-US"/>
        </w:rPr>
        <w:t>American Journal of Hypertension</w:t>
      </w:r>
      <w:r>
        <w:rPr>
          <w:rFonts w:ascii="Calibri" w:hAnsi="Calibri"/>
          <w:szCs w:val="24"/>
          <w:lang w:val="en-US"/>
        </w:rPr>
        <w:t>, vol. 18, no. 9, pp. 1168-1173.</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Van Bortel, L. M., Balkestein, E. J., van der Heijden-Spek, J., Vanmolkot, F. H., Staessen, J. A., Kragten, J. A., Vredeveld, J. W., Safar, M. E., Struijker-Boudier, H. A., &amp; Hoeks, A. P. 2001, "Non-invasive assessment of local arterial pulse pressure: comparison of applanation tonometry and echo-tracking", </w:t>
      </w:r>
      <w:r w:rsidRPr="00A3061D">
        <w:rPr>
          <w:rFonts w:ascii="Calibri" w:hAnsi="Calibri"/>
          <w:i/>
          <w:szCs w:val="24"/>
          <w:lang w:val="en-US"/>
        </w:rPr>
        <w:t>Journal of Hypertension</w:t>
      </w:r>
      <w:r>
        <w:rPr>
          <w:rFonts w:ascii="Calibri" w:hAnsi="Calibri"/>
          <w:szCs w:val="24"/>
          <w:lang w:val="en-US"/>
        </w:rPr>
        <w:t>, vol. 19, no. 6, pp. 1037-1044.</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Vanmolkot, F. H., Van Bortel, L. M., &amp; Hoon, J. N. 2007, "Altered arterial function in migraine of recent onset", </w:t>
      </w:r>
      <w:r w:rsidRPr="00A3061D">
        <w:rPr>
          <w:rFonts w:ascii="Calibri" w:hAnsi="Calibri"/>
          <w:i/>
          <w:szCs w:val="24"/>
          <w:lang w:val="en-US"/>
        </w:rPr>
        <w:t>Neurology</w:t>
      </w:r>
      <w:r>
        <w:rPr>
          <w:rFonts w:ascii="Calibri" w:hAnsi="Calibri"/>
          <w:szCs w:val="24"/>
          <w:lang w:val="en-US"/>
        </w:rPr>
        <w:t>, vol. 68, no. 19, pp. 1563-1570.</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Verbeke, F., Segers, P., Heireman, S., Vanholder, R., Verdonck, P., &amp; Van Bortel, L. M. 2005, "Noninvasive assessment of local pulse pressure - Importance of brachial-to-radial pressure amplification", </w:t>
      </w:r>
      <w:r w:rsidRPr="00A3061D">
        <w:rPr>
          <w:rFonts w:ascii="Calibri" w:hAnsi="Calibri"/>
          <w:i/>
          <w:szCs w:val="24"/>
          <w:lang w:val="en-US"/>
        </w:rPr>
        <w:t>Hypertension</w:t>
      </w:r>
      <w:r>
        <w:rPr>
          <w:rFonts w:ascii="Calibri" w:hAnsi="Calibri"/>
          <w:szCs w:val="24"/>
          <w:lang w:val="en-US"/>
        </w:rPr>
        <w:t>, vol. 46, no. 1, pp. 244-248.</w:t>
      </w:r>
    </w:p>
    <w:p w:rsidR="00A3061D" w:rsidRDefault="00A3061D" w:rsidP="00A3061D">
      <w:pPr>
        <w:tabs>
          <w:tab w:val="left" w:pos="0"/>
        </w:tabs>
        <w:spacing w:after="240" w:line="240" w:lineRule="auto"/>
        <w:rPr>
          <w:rFonts w:ascii="Calibri" w:hAnsi="Calibri"/>
          <w:szCs w:val="24"/>
          <w:lang w:val="en-US"/>
        </w:rPr>
      </w:pPr>
      <w:r>
        <w:rPr>
          <w:rFonts w:ascii="Calibri" w:hAnsi="Calibri"/>
          <w:szCs w:val="24"/>
          <w:lang w:val="en-US"/>
        </w:rPr>
        <w:t xml:space="preserve">Vermeersch, S. J., Rietzschel, E. R., De Buyzere, M. L., De Bacquer, D., De Backer, G., Van Bortel, L. M., Gillebert, T. C., Verdonck, P. R., &amp; Segers, P. 2008, "Determining carotid artery pressure from scaled diameter waveforms: comparison and validation of calibration techniques in 2026 subjects", </w:t>
      </w:r>
      <w:r w:rsidRPr="00A3061D">
        <w:rPr>
          <w:rFonts w:ascii="Calibri" w:hAnsi="Calibri"/>
          <w:i/>
          <w:szCs w:val="24"/>
          <w:lang w:val="en-US"/>
        </w:rPr>
        <w:t>Physiological Measurement</w:t>
      </w:r>
      <w:r>
        <w:rPr>
          <w:rFonts w:ascii="Calibri" w:hAnsi="Calibri"/>
          <w:szCs w:val="24"/>
          <w:lang w:val="en-US"/>
        </w:rPr>
        <w:t>, vol. 29, no. 11, pp. 1267-1280.</w:t>
      </w:r>
    </w:p>
    <w:p w:rsidR="00A3061D" w:rsidRDefault="00A3061D" w:rsidP="00A3061D">
      <w:pPr>
        <w:tabs>
          <w:tab w:val="left" w:pos="0"/>
        </w:tabs>
        <w:spacing w:after="0" w:line="240" w:lineRule="auto"/>
        <w:rPr>
          <w:rFonts w:ascii="Calibri" w:hAnsi="Calibri"/>
          <w:szCs w:val="24"/>
          <w:lang w:val="en-US"/>
        </w:rPr>
      </w:pPr>
      <w:r>
        <w:rPr>
          <w:rFonts w:ascii="Calibri" w:hAnsi="Calibri"/>
          <w:szCs w:val="24"/>
          <w:lang w:val="en-US"/>
        </w:rPr>
        <w:t xml:space="preserve">Williams, B., Lacy, P. S., Thom, S. M., Cruickshank, K., Stanton, A., Collier, D., Hughes, A. D., &amp; Thurston, H. 2006, "Differential impact of blood pressure-lowering drugs on central aortic pressure and clinical outcomes - Principal results of the Conduit Artery Function Evaluation (CAFE) study", </w:t>
      </w:r>
      <w:r w:rsidRPr="00A3061D">
        <w:rPr>
          <w:rFonts w:ascii="Calibri" w:hAnsi="Calibri"/>
          <w:i/>
          <w:szCs w:val="24"/>
          <w:lang w:val="en-US"/>
        </w:rPr>
        <w:t>Circulation</w:t>
      </w:r>
      <w:r>
        <w:rPr>
          <w:rFonts w:ascii="Calibri" w:hAnsi="Calibri"/>
          <w:szCs w:val="24"/>
          <w:lang w:val="en-US"/>
        </w:rPr>
        <w:t>, vol. 113, no. 9, pp. 1213-1225.</w:t>
      </w:r>
    </w:p>
    <w:p w:rsidR="00A3061D" w:rsidRDefault="00A3061D" w:rsidP="00A3061D">
      <w:pPr>
        <w:tabs>
          <w:tab w:val="left" w:pos="0"/>
        </w:tabs>
        <w:spacing w:after="0" w:line="240" w:lineRule="auto"/>
        <w:rPr>
          <w:rFonts w:ascii="Calibri" w:hAnsi="Calibri"/>
          <w:szCs w:val="24"/>
          <w:lang w:val="en-US"/>
        </w:rPr>
      </w:pPr>
    </w:p>
    <w:p w:rsidR="000C0FEB" w:rsidRDefault="00BD041D" w:rsidP="00A3061D">
      <w:pPr>
        <w:tabs>
          <w:tab w:val="left" w:pos="0"/>
        </w:tabs>
        <w:spacing w:after="0" w:line="240" w:lineRule="auto"/>
        <w:rPr>
          <w:rFonts w:ascii="Times New Roman" w:hAnsi="Times New Roman"/>
          <w:sz w:val="24"/>
          <w:szCs w:val="24"/>
          <w:lang w:val="en-US"/>
        </w:rPr>
      </w:pPr>
      <w:r w:rsidRPr="004068C8">
        <w:rPr>
          <w:rFonts w:ascii="Times New Roman" w:hAnsi="Times New Roman"/>
          <w:sz w:val="24"/>
          <w:szCs w:val="24"/>
        </w:rPr>
        <w:fldChar w:fldCharType="end"/>
      </w:r>
    </w:p>
    <w:p w:rsidR="00B54F7B" w:rsidRPr="00F533FD" w:rsidRDefault="00B54F7B">
      <w:pPr>
        <w:rPr>
          <w:lang w:val="en-US"/>
        </w:rPr>
      </w:pPr>
    </w:p>
    <w:sectPr w:rsidR="00B54F7B" w:rsidRPr="00F533FD" w:rsidSect="00B54F7B">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2FB" w:rsidRDefault="00DE02FB" w:rsidP="00FD5A5E">
      <w:pPr>
        <w:spacing w:after="0" w:line="240" w:lineRule="auto"/>
      </w:pPr>
      <w:r>
        <w:separator/>
      </w:r>
    </w:p>
  </w:endnote>
  <w:endnote w:type="continuationSeparator" w:id="0">
    <w:p w:rsidR="00DE02FB" w:rsidRDefault="00DE02FB" w:rsidP="00FD5A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FB" w:rsidRDefault="00DE02FB">
    <w:pPr>
      <w:pStyle w:val="Voettekst"/>
      <w:jc w:val="right"/>
    </w:pPr>
    <w:fldSimple w:instr=" PAGE   \* MERGEFORMAT ">
      <w:r w:rsidR="00F451EB">
        <w:rPr>
          <w:noProof/>
        </w:rPr>
        <w:t>2</w:t>
      </w:r>
    </w:fldSimple>
  </w:p>
  <w:p w:rsidR="00DE02FB" w:rsidRDefault="00DE02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2FB" w:rsidRDefault="00DE02FB" w:rsidP="00FD5A5E">
      <w:pPr>
        <w:spacing w:after="0" w:line="240" w:lineRule="auto"/>
      </w:pPr>
      <w:r>
        <w:separator/>
      </w:r>
    </w:p>
  </w:footnote>
  <w:footnote w:type="continuationSeparator" w:id="0">
    <w:p w:rsidR="00DE02FB" w:rsidRDefault="00DE02FB" w:rsidP="00FD5A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FB" w:rsidRPr="001B38BE" w:rsidRDefault="00DE02FB">
    <w:pPr>
      <w:pStyle w:val="Koptekst"/>
      <w:rPr>
        <w:rFonts w:ascii="Times New Roman" w:hAnsi="Times New Roman"/>
        <w:i/>
        <w:sz w:val="24"/>
        <w:szCs w:val="24"/>
      </w:rPr>
    </w:pPr>
    <w:r w:rsidRPr="001B38BE">
      <w:rPr>
        <w:rFonts w:ascii="Times New Roman" w:hAnsi="Times New Roman"/>
        <w:i/>
        <w:sz w:val="24"/>
        <w:szCs w:val="24"/>
      </w:rPr>
      <w:t xml:space="preserve">Carotid pulse pressure </w:t>
    </w:r>
    <w:r>
      <w:rPr>
        <w:rFonts w:ascii="Times New Roman" w:hAnsi="Times New Roman"/>
        <w:i/>
        <w:sz w:val="24"/>
        <w:szCs w:val="24"/>
      </w:rPr>
      <w:t>from</w:t>
    </w:r>
    <w:r w:rsidRPr="001B38BE">
      <w:rPr>
        <w:rFonts w:ascii="Times New Roman" w:hAnsi="Times New Roman"/>
        <w:i/>
        <w:sz w:val="24"/>
        <w:szCs w:val="24"/>
      </w:rPr>
      <w:t xml:space="preserve"> diameter waveforms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2705"/>
    <w:multiLevelType w:val="hybridMultilevel"/>
    <w:tmpl w:val="49362C02"/>
    <w:lvl w:ilvl="0" w:tplc="FA9AA026">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F02472"/>
    <w:multiLevelType w:val="hybridMultilevel"/>
    <w:tmpl w:val="BF0238E2"/>
    <w:lvl w:ilvl="0" w:tplc="D4DCAA38">
      <w:start w:val="1"/>
      <w:numFmt w:val="lowerRoman"/>
      <w:lvlText w:val="(%1)"/>
      <w:lvlJc w:val="left"/>
      <w:pPr>
        <w:ind w:left="1080" w:hanging="720"/>
      </w:pPr>
      <w:rPr>
        <w:rFonts w:eastAsia="SimSu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useFELayout/>
  </w:compat>
  <w:docVars>
    <w:docVar w:name="REFMGR.InstantFormat" w:val="@掐霒"/>
  </w:docVars>
  <w:rsids>
    <w:rsidRoot w:val="00250F21"/>
    <w:rsid w:val="0001602C"/>
    <w:rsid w:val="000311EA"/>
    <w:rsid w:val="000436E5"/>
    <w:rsid w:val="00052703"/>
    <w:rsid w:val="00066C64"/>
    <w:rsid w:val="00076D09"/>
    <w:rsid w:val="000812CE"/>
    <w:rsid w:val="000A2923"/>
    <w:rsid w:val="000B5FB5"/>
    <w:rsid w:val="000C0FEB"/>
    <w:rsid w:val="00135226"/>
    <w:rsid w:val="001467ED"/>
    <w:rsid w:val="00156302"/>
    <w:rsid w:val="00163E8A"/>
    <w:rsid w:val="00170055"/>
    <w:rsid w:val="001766BF"/>
    <w:rsid w:val="001A42A7"/>
    <w:rsid w:val="001C1886"/>
    <w:rsid w:val="001C1BF2"/>
    <w:rsid w:val="001F584F"/>
    <w:rsid w:val="00250F21"/>
    <w:rsid w:val="002C534F"/>
    <w:rsid w:val="002D3755"/>
    <w:rsid w:val="00302128"/>
    <w:rsid w:val="00344295"/>
    <w:rsid w:val="00350080"/>
    <w:rsid w:val="00376F1C"/>
    <w:rsid w:val="003D20E3"/>
    <w:rsid w:val="00421662"/>
    <w:rsid w:val="00444CC9"/>
    <w:rsid w:val="00450229"/>
    <w:rsid w:val="004613C9"/>
    <w:rsid w:val="00480817"/>
    <w:rsid w:val="004B6269"/>
    <w:rsid w:val="004B7E61"/>
    <w:rsid w:val="004C7A14"/>
    <w:rsid w:val="004E43A5"/>
    <w:rsid w:val="0052446D"/>
    <w:rsid w:val="005A08A2"/>
    <w:rsid w:val="005D0252"/>
    <w:rsid w:val="005E4455"/>
    <w:rsid w:val="005F4C70"/>
    <w:rsid w:val="005F728D"/>
    <w:rsid w:val="006071B2"/>
    <w:rsid w:val="00615C1F"/>
    <w:rsid w:val="0064355B"/>
    <w:rsid w:val="00661AF4"/>
    <w:rsid w:val="0068546D"/>
    <w:rsid w:val="006C0AED"/>
    <w:rsid w:val="006D6B5C"/>
    <w:rsid w:val="00751302"/>
    <w:rsid w:val="00756DB9"/>
    <w:rsid w:val="00777973"/>
    <w:rsid w:val="0078023E"/>
    <w:rsid w:val="00780BF8"/>
    <w:rsid w:val="0078777A"/>
    <w:rsid w:val="007A3BD2"/>
    <w:rsid w:val="007A5C1B"/>
    <w:rsid w:val="007B1ABC"/>
    <w:rsid w:val="007C18F7"/>
    <w:rsid w:val="007D2AA2"/>
    <w:rsid w:val="00800078"/>
    <w:rsid w:val="008030B4"/>
    <w:rsid w:val="00804D01"/>
    <w:rsid w:val="00840773"/>
    <w:rsid w:val="00842072"/>
    <w:rsid w:val="00856717"/>
    <w:rsid w:val="00860AAA"/>
    <w:rsid w:val="00862357"/>
    <w:rsid w:val="00880318"/>
    <w:rsid w:val="008B2176"/>
    <w:rsid w:val="008B278E"/>
    <w:rsid w:val="008C5338"/>
    <w:rsid w:val="008E6978"/>
    <w:rsid w:val="008F695E"/>
    <w:rsid w:val="00910269"/>
    <w:rsid w:val="00942359"/>
    <w:rsid w:val="009F3EE0"/>
    <w:rsid w:val="00A018D0"/>
    <w:rsid w:val="00A25019"/>
    <w:rsid w:val="00A3061D"/>
    <w:rsid w:val="00A521D4"/>
    <w:rsid w:val="00A615D2"/>
    <w:rsid w:val="00AE1DCE"/>
    <w:rsid w:val="00AF04CC"/>
    <w:rsid w:val="00B05478"/>
    <w:rsid w:val="00B2754D"/>
    <w:rsid w:val="00B3526E"/>
    <w:rsid w:val="00B54F7B"/>
    <w:rsid w:val="00B760CF"/>
    <w:rsid w:val="00B93D9D"/>
    <w:rsid w:val="00BA1AD4"/>
    <w:rsid w:val="00BB73E7"/>
    <w:rsid w:val="00BC03A2"/>
    <w:rsid w:val="00BC2BB4"/>
    <w:rsid w:val="00BC30E1"/>
    <w:rsid w:val="00BC33C9"/>
    <w:rsid w:val="00BD041D"/>
    <w:rsid w:val="00BF5349"/>
    <w:rsid w:val="00C2087B"/>
    <w:rsid w:val="00C56417"/>
    <w:rsid w:val="00C7447C"/>
    <w:rsid w:val="00C755F7"/>
    <w:rsid w:val="00CA7B3E"/>
    <w:rsid w:val="00CD1C84"/>
    <w:rsid w:val="00CE54AB"/>
    <w:rsid w:val="00CE5682"/>
    <w:rsid w:val="00D0675D"/>
    <w:rsid w:val="00D42A28"/>
    <w:rsid w:val="00D525B1"/>
    <w:rsid w:val="00DE02FB"/>
    <w:rsid w:val="00DF53FD"/>
    <w:rsid w:val="00E00E36"/>
    <w:rsid w:val="00E5002D"/>
    <w:rsid w:val="00E568C0"/>
    <w:rsid w:val="00E628BA"/>
    <w:rsid w:val="00E702E8"/>
    <w:rsid w:val="00E94CB4"/>
    <w:rsid w:val="00EC45BC"/>
    <w:rsid w:val="00EE0E1A"/>
    <w:rsid w:val="00F451EB"/>
    <w:rsid w:val="00F533FD"/>
    <w:rsid w:val="00F56E33"/>
    <w:rsid w:val="00F91956"/>
    <w:rsid w:val="00FA0BEC"/>
    <w:rsid w:val="00FB16C0"/>
    <w:rsid w:val="00FC6376"/>
    <w:rsid w:val="00FD05F3"/>
    <w:rsid w:val="00FD5A5E"/>
  </w:rsids>
  <m:mathPr>
    <m:mathFont m:val="Cambria Math"/>
    <m:brkBin m:val="before"/>
    <m:brkBinSub m:val="--"/>
    <m:smallFrac m:val="off"/>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68C0"/>
  </w:style>
  <w:style w:type="paragraph" w:styleId="Kop1">
    <w:name w:val="heading 1"/>
    <w:basedOn w:val="Standaard"/>
    <w:next w:val="Standaard"/>
    <w:link w:val="Kop1Char"/>
    <w:uiPriority w:val="9"/>
    <w:qFormat/>
    <w:rsid w:val="00250F21"/>
    <w:pPr>
      <w:keepNext/>
      <w:keepLines/>
      <w:spacing w:before="480" w:after="0"/>
      <w:outlineLvl w:val="0"/>
    </w:pPr>
    <w:rPr>
      <w:rFonts w:ascii="Cambria" w:eastAsia="Times New Roman" w:hAnsi="Cambria" w:cs="Times New Roman"/>
      <w:b/>
      <w:bCs/>
      <w:color w:val="365F91"/>
      <w:sz w:val="28"/>
      <w:szCs w:val="28"/>
      <w:lang w:val="en-US" w:eastAsia="en-US"/>
    </w:rPr>
  </w:style>
  <w:style w:type="paragraph" w:styleId="Kop2">
    <w:name w:val="heading 2"/>
    <w:basedOn w:val="Standaard"/>
    <w:next w:val="Standaard"/>
    <w:link w:val="Kop2Char"/>
    <w:uiPriority w:val="9"/>
    <w:qFormat/>
    <w:rsid w:val="00250F21"/>
    <w:pPr>
      <w:keepNext/>
      <w:keepLines/>
      <w:spacing w:before="200" w:after="0"/>
      <w:outlineLvl w:val="1"/>
    </w:pPr>
    <w:rPr>
      <w:rFonts w:ascii="Cambria" w:eastAsia="Times New Roman" w:hAnsi="Cambria" w:cs="Times New Roman"/>
      <w:b/>
      <w:bCs/>
      <w:color w:val="4F81BD"/>
      <w:sz w:val="26"/>
      <w:szCs w:val="26"/>
      <w:lang w:val="en-US" w:eastAsia="en-US"/>
    </w:rPr>
  </w:style>
  <w:style w:type="paragraph" w:styleId="Kop3">
    <w:name w:val="heading 3"/>
    <w:basedOn w:val="Standaard"/>
    <w:next w:val="Standaard"/>
    <w:link w:val="Kop3Char"/>
    <w:uiPriority w:val="9"/>
    <w:qFormat/>
    <w:rsid w:val="00250F21"/>
    <w:pPr>
      <w:keepNext/>
      <w:keepLines/>
      <w:spacing w:before="200" w:after="0"/>
      <w:outlineLvl w:val="2"/>
    </w:pPr>
    <w:rPr>
      <w:rFonts w:ascii="Cambria" w:eastAsia="Times New Roman" w:hAnsi="Cambria" w:cs="Times New Roman"/>
      <w:b/>
      <w:bCs/>
      <w:color w:val="4F81BD"/>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0F21"/>
    <w:rPr>
      <w:rFonts w:ascii="Cambria" w:eastAsia="Times New Roman" w:hAnsi="Cambria" w:cs="Times New Roman"/>
      <w:b/>
      <w:bCs/>
      <w:color w:val="365F91"/>
      <w:sz w:val="28"/>
      <w:szCs w:val="28"/>
      <w:lang w:val="en-US" w:eastAsia="en-US"/>
    </w:rPr>
  </w:style>
  <w:style w:type="character" w:customStyle="1" w:styleId="Kop2Char">
    <w:name w:val="Kop 2 Char"/>
    <w:basedOn w:val="Standaardalinea-lettertype"/>
    <w:link w:val="Kop2"/>
    <w:uiPriority w:val="9"/>
    <w:rsid w:val="00250F21"/>
    <w:rPr>
      <w:rFonts w:ascii="Cambria" w:eastAsia="Times New Roman" w:hAnsi="Cambria" w:cs="Times New Roman"/>
      <w:b/>
      <w:bCs/>
      <w:color w:val="4F81BD"/>
      <w:sz w:val="26"/>
      <w:szCs w:val="26"/>
      <w:lang w:val="en-US" w:eastAsia="en-US"/>
    </w:rPr>
  </w:style>
  <w:style w:type="character" w:customStyle="1" w:styleId="Kop3Char">
    <w:name w:val="Kop 3 Char"/>
    <w:basedOn w:val="Standaardalinea-lettertype"/>
    <w:link w:val="Kop3"/>
    <w:uiPriority w:val="9"/>
    <w:rsid w:val="00250F21"/>
    <w:rPr>
      <w:rFonts w:ascii="Cambria" w:eastAsia="Times New Roman" w:hAnsi="Cambria" w:cs="Times New Roman"/>
      <w:b/>
      <w:bCs/>
      <w:color w:val="4F81BD"/>
      <w:lang w:val="en-US" w:eastAsia="en-US"/>
    </w:rPr>
  </w:style>
  <w:style w:type="paragraph" w:styleId="Koptekst">
    <w:name w:val="header"/>
    <w:basedOn w:val="Standaard"/>
    <w:link w:val="KoptekstChar"/>
    <w:uiPriority w:val="99"/>
    <w:semiHidden/>
    <w:unhideWhenUsed/>
    <w:rsid w:val="00250F21"/>
    <w:pPr>
      <w:tabs>
        <w:tab w:val="center" w:pos="4703"/>
        <w:tab w:val="right" w:pos="9406"/>
      </w:tabs>
      <w:spacing w:after="0" w:line="240" w:lineRule="auto"/>
    </w:pPr>
    <w:rPr>
      <w:rFonts w:ascii="Calibri" w:eastAsia="Calibri" w:hAnsi="Calibri" w:cs="Times New Roman"/>
      <w:lang w:val="en-US" w:eastAsia="en-US"/>
    </w:rPr>
  </w:style>
  <w:style w:type="character" w:customStyle="1" w:styleId="KoptekstChar">
    <w:name w:val="Koptekst Char"/>
    <w:basedOn w:val="Standaardalinea-lettertype"/>
    <w:link w:val="Koptekst"/>
    <w:uiPriority w:val="99"/>
    <w:semiHidden/>
    <w:rsid w:val="00250F21"/>
    <w:rPr>
      <w:rFonts w:ascii="Calibri" w:eastAsia="Calibri" w:hAnsi="Calibri" w:cs="Times New Roman"/>
      <w:lang w:val="en-US" w:eastAsia="en-US"/>
    </w:rPr>
  </w:style>
  <w:style w:type="paragraph" w:styleId="Voettekst">
    <w:name w:val="footer"/>
    <w:basedOn w:val="Standaard"/>
    <w:link w:val="VoettekstChar"/>
    <w:uiPriority w:val="99"/>
    <w:unhideWhenUsed/>
    <w:rsid w:val="00250F21"/>
    <w:pPr>
      <w:tabs>
        <w:tab w:val="center" w:pos="4703"/>
        <w:tab w:val="right" w:pos="9406"/>
      </w:tabs>
      <w:spacing w:after="0" w:line="240" w:lineRule="auto"/>
    </w:pPr>
    <w:rPr>
      <w:rFonts w:ascii="Calibri" w:eastAsia="Calibri" w:hAnsi="Calibri" w:cs="Times New Roman"/>
      <w:lang w:val="en-US" w:eastAsia="en-US"/>
    </w:rPr>
  </w:style>
  <w:style w:type="character" w:customStyle="1" w:styleId="VoettekstChar">
    <w:name w:val="Voettekst Char"/>
    <w:basedOn w:val="Standaardalinea-lettertype"/>
    <w:link w:val="Voettekst"/>
    <w:uiPriority w:val="99"/>
    <w:rsid w:val="00250F21"/>
    <w:rPr>
      <w:rFonts w:ascii="Calibri" w:eastAsia="Calibri" w:hAnsi="Calibri" w:cs="Times New Roman"/>
      <w:lang w:val="en-US" w:eastAsia="en-US"/>
    </w:rPr>
  </w:style>
  <w:style w:type="paragraph" w:styleId="Ballontekst">
    <w:name w:val="Balloon Text"/>
    <w:basedOn w:val="Standaard"/>
    <w:link w:val="BallontekstChar"/>
    <w:uiPriority w:val="99"/>
    <w:semiHidden/>
    <w:unhideWhenUsed/>
    <w:rsid w:val="00250F21"/>
    <w:pPr>
      <w:spacing w:after="0" w:line="240" w:lineRule="auto"/>
    </w:pPr>
    <w:rPr>
      <w:rFonts w:ascii="Tahoma" w:eastAsia="Calibri" w:hAnsi="Tahoma" w:cs="Tahoma"/>
      <w:sz w:val="16"/>
      <w:szCs w:val="16"/>
      <w:lang w:val="en-US" w:eastAsia="en-US"/>
    </w:rPr>
  </w:style>
  <w:style w:type="character" w:customStyle="1" w:styleId="BallontekstChar">
    <w:name w:val="Ballontekst Char"/>
    <w:basedOn w:val="Standaardalinea-lettertype"/>
    <w:link w:val="Ballontekst"/>
    <w:uiPriority w:val="99"/>
    <w:semiHidden/>
    <w:rsid w:val="00250F21"/>
    <w:rPr>
      <w:rFonts w:ascii="Tahoma" w:eastAsia="Calibri" w:hAnsi="Tahoma" w:cs="Tahoma"/>
      <w:sz w:val="16"/>
      <w:szCs w:val="16"/>
      <w:lang w:val="en-US" w:eastAsia="en-US"/>
    </w:rPr>
  </w:style>
  <w:style w:type="character" w:styleId="Verwijzingopmerking">
    <w:name w:val="annotation reference"/>
    <w:basedOn w:val="Standaardalinea-lettertype"/>
    <w:rsid w:val="00250F21"/>
    <w:rPr>
      <w:sz w:val="16"/>
      <w:szCs w:val="16"/>
    </w:rPr>
  </w:style>
  <w:style w:type="paragraph" w:styleId="Tekstopmerking">
    <w:name w:val="annotation text"/>
    <w:basedOn w:val="Standaard"/>
    <w:link w:val="TekstopmerkingChar"/>
    <w:rsid w:val="00250F21"/>
    <w:pPr>
      <w:spacing w:after="0" w:line="240" w:lineRule="auto"/>
    </w:pPr>
    <w:rPr>
      <w:rFonts w:ascii="Arial" w:eastAsia="Times New Roman" w:hAnsi="Arial" w:cs="Times New Roman"/>
      <w:sz w:val="20"/>
      <w:szCs w:val="20"/>
      <w:lang w:val="nl-NL" w:eastAsia="nl-NL"/>
    </w:rPr>
  </w:style>
  <w:style w:type="character" w:customStyle="1" w:styleId="TekstopmerkingChar">
    <w:name w:val="Tekst opmerking Char"/>
    <w:basedOn w:val="Standaardalinea-lettertype"/>
    <w:link w:val="Tekstopmerking"/>
    <w:rsid w:val="00250F21"/>
    <w:rPr>
      <w:rFonts w:ascii="Arial" w:eastAsia="Times New Roman" w:hAnsi="Arial" w:cs="Times New Roman"/>
      <w:sz w:val="20"/>
      <w:szCs w:val="20"/>
      <w:lang w:val="nl-NL" w:eastAsia="nl-NL"/>
    </w:rPr>
  </w:style>
  <w:style w:type="paragraph" w:styleId="Lijstalinea">
    <w:name w:val="List Paragraph"/>
    <w:basedOn w:val="Standaard"/>
    <w:uiPriority w:val="34"/>
    <w:qFormat/>
    <w:rsid w:val="00250F21"/>
    <w:pPr>
      <w:ind w:left="720"/>
      <w:contextualSpacing/>
    </w:pPr>
    <w:rPr>
      <w:rFonts w:ascii="Calibri" w:eastAsia="Calibri" w:hAnsi="Calibri" w:cs="Times New Roman"/>
      <w:lang w:val="en-US" w:eastAsia="en-US"/>
    </w:rPr>
  </w:style>
  <w:style w:type="paragraph" w:styleId="Onderwerpvanopmerking">
    <w:name w:val="annotation subject"/>
    <w:basedOn w:val="Tekstopmerking"/>
    <w:next w:val="Tekstopmerking"/>
    <w:link w:val="OnderwerpvanopmerkingChar"/>
    <w:uiPriority w:val="99"/>
    <w:semiHidden/>
    <w:unhideWhenUsed/>
    <w:rsid w:val="00250F21"/>
    <w:pPr>
      <w:spacing w:after="200"/>
    </w:pPr>
    <w:rPr>
      <w:rFonts w:ascii="Calibri" w:eastAsia="Calibri" w:hAnsi="Calibri"/>
      <w:b/>
      <w:bCs/>
      <w:lang w:val="en-US" w:eastAsia="en-US"/>
    </w:rPr>
  </w:style>
  <w:style w:type="character" w:customStyle="1" w:styleId="OnderwerpvanopmerkingChar">
    <w:name w:val="Onderwerp van opmerking Char"/>
    <w:basedOn w:val="TekstopmerkingChar"/>
    <w:link w:val="Onderwerpvanopmerking"/>
    <w:uiPriority w:val="99"/>
    <w:semiHidden/>
    <w:rsid w:val="00250F21"/>
    <w:rPr>
      <w:rFonts w:ascii="Calibri" w:eastAsia="Calibri" w:hAnsi="Calibri"/>
      <w:b/>
      <w:bCs/>
      <w:lang w:val="en-US" w:eastAsia="en-US"/>
    </w:rPr>
  </w:style>
  <w:style w:type="paragraph" w:styleId="Revisie">
    <w:name w:val="Revision"/>
    <w:hidden/>
    <w:uiPriority w:val="99"/>
    <w:semiHidden/>
    <w:rsid w:val="00250F21"/>
    <w:pPr>
      <w:spacing w:after="0" w:line="240" w:lineRule="auto"/>
    </w:pPr>
    <w:rPr>
      <w:rFonts w:ascii="Calibri" w:eastAsia="Calibri" w:hAnsi="Calibri" w:cs="Times New Roman"/>
      <w:lang w:val="en-US" w:eastAsia="en-US"/>
    </w:rPr>
  </w:style>
  <w:style w:type="character" w:styleId="Hyperlink">
    <w:name w:val="Hyperlink"/>
    <w:basedOn w:val="Standaardalinea-lettertype"/>
    <w:uiPriority w:val="99"/>
    <w:unhideWhenUsed/>
    <w:rsid w:val="00376F1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772788">
      <w:bodyDiv w:val="1"/>
      <w:marLeft w:val="0"/>
      <w:marRight w:val="0"/>
      <w:marTop w:val="0"/>
      <w:marBottom w:val="0"/>
      <w:divBdr>
        <w:top w:val="none" w:sz="0" w:space="0" w:color="auto"/>
        <w:left w:val="none" w:sz="0" w:space="0" w:color="auto"/>
        <w:bottom w:val="none" w:sz="0" w:space="0" w:color="auto"/>
        <w:right w:val="none" w:sz="0" w:space="0" w:color="auto"/>
      </w:divBdr>
    </w:div>
    <w:div w:id="130952470">
      <w:bodyDiv w:val="1"/>
      <w:marLeft w:val="0"/>
      <w:marRight w:val="0"/>
      <w:marTop w:val="0"/>
      <w:marBottom w:val="0"/>
      <w:divBdr>
        <w:top w:val="none" w:sz="0" w:space="0" w:color="auto"/>
        <w:left w:val="none" w:sz="0" w:space="0" w:color="auto"/>
        <w:bottom w:val="none" w:sz="0" w:space="0" w:color="auto"/>
        <w:right w:val="none" w:sz="0" w:space="0" w:color="auto"/>
      </w:divBdr>
    </w:div>
    <w:div w:id="138113489">
      <w:bodyDiv w:val="1"/>
      <w:marLeft w:val="0"/>
      <w:marRight w:val="0"/>
      <w:marTop w:val="0"/>
      <w:marBottom w:val="0"/>
      <w:divBdr>
        <w:top w:val="none" w:sz="0" w:space="0" w:color="auto"/>
        <w:left w:val="none" w:sz="0" w:space="0" w:color="auto"/>
        <w:bottom w:val="none" w:sz="0" w:space="0" w:color="auto"/>
        <w:right w:val="none" w:sz="0" w:space="0" w:color="auto"/>
      </w:divBdr>
    </w:div>
    <w:div w:id="425929469">
      <w:bodyDiv w:val="1"/>
      <w:marLeft w:val="0"/>
      <w:marRight w:val="0"/>
      <w:marTop w:val="0"/>
      <w:marBottom w:val="0"/>
      <w:divBdr>
        <w:top w:val="none" w:sz="0" w:space="0" w:color="auto"/>
        <w:left w:val="none" w:sz="0" w:space="0" w:color="auto"/>
        <w:bottom w:val="none" w:sz="0" w:space="0" w:color="auto"/>
        <w:right w:val="none" w:sz="0" w:space="0" w:color="auto"/>
      </w:divBdr>
    </w:div>
    <w:div w:id="498543379">
      <w:bodyDiv w:val="1"/>
      <w:marLeft w:val="0"/>
      <w:marRight w:val="0"/>
      <w:marTop w:val="0"/>
      <w:marBottom w:val="0"/>
      <w:divBdr>
        <w:top w:val="none" w:sz="0" w:space="0" w:color="auto"/>
        <w:left w:val="none" w:sz="0" w:space="0" w:color="auto"/>
        <w:bottom w:val="none" w:sz="0" w:space="0" w:color="auto"/>
        <w:right w:val="none" w:sz="0" w:space="0" w:color="auto"/>
      </w:divBdr>
    </w:div>
    <w:div w:id="1242523638">
      <w:bodyDiv w:val="1"/>
      <w:marLeft w:val="0"/>
      <w:marRight w:val="0"/>
      <w:marTop w:val="0"/>
      <w:marBottom w:val="0"/>
      <w:divBdr>
        <w:top w:val="none" w:sz="0" w:space="0" w:color="auto"/>
        <w:left w:val="none" w:sz="0" w:space="0" w:color="auto"/>
        <w:bottom w:val="none" w:sz="0" w:space="0" w:color="auto"/>
        <w:right w:val="none" w:sz="0" w:space="0" w:color="auto"/>
      </w:divBdr>
    </w:div>
    <w:div w:id="182519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10519</Words>
  <Characters>57856</Characters>
  <Application>Microsoft Office Word</Application>
  <DocSecurity>0</DocSecurity>
  <Lines>482</Lines>
  <Paragraphs>136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68239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jgkips</dc:creator>
  <cp:keywords/>
  <dc:description/>
  <cp:lastModifiedBy>jgkips</cp:lastModifiedBy>
  <cp:revision>6</cp:revision>
  <dcterms:created xsi:type="dcterms:W3CDTF">2010-01-27T13:36:00Z</dcterms:created>
  <dcterms:modified xsi:type="dcterms:W3CDTF">2010-01-27T14:05:00Z</dcterms:modified>
</cp:coreProperties>
</file>