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A858" w14:textId="079937B2" w:rsidR="00175B6F" w:rsidRPr="007B38CA" w:rsidRDefault="00175B6F" w:rsidP="00175B6F">
      <w:pPr>
        <w:rPr>
          <w:rFonts w:ascii="Arial" w:hAnsi="Arial" w:cs="Arial"/>
          <w:b/>
          <w:bCs/>
          <w:lang w:val="en-GB"/>
        </w:rPr>
      </w:pPr>
      <w:r w:rsidRPr="007B38CA">
        <w:rPr>
          <w:rFonts w:ascii="Arial" w:hAnsi="Arial" w:cs="Arial"/>
          <w:b/>
          <w:bCs/>
          <w:lang w:val="en-GB"/>
        </w:rPr>
        <w:t xml:space="preserve">Letter to the Editor Regarding - Soft tissue </w:t>
      </w:r>
      <w:proofErr w:type="spellStart"/>
      <w:r w:rsidRPr="007B38CA">
        <w:rPr>
          <w:rFonts w:ascii="Arial" w:hAnsi="Arial" w:cs="Arial"/>
          <w:b/>
          <w:bCs/>
          <w:lang w:val="en-GB"/>
        </w:rPr>
        <w:t>tumor</w:t>
      </w:r>
      <w:proofErr w:type="spellEnd"/>
      <w:r w:rsidRPr="007B38CA">
        <w:rPr>
          <w:rFonts w:ascii="Arial" w:hAnsi="Arial" w:cs="Arial"/>
          <w:b/>
          <w:bCs/>
          <w:lang w:val="en-GB"/>
        </w:rPr>
        <w:t xml:space="preserve"> imaging in adults: European Society of Musculoskeletal Radiology</w:t>
      </w:r>
      <w:r w:rsidRPr="007B38CA">
        <w:rPr>
          <w:rFonts w:ascii="Cambria Math" w:hAnsi="Cambria Math" w:cs="Cambria Math"/>
          <w:b/>
          <w:bCs/>
          <w:lang w:val="en-GB"/>
        </w:rPr>
        <w:t>‑</w:t>
      </w:r>
      <w:r w:rsidRPr="007B38CA">
        <w:rPr>
          <w:rFonts w:ascii="Arial" w:hAnsi="Arial" w:cs="Arial"/>
          <w:b/>
          <w:bCs/>
          <w:lang w:val="en-GB"/>
        </w:rPr>
        <w:t>Guidelines 2023—overview, and primary local imaging: how and where?</w:t>
      </w:r>
    </w:p>
    <w:p w14:paraId="341ED6D2" w14:textId="18E64B8E" w:rsidR="00175B6F" w:rsidRPr="00A5242E" w:rsidRDefault="008E7C05" w:rsidP="00175B6F">
      <w:pPr>
        <w:rPr>
          <w:rFonts w:ascii="Arial" w:hAnsi="Arial" w:cs="Arial"/>
          <w:lang w:val="en-GB"/>
        </w:rPr>
      </w:pPr>
      <w:r>
        <w:rPr>
          <w:rFonts w:ascii="Arial" w:hAnsi="Arial" w:cs="Arial"/>
          <w:lang w:val="en-GB"/>
        </w:rPr>
        <w:t>We</w:t>
      </w:r>
      <w:r w:rsidR="009E5094">
        <w:rPr>
          <w:rFonts w:ascii="Arial" w:hAnsi="Arial" w:cs="Arial"/>
          <w:lang w:val="en-GB"/>
        </w:rPr>
        <w:t xml:space="preserve"> </w:t>
      </w:r>
      <w:r w:rsidR="009E5094" w:rsidRPr="00A5242E">
        <w:rPr>
          <w:rFonts w:ascii="Arial" w:hAnsi="Arial" w:cs="Arial"/>
          <w:lang w:val="en-GB"/>
        </w:rPr>
        <w:t>(</w:t>
      </w:r>
      <w:proofErr w:type="spellStart"/>
      <w:r w:rsidR="009E5094" w:rsidRPr="00A5242E">
        <w:rPr>
          <w:rFonts w:ascii="Arial" w:hAnsi="Arial" w:cs="Arial"/>
          <w:color w:val="0070C0"/>
          <w:lang w:val="en-GB"/>
        </w:rPr>
        <w:t>Noebauer</w:t>
      </w:r>
      <w:proofErr w:type="spellEnd"/>
      <w:r w:rsidR="009E5094" w:rsidRPr="00A5242E">
        <w:rPr>
          <w:rFonts w:ascii="Arial" w:hAnsi="Arial" w:cs="Arial"/>
          <w:color w:val="0070C0"/>
          <w:lang w:val="en-GB"/>
        </w:rPr>
        <w:t>-H.</w:t>
      </w:r>
      <w:r>
        <w:rPr>
          <w:rFonts w:ascii="Arial" w:hAnsi="Arial" w:cs="Arial"/>
          <w:color w:val="0070C0"/>
          <w:lang w:val="en-GB"/>
        </w:rPr>
        <w:t xml:space="preserve"> et al.</w:t>
      </w:r>
      <w:r w:rsidR="009E5094">
        <w:rPr>
          <w:rFonts w:ascii="Arial" w:hAnsi="Arial" w:cs="Arial"/>
          <w:color w:val="0070C0"/>
          <w:lang w:val="en-GB"/>
        </w:rPr>
        <w:t xml:space="preserve"> 2023</w:t>
      </w:r>
      <w:r w:rsidR="009E5094" w:rsidRPr="00A5242E">
        <w:rPr>
          <w:rFonts w:ascii="Arial" w:hAnsi="Arial" w:cs="Arial"/>
          <w:lang w:val="en-GB"/>
        </w:rPr>
        <w:t>)</w:t>
      </w:r>
      <w:r w:rsidR="00175B6F" w:rsidRPr="00A5242E">
        <w:rPr>
          <w:rFonts w:ascii="Arial" w:hAnsi="Arial" w:cs="Arial"/>
          <w:lang w:val="en-GB"/>
        </w:rPr>
        <w:t xml:space="preserve"> thank the authors of </w:t>
      </w:r>
      <w:r w:rsidR="003A048B" w:rsidRPr="00A5242E">
        <w:rPr>
          <w:rFonts w:ascii="Arial" w:hAnsi="Arial" w:cs="Arial"/>
          <w:lang w:val="en-GB"/>
        </w:rPr>
        <w:t>“</w:t>
      </w:r>
      <w:r w:rsidR="00175B6F" w:rsidRPr="00A5242E">
        <w:rPr>
          <w:rFonts w:ascii="Arial" w:hAnsi="Arial" w:cs="Arial"/>
          <w:lang w:val="en-GB"/>
        </w:rPr>
        <w:t xml:space="preserve">Ultrasonography of Superficial Soft-Tissue Masses: Society of Radiologists in Ultrasound </w:t>
      </w:r>
      <w:r w:rsidR="007B38CA" w:rsidRPr="00A5242E">
        <w:rPr>
          <w:rFonts w:ascii="Arial" w:hAnsi="Arial" w:cs="Arial"/>
          <w:lang w:val="en-GB"/>
        </w:rPr>
        <w:t xml:space="preserve">(SRU) </w:t>
      </w:r>
      <w:r w:rsidR="00175B6F" w:rsidRPr="00A5242E">
        <w:rPr>
          <w:rFonts w:ascii="Arial" w:hAnsi="Arial" w:cs="Arial"/>
          <w:lang w:val="en-GB"/>
        </w:rPr>
        <w:t>Consensus Conference Statement</w:t>
      </w:r>
      <w:r w:rsidR="003A048B" w:rsidRPr="00A5242E">
        <w:rPr>
          <w:rFonts w:ascii="Arial" w:hAnsi="Arial" w:cs="Arial"/>
          <w:lang w:val="en-GB"/>
        </w:rPr>
        <w:t>”</w:t>
      </w:r>
      <w:r w:rsidR="004C124C" w:rsidRPr="00A5242E">
        <w:rPr>
          <w:rFonts w:ascii="Arial" w:hAnsi="Arial" w:cs="Arial"/>
          <w:lang w:val="en-GB"/>
        </w:rPr>
        <w:t xml:space="preserve"> (</w:t>
      </w:r>
      <w:r w:rsidR="004C124C" w:rsidRPr="00A5242E">
        <w:rPr>
          <w:rFonts w:ascii="Arial" w:hAnsi="Arial" w:cs="Arial"/>
          <w:color w:val="0070C0"/>
          <w:lang w:val="en-GB"/>
        </w:rPr>
        <w:t>Jacobs</w:t>
      </w:r>
      <w:r w:rsidR="004D22C6">
        <w:rPr>
          <w:rFonts w:ascii="Arial" w:hAnsi="Arial" w:cs="Arial"/>
          <w:color w:val="0070C0"/>
          <w:lang w:val="en-GB"/>
        </w:rPr>
        <w:t>on 2022</w:t>
      </w:r>
      <w:r w:rsidR="004C124C" w:rsidRPr="00A5242E">
        <w:rPr>
          <w:rFonts w:ascii="Arial" w:hAnsi="Arial" w:cs="Arial"/>
          <w:lang w:val="en-GB"/>
        </w:rPr>
        <w:t>)</w:t>
      </w:r>
      <w:r w:rsidR="00241703" w:rsidRPr="00A5242E">
        <w:rPr>
          <w:rFonts w:ascii="Arial" w:hAnsi="Arial" w:cs="Arial"/>
          <w:lang w:val="en-GB"/>
        </w:rPr>
        <w:t xml:space="preserve"> for their valuable </w:t>
      </w:r>
      <w:r>
        <w:rPr>
          <w:rFonts w:ascii="Arial" w:hAnsi="Arial" w:cs="Arial"/>
          <w:lang w:val="en-GB"/>
        </w:rPr>
        <w:t>comment</w:t>
      </w:r>
      <w:r w:rsidR="00241703" w:rsidRPr="00A5242E">
        <w:rPr>
          <w:rFonts w:ascii="Arial" w:hAnsi="Arial" w:cs="Arial"/>
          <w:lang w:val="en-GB"/>
        </w:rPr>
        <w:t xml:space="preserve"> </w:t>
      </w:r>
      <w:r w:rsidR="00D904F4" w:rsidRPr="00A5242E">
        <w:rPr>
          <w:rFonts w:ascii="Arial" w:hAnsi="Arial" w:cs="Arial"/>
          <w:lang w:val="en-GB"/>
        </w:rPr>
        <w:t>and</w:t>
      </w:r>
      <w:r w:rsidR="00241703" w:rsidRPr="00A5242E">
        <w:rPr>
          <w:rFonts w:ascii="Arial" w:hAnsi="Arial" w:cs="Arial"/>
          <w:lang w:val="en-GB"/>
        </w:rPr>
        <w:t xml:space="preserve"> feel that the</w:t>
      </w:r>
      <w:r w:rsidR="004C124C" w:rsidRPr="00A5242E">
        <w:rPr>
          <w:rFonts w:ascii="Arial" w:hAnsi="Arial" w:cs="Arial"/>
          <w:lang w:val="en-GB"/>
        </w:rPr>
        <w:t>ir recommendations</w:t>
      </w:r>
      <w:r w:rsidR="00241703" w:rsidRPr="00A5242E">
        <w:rPr>
          <w:rFonts w:ascii="Arial" w:hAnsi="Arial" w:cs="Arial"/>
          <w:lang w:val="en-GB"/>
        </w:rPr>
        <w:t xml:space="preserve"> are concordant </w:t>
      </w:r>
      <w:r w:rsidR="005536FD">
        <w:rPr>
          <w:rFonts w:ascii="Arial" w:hAnsi="Arial" w:cs="Arial"/>
          <w:lang w:val="en-GB"/>
        </w:rPr>
        <w:t xml:space="preserve">with ours </w:t>
      </w:r>
      <w:r w:rsidR="00241703" w:rsidRPr="00A5242E">
        <w:rPr>
          <w:rFonts w:ascii="Arial" w:hAnsi="Arial" w:cs="Arial"/>
          <w:lang w:val="en-GB"/>
        </w:rPr>
        <w:t>in almost all respects</w:t>
      </w:r>
      <w:r w:rsidR="00175B6F" w:rsidRPr="00A5242E">
        <w:rPr>
          <w:rFonts w:ascii="Arial" w:hAnsi="Arial" w:cs="Arial"/>
          <w:lang w:val="en-GB"/>
        </w:rPr>
        <w:t>.</w:t>
      </w:r>
    </w:p>
    <w:p w14:paraId="590915CF" w14:textId="55ED37E3" w:rsidR="004C124C" w:rsidRPr="00A5242E" w:rsidRDefault="008E7C05" w:rsidP="00221333">
      <w:pPr>
        <w:rPr>
          <w:rFonts w:ascii="Arial" w:hAnsi="Arial" w:cs="Arial"/>
          <w:lang w:val="en-GB"/>
        </w:rPr>
      </w:pPr>
      <w:r>
        <w:rPr>
          <w:rFonts w:ascii="Arial" w:hAnsi="Arial" w:cs="Arial"/>
          <w:lang w:val="en-GB"/>
        </w:rPr>
        <w:t xml:space="preserve">However, </w:t>
      </w:r>
      <w:r w:rsidR="003A048B" w:rsidRPr="00A5242E">
        <w:rPr>
          <w:rFonts w:ascii="Arial" w:hAnsi="Arial" w:cs="Arial"/>
          <w:lang w:val="en-GB"/>
        </w:rPr>
        <w:t xml:space="preserve">the perspectives of the two </w:t>
      </w:r>
      <w:r>
        <w:rPr>
          <w:rFonts w:ascii="Arial" w:hAnsi="Arial" w:cs="Arial"/>
          <w:lang w:val="en-GB"/>
        </w:rPr>
        <w:t>recommendation papers</w:t>
      </w:r>
      <w:r w:rsidRPr="00A5242E">
        <w:rPr>
          <w:rFonts w:ascii="Arial" w:hAnsi="Arial" w:cs="Arial"/>
          <w:lang w:val="en-GB"/>
        </w:rPr>
        <w:t xml:space="preserve"> </w:t>
      </w:r>
      <w:r>
        <w:rPr>
          <w:rFonts w:ascii="Arial" w:hAnsi="Arial" w:cs="Arial"/>
          <w:lang w:val="en-GB"/>
        </w:rPr>
        <w:t>ar</w:t>
      </w:r>
      <w:r w:rsidR="00894A87">
        <w:rPr>
          <w:rFonts w:ascii="Arial" w:hAnsi="Arial" w:cs="Arial"/>
          <w:lang w:val="en-GB"/>
        </w:rPr>
        <w:t>e</w:t>
      </w:r>
      <w:r>
        <w:rPr>
          <w:rFonts w:ascii="Arial" w:hAnsi="Arial" w:cs="Arial"/>
          <w:lang w:val="en-GB"/>
        </w:rPr>
        <w:t xml:space="preserve"> differ</w:t>
      </w:r>
      <w:r w:rsidR="00894A87">
        <w:rPr>
          <w:rFonts w:ascii="Arial" w:hAnsi="Arial" w:cs="Arial"/>
          <w:lang w:val="en-GB"/>
        </w:rPr>
        <w:t>en</w:t>
      </w:r>
      <w:r>
        <w:rPr>
          <w:rFonts w:ascii="Arial" w:hAnsi="Arial" w:cs="Arial"/>
          <w:lang w:val="en-GB"/>
        </w:rPr>
        <w:t>t</w:t>
      </w:r>
      <w:r w:rsidR="00D904F4">
        <w:rPr>
          <w:rFonts w:ascii="Arial" w:hAnsi="Arial" w:cs="Arial"/>
          <w:lang w:val="en-GB"/>
        </w:rPr>
        <w:t>.</w:t>
      </w:r>
      <w:r w:rsidR="003A048B" w:rsidRPr="00A5242E">
        <w:rPr>
          <w:rFonts w:ascii="Arial" w:hAnsi="Arial" w:cs="Arial"/>
          <w:lang w:val="en-GB"/>
        </w:rPr>
        <w:t xml:space="preserve"> The SRU guidelines </w:t>
      </w:r>
      <w:r w:rsidR="00894A87">
        <w:rPr>
          <w:rFonts w:ascii="Arial" w:hAnsi="Arial" w:cs="Arial"/>
          <w:lang w:val="en-GB"/>
        </w:rPr>
        <w:t>reflect the experience of</w:t>
      </w:r>
      <w:r w:rsidR="003A048B" w:rsidRPr="00A5242E">
        <w:rPr>
          <w:rFonts w:ascii="Arial" w:hAnsi="Arial" w:cs="Arial"/>
          <w:lang w:val="en-GB"/>
        </w:rPr>
        <w:t xml:space="preserve"> </w:t>
      </w:r>
      <w:r w:rsidR="00894A87">
        <w:rPr>
          <w:rFonts w:ascii="Arial" w:hAnsi="Arial" w:cs="Arial"/>
          <w:lang w:val="en-GB"/>
        </w:rPr>
        <w:t>dedicated</w:t>
      </w:r>
      <w:r w:rsidR="00894A87" w:rsidRPr="00A5242E">
        <w:rPr>
          <w:rFonts w:ascii="Arial" w:hAnsi="Arial" w:cs="Arial"/>
          <w:lang w:val="en-GB"/>
        </w:rPr>
        <w:t xml:space="preserve"> </w:t>
      </w:r>
      <w:r>
        <w:rPr>
          <w:rFonts w:ascii="Arial" w:hAnsi="Arial" w:cs="Arial"/>
          <w:lang w:val="en-GB"/>
        </w:rPr>
        <w:t xml:space="preserve">musculoskeletal (MSK) </w:t>
      </w:r>
      <w:proofErr w:type="spellStart"/>
      <w:r w:rsidR="00894A87">
        <w:rPr>
          <w:rFonts w:ascii="Arial" w:hAnsi="Arial" w:cs="Arial"/>
          <w:lang w:val="en-GB"/>
        </w:rPr>
        <w:t>ultraso</w:t>
      </w:r>
      <w:r w:rsidR="0054466D">
        <w:rPr>
          <w:rFonts w:ascii="Arial" w:hAnsi="Arial" w:cs="Arial"/>
          <w:lang w:val="en-GB"/>
        </w:rPr>
        <w:t>nographers</w:t>
      </w:r>
      <w:proofErr w:type="spellEnd"/>
      <w:r w:rsidR="0054466D">
        <w:rPr>
          <w:rFonts w:ascii="Arial" w:hAnsi="Arial" w:cs="Arial"/>
          <w:lang w:val="en-GB"/>
        </w:rPr>
        <w:t xml:space="preserve"> and radiologists</w:t>
      </w:r>
      <w:r w:rsidR="00894A87">
        <w:rPr>
          <w:rFonts w:ascii="Arial" w:hAnsi="Arial" w:cs="Arial"/>
          <w:lang w:val="en-GB"/>
        </w:rPr>
        <w:t xml:space="preserve"> </w:t>
      </w:r>
      <w:r w:rsidR="003A048B" w:rsidRPr="00A5242E">
        <w:rPr>
          <w:rFonts w:ascii="Arial" w:hAnsi="Arial" w:cs="Arial"/>
          <w:lang w:val="en-GB"/>
        </w:rPr>
        <w:t>deal</w:t>
      </w:r>
      <w:r>
        <w:rPr>
          <w:rFonts w:ascii="Arial" w:hAnsi="Arial" w:cs="Arial"/>
          <w:lang w:val="en-GB"/>
        </w:rPr>
        <w:t>ing</w:t>
      </w:r>
      <w:r w:rsidR="003A048B" w:rsidRPr="00A5242E">
        <w:rPr>
          <w:rFonts w:ascii="Arial" w:hAnsi="Arial" w:cs="Arial"/>
          <w:lang w:val="en-GB"/>
        </w:rPr>
        <w:t xml:space="preserve"> with a large </w:t>
      </w:r>
      <w:r w:rsidR="0054466D">
        <w:rPr>
          <w:rFonts w:ascii="Arial" w:hAnsi="Arial" w:cs="Arial"/>
          <w:lang w:val="en-GB"/>
        </w:rPr>
        <w:t>amount</w:t>
      </w:r>
      <w:r w:rsidR="0054466D" w:rsidRPr="00A5242E">
        <w:rPr>
          <w:rFonts w:ascii="Arial" w:hAnsi="Arial" w:cs="Arial"/>
          <w:lang w:val="en-GB"/>
        </w:rPr>
        <w:t xml:space="preserve"> </w:t>
      </w:r>
      <w:r w:rsidR="003A048B" w:rsidRPr="00A5242E">
        <w:rPr>
          <w:rFonts w:ascii="Arial" w:hAnsi="Arial" w:cs="Arial"/>
          <w:lang w:val="en-GB"/>
        </w:rPr>
        <w:t xml:space="preserve">of benign </w:t>
      </w:r>
      <w:r>
        <w:rPr>
          <w:rFonts w:ascii="Arial" w:hAnsi="Arial" w:cs="Arial"/>
          <w:lang w:val="en-GB"/>
        </w:rPr>
        <w:t xml:space="preserve">superficially located </w:t>
      </w:r>
      <w:r w:rsidR="003A048B" w:rsidRPr="00A5242E">
        <w:rPr>
          <w:rFonts w:ascii="Arial" w:hAnsi="Arial" w:cs="Arial"/>
          <w:lang w:val="en-GB"/>
        </w:rPr>
        <w:t>lesions</w:t>
      </w:r>
      <w:r w:rsidR="00894A87">
        <w:rPr>
          <w:rFonts w:ascii="Arial" w:hAnsi="Arial" w:cs="Arial"/>
          <w:lang w:val="en-GB"/>
        </w:rPr>
        <w:t xml:space="preserve"> in their practice</w:t>
      </w:r>
      <w:r w:rsidR="003A048B" w:rsidRPr="00A5242E">
        <w:rPr>
          <w:rFonts w:ascii="Arial" w:hAnsi="Arial" w:cs="Arial"/>
          <w:lang w:val="en-GB"/>
        </w:rPr>
        <w:t xml:space="preserve">. </w:t>
      </w:r>
      <w:r w:rsidR="00894A87">
        <w:rPr>
          <w:rFonts w:ascii="Arial" w:hAnsi="Arial" w:cs="Arial"/>
          <w:lang w:val="en-GB"/>
        </w:rPr>
        <w:t>The ESSR guidelines are derived from</w:t>
      </w:r>
      <w:r w:rsidR="003A048B" w:rsidRPr="00A5242E">
        <w:rPr>
          <w:rFonts w:ascii="Arial" w:hAnsi="Arial" w:cs="Arial"/>
          <w:lang w:val="en-GB"/>
        </w:rPr>
        <w:t xml:space="preserve"> </w:t>
      </w:r>
      <w:r w:rsidR="00894A87">
        <w:rPr>
          <w:rFonts w:ascii="Arial" w:hAnsi="Arial" w:cs="Arial"/>
          <w:lang w:val="en-GB"/>
        </w:rPr>
        <w:t xml:space="preserve">our experience </w:t>
      </w:r>
      <w:r w:rsidR="0054466D">
        <w:rPr>
          <w:rFonts w:ascii="Arial" w:hAnsi="Arial" w:cs="Arial"/>
          <w:lang w:val="en-GB"/>
        </w:rPr>
        <w:t>at</w:t>
      </w:r>
      <w:r w:rsidR="003A048B" w:rsidRPr="00A5242E">
        <w:rPr>
          <w:rFonts w:ascii="Arial" w:hAnsi="Arial" w:cs="Arial"/>
          <w:lang w:val="en-GB"/>
        </w:rPr>
        <w:t xml:space="preserve"> a</w:t>
      </w:r>
      <w:r w:rsidR="00894A87">
        <w:rPr>
          <w:rFonts w:ascii="Arial" w:hAnsi="Arial" w:cs="Arial"/>
          <w:lang w:val="en-GB"/>
        </w:rPr>
        <w:t xml:space="preserve"> multidisciplinary MSK</w:t>
      </w:r>
      <w:r w:rsidR="003A048B" w:rsidRPr="00A5242E">
        <w:rPr>
          <w:rFonts w:ascii="Arial" w:hAnsi="Arial" w:cs="Arial"/>
          <w:lang w:val="en-GB"/>
        </w:rPr>
        <w:t xml:space="preserve"> </w:t>
      </w:r>
      <w:proofErr w:type="spellStart"/>
      <w:r w:rsidR="003A048B" w:rsidRPr="00A5242E">
        <w:rPr>
          <w:rFonts w:ascii="Arial" w:hAnsi="Arial" w:cs="Arial"/>
          <w:lang w:val="en-GB"/>
        </w:rPr>
        <w:t>tumor</w:t>
      </w:r>
      <w:proofErr w:type="spellEnd"/>
      <w:r w:rsidR="003A048B" w:rsidRPr="00A5242E">
        <w:rPr>
          <w:rFonts w:ascii="Arial" w:hAnsi="Arial" w:cs="Arial"/>
          <w:lang w:val="en-GB"/>
        </w:rPr>
        <w:t xml:space="preserve"> board in which we see a relatively large </w:t>
      </w:r>
      <w:r w:rsidR="0054466D">
        <w:rPr>
          <w:rFonts w:ascii="Arial" w:hAnsi="Arial" w:cs="Arial"/>
          <w:lang w:val="en-GB"/>
        </w:rPr>
        <w:t>amount</w:t>
      </w:r>
      <w:r w:rsidR="0054466D" w:rsidRPr="00A5242E">
        <w:rPr>
          <w:rFonts w:ascii="Arial" w:hAnsi="Arial" w:cs="Arial"/>
          <w:lang w:val="en-GB"/>
        </w:rPr>
        <w:t xml:space="preserve"> </w:t>
      </w:r>
      <w:r w:rsidR="003A048B" w:rsidRPr="00A5242E">
        <w:rPr>
          <w:rFonts w:ascii="Arial" w:hAnsi="Arial" w:cs="Arial"/>
          <w:lang w:val="en-GB"/>
        </w:rPr>
        <w:t>of</w:t>
      </w:r>
      <w:r w:rsidR="00942B4F">
        <w:rPr>
          <w:rFonts w:ascii="Arial" w:hAnsi="Arial" w:cs="Arial"/>
          <w:lang w:val="en-GB"/>
        </w:rPr>
        <w:t xml:space="preserve"> soft tissue</w:t>
      </w:r>
      <w:r w:rsidR="003A048B" w:rsidRPr="00A5242E">
        <w:rPr>
          <w:rFonts w:ascii="Arial" w:hAnsi="Arial" w:cs="Arial"/>
          <w:lang w:val="en-GB"/>
        </w:rPr>
        <w:t xml:space="preserve"> </w:t>
      </w:r>
      <w:r w:rsidR="00894A87">
        <w:rPr>
          <w:rFonts w:ascii="Arial" w:hAnsi="Arial" w:cs="Arial"/>
          <w:lang w:val="en-GB"/>
        </w:rPr>
        <w:t>“oops lesions”</w:t>
      </w:r>
      <w:r w:rsidR="00942B4F">
        <w:rPr>
          <w:rFonts w:ascii="Arial" w:hAnsi="Arial" w:cs="Arial"/>
          <w:lang w:val="en-GB"/>
        </w:rPr>
        <w:t xml:space="preserve"> in all age groups where </w:t>
      </w:r>
      <w:r w:rsidR="0054466D">
        <w:rPr>
          <w:rFonts w:ascii="Arial" w:hAnsi="Arial" w:cs="Arial"/>
          <w:lang w:val="en-GB"/>
        </w:rPr>
        <w:t>ultrasound (US)</w:t>
      </w:r>
      <w:r w:rsidR="00942B4F">
        <w:rPr>
          <w:rFonts w:ascii="Arial" w:hAnsi="Arial" w:cs="Arial"/>
          <w:lang w:val="en-GB"/>
        </w:rPr>
        <w:t xml:space="preserve"> was the only available preoperative examination</w:t>
      </w:r>
      <w:r w:rsidR="003A048B" w:rsidRPr="00A5242E">
        <w:rPr>
          <w:rFonts w:ascii="Arial" w:hAnsi="Arial" w:cs="Arial"/>
          <w:lang w:val="en-GB"/>
        </w:rPr>
        <w:t xml:space="preserve">. </w:t>
      </w:r>
    </w:p>
    <w:p w14:paraId="59A2C289" w14:textId="04C736BB" w:rsidR="004C124C" w:rsidRPr="00A5242E" w:rsidRDefault="004C124C" w:rsidP="004C124C">
      <w:pPr>
        <w:rPr>
          <w:rFonts w:ascii="Arial" w:hAnsi="Arial" w:cs="Arial"/>
          <w:lang w:val="en-GB"/>
        </w:rPr>
      </w:pPr>
      <w:r w:rsidRPr="00A5242E">
        <w:rPr>
          <w:rFonts w:ascii="Arial" w:hAnsi="Arial" w:cs="Arial"/>
          <w:lang w:val="en-GB"/>
        </w:rPr>
        <w:t xml:space="preserve">We </w:t>
      </w:r>
      <w:r w:rsidR="0054466D">
        <w:rPr>
          <w:rFonts w:ascii="Arial" w:hAnsi="Arial" w:cs="Arial"/>
          <w:lang w:val="en-GB"/>
        </w:rPr>
        <w:t>fully</w:t>
      </w:r>
      <w:r w:rsidR="0054466D" w:rsidRPr="00A5242E">
        <w:rPr>
          <w:rFonts w:ascii="Arial" w:hAnsi="Arial" w:cs="Arial"/>
          <w:lang w:val="en-GB"/>
        </w:rPr>
        <w:t xml:space="preserve"> </w:t>
      </w:r>
      <w:r w:rsidRPr="00A5242E">
        <w:rPr>
          <w:rFonts w:ascii="Arial" w:hAnsi="Arial" w:cs="Arial"/>
          <w:lang w:val="en-GB"/>
        </w:rPr>
        <w:t xml:space="preserve">agree with the conclusion of the SUR consensus that US is an excellent first-line imaging method in the evaluation of a superficial soft-tissue mass. Many </w:t>
      </w:r>
      <w:r w:rsidR="00AE3DF9">
        <w:rPr>
          <w:rFonts w:ascii="Arial" w:hAnsi="Arial" w:cs="Arial"/>
          <w:lang w:val="en-GB"/>
        </w:rPr>
        <w:t xml:space="preserve">confident </w:t>
      </w:r>
      <w:r w:rsidRPr="00A5242E">
        <w:rPr>
          <w:rFonts w:ascii="Arial" w:hAnsi="Arial" w:cs="Arial"/>
          <w:lang w:val="en-GB"/>
        </w:rPr>
        <w:t xml:space="preserve">diagnoses can </w:t>
      </w:r>
      <w:r w:rsidR="00942B4F">
        <w:rPr>
          <w:rFonts w:ascii="Arial" w:hAnsi="Arial" w:cs="Arial"/>
          <w:lang w:val="en-GB"/>
        </w:rPr>
        <w:t xml:space="preserve">indeed </w:t>
      </w:r>
      <w:r w:rsidRPr="00A5242E">
        <w:rPr>
          <w:rFonts w:ascii="Arial" w:hAnsi="Arial" w:cs="Arial"/>
          <w:lang w:val="en-GB"/>
        </w:rPr>
        <w:t>be made</w:t>
      </w:r>
      <w:r w:rsidR="00942B4F">
        <w:rPr>
          <w:rFonts w:ascii="Arial" w:hAnsi="Arial" w:cs="Arial"/>
          <w:lang w:val="en-GB"/>
        </w:rPr>
        <w:t>, particularly by experts in MSK US</w:t>
      </w:r>
      <w:r w:rsidRPr="00A5242E">
        <w:rPr>
          <w:rFonts w:ascii="Arial" w:hAnsi="Arial" w:cs="Arial"/>
          <w:lang w:val="en-GB"/>
        </w:rPr>
        <w:t xml:space="preserve">. </w:t>
      </w:r>
      <w:r w:rsidR="00942B4F" w:rsidRPr="00A5242E">
        <w:rPr>
          <w:rFonts w:ascii="Arial" w:hAnsi="Arial" w:cs="Arial"/>
          <w:lang w:val="en-GB"/>
        </w:rPr>
        <w:t>However,</w:t>
      </w:r>
      <w:r w:rsidRPr="00A5242E">
        <w:rPr>
          <w:rFonts w:ascii="Arial" w:hAnsi="Arial" w:cs="Arial"/>
          <w:lang w:val="en-GB"/>
        </w:rPr>
        <w:t xml:space="preserve"> it </w:t>
      </w:r>
      <w:r w:rsidR="00942B4F" w:rsidRPr="00A5242E">
        <w:rPr>
          <w:rFonts w:ascii="Arial" w:hAnsi="Arial" w:cs="Arial"/>
          <w:lang w:val="en-GB"/>
        </w:rPr>
        <w:t>must</w:t>
      </w:r>
      <w:r w:rsidRPr="00A5242E">
        <w:rPr>
          <w:rFonts w:ascii="Arial" w:hAnsi="Arial" w:cs="Arial"/>
          <w:lang w:val="en-GB"/>
        </w:rPr>
        <w:t xml:space="preserve"> be kept in mind that superficial </w:t>
      </w:r>
      <w:r w:rsidR="004D22C6">
        <w:rPr>
          <w:rFonts w:ascii="Arial" w:hAnsi="Arial" w:cs="Arial"/>
          <w:lang w:val="en-GB"/>
        </w:rPr>
        <w:t xml:space="preserve">soft tissue </w:t>
      </w:r>
      <w:r w:rsidRPr="00A5242E">
        <w:rPr>
          <w:rFonts w:ascii="Arial" w:hAnsi="Arial" w:cs="Arial"/>
          <w:lang w:val="en-GB"/>
        </w:rPr>
        <w:t xml:space="preserve">sarcomas </w:t>
      </w:r>
      <w:r w:rsidR="004D22C6">
        <w:rPr>
          <w:rFonts w:ascii="Arial" w:hAnsi="Arial" w:cs="Arial"/>
          <w:lang w:val="en-GB"/>
        </w:rPr>
        <w:t xml:space="preserve">(S-STS) </w:t>
      </w:r>
      <w:r w:rsidR="00942B4F">
        <w:rPr>
          <w:rFonts w:ascii="Arial" w:hAnsi="Arial" w:cs="Arial"/>
          <w:lang w:val="en-GB"/>
        </w:rPr>
        <w:t>represent</w:t>
      </w:r>
      <w:r w:rsidR="00942B4F" w:rsidRPr="00A5242E">
        <w:rPr>
          <w:rFonts w:ascii="Arial" w:hAnsi="Arial" w:cs="Arial"/>
          <w:lang w:val="en-GB"/>
        </w:rPr>
        <w:t xml:space="preserve"> </w:t>
      </w:r>
      <w:r w:rsidRPr="00A5242E">
        <w:rPr>
          <w:rFonts w:ascii="Arial" w:hAnsi="Arial" w:cs="Arial"/>
          <w:lang w:val="en-GB"/>
        </w:rPr>
        <w:t>about one third of all extremity and truncal soft tissue sarcomas (</w:t>
      </w:r>
      <w:r w:rsidR="00A1169A" w:rsidRPr="00A5242E">
        <w:rPr>
          <w:rFonts w:ascii="Arial" w:hAnsi="Arial" w:cs="Arial"/>
          <w:color w:val="0070C0"/>
          <w:lang w:val="en-GB"/>
        </w:rPr>
        <w:t>Rydholm 1991, Gustafson 1994</w:t>
      </w:r>
      <w:r w:rsidRPr="00A5242E">
        <w:rPr>
          <w:rFonts w:ascii="Arial" w:hAnsi="Arial" w:cs="Arial"/>
          <w:lang w:val="en-GB"/>
        </w:rPr>
        <w:t>). On average, they are smaller (</w:t>
      </w:r>
      <w:r w:rsidRPr="00A5242E">
        <w:rPr>
          <w:rFonts w:ascii="Arial" w:hAnsi="Arial" w:cs="Arial"/>
          <w:color w:val="0070C0"/>
          <w:lang w:val="en-GB"/>
        </w:rPr>
        <w:t>Rydholm 2003</w:t>
      </w:r>
      <w:r w:rsidRPr="00A5242E">
        <w:rPr>
          <w:rFonts w:ascii="Arial" w:hAnsi="Arial" w:cs="Arial"/>
          <w:lang w:val="en-GB"/>
        </w:rPr>
        <w:t>), measuring less than 5</w:t>
      </w:r>
      <w:r w:rsidR="00942B4F">
        <w:rPr>
          <w:rFonts w:ascii="Arial" w:hAnsi="Arial" w:cs="Arial"/>
          <w:lang w:val="en-GB"/>
        </w:rPr>
        <w:t xml:space="preserve"> </w:t>
      </w:r>
      <w:r w:rsidRPr="00A5242E">
        <w:rPr>
          <w:rFonts w:ascii="Arial" w:hAnsi="Arial" w:cs="Arial"/>
          <w:lang w:val="en-GB"/>
        </w:rPr>
        <w:t xml:space="preserve">cm in about 75% of the patients at the time of initial </w:t>
      </w:r>
      <w:r w:rsidR="004D22C6">
        <w:rPr>
          <w:rFonts w:ascii="Arial" w:hAnsi="Arial" w:cs="Arial"/>
          <w:lang w:val="en-GB"/>
        </w:rPr>
        <w:t>presentation</w:t>
      </w:r>
      <w:r w:rsidRPr="00A5242E">
        <w:rPr>
          <w:rFonts w:ascii="Arial" w:hAnsi="Arial" w:cs="Arial"/>
          <w:lang w:val="en-GB"/>
        </w:rPr>
        <w:t xml:space="preserve"> (</w:t>
      </w:r>
      <w:r w:rsidRPr="00A5242E">
        <w:rPr>
          <w:rFonts w:ascii="Arial" w:hAnsi="Arial" w:cs="Arial"/>
          <w:color w:val="0070C0"/>
          <w:lang w:val="en-GB"/>
        </w:rPr>
        <w:t>Salas</w:t>
      </w:r>
      <w:r w:rsidR="00C2151C" w:rsidRPr="00A5242E">
        <w:rPr>
          <w:rFonts w:ascii="Arial" w:hAnsi="Arial" w:cs="Arial"/>
          <w:color w:val="0070C0"/>
          <w:lang w:val="en-GB"/>
        </w:rPr>
        <w:t xml:space="preserve"> 2009</w:t>
      </w:r>
      <w:r w:rsidRPr="00A5242E">
        <w:rPr>
          <w:rFonts w:ascii="Arial" w:hAnsi="Arial" w:cs="Arial"/>
          <w:lang w:val="en-GB"/>
        </w:rPr>
        <w:t>)</w:t>
      </w:r>
      <w:r w:rsidR="004D22C6">
        <w:rPr>
          <w:rFonts w:ascii="Arial" w:hAnsi="Arial" w:cs="Arial"/>
          <w:lang w:val="en-GB"/>
        </w:rPr>
        <w:t>, which may cause misdiagnosis</w:t>
      </w:r>
      <w:r w:rsidRPr="00A5242E">
        <w:rPr>
          <w:rFonts w:ascii="Arial" w:hAnsi="Arial" w:cs="Arial"/>
          <w:lang w:val="en-GB"/>
        </w:rPr>
        <w:t xml:space="preserve">. </w:t>
      </w:r>
      <w:r w:rsidR="00942B4F">
        <w:rPr>
          <w:rFonts w:ascii="Arial" w:hAnsi="Arial" w:cs="Arial"/>
          <w:lang w:val="en-GB"/>
        </w:rPr>
        <w:t>Wide</w:t>
      </w:r>
      <w:r w:rsidRPr="00A5242E">
        <w:rPr>
          <w:rFonts w:ascii="Arial" w:hAnsi="Arial" w:cs="Arial"/>
          <w:lang w:val="en-GB"/>
        </w:rPr>
        <w:t xml:space="preserve"> resection is a factor that influences local recurrence free survival (LRFS) and overall survival (OS) in patients </w:t>
      </w:r>
      <w:r w:rsidR="004D22C6">
        <w:rPr>
          <w:rFonts w:ascii="Arial" w:hAnsi="Arial" w:cs="Arial"/>
          <w:lang w:val="en-GB"/>
        </w:rPr>
        <w:t xml:space="preserve">with S-STS </w:t>
      </w:r>
      <w:r w:rsidRPr="00A5242E">
        <w:rPr>
          <w:rFonts w:ascii="Arial" w:hAnsi="Arial" w:cs="Arial"/>
          <w:lang w:val="en-GB"/>
        </w:rPr>
        <w:t>(</w:t>
      </w:r>
      <w:r w:rsidRPr="004D22C6">
        <w:rPr>
          <w:rFonts w:ascii="Arial" w:hAnsi="Arial" w:cs="Arial"/>
          <w:color w:val="0070C0"/>
          <w:lang w:val="en-GB"/>
        </w:rPr>
        <w:t>Salas</w:t>
      </w:r>
      <w:r w:rsidR="004D22C6">
        <w:rPr>
          <w:rFonts w:ascii="Arial" w:hAnsi="Arial" w:cs="Arial"/>
          <w:color w:val="0070C0"/>
          <w:lang w:val="en-GB"/>
        </w:rPr>
        <w:t xml:space="preserve"> </w:t>
      </w:r>
      <w:r w:rsidR="004D22C6" w:rsidRPr="00A5242E">
        <w:rPr>
          <w:rFonts w:ascii="Arial" w:hAnsi="Arial" w:cs="Arial"/>
          <w:color w:val="0070C0"/>
          <w:lang w:val="en-GB"/>
        </w:rPr>
        <w:t>2009</w:t>
      </w:r>
      <w:r w:rsidRPr="00A5242E">
        <w:rPr>
          <w:rFonts w:ascii="Arial" w:hAnsi="Arial" w:cs="Arial"/>
          <w:lang w:val="en-GB"/>
        </w:rPr>
        <w:t xml:space="preserve">). It has been shown that patients with S-STS initially managed outside specialized sarcoma </w:t>
      </w:r>
      <w:proofErr w:type="spellStart"/>
      <w:r w:rsidRPr="00A5242E">
        <w:rPr>
          <w:rFonts w:ascii="Arial" w:hAnsi="Arial" w:cs="Arial"/>
          <w:lang w:val="en-GB"/>
        </w:rPr>
        <w:t>centers</w:t>
      </w:r>
      <w:proofErr w:type="spellEnd"/>
      <w:r w:rsidRPr="00A5242E">
        <w:rPr>
          <w:rFonts w:ascii="Arial" w:hAnsi="Arial" w:cs="Arial"/>
          <w:lang w:val="en-GB"/>
        </w:rPr>
        <w:t xml:space="preserve"> undergo more operations, with risk of greater morbidity, and have greater risk of local recurrence</w:t>
      </w:r>
      <w:r w:rsidR="0017677B" w:rsidRPr="00A5242E">
        <w:rPr>
          <w:rFonts w:ascii="Arial" w:hAnsi="Arial" w:cs="Arial"/>
          <w:lang w:val="en-GB"/>
        </w:rPr>
        <w:t xml:space="preserve"> (</w:t>
      </w:r>
      <w:r w:rsidR="0017677B" w:rsidRPr="00A5242E">
        <w:rPr>
          <w:rFonts w:ascii="Arial" w:hAnsi="Arial" w:cs="Arial"/>
          <w:color w:val="0070C0"/>
          <w:lang w:val="en-GB"/>
        </w:rPr>
        <w:t>Tan</w:t>
      </w:r>
      <w:r w:rsidR="00C2151C" w:rsidRPr="00A5242E">
        <w:rPr>
          <w:rFonts w:ascii="Arial" w:hAnsi="Arial" w:cs="Arial"/>
          <w:color w:val="0070C0"/>
          <w:lang w:val="en-GB"/>
        </w:rPr>
        <w:t xml:space="preserve"> 2018</w:t>
      </w:r>
      <w:r w:rsidR="0017677B" w:rsidRPr="00A5242E">
        <w:rPr>
          <w:rFonts w:ascii="Arial" w:hAnsi="Arial" w:cs="Arial"/>
          <w:lang w:val="en-GB"/>
        </w:rPr>
        <w:t>).</w:t>
      </w:r>
    </w:p>
    <w:p w14:paraId="46F3F7B3" w14:textId="68BA921F" w:rsidR="004C124C" w:rsidRPr="00A5242E" w:rsidRDefault="007E1F84" w:rsidP="00221333">
      <w:pPr>
        <w:rPr>
          <w:rFonts w:ascii="Arial" w:hAnsi="Arial" w:cs="Arial"/>
          <w:lang w:val="en-GB"/>
        </w:rPr>
      </w:pPr>
      <w:r>
        <w:rPr>
          <w:rFonts w:ascii="Arial" w:hAnsi="Arial" w:cs="Arial"/>
          <w:lang w:val="en-GB"/>
        </w:rPr>
        <w:t xml:space="preserve">We also take note of the </w:t>
      </w:r>
      <w:r w:rsidR="00AF5275" w:rsidRPr="00A5242E">
        <w:rPr>
          <w:rFonts w:ascii="Arial" w:hAnsi="Arial" w:cs="Arial"/>
          <w:lang w:val="en-GB"/>
        </w:rPr>
        <w:t>specific remarks</w:t>
      </w:r>
      <w:r>
        <w:rPr>
          <w:rFonts w:ascii="Arial" w:hAnsi="Arial" w:cs="Arial"/>
          <w:lang w:val="en-GB"/>
        </w:rPr>
        <w:t xml:space="preserve"> </w:t>
      </w:r>
      <w:r w:rsidR="00FE1BA7">
        <w:rPr>
          <w:rFonts w:ascii="Arial" w:hAnsi="Arial" w:cs="Arial"/>
          <w:lang w:val="en-GB"/>
        </w:rPr>
        <w:t xml:space="preserve">expressed by </w:t>
      </w:r>
      <w:r>
        <w:rPr>
          <w:rFonts w:ascii="Arial" w:hAnsi="Arial" w:cs="Arial"/>
          <w:lang w:val="en-GB"/>
        </w:rPr>
        <w:t xml:space="preserve">the authors of the </w:t>
      </w:r>
      <w:r w:rsidRPr="00A5242E">
        <w:rPr>
          <w:rFonts w:ascii="Arial" w:hAnsi="Arial" w:cs="Arial"/>
          <w:lang w:val="en-GB"/>
        </w:rPr>
        <w:t>SUR consensus</w:t>
      </w:r>
      <w:r>
        <w:rPr>
          <w:rFonts w:ascii="Arial" w:hAnsi="Arial" w:cs="Arial"/>
          <w:lang w:val="en-GB"/>
        </w:rPr>
        <w:t xml:space="preserve"> paper</w:t>
      </w:r>
      <w:r w:rsidR="00AF5275" w:rsidRPr="00A5242E">
        <w:rPr>
          <w:rFonts w:ascii="Arial" w:hAnsi="Arial" w:cs="Arial"/>
          <w:lang w:val="en-GB"/>
        </w:rPr>
        <w:t xml:space="preserve">: </w:t>
      </w:r>
    </w:p>
    <w:p w14:paraId="30D602CC" w14:textId="328A49F3" w:rsidR="00AF5275" w:rsidRPr="00A5242E" w:rsidRDefault="007E1F84" w:rsidP="00EC2A55">
      <w:pPr>
        <w:tabs>
          <w:tab w:val="left" w:pos="426"/>
        </w:tabs>
        <w:rPr>
          <w:rFonts w:ascii="Arial" w:hAnsi="Arial" w:cs="Arial"/>
          <w:lang w:val="en-GB"/>
        </w:rPr>
      </w:pPr>
      <w:r>
        <w:rPr>
          <w:rFonts w:ascii="Arial" w:hAnsi="Arial" w:cs="Arial"/>
          <w:lang w:val="en-GB"/>
        </w:rPr>
        <w:t>1. S</w:t>
      </w:r>
      <w:r w:rsidR="00AF5275" w:rsidRPr="00A5242E">
        <w:rPr>
          <w:rFonts w:ascii="Arial" w:hAnsi="Arial" w:cs="Arial"/>
          <w:lang w:val="en-GB"/>
        </w:rPr>
        <w:t xml:space="preserve">uperficial thoracic and abdominal wall lesions </w:t>
      </w:r>
      <w:r w:rsidR="00846176" w:rsidRPr="00A5242E">
        <w:rPr>
          <w:rFonts w:ascii="Arial" w:hAnsi="Arial" w:cs="Arial"/>
          <w:lang w:val="en-GB"/>
        </w:rPr>
        <w:t xml:space="preserve">fall </w:t>
      </w:r>
      <w:r w:rsidR="00846176">
        <w:rPr>
          <w:rFonts w:ascii="Arial" w:hAnsi="Arial" w:cs="Arial"/>
          <w:lang w:val="en-GB"/>
        </w:rPr>
        <w:t>indeed</w:t>
      </w:r>
      <w:r>
        <w:rPr>
          <w:rFonts w:ascii="Arial" w:hAnsi="Arial" w:cs="Arial"/>
          <w:lang w:val="en-GB"/>
        </w:rPr>
        <w:t xml:space="preserve"> </w:t>
      </w:r>
      <w:r w:rsidR="00AF5275" w:rsidRPr="00A5242E">
        <w:rPr>
          <w:rFonts w:ascii="Arial" w:hAnsi="Arial" w:cs="Arial"/>
          <w:lang w:val="en-GB"/>
        </w:rPr>
        <w:t xml:space="preserve">in the first category </w:t>
      </w:r>
      <w:r>
        <w:rPr>
          <w:rFonts w:ascii="Arial" w:hAnsi="Arial" w:cs="Arial"/>
          <w:lang w:val="en-GB"/>
        </w:rPr>
        <w:t xml:space="preserve">as indicated in </w:t>
      </w:r>
      <w:r w:rsidR="00942B4F">
        <w:rPr>
          <w:rFonts w:ascii="Arial" w:hAnsi="Arial" w:cs="Arial"/>
          <w:lang w:val="en-GB"/>
        </w:rPr>
        <w:t>F</w:t>
      </w:r>
      <w:r w:rsidR="00942B4F" w:rsidRPr="00A5242E">
        <w:rPr>
          <w:rFonts w:ascii="Arial" w:hAnsi="Arial" w:cs="Arial"/>
          <w:lang w:val="en-GB"/>
        </w:rPr>
        <w:t>ig</w:t>
      </w:r>
      <w:r w:rsidR="00AF5275" w:rsidRPr="00A5242E">
        <w:rPr>
          <w:rFonts w:ascii="Arial" w:hAnsi="Arial" w:cs="Arial"/>
          <w:lang w:val="en-GB"/>
        </w:rPr>
        <w:t xml:space="preserve">.1. Incidentally detected lesions </w:t>
      </w:r>
      <w:r>
        <w:rPr>
          <w:rFonts w:ascii="Arial" w:hAnsi="Arial" w:cs="Arial"/>
          <w:lang w:val="en-GB"/>
        </w:rPr>
        <w:t>falling</w:t>
      </w:r>
      <w:r w:rsidR="00AF5275" w:rsidRPr="00A5242E">
        <w:rPr>
          <w:rFonts w:ascii="Arial" w:hAnsi="Arial" w:cs="Arial"/>
          <w:lang w:val="en-GB"/>
        </w:rPr>
        <w:t xml:space="preserve"> in the first category should also</w:t>
      </w:r>
      <w:r>
        <w:rPr>
          <w:rFonts w:ascii="Arial" w:hAnsi="Arial" w:cs="Arial"/>
          <w:lang w:val="en-GB"/>
        </w:rPr>
        <w:t xml:space="preserve"> be</w:t>
      </w:r>
      <w:r w:rsidR="00AF5275" w:rsidRPr="00A5242E">
        <w:rPr>
          <w:rFonts w:ascii="Arial" w:hAnsi="Arial" w:cs="Arial"/>
          <w:lang w:val="en-GB"/>
        </w:rPr>
        <w:t xml:space="preserve"> treated as such. The third starting point, however, refers to deep masses (“thoracic, abdominal and other deep masses”), </w:t>
      </w:r>
      <w:r>
        <w:rPr>
          <w:rFonts w:ascii="Arial" w:hAnsi="Arial" w:cs="Arial"/>
          <w:lang w:val="en-GB"/>
        </w:rPr>
        <w:t xml:space="preserve">for which </w:t>
      </w:r>
      <w:r w:rsidR="00AF5275" w:rsidRPr="00A5242E">
        <w:rPr>
          <w:rFonts w:ascii="Arial" w:hAnsi="Arial" w:cs="Arial"/>
          <w:lang w:val="en-GB"/>
        </w:rPr>
        <w:t xml:space="preserve">we recommend MRI or CT. The dashed arrows all indicate “consider action”. The dashed black line leads to the box “likely benign” </w:t>
      </w:r>
      <w:r w:rsidR="00D068D9">
        <w:rPr>
          <w:rFonts w:ascii="Arial" w:hAnsi="Arial" w:cs="Arial"/>
          <w:lang w:val="en-GB"/>
        </w:rPr>
        <w:t>on</w:t>
      </w:r>
      <w:r w:rsidR="00D068D9" w:rsidRPr="00A5242E">
        <w:rPr>
          <w:rFonts w:ascii="Arial" w:hAnsi="Arial" w:cs="Arial"/>
          <w:lang w:val="en-GB"/>
        </w:rPr>
        <w:t xml:space="preserve"> </w:t>
      </w:r>
      <w:r w:rsidR="00AF5275" w:rsidRPr="00A5242E">
        <w:rPr>
          <w:rFonts w:ascii="Arial" w:hAnsi="Arial" w:cs="Arial"/>
          <w:lang w:val="en-GB"/>
        </w:rPr>
        <w:t>MRI: apart from the very typical lesions, there are some soft tissue lesions where an initial reliable diagnosis may not be possible even by MRI, such as some vascular malformations, or schwannomas with regressive changes</w:t>
      </w:r>
      <w:r>
        <w:rPr>
          <w:rFonts w:ascii="Arial" w:hAnsi="Arial" w:cs="Arial"/>
          <w:lang w:val="en-GB"/>
        </w:rPr>
        <w:t xml:space="preserve"> and</w:t>
      </w:r>
      <w:r w:rsidR="00AF5275" w:rsidRPr="00A5242E">
        <w:rPr>
          <w:rFonts w:ascii="Arial" w:hAnsi="Arial" w:cs="Arial"/>
          <w:lang w:val="en-GB"/>
        </w:rPr>
        <w:t xml:space="preserve"> hemosiderin-containing lesions in joints, among others. </w:t>
      </w:r>
      <w:r>
        <w:rPr>
          <w:rFonts w:ascii="Arial" w:hAnsi="Arial" w:cs="Arial"/>
          <w:lang w:val="en-GB"/>
        </w:rPr>
        <w:t>Management of these lesions</w:t>
      </w:r>
      <w:r w:rsidR="00AF5275" w:rsidRPr="00A5242E">
        <w:rPr>
          <w:rFonts w:ascii="Arial" w:hAnsi="Arial" w:cs="Arial"/>
          <w:lang w:val="en-GB"/>
        </w:rPr>
        <w:t xml:space="preserve"> </w:t>
      </w:r>
      <w:r w:rsidR="002943A4">
        <w:rPr>
          <w:rFonts w:ascii="Arial" w:hAnsi="Arial" w:cs="Arial"/>
          <w:lang w:val="en-GB"/>
        </w:rPr>
        <w:t>may be difficult</w:t>
      </w:r>
      <w:r w:rsidR="00AF5275" w:rsidRPr="00A5242E">
        <w:rPr>
          <w:rFonts w:ascii="Arial" w:hAnsi="Arial" w:cs="Arial"/>
          <w:lang w:val="en-GB"/>
        </w:rPr>
        <w:t xml:space="preserve">, and </w:t>
      </w:r>
      <w:r>
        <w:rPr>
          <w:rFonts w:ascii="Arial" w:hAnsi="Arial" w:cs="Arial"/>
          <w:lang w:val="en-GB"/>
        </w:rPr>
        <w:t xml:space="preserve">therefore referring </w:t>
      </w:r>
      <w:r w:rsidR="00AF5275" w:rsidRPr="00A5242E">
        <w:rPr>
          <w:rFonts w:ascii="Arial" w:hAnsi="Arial" w:cs="Arial"/>
          <w:lang w:val="en-GB"/>
        </w:rPr>
        <w:t xml:space="preserve">radiologists may consider surveillance or biopsy in a </w:t>
      </w:r>
      <w:proofErr w:type="spellStart"/>
      <w:r w:rsidR="00AF5275" w:rsidRPr="00A5242E">
        <w:rPr>
          <w:rFonts w:ascii="Arial" w:hAnsi="Arial" w:cs="Arial"/>
          <w:lang w:val="en-GB"/>
        </w:rPr>
        <w:t>tumor</w:t>
      </w:r>
      <w:proofErr w:type="spellEnd"/>
      <w:r w:rsidR="00AF5275" w:rsidRPr="00A5242E">
        <w:rPr>
          <w:rFonts w:ascii="Arial" w:hAnsi="Arial" w:cs="Arial"/>
          <w:lang w:val="en-GB"/>
        </w:rPr>
        <w:t xml:space="preserve"> </w:t>
      </w:r>
      <w:proofErr w:type="spellStart"/>
      <w:r w:rsidR="00AF5275" w:rsidRPr="00A5242E">
        <w:rPr>
          <w:rFonts w:ascii="Arial" w:hAnsi="Arial" w:cs="Arial"/>
          <w:lang w:val="en-GB"/>
        </w:rPr>
        <w:t>center</w:t>
      </w:r>
      <w:proofErr w:type="spellEnd"/>
      <w:r w:rsidR="00B15B71">
        <w:rPr>
          <w:rFonts w:ascii="Arial" w:hAnsi="Arial" w:cs="Arial"/>
          <w:lang w:val="en-GB"/>
        </w:rPr>
        <w:t>, or consult</w:t>
      </w:r>
      <w:r w:rsidR="002E3D55">
        <w:rPr>
          <w:rFonts w:ascii="Arial" w:hAnsi="Arial" w:cs="Arial"/>
          <w:lang w:val="en-GB"/>
        </w:rPr>
        <w:t xml:space="preserve">ation of a </w:t>
      </w:r>
      <w:proofErr w:type="spellStart"/>
      <w:r w:rsidR="002E3D55">
        <w:rPr>
          <w:rFonts w:ascii="Arial" w:hAnsi="Arial" w:cs="Arial"/>
          <w:lang w:val="en-GB"/>
        </w:rPr>
        <w:t>tumor</w:t>
      </w:r>
      <w:proofErr w:type="spellEnd"/>
      <w:r w:rsidR="002E3D55">
        <w:rPr>
          <w:rFonts w:ascii="Arial" w:hAnsi="Arial" w:cs="Arial"/>
          <w:lang w:val="en-GB"/>
        </w:rPr>
        <w:t xml:space="preserve"> </w:t>
      </w:r>
      <w:proofErr w:type="spellStart"/>
      <w:r w:rsidR="002E3D55">
        <w:rPr>
          <w:rFonts w:ascii="Arial" w:hAnsi="Arial" w:cs="Arial"/>
          <w:lang w:val="en-GB"/>
        </w:rPr>
        <w:t>center</w:t>
      </w:r>
      <w:proofErr w:type="spellEnd"/>
      <w:r w:rsidR="00AF5275" w:rsidRPr="00A5242E">
        <w:rPr>
          <w:rFonts w:ascii="Arial" w:hAnsi="Arial" w:cs="Arial"/>
          <w:lang w:val="en-GB"/>
        </w:rPr>
        <w:t xml:space="preserve">. </w:t>
      </w:r>
    </w:p>
    <w:p w14:paraId="5E7117CE" w14:textId="651A8DE8" w:rsidR="00AF5275" w:rsidRPr="00A5242E" w:rsidRDefault="00AF5275" w:rsidP="00AF5275">
      <w:pPr>
        <w:rPr>
          <w:rFonts w:ascii="Arial" w:hAnsi="Arial" w:cs="Arial"/>
          <w:lang w:val="en-GB"/>
        </w:rPr>
      </w:pPr>
      <w:r w:rsidRPr="00A5242E">
        <w:rPr>
          <w:rFonts w:ascii="Arial" w:hAnsi="Arial" w:cs="Arial"/>
          <w:lang w:val="en-GB"/>
        </w:rPr>
        <w:t xml:space="preserve">2. </w:t>
      </w:r>
      <w:r w:rsidR="007E1F84">
        <w:rPr>
          <w:rFonts w:ascii="Arial" w:hAnsi="Arial" w:cs="Arial"/>
          <w:lang w:val="en-GB"/>
        </w:rPr>
        <w:t xml:space="preserve">We </w:t>
      </w:r>
      <w:r w:rsidRPr="00A5242E">
        <w:rPr>
          <w:rFonts w:ascii="Arial" w:hAnsi="Arial" w:cs="Arial"/>
          <w:lang w:val="en-GB"/>
        </w:rPr>
        <w:t xml:space="preserve">agree that that the list of lesions that can be diagnosed by </w:t>
      </w:r>
      <w:r w:rsidR="00942B4F">
        <w:rPr>
          <w:rFonts w:ascii="Arial" w:hAnsi="Arial" w:cs="Arial"/>
          <w:lang w:val="en-GB"/>
        </w:rPr>
        <w:t xml:space="preserve">US </w:t>
      </w:r>
      <w:r w:rsidRPr="00A5242E">
        <w:rPr>
          <w:rFonts w:ascii="Arial" w:hAnsi="Arial" w:cs="Arial"/>
          <w:lang w:val="en-GB"/>
        </w:rPr>
        <w:t xml:space="preserve">is much longer than the examples mentioned in our article. To address this, we used the term “include” to express that the list is not </w:t>
      </w:r>
      <w:r w:rsidR="00D068D9">
        <w:rPr>
          <w:rFonts w:ascii="Arial" w:hAnsi="Arial" w:cs="Arial"/>
          <w:lang w:val="en-GB"/>
        </w:rPr>
        <w:t>limit</w:t>
      </w:r>
      <w:r w:rsidR="002943A4">
        <w:rPr>
          <w:rFonts w:ascii="Arial" w:hAnsi="Arial" w:cs="Arial"/>
          <w:lang w:val="en-GB"/>
        </w:rPr>
        <w:t>ed to these entities</w:t>
      </w:r>
      <w:r w:rsidRPr="00A5242E">
        <w:rPr>
          <w:rFonts w:ascii="Arial" w:hAnsi="Arial" w:cs="Arial"/>
          <w:lang w:val="en-GB"/>
        </w:rPr>
        <w:t>.</w:t>
      </w:r>
    </w:p>
    <w:p w14:paraId="333208F1" w14:textId="3E97F158" w:rsidR="00EC2A55" w:rsidRDefault="00EC2A55" w:rsidP="00221333">
      <w:pPr>
        <w:rPr>
          <w:rFonts w:ascii="Arial" w:hAnsi="Arial" w:cs="Arial"/>
          <w:lang w:val="en-GB"/>
        </w:rPr>
      </w:pPr>
      <w:r w:rsidRPr="00A5242E">
        <w:rPr>
          <w:rFonts w:ascii="Arial" w:hAnsi="Arial" w:cs="Arial"/>
          <w:lang w:val="en-GB"/>
        </w:rPr>
        <w:t xml:space="preserve">3. </w:t>
      </w:r>
      <w:r w:rsidR="00D77073">
        <w:rPr>
          <w:rFonts w:ascii="Arial" w:hAnsi="Arial" w:cs="Arial"/>
          <w:lang w:val="en-GB"/>
        </w:rPr>
        <w:t>The ESSR r</w:t>
      </w:r>
      <w:r w:rsidR="002F4436">
        <w:rPr>
          <w:rFonts w:ascii="Arial" w:hAnsi="Arial" w:cs="Arial"/>
          <w:lang w:val="en-GB"/>
        </w:rPr>
        <w:t>ecommendations regarding imaging techniques for evaluation of STT are in</w:t>
      </w:r>
      <w:r w:rsidR="00D77073">
        <w:rPr>
          <w:rFonts w:ascii="Arial" w:hAnsi="Arial" w:cs="Arial"/>
          <w:lang w:val="en-GB"/>
        </w:rPr>
        <w:t>t</w:t>
      </w:r>
      <w:r w:rsidR="002F4436">
        <w:rPr>
          <w:rFonts w:ascii="Arial" w:hAnsi="Arial" w:cs="Arial"/>
          <w:lang w:val="en-GB"/>
        </w:rPr>
        <w:t>en</w:t>
      </w:r>
      <w:r w:rsidR="00D77073">
        <w:rPr>
          <w:rFonts w:ascii="Arial" w:hAnsi="Arial" w:cs="Arial"/>
          <w:lang w:val="en-GB"/>
        </w:rPr>
        <w:t>d</w:t>
      </w:r>
      <w:r w:rsidR="002F4436">
        <w:rPr>
          <w:rFonts w:ascii="Arial" w:hAnsi="Arial" w:cs="Arial"/>
          <w:lang w:val="en-GB"/>
        </w:rPr>
        <w:t xml:space="preserve">ed for </w:t>
      </w:r>
      <w:r w:rsidRPr="00A5242E">
        <w:rPr>
          <w:rFonts w:ascii="Arial" w:hAnsi="Arial" w:cs="Arial"/>
          <w:lang w:val="en-GB"/>
        </w:rPr>
        <w:t>general radiologist</w:t>
      </w:r>
      <w:r w:rsidR="00D77073">
        <w:rPr>
          <w:rFonts w:ascii="Arial" w:hAnsi="Arial" w:cs="Arial"/>
          <w:lang w:val="en-GB"/>
        </w:rPr>
        <w:t>s</w:t>
      </w:r>
      <w:r w:rsidRPr="00A5242E">
        <w:rPr>
          <w:rFonts w:ascii="Arial" w:hAnsi="Arial" w:cs="Arial"/>
          <w:lang w:val="en-GB"/>
        </w:rPr>
        <w:t xml:space="preserve"> without </w:t>
      </w:r>
      <w:r w:rsidR="001C771D">
        <w:rPr>
          <w:rFonts w:ascii="Arial" w:hAnsi="Arial" w:cs="Arial"/>
          <w:lang w:val="en-GB"/>
        </w:rPr>
        <w:t>specialized</w:t>
      </w:r>
      <w:r w:rsidR="001C771D" w:rsidRPr="00A5242E">
        <w:rPr>
          <w:rFonts w:ascii="Arial" w:hAnsi="Arial" w:cs="Arial"/>
          <w:lang w:val="en-GB"/>
        </w:rPr>
        <w:t xml:space="preserve"> </w:t>
      </w:r>
      <w:r w:rsidRPr="00A5242E">
        <w:rPr>
          <w:rFonts w:ascii="Arial" w:hAnsi="Arial" w:cs="Arial"/>
          <w:lang w:val="en-GB"/>
        </w:rPr>
        <w:t xml:space="preserve">expertise in MSK </w:t>
      </w:r>
      <w:proofErr w:type="spellStart"/>
      <w:r w:rsidRPr="00A5242E">
        <w:rPr>
          <w:rFonts w:ascii="Arial" w:hAnsi="Arial" w:cs="Arial"/>
          <w:lang w:val="en-GB"/>
        </w:rPr>
        <w:t>tumors</w:t>
      </w:r>
      <w:proofErr w:type="spellEnd"/>
      <w:r w:rsidRPr="00A5242E">
        <w:rPr>
          <w:rFonts w:ascii="Arial" w:hAnsi="Arial" w:cs="Arial"/>
          <w:lang w:val="en-GB"/>
        </w:rPr>
        <w:t xml:space="preserve"> or specific training </w:t>
      </w:r>
      <w:r w:rsidR="009F5B14">
        <w:rPr>
          <w:rFonts w:ascii="Arial" w:hAnsi="Arial" w:cs="Arial"/>
          <w:lang w:val="en-GB"/>
        </w:rPr>
        <w:t>or/</w:t>
      </w:r>
      <w:r w:rsidRPr="00A5242E">
        <w:rPr>
          <w:rFonts w:ascii="Arial" w:hAnsi="Arial" w:cs="Arial"/>
          <w:lang w:val="en-GB"/>
        </w:rPr>
        <w:t>and experience in advanced techniques.</w:t>
      </w:r>
      <w:r w:rsidR="008B4A9A" w:rsidRPr="00A5242E">
        <w:rPr>
          <w:rFonts w:ascii="Arial" w:hAnsi="Arial" w:cs="Arial"/>
          <w:lang w:val="en-GB"/>
        </w:rPr>
        <w:t xml:space="preserve"> </w:t>
      </w:r>
      <w:r w:rsidR="00D77073" w:rsidRPr="00A5242E">
        <w:rPr>
          <w:rFonts w:ascii="Arial" w:hAnsi="Arial" w:cs="Arial"/>
          <w:lang w:val="en-GB"/>
        </w:rPr>
        <w:t>However,</w:t>
      </w:r>
      <w:r w:rsidR="008B4A9A" w:rsidRPr="00A5242E">
        <w:rPr>
          <w:rFonts w:ascii="Arial" w:hAnsi="Arial" w:cs="Arial"/>
          <w:lang w:val="en-GB"/>
        </w:rPr>
        <w:t xml:space="preserve"> </w:t>
      </w:r>
      <w:r w:rsidR="009F5B14">
        <w:rPr>
          <w:rFonts w:ascii="Arial" w:hAnsi="Arial" w:cs="Arial"/>
          <w:lang w:val="en-GB"/>
        </w:rPr>
        <w:t xml:space="preserve">detailed </w:t>
      </w:r>
      <w:r w:rsidR="009E5094">
        <w:rPr>
          <w:rFonts w:ascii="Arial" w:hAnsi="Arial" w:cs="Arial"/>
          <w:lang w:val="en-GB"/>
        </w:rPr>
        <w:t xml:space="preserve">elaboration on </w:t>
      </w:r>
      <w:r w:rsidR="008B4A9A" w:rsidRPr="00A5242E">
        <w:rPr>
          <w:rFonts w:ascii="Arial" w:hAnsi="Arial" w:cs="Arial"/>
          <w:lang w:val="en-GB"/>
        </w:rPr>
        <w:t xml:space="preserve">this was beyond the scope of our </w:t>
      </w:r>
      <w:r w:rsidR="006B191F">
        <w:rPr>
          <w:rFonts w:ascii="Arial" w:hAnsi="Arial" w:cs="Arial"/>
          <w:lang w:val="en-GB"/>
        </w:rPr>
        <w:t>consensus paper</w:t>
      </w:r>
      <w:r w:rsidR="008B4A9A" w:rsidRPr="00A5242E">
        <w:rPr>
          <w:rFonts w:ascii="Arial" w:hAnsi="Arial" w:cs="Arial"/>
          <w:lang w:val="en-GB"/>
        </w:rPr>
        <w:t>.</w:t>
      </w:r>
    </w:p>
    <w:p w14:paraId="17542E62" w14:textId="661293A9" w:rsidR="00445C3F" w:rsidRDefault="00F72D0D" w:rsidP="00661571">
      <w:pPr>
        <w:rPr>
          <w:rFonts w:ascii="Arial" w:hAnsi="Arial" w:cs="Arial"/>
          <w:lang w:val="en-GB"/>
        </w:rPr>
      </w:pPr>
      <w:r>
        <w:rPr>
          <w:rFonts w:ascii="Arial" w:hAnsi="Arial" w:cs="Arial"/>
          <w:lang w:val="en-GB"/>
        </w:rPr>
        <w:t xml:space="preserve">The description of </w:t>
      </w:r>
      <w:r w:rsidR="00D77073">
        <w:rPr>
          <w:rFonts w:ascii="Arial" w:hAnsi="Arial" w:cs="Arial"/>
          <w:lang w:val="en-GB"/>
        </w:rPr>
        <w:t>several</w:t>
      </w:r>
      <w:r>
        <w:rPr>
          <w:rFonts w:ascii="Arial" w:hAnsi="Arial" w:cs="Arial"/>
          <w:lang w:val="en-GB"/>
        </w:rPr>
        <w:t xml:space="preserve"> </w:t>
      </w:r>
      <w:r w:rsidR="00E80097">
        <w:rPr>
          <w:rFonts w:ascii="Arial" w:hAnsi="Arial" w:cs="Arial"/>
          <w:lang w:val="en-GB"/>
        </w:rPr>
        <w:t xml:space="preserve">superficial </w:t>
      </w:r>
      <w:r>
        <w:rPr>
          <w:rFonts w:ascii="Arial" w:hAnsi="Arial" w:cs="Arial"/>
          <w:lang w:val="en-GB"/>
        </w:rPr>
        <w:t xml:space="preserve">lesions with </w:t>
      </w:r>
      <w:r w:rsidR="00D77073">
        <w:rPr>
          <w:rFonts w:ascii="Arial" w:hAnsi="Arial" w:cs="Arial"/>
          <w:lang w:val="en-GB"/>
        </w:rPr>
        <w:t xml:space="preserve">a characteristic </w:t>
      </w:r>
      <w:r>
        <w:rPr>
          <w:rFonts w:ascii="Arial" w:hAnsi="Arial" w:cs="Arial"/>
          <w:lang w:val="en-GB"/>
        </w:rPr>
        <w:t xml:space="preserve">appearance </w:t>
      </w:r>
      <w:r w:rsidR="00D77073">
        <w:rPr>
          <w:rFonts w:ascii="Arial" w:hAnsi="Arial" w:cs="Arial"/>
          <w:lang w:val="en-GB"/>
        </w:rPr>
        <w:t>on US</w:t>
      </w:r>
      <w:r>
        <w:rPr>
          <w:rFonts w:ascii="Arial" w:hAnsi="Arial" w:cs="Arial"/>
          <w:lang w:val="en-GB"/>
        </w:rPr>
        <w:t xml:space="preserve"> in the </w:t>
      </w:r>
      <w:r w:rsidR="00DA6A4F" w:rsidRPr="00A5242E">
        <w:rPr>
          <w:rFonts w:ascii="Arial" w:hAnsi="Arial" w:cs="Arial"/>
          <w:lang w:val="en-GB"/>
        </w:rPr>
        <w:t xml:space="preserve">SRU </w:t>
      </w:r>
      <w:r w:rsidR="00D77073">
        <w:rPr>
          <w:rFonts w:ascii="Arial" w:hAnsi="Arial" w:cs="Arial"/>
          <w:lang w:val="en-GB"/>
        </w:rPr>
        <w:t>consensus statement</w:t>
      </w:r>
      <w:r w:rsidR="00D77073" w:rsidRPr="00A5242E">
        <w:rPr>
          <w:rFonts w:ascii="Arial" w:hAnsi="Arial" w:cs="Arial"/>
          <w:lang w:val="en-GB"/>
        </w:rPr>
        <w:t xml:space="preserve"> </w:t>
      </w:r>
      <w:r w:rsidR="00E80097" w:rsidRPr="00A5242E">
        <w:rPr>
          <w:rFonts w:ascii="Arial" w:hAnsi="Arial" w:cs="Arial"/>
          <w:lang w:val="en-GB"/>
        </w:rPr>
        <w:t>(</w:t>
      </w:r>
      <w:r w:rsidR="00E80097" w:rsidRPr="00A5242E">
        <w:rPr>
          <w:rFonts w:ascii="Arial" w:hAnsi="Arial" w:cs="Arial"/>
          <w:color w:val="0070C0"/>
          <w:lang w:val="en-GB"/>
        </w:rPr>
        <w:t>Jacobs</w:t>
      </w:r>
      <w:r w:rsidR="004D22C6">
        <w:rPr>
          <w:rFonts w:ascii="Arial" w:hAnsi="Arial" w:cs="Arial"/>
          <w:color w:val="0070C0"/>
          <w:lang w:val="en-GB"/>
        </w:rPr>
        <w:t>on 2022</w:t>
      </w:r>
      <w:r w:rsidR="00E80097" w:rsidRPr="00A5242E">
        <w:rPr>
          <w:rFonts w:ascii="Arial" w:hAnsi="Arial" w:cs="Arial"/>
          <w:lang w:val="en-GB"/>
        </w:rPr>
        <w:t>)</w:t>
      </w:r>
      <w:r w:rsidR="00E80097">
        <w:rPr>
          <w:rFonts w:ascii="Arial" w:hAnsi="Arial" w:cs="Arial"/>
          <w:lang w:val="en-GB"/>
        </w:rPr>
        <w:t xml:space="preserve"> is </w:t>
      </w:r>
      <w:r w:rsidR="00D77073">
        <w:rPr>
          <w:rFonts w:ascii="Arial" w:hAnsi="Arial" w:cs="Arial"/>
          <w:lang w:val="en-GB"/>
        </w:rPr>
        <w:t xml:space="preserve">well documented </w:t>
      </w:r>
      <w:r w:rsidR="00661571">
        <w:rPr>
          <w:rFonts w:ascii="Arial" w:hAnsi="Arial" w:cs="Arial"/>
          <w:lang w:val="en-GB"/>
        </w:rPr>
        <w:t xml:space="preserve">and </w:t>
      </w:r>
      <w:r w:rsidR="0012120E">
        <w:rPr>
          <w:rFonts w:ascii="Arial" w:hAnsi="Arial" w:cs="Arial"/>
          <w:lang w:val="en-GB"/>
        </w:rPr>
        <w:t xml:space="preserve">very </w:t>
      </w:r>
      <w:r w:rsidR="00E80097">
        <w:rPr>
          <w:rFonts w:ascii="Arial" w:hAnsi="Arial" w:cs="Arial"/>
          <w:lang w:val="en-GB"/>
        </w:rPr>
        <w:t>useful</w:t>
      </w:r>
      <w:r>
        <w:rPr>
          <w:rFonts w:ascii="Arial" w:hAnsi="Arial" w:cs="Arial"/>
          <w:lang w:val="en-GB"/>
        </w:rPr>
        <w:t xml:space="preserve">. </w:t>
      </w:r>
      <w:r w:rsidR="00D77073">
        <w:rPr>
          <w:rFonts w:ascii="Arial" w:hAnsi="Arial" w:cs="Arial"/>
          <w:lang w:val="en-GB"/>
        </w:rPr>
        <w:t xml:space="preserve">The paragraph </w:t>
      </w:r>
      <w:r w:rsidR="008D6EA5">
        <w:rPr>
          <w:rFonts w:ascii="Arial" w:hAnsi="Arial" w:cs="Arial"/>
          <w:lang w:val="en-GB"/>
        </w:rPr>
        <w:t>on</w:t>
      </w:r>
      <w:r w:rsidR="00D77073">
        <w:rPr>
          <w:rFonts w:ascii="Arial" w:hAnsi="Arial" w:cs="Arial"/>
          <w:lang w:val="en-GB"/>
        </w:rPr>
        <w:t xml:space="preserve"> </w:t>
      </w:r>
      <w:r w:rsidR="00E80097">
        <w:rPr>
          <w:rFonts w:ascii="Arial" w:hAnsi="Arial" w:cs="Arial"/>
          <w:lang w:val="en-GB"/>
        </w:rPr>
        <w:t>other masses</w:t>
      </w:r>
      <w:r>
        <w:rPr>
          <w:rFonts w:ascii="Arial" w:hAnsi="Arial" w:cs="Arial"/>
          <w:lang w:val="en-GB"/>
        </w:rPr>
        <w:t xml:space="preserve"> </w:t>
      </w:r>
      <w:r w:rsidR="00D77073">
        <w:rPr>
          <w:rFonts w:ascii="Arial" w:hAnsi="Arial" w:cs="Arial"/>
          <w:lang w:val="en-GB"/>
        </w:rPr>
        <w:t xml:space="preserve">with </w:t>
      </w:r>
      <w:r w:rsidR="008D6EA5">
        <w:rPr>
          <w:rFonts w:ascii="Arial" w:hAnsi="Arial" w:cs="Arial"/>
          <w:lang w:val="en-GB"/>
        </w:rPr>
        <w:t xml:space="preserve">less </w:t>
      </w:r>
      <w:r w:rsidR="00D77073">
        <w:rPr>
          <w:rFonts w:ascii="Arial" w:hAnsi="Arial" w:cs="Arial"/>
          <w:lang w:val="en-GB"/>
        </w:rPr>
        <w:t>specific US features is</w:t>
      </w:r>
      <w:r w:rsidR="00E80097">
        <w:rPr>
          <w:rFonts w:ascii="Arial" w:hAnsi="Arial" w:cs="Arial"/>
          <w:lang w:val="en-GB"/>
        </w:rPr>
        <w:t xml:space="preserve"> </w:t>
      </w:r>
      <w:r w:rsidR="008D6EA5">
        <w:rPr>
          <w:rFonts w:ascii="Arial" w:hAnsi="Arial" w:cs="Arial"/>
          <w:lang w:val="en-GB"/>
        </w:rPr>
        <w:t xml:space="preserve">-however- </w:t>
      </w:r>
      <w:r w:rsidR="00E80097">
        <w:rPr>
          <w:rFonts w:ascii="Arial" w:hAnsi="Arial" w:cs="Arial"/>
          <w:lang w:val="en-GB"/>
        </w:rPr>
        <w:t>shorter</w:t>
      </w:r>
      <w:r w:rsidR="003E4B6B">
        <w:rPr>
          <w:rFonts w:ascii="Arial" w:hAnsi="Arial" w:cs="Arial"/>
          <w:lang w:val="en-GB"/>
        </w:rPr>
        <w:t xml:space="preserve">. </w:t>
      </w:r>
      <w:r w:rsidR="008D6EA5">
        <w:rPr>
          <w:rFonts w:ascii="Arial" w:hAnsi="Arial" w:cs="Arial"/>
          <w:lang w:val="en-GB"/>
        </w:rPr>
        <w:t>It should be emphasized</w:t>
      </w:r>
      <w:r w:rsidR="003E4B6B">
        <w:rPr>
          <w:rFonts w:ascii="Arial" w:hAnsi="Arial" w:cs="Arial"/>
          <w:lang w:val="en-GB"/>
        </w:rPr>
        <w:t xml:space="preserve"> that </w:t>
      </w:r>
      <w:r w:rsidR="003E4B6B" w:rsidRPr="003E4B6B">
        <w:rPr>
          <w:rFonts w:ascii="Arial" w:hAnsi="Arial" w:cs="Arial"/>
          <w:lang w:val="en-GB"/>
        </w:rPr>
        <w:t xml:space="preserve">there are many superficially located solid lesions that may not be characterized on ultrasound alone, such as extradigital glomus </w:t>
      </w:r>
      <w:proofErr w:type="spellStart"/>
      <w:r w:rsidR="003E4B6B" w:rsidRPr="003E4B6B">
        <w:rPr>
          <w:rFonts w:ascii="Arial" w:hAnsi="Arial" w:cs="Arial"/>
          <w:lang w:val="en-GB"/>
        </w:rPr>
        <w:t>tumors</w:t>
      </w:r>
      <w:proofErr w:type="spellEnd"/>
      <w:r w:rsidR="003E4B6B" w:rsidRPr="003E4B6B">
        <w:rPr>
          <w:rFonts w:ascii="Arial" w:hAnsi="Arial" w:cs="Arial"/>
          <w:lang w:val="en-GB"/>
        </w:rPr>
        <w:t xml:space="preserve">, </w:t>
      </w:r>
      <w:r w:rsidR="003E4B6B">
        <w:rPr>
          <w:rFonts w:ascii="Arial" w:hAnsi="Arial" w:cs="Arial"/>
          <w:lang w:val="en-GB"/>
        </w:rPr>
        <w:t xml:space="preserve">or </w:t>
      </w:r>
      <w:r w:rsidR="003E4B6B" w:rsidRPr="003E4B6B">
        <w:rPr>
          <w:rFonts w:ascii="Arial" w:hAnsi="Arial" w:cs="Arial"/>
          <w:lang w:val="en-GB"/>
        </w:rPr>
        <w:t>angioleiomyoma,</w:t>
      </w:r>
      <w:r w:rsidR="003E4B6B">
        <w:rPr>
          <w:rFonts w:ascii="Arial" w:hAnsi="Arial" w:cs="Arial"/>
          <w:lang w:val="en-GB"/>
        </w:rPr>
        <w:t xml:space="preserve"> </w:t>
      </w:r>
      <w:r w:rsidR="003E4B6B">
        <w:rPr>
          <w:rFonts w:ascii="Arial" w:hAnsi="Arial" w:cs="Arial"/>
          <w:lang w:val="en-GB"/>
        </w:rPr>
        <w:lastRenderedPageBreak/>
        <w:t>among others</w:t>
      </w:r>
      <w:r w:rsidR="003E4B6B" w:rsidRPr="003E4B6B">
        <w:rPr>
          <w:rFonts w:ascii="Arial" w:hAnsi="Arial" w:cs="Arial"/>
          <w:lang w:val="en-GB"/>
        </w:rPr>
        <w:t xml:space="preserve">. These lesions may be highly vascular and mimic more aggressive lesions. On the other hand, some malignant lesions such as synovial cell sarcoma, melanoma, </w:t>
      </w:r>
      <w:r w:rsidR="003E4B6B">
        <w:rPr>
          <w:rFonts w:ascii="Arial" w:hAnsi="Arial" w:cs="Arial"/>
          <w:lang w:val="en-GB"/>
        </w:rPr>
        <w:t xml:space="preserve">or </w:t>
      </w:r>
      <w:r w:rsidR="003E4B6B" w:rsidRPr="003E4B6B">
        <w:rPr>
          <w:rFonts w:ascii="Arial" w:hAnsi="Arial" w:cs="Arial"/>
          <w:lang w:val="en-GB"/>
        </w:rPr>
        <w:t>metastasis may</w:t>
      </w:r>
      <w:r w:rsidR="003E4B6B">
        <w:rPr>
          <w:rFonts w:ascii="Arial" w:hAnsi="Arial" w:cs="Arial"/>
          <w:lang w:val="en-GB"/>
        </w:rPr>
        <w:t xml:space="preserve"> be detected whil</w:t>
      </w:r>
      <w:r w:rsidR="00C8730C">
        <w:rPr>
          <w:rFonts w:ascii="Arial" w:hAnsi="Arial" w:cs="Arial"/>
          <w:lang w:val="en-GB"/>
        </w:rPr>
        <w:t>e</w:t>
      </w:r>
      <w:r w:rsidR="003E4B6B">
        <w:rPr>
          <w:rFonts w:ascii="Arial" w:hAnsi="Arial" w:cs="Arial"/>
          <w:lang w:val="en-GB"/>
        </w:rPr>
        <w:t xml:space="preserve"> still bein</w:t>
      </w:r>
      <w:r w:rsidR="00C8730C">
        <w:rPr>
          <w:rFonts w:ascii="Arial" w:hAnsi="Arial" w:cs="Arial"/>
          <w:lang w:val="en-GB"/>
        </w:rPr>
        <w:t>g</w:t>
      </w:r>
      <w:r w:rsidR="003E4B6B">
        <w:rPr>
          <w:rFonts w:ascii="Arial" w:hAnsi="Arial" w:cs="Arial"/>
          <w:lang w:val="en-GB"/>
        </w:rPr>
        <w:t xml:space="preserve"> small, especially in a superficial location</w:t>
      </w:r>
      <w:r w:rsidR="00C8730C">
        <w:rPr>
          <w:rFonts w:ascii="Arial" w:hAnsi="Arial" w:cs="Arial"/>
          <w:lang w:val="en-GB"/>
        </w:rPr>
        <w:t>. They</w:t>
      </w:r>
      <w:r w:rsidR="003E4B6B">
        <w:rPr>
          <w:rFonts w:ascii="Arial" w:hAnsi="Arial" w:cs="Arial"/>
          <w:lang w:val="en-GB"/>
        </w:rPr>
        <w:t xml:space="preserve"> may</w:t>
      </w:r>
      <w:r w:rsidR="003E4B6B" w:rsidRPr="003E4B6B">
        <w:rPr>
          <w:rFonts w:ascii="Arial" w:hAnsi="Arial" w:cs="Arial"/>
          <w:lang w:val="en-GB"/>
        </w:rPr>
        <w:t xml:space="preserve"> present as benign-looking and may be </w:t>
      </w:r>
      <w:proofErr w:type="spellStart"/>
      <w:r w:rsidR="003E4B6B" w:rsidRPr="003E4B6B">
        <w:rPr>
          <w:rFonts w:ascii="Arial" w:hAnsi="Arial" w:cs="Arial"/>
          <w:lang w:val="en-GB"/>
        </w:rPr>
        <w:t>hypovascular</w:t>
      </w:r>
      <w:proofErr w:type="spellEnd"/>
      <w:r w:rsidR="003E4B6B" w:rsidRPr="003E4B6B">
        <w:rPr>
          <w:rFonts w:ascii="Arial" w:hAnsi="Arial" w:cs="Arial"/>
          <w:lang w:val="en-GB"/>
        </w:rPr>
        <w:t xml:space="preserve"> on US</w:t>
      </w:r>
      <w:r w:rsidR="003E4B6B">
        <w:rPr>
          <w:rFonts w:ascii="Arial" w:hAnsi="Arial" w:cs="Arial"/>
          <w:lang w:val="en-GB"/>
        </w:rPr>
        <w:t xml:space="preserve"> (</w:t>
      </w:r>
      <w:r w:rsidR="003E4B6B" w:rsidRPr="003E4B6B">
        <w:rPr>
          <w:rFonts w:ascii="Arial" w:hAnsi="Arial" w:cs="Arial"/>
          <w:color w:val="0070C0"/>
          <w:lang w:val="en-GB"/>
        </w:rPr>
        <w:t>Chung 2015</w:t>
      </w:r>
      <w:r w:rsidR="003E4B6B">
        <w:rPr>
          <w:rFonts w:ascii="Arial" w:hAnsi="Arial" w:cs="Arial"/>
          <w:lang w:val="en-GB"/>
        </w:rPr>
        <w:t xml:space="preserve">). </w:t>
      </w:r>
    </w:p>
    <w:p w14:paraId="619BBBE8" w14:textId="7A5CC249" w:rsidR="00F72D0D" w:rsidRPr="00A5242E" w:rsidRDefault="00445C3F" w:rsidP="00661571">
      <w:pPr>
        <w:rPr>
          <w:rFonts w:ascii="Arial" w:hAnsi="Arial" w:cs="Arial"/>
          <w:lang w:val="en-GB"/>
        </w:rPr>
      </w:pPr>
      <w:r>
        <w:rPr>
          <w:rFonts w:ascii="Arial" w:hAnsi="Arial" w:cs="Arial"/>
          <w:lang w:val="en-GB"/>
        </w:rPr>
        <w:t xml:space="preserve">The </w:t>
      </w:r>
      <w:r w:rsidRPr="00A5242E">
        <w:rPr>
          <w:rFonts w:ascii="Arial" w:hAnsi="Arial" w:cs="Arial"/>
          <w:lang w:val="en-GB"/>
        </w:rPr>
        <w:t xml:space="preserve">SRU </w:t>
      </w:r>
      <w:r>
        <w:rPr>
          <w:rFonts w:ascii="Arial" w:hAnsi="Arial" w:cs="Arial"/>
          <w:lang w:val="en-GB"/>
        </w:rPr>
        <w:t>consensus statement does not elaborate on the limitations</w:t>
      </w:r>
      <w:r w:rsidR="00661571">
        <w:rPr>
          <w:rFonts w:ascii="Arial" w:hAnsi="Arial" w:cs="Arial"/>
          <w:lang w:val="en-GB"/>
        </w:rPr>
        <w:t xml:space="preserve"> </w:t>
      </w:r>
      <w:r>
        <w:rPr>
          <w:rFonts w:ascii="Arial" w:hAnsi="Arial" w:cs="Arial"/>
          <w:lang w:val="en-GB"/>
        </w:rPr>
        <w:t xml:space="preserve">of US </w:t>
      </w:r>
      <w:r w:rsidR="004604BD">
        <w:rPr>
          <w:rFonts w:ascii="Arial" w:hAnsi="Arial" w:cs="Arial"/>
          <w:lang w:val="en-GB"/>
        </w:rPr>
        <w:t>and</w:t>
      </w:r>
      <w:r>
        <w:rPr>
          <w:rFonts w:ascii="Arial" w:hAnsi="Arial" w:cs="Arial"/>
          <w:lang w:val="en-GB"/>
        </w:rPr>
        <w:t xml:space="preserve"> does not provide</w:t>
      </w:r>
      <w:r w:rsidR="00661571">
        <w:rPr>
          <w:rFonts w:ascii="Arial" w:hAnsi="Arial" w:cs="Arial"/>
          <w:lang w:val="en-GB"/>
        </w:rPr>
        <w:t xml:space="preserve"> </w:t>
      </w:r>
      <w:r>
        <w:rPr>
          <w:rFonts w:ascii="Arial" w:hAnsi="Arial" w:cs="Arial"/>
          <w:lang w:val="en-GB"/>
        </w:rPr>
        <w:t xml:space="preserve">guidelines </w:t>
      </w:r>
      <w:r w:rsidR="00661571">
        <w:rPr>
          <w:rFonts w:ascii="Arial" w:hAnsi="Arial" w:cs="Arial"/>
          <w:lang w:val="en-GB"/>
        </w:rPr>
        <w:t xml:space="preserve">when to consult a </w:t>
      </w:r>
      <w:proofErr w:type="spellStart"/>
      <w:r w:rsidR="00661571">
        <w:rPr>
          <w:rFonts w:ascii="Arial" w:hAnsi="Arial" w:cs="Arial"/>
          <w:lang w:val="en-GB"/>
        </w:rPr>
        <w:t>tumor</w:t>
      </w:r>
      <w:proofErr w:type="spellEnd"/>
      <w:r w:rsidR="00661571">
        <w:rPr>
          <w:rFonts w:ascii="Arial" w:hAnsi="Arial" w:cs="Arial"/>
          <w:lang w:val="en-GB"/>
        </w:rPr>
        <w:t xml:space="preserve"> </w:t>
      </w:r>
      <w:proofErr w:type="spellStart"/>
      <w:r w:rsidR="00661571">
        <w:rPr>
          <w:rFonts w:ascii="Arial" w:hAnsi="Arial" w:cs="Arial"/>
          <w:lang w:val="en-GB"/>
        </w:rPr>
        <w:t>center</w:t>
      </w:r>
      <w:proofErr w:type="spellEnd"/>
      <w:r w:rsidR="00661571">
        <w:rPr>
          <w:rFonts w:ascii="Arial" w:hAnsi="Arial" w:cs="Arial"/>
          <w:lang w:val="en-GB"/>
        </w:rPr>
        <w:t xml:space="preserve">. </w:t>
      </w:r>
    </w:p>
    <w:p w14:paraId="57EA7ED1" w14:textId="71B79A4D" w:rsidR="00175B6F" w:rsidRPr="00A5242E" w:rsidRDefault="00445C3F">
      <w:pPr>
        <w:rPr>
          <w:rFonts w:ascii="Arial" w:hAnsi="Arial" w:cs="Arial"/>
          <w:lang w:val="en-GB"/>
        </w:rPr>
      </w:pPr>
      <w:r>
        <w:rPr>
          <w:rFonts w:ascii="Arial" w:hAnsi="Arial" w:cs="Arial"/>
          <w:lang w:val="en-GB"/>
        </w:rPr>
        <w:t>In summary</w:t>
      </w:r>
      <w:r w:rsidR="008B4A9A" w:rsidRPr="00A5242E">
        <w:rPr>
          <w:rFonts w:ascii="Arial" w:hAnsi="Arial" w:cs="Arial"/>
          <w:lang w:val="en-GB"/>
        </w:rPr>
        <w:t xml:space="preserve">, </w:t>
      </w:r>
      <w:r>
        <w:rPr>
          <w:rFonts w:ascii="Arial" w:hAnsi="Arial" w:cs="Arial"/>
          <w:lang w:val="en-GB"/>
        </w:rPr>
        <w:t>we acknowledge that</w:t>
      </w:r>
      <w:r w:rsidRPr="00A5242E">
        <w:rPr>
          <w:rFonts w:ascii="Arial" w:hAnsi="Arial" w:cs="Arial"/>
          <w:lang w:val="en-GB"/>
        </w:rPr>
        <w:t xml:space="preserve"> </w:t>
      </w:r>
      <w:r w:rsidR="008B4A9A" w:rsidRPr="00A5242E">
        <w:rPr>
          <w:rFonts w:ascii="Arial" w:hAnsi="Arial" w:cs="Arial"/>
          <w:lang w:val="en-GB"/>
        </w:rPr>
        <w:t xml:space="preserve">the Consensus Conference Statement of the SRU </w:t>
      </w:r>
      <w:r w:rsidR="003A0371" w:rsidRPr="00A5242E">
        <w:rPr>
          <w:rFonts w:ascii="Arial" w:hAnsi="Arial" w:cs="Arial"/>
          <w:lang w:val="en-GB"/>
        </w:rPr>
        <w:t xml:space="preserve">on ultrasound in superficial soft tissue </w:t>
      </w:r>
      <w:proofErr w:type="spellStart"/>
      <w:r w:rsidR="003A0371" w:rsidRPr="00A5242E">
        <w:rPr>
          <w:rFonts w:ascii="Arial" w:hAnsi="Arial" w:cs="Arial"/>
          <w:lang w:val="en-GB"/>
        </w:rPr>
        <w:t>tumors</w:t>
      </w:r>
      <w:proofErr w:type="spellEnd"/>
      <w:r w:rsidR="003A0371" w:rsidRPr="00A5242E">
        <w:rPr>
          <w:rFonts w:ascii="Arial" w:hAnsi="Arial" w:cs="Arial"/>
          <w:lang w:val="en-GB"/>
        </w:rPr>
        <w:t xml:space="preserve"> </w:t>
      </w:r>
      <w:r w:rsidR="008B4A9A" w:rsidRPr="00A5242E">
        <w:rPr>
          <w:rFonts w:ascii="Arial" w:hAnsi="Arial" w:cs="Arial"/>
          <w:lang w:val="en-GB"/>
        </w:rPr>
        <w:t>is very valuable</w:t>
      </w:r>
      <w:r>
        <w:rPr>
          <w:rFonts w:ascii="Arial" w:hAnsi="Arial" w:cs="Arial"/>
          <w:lang w:val="en-GB"/>
        </w:rPr>
        <w:t xml:space="preserve"> and is complementary to </w:t>
      </w:r>
      <w:r w:rsidR="004604BD">
        <w:rPr>
          <w:rFonts w:ascii="Arial" w:hAnsi="Arial" w:cs="Arial"/>
          <w:lang w:val="en-GB"/>
        </w:rPr>
        <w:t xml:space="preserve">the </w:t>
      </w:r>
      <w:r w:rsidRPr="00A41F5F">
        <w:rPr>
          <w:rFonts w:ascii="Arial" w:hAnsi="Arial" w:cs="Arial"/>
          <w:lang w:val="en-GB"/>
        </w:rPr>
        <w:t xml:space="preserve">European Society of Musculoskeletal Radiology Guidelines 2023 on </w:t>
      </w:r>
      <w:r w:rsidR="0052075B">
        <w:rPr>
          <w:rFonts w:ascii="Arial" w:hAnsi="Arial" w:cs="Arial"/>
          <w:lang w:val="en-GB"/>
        </w:rPr>
        <w:t>s</w:t>
      </w:r>
      <w:r w:rsidRPr="00A41F5F">
        <w:rPr>
          <w:rFonts w:ascii="Arial" w:hAnsi="Arial" w:cs="Arial"/>
          <w:lang w:val="en-GB"/>
        </w:rPr>
        <w:t xml:space="preserve">oft tissue </w:t>
      </w:r>
      <w:proofErr w:type="spellStart"/>
      <w:r w:rsidRPr="00A41F5F">
        <w:rPr>
          <w:rFonts w:ascii="Arial" w:hAnsi="Arial" w:cs="Arial"/>
          <w:lang w:val="en-GB"/>
        </w:rPr>
        <w:t>tumor</w:t>
      </w:r>
      <w:proofErr w:type="spellEnd"/>
      <w:r w:rsidRPr="00A41F5F">
        <w:rPr>
          <w:rFonts w:ascii="Arial" w:hAnsi="Arial" w:cs="Arial"/>
          <w:lang w:val="en-GB"/>
        </w:rPr>
        <w:t xml:space="preserve"> imaging in adults</w:t>
      </w:r>
      <w:r w:rsidR="008B4A9A" w:rsidRPr="00A5242E">
        <w:rPr>
          <w:rFonts w:ascii="Arial" w:hAnsi="Arial" w:cs="Arial"/>
          <w:lang w:val="en-GB"/>
        </w:rPr>
        <w:t>. Many superficial soft tissue lesions can be safely diagnosed by ultrasound in the hand</w:t>
      </w:r>
      <w:r w:rsidR="0052075B">
        <w:rPr>
          <w:rFonts w:ascii="Arial" w:hAnsi="Arial" w:cs="Arial"/>
          <w:lang w:val="en-GB"/>
        </w:rPr>
        <w:t>s</w:t>
      </w:r>
      <w:r w:rsidR="008B4A9A" w:rsidRPr="00A5242E">
        <w:rPr>
          <w:rFonts w:ascii="Arial" w:hAnsi="Arial" w:cs="Arial"/>
          <w:lang w:val="en-GB"/>
        </w:rPr>
        <w:t xml:space="preserve"> of an experienced radiologist. However</w:t>
      </w:r>
      <w:r w:rsidR="004C124C" w:rsidRPr="00A5242E">
        <w:rPr>
          <w:rFonts w:ascii="Arial" w:hAnsi="Arial" w:cs="Arial"/>
          <w:lang w:val="en-GB"/>
        </w:rPr>
        <w:t xml:space="preserve">, </w:t>
      </w:r>
      <w:r w:rsidR="0052075B">
        <w:rPr>
          <w:rFonts w:ascii="Arial" w:hAnsi="Arial" w:cs="Arial"/>
          <w:lang w:val="en-GB"/>
        </w:rPr>
        <w:t>the main objective</w:t>
      </w:r>
      <w:r w:rsidR="007B38CA" w:rsidRPr="00A5242E">
        <w:rPr>
          <w:rFonts w:ascii="Arial" w:hAnsi="Arial" w:cs="Arial"/>
          <w:lang w:val="en-GB"/>
        </w:rPr>
        <w:t xml:space="preserve"> </w:t>
      </w:r>
      <w:r w:rsidR="004604BD">
        <w:rPr>
          <w:rFonts w:ascii="Arial" w:hAnsi="Arial" w:cs="Arial"/>
          <w:lang w:val="en-GB"/>
        </w:rPr>
        <w:t>the ESSR</w:t>
      </w:r>
      <w:r w:rsidR="007B38CA" w:rsidRPr="00A5242E">
        <w:rPr>
          <w:rFonts w:ascii="Arial" w:hAnsi="Arial" w:cs="Arial"/>
          <w:lang w:val="en-GB"/>
        </w:rPr>
        <w:t xml:space="preserve"> </w:t>
      </w:r>
      <w:r w:rsidR="003E4B6B">
        <w:rPr>
          <w:rFonts w:ascii="Arial" w:hAnsi="Arial" w:cs="Arial"/>
          <w:lang w:val="en-GB"/>
        </w:rPr>
        <w:t xml:space="preserve">Delphi-based </w:t>
      </w:r>
      <w:r w:rsidR="007B38CA" w:rsidRPr="00A5242E">
        <w:rPr>
          <w:rFonts w:ascii="Arial" w:hAnsi="Arial" w:cs="Arial"/>
          <w:lang w:val="en-GB"/>
        </w:rPr>
        <w:t xml:space="preserve">consensus guidelines </w:t>
      </w:r>
      <w:proofErr w:type="gramStart"/>
      <w:r w:rsidR="007B38CA" w:rsidRPr="00A5242E">
        <w:rPr>
          <w:rFonts w:ascii="Arial" w:hAnsi="Arial" w:cs="Arial"/>
          <w:lang w:val="en-GB"/>
        </w:rPr>
        <w:t>is</w:t>
      </w:r>
      <w:proofErr w:type="gramEnd"/>
      <w:r w:rsidR="007B38CA" w:rsidRPr="00A5242E">
        <w:rPr>
          <w:rFonts w:ascii="Arial" w:hAnsi="Arial" w:cs="Arial"/>
          <w:lang w:val="en-GB"/>
        </w:rPr>
        <w:t xml:space="preserve"> to provide a safe</w:t>
      </w:r>
      <w:r w:rsidR="005817EA" w:rsidRPr="00A5242E">
        <w:rPr>
          <w:rFonts w:ascii="Arial" w:hAnsi="Arial" w:cs="Arial"/>
          <w:lang w:val="en-GB"/>
        </w:rPr>
        <w:t xml:space="preserve"> </w:t>
      </w:r>
      <w:r w:rsidR="0052075B">
        <w:rPr>
          <w:rFonts w:ascii="Arial" w:hAnsi="Arial" w:cs="Arial"/>
          <w:lang w:val="en-GB"/>
        </w:rPr>
        <w:t xml:space="preserve">and all-inclusive </w:t>
      </w:r>
      <w:r w:rsidR="00C8730C">
        <w:rPr>
          <w:rFonts w:ascii="Arial" w:hAnsi="Arial" w:cs="Arial"/>
          <w:lang w:val="en-GB"/>
        </w:rPr>
        <w:t xml:space="preserve">imaging </w:t>
      </w:r>
      <w:r w:rsidR="005817EA" w:rsidRPr="00A5242E">
        <w:rPr>
          <w:rFonts w:ascii="Arial" w:hAnsi="Arial" w:cs="Arial"/>
          <w:lang w:val="en-GB"/>
        </w:rPr>
        <w:t>algorithm</w:t>
      </w:r>
      <w:r w:rsidR="0052075B" w:rsidRPr="0052075B">
        <w:rPr>
          <w:rFonts w:ascii="Arial" w:hAnsi="Arial" w:cs="Arial"/>
          <w:lang w:val="en-GB"/>
        </w:rPr>
        <w:t xml:space="preserve"> </w:t>
      </w:r>
      <w:r w:rsidR="0052075B">
        <w:rPr>
          <w:rFonts w:ascii="Arial" w:hAnsi="Arial" w:cs="Arial"/>
          <w:lang w:val="en-GB"/>
        </w:rPr>
        <w:t xml:space="preserve">of superficial and deep </w:t>
      </w:r>
      <w:r w:rsidR="0052075B" w:rsidRPr="00A5242E">
        <w:rPr>
          <w:rFonts w:ascii="Arial" w:hAnsi="Arial" w:cs="Arial"/>
          <w:lang w:val="en-GB"/>
        </w:rPr>
        <w:t xml:space="preserve">soft tissue </w:t>
      </w:r>
      <w:proofErr w:type="spellStart"/>
      <w:r w:rsidR="0052075B" w:rsidRPr="00A5242E">
        <w:rPr>
          <w:rFonts w:ascii="Arial" w:hAnsi="Arial" w:cs="Arial"/>
          <w:lang w:val="en-GB"/>
        </w:rPr>
        <w:t>tumor</w:t>
      </w:r>
      <w:r w:rsidR="0052075B">
        <w:rPr>
          <w:rFonts w:ascii="Arial" w:hAnsi="Arial" w:cs="Arial"/>
          <w:lang w:val="en-GB"/>
        </w:rPr>
        <w:t>s</w:t>
      </w:r>
      <w:proofErr w:type="spellEnd"/>
      <w:r w:rsidR="005817EA" w:rsidRPr="00A5242E">
        <w:rPr>
          <w:rFonts w:ascii="Arial" w:hAnsi="Arial" w:cs="Arial"/>
          <w:lang w:val="en-GB"/>
        </w:rPr>
        <w:t xml:space="preserve"> </w:t>
      </w:r>
      <w:r w:rsidR="003A0371" w:rsidRPr="00A5242E">
        <w:rPr>
          <w:rFonts w:ascii="Arial" w:hAnsi="Arial" w:cs="Arial"/>
          <w:lang w:val="en-GB"/>
        </w:rPr>
        <w:t xml:space="preserve">for all radiologists, including less experienced radiologists </w:t>
      </w:r>
      <w:r w:rsidR="0052075B">
        <w:rPr>
          <w:rFonts w:ascii="Arial" w:hAnsi="Arial" w:cs="Arial"/>
          <w:lang w:val="en-GB"/>
        </w:rPr>
        <w:t xml:space="preserve">being </w:t>
      </w:r>
      <w:r w:rsidR="003A0371" w:rsidRPr="00A5242E">
        <w:rPr>
          <w:rFonts w:ascii="Arial" w:hAnsi="Arial" w:cs="Arial"/>
          <w:lang w:val="en-GB"/>
        </w:rPr>
        <w:t xml:space="preserve">non-expert </w:t>
      </w:r>
      <w:r w:rsidR="0052075B">
        <w:rPr>
          <w:rFonts w:ascii="Arial" w:hAnsi="Arial" w:cs="Arial"/>
          <w:lang w:val="en-GB"/>
        </w:rPr>
        <w:t xml:space="preserve">in imaging of soft tissue </w:t>
      </w:r>
      <w:r w:rsidR="003A0371" w:rsidRPr="00A5242E">
        <w:rPr>
          <w:rFonts w:ascii="Arial" w:hAnsi="Arial" w:cs="Arial"/>
          <w:lang w:val="en-GB"/>
        </w:rPr>
        <w:t>sarcomas</w:t>
      </w:r>
      <w:r w:rsidR="005817EA" w:rsidRPr="00A5242E">
        <w:rPr>
          <w:rFonts w:ascii="Arial" w:hAnsi="Arial" w:cs="Arial"/>
          <w:lang w:val="en-GB"/>
        </w:rPr>
        <w:t xml:space="preserve">. </w:t>
      </w:r>
      <w:r w:rsidR="0052075B">
        <w:rPr>
          <w:rFonts w:ascii="Arial" w:hAnsi="Arial" w:cs="Arial"/>
          <w:lang w:val="en-GB"/>
        </w:rPr>
        <w:t>We emphasize</w:t>
      </w:r>
      <w:r w:rsidR="005817EA" w:rsidRPr="00A5242E">
        <w:rPr>
          <w:rFonts w:ascii="Arial" w:hAnsi="Arial" w:cs="Arial"/>
          <w:lang w:val="en-GB"/>
        </w:rPr>
        <w:t xml:space="preserve"> the importance of consulting a </w:t>
      </w:r>
      <w:proofErr w:type="spellStart"/>
      <w:r w:rsidR="005817EA" w:rsidRPr="00A5242E">
        <w:rPr>
          <w:rFonts w:ascii="Arial" w:hAnsi="Arial" w:cs="Arial"/>
          <w:lang w:val="en-GB"/>
        </w:rPr>
        <w:t>tumor</w:t>
      </w:r>
      <w:proofErr w:type="spellEnd"/>
      <w:r w:rsidR="005817EA" w:rsidRPr="00A5242E">
        <w:rPr>
          <w:rFonts w:ascii="Arial" w:hAnsi="Arial" w:cs="Arial"/>
          <w:lang w:val="en-GB"/>
        </w:rPr>
        <w:t xml:space="preserve"> </w:t>
      </w:r>
      <w:proofErr w:type="spellStart"/>
      <w:r w:rsidR="005817EA" w:rsidRPr="00A5242E">
        <w:rPr>
          <w:rFonts w:ascii="Arial" w:hAnsi="Arial" w:cs="Arial"/>
          <w:lang w:val="en-GB"/>
        </w:rPr>
        <w:t>center</w:t>
      </w:r>
      <w:proofErr w:type="spellEnd"/>
      <w:r w:rsidR="0052075B">
        <w:rPr>
          <w:rFonts w:ascii="Arial" w:hAnsi="Arial" w:cs="Arial"/>
          <w:lang w:val="en-GB"/>
        </w:rPr>
        <w:t xml:space="preserve"> </w:t>
      </w:r>
      <w:r w:rsidR="005817EA" w:rsidRPr="00A5242E">
        <w:rPr>
          <w:rFonts w:ascii="Arial" w:hAnsi="Arial" w:cs="Arial"/>
          <w:lang w:val="en-GB"/>
        </w:rPr>
        <w:t>in any case of doubt</w:t>
      </w:r>
      <w:r w:rsidR="0052075B">
        <w:rPr>
          <w:rFonts w:ascii="Arial" w:hAnsi="Arial" w:cs="Arial"/>
          <w:lang w:val="en-GB"/>
        </w:rPr>
        <w:t>, as it is</w:t>
      </w:r>
      <w:r w:rsidR="003A0371" w:rsidRPr="00A5242E">
        <w:rPr>
          <w:rFonts w:ascii="Arial" w:hAnsi="Arial" w:cs="Arial"/>
          <w:lang w:val="en-GB"/>
        </w:rPr>
        <w:t xml:space="preserve"> of utmost importance to avoid </w:t>
      </w:r>
      <w:r w:rsidR="00941752">
        <w:rPr>
          <w:rFonts w:ascii="Arial" w:hAnsi="Arial" w:cs="Arial"/>
          <w:lang w:val="en-GB"/>
        </w:rPr>
        <w:t xml:space="preserve">initial </w:t>
      </w:r>
      <w:r w:rsidR="003A0371" w:rsidRPr="00A5242E">
        <w:rPr>
          <w:rFonts w:ascii="Arial" w:hAnsi="Arial" w:cs="Arial"/>
          <w:lang w:val="en-GB"/>
        </w:rPr>
        <w:t xml:space="preserve">diagnostic </w:t>
      </w:r>
      <w:r w:rsidR="0052075B">
        <w:rPr>
          <w:rFonts w:ascii="Arial" w:hAnsi="Arial" w:cs="Arial"/>
          <w:lang w:val="en-GB"/>
        </w:rPr>
        <w:t>errors</w:t>
      </w:r>
      <w:r w:rsidR="00941752">
        <w:rPr>
          <w:rFonts w:ascii="Arial" w:hAnsi="Arial" w:cs="Arial"/>
          <w:lang w:val="en-GB"/>
        </w:rPr>
        <w:t xml:space="preserve"> that may be harmful to the patient as </w:t>
      </w:r>
      <w:r w:rsidR="004604BD">
        <w:rPr>
          <w:rFonts w:ascii="Arial" w:hAnsi="Arial" w:cs="Arial"/>
          <w:lang w:val="en-GB"/>
        </w:rPr>
        <w:t xml:space="preserve">they </w:t>
      </w:r>
      <w:r w:rsidR="00941752">
        <w:rPr>
          <w:rFonts w:ascii="Arial" w:hAnsi="Arial" w:cs="Arial"/>
          <w:lang w:val="en-GB"/>
        </w:rPr>
        <w:t>compromise</w:t>
      </w:r>
      <w:r w:rsidR="004604BD">
        <w:rPr>
          <w:rFonts w:ascii="Arial" w:hAnsi="Arial" w:cs="Arial"/>
          <w:lang w:val="en-GB"/>
        </w:rPr>
        <w:t xml:space="preserve"> </w:t>
      </w:r>
      <w:r w:rsidR="00941752">
        <w:rPr>
          <w:rFonts w:ascii="Arial" w:hAnsi="Arial" w:cs="Arial"/>
          <w:lang w:val="en-GB"/>
        </w:rPr>
        <w:t xml:space="preserve">further management and prognosis. </w:t>
      </w:r>
    </w:p>
    <w:p w14:paraId="626D6B5E" w14:textId="77777777" w:rsidR="003E4B6B" w:rsidRPr="003E4B6B" w:rsidRDefault="003E4B6B" w:rsidP="003E4B6B">
      <w:pPr>
        <w:autoSpaceDE w:val="0"/>
        <w:autoSpaceDN w:val="0"/>
        <w:adjustRightInd w:val="0"/>
        <w:spacing w:after="0" w:line="240" w:lineRule="auto"/>
        <w:ind w:left="284" w:hanging="284"/>
        <w:rPr>
          <w:rFonts w:ascii="Arial" w:hAnsi="Arial" w:cs="Arial"/>
          <w:i/>
          <w:iCs/>
          <w:color w:val="0070C0"/>
          <w:sz w:val="16"/>
          <w:szCs w:val="16"/>
          <w:lang w:val="en-GB"/>
        </w:rPr>
      </w:pPr>
      <w:r w:rsidRPr="003E4B6B">
        <w:rPr>
          <w:rFonts w:ascii="Arial" w:hAnsi="Arial" w:cs="Arial"/>
          <w:i/>
          <w:iCs/>
          <w:color w:val="0070C0"/>
          <w:sz w:val="18"/>
          <w:szCs w:val="18"/>
          <w:shd w:val="clear" w:color="auto" w:fill="FFFFFF"/>
          <w:lang w:val="en-GB"/>
        </w:rPr>
        <w:t xml:space="preserve">Chung HW, Cho KH. Ultrasonography of soft tissue "oops lesions". </w:t>
      </w:r>
      <w:r w:rsidRPr="0012120E">
        <w:rPr>
          <w:rFonts w:ascii="Arial" w:hAnsi="Arial" w:cs="Arial"/>
          <w:i/>
          <w:iCs/>
          <w:color w:val="0070C0"/>
          <w:sz w:val="18"/>
          <w:szCs w:val="18"/>
          <w:shd w:val="clear" w:color="auto" w:fill="FFFFFF"/>
        </w:rPr>
        <w:t xml:space="preserve">Ultrasonography. 2015 Jul;34(3):217-25. </w:t>
      </w:r>
      <w:proofErr w:type="spellStart"/>
      <w:r w:rsidRPr="0012120E">
        <w:rPr>
          <w:rFonts w:ascii="Arial" w:hAnsi="Arial" w:cs="Arial"/>
          <w:i/>
          <w:iCs/>
          <w:color w:val="0070C0"/>
          <w:sz w:val="18"/>
          <w:szCs w:val="18"/>
          <w:shd w:val="clear" w:color="auto" w:fill="FFFFFF"/>
        </w:rPr>
        <w:t>doi</w:t>
      </w:r>
      <w:proofErr w:type="spellEnd"/>
      <w:r w:rsidRPr="0012120E">
        <w:rPr>
          <w:rFonts w:ascii="Arial" w:hAnsi="Arial" w:cs="Arial"/>
          <w:i/>
          <w:iCs/>
          <w:color w:val="0070C0"/>
          <w:sz w:val="18"/>
          <w:szCs w:val="18"/>
          <w:shd w:val="clear" w:color="auto" w:fill="FFFFFF"/>
        </w:rPr>
        <w:t xml:space="preserve">: 10.14366/usg.14068. </w:t>
      </w:r>
      <w:proofErr w:type="spellStart"/>
      <w:r w:rsidRPr="0012120E">
        <w:rPr>
          <w:rFonts w:ascii="Arial" w:hAnsi="Arial" w:cs="Arial"/>
          <w:i/>
          <w:iCs/>
          <w:color w:val="0070C0"/>
          <w:sz w:val="18"/>
          <w:szCs w:val="18"/>
          <w:shd w:val="clear" w:color="auto" w:fill="FFFFFF"/>
        </w:rPr>
        <w:t>Epub</w:t>
      </w:r>
      <w:proofErr w:type="spellEnd"/>
      <w:r w:rsidRPr="0012120E">
        <w:rPr>
          <w:rFonts w:ascii="Arial" w:hAnsi="Arial" w:cs="Arial"/>
          <w:i/>
          <w:iCs/>
          <w:color w:val="0070C0"/>
          <w:sz w:val="18"/>
          <w:szCs w:val="18"/>
          <w:shd w:val="clear" w:color="auto" w:fill="FFFFFF"/>
        </w:rPr>
        <w:t xml:space="preserve"> 2015 Feb 10. PMID: 25868733; PMCID: PMC4484290.</w:t>
      </w:r>
    </w:p>
    <w:p w14:paraId="7BCCCBCA" w14:textId="77777777" w:rsidR="004C124C" w:rsidRPr="00F72D0D" w:rsidRDefault="004C124C" w:rsidP="004C124C">
      <w:pPr>
        <w:autoSpaceDE w:val="0"/>
        <w:autoSpaceDN w:val="0"/>
        <w:adjustRightInd w:val="0"/>
        <w:spacing w:after="0" w:line="240" w:lineRule="auto"/>
        <w:ind w:left="284" w:hanging="284"/>
        <w:rPr>
          <w:rFonts w:ascii="Arial" w:hAnsi="Arial" w:cs="Arial"/>
          <w:i/>
          <w:iCs/>
          <w:color w:val="0070C0"/>
          <w:kern w:val="0"/>
          <w:sz w:val="18"/>
          <w:szCs w:val="18"/>
          <w:lang w:val="en-GB"/>
        </w:rPr>
      </w:pPr>
      <w:r w:rsidRPr="00F72D0D">
        <w:rPr>
          <w:rFonts w:ascii="Arial" w:hAnsi="Arial" w:cs="Arial"/>
          <w:i/>
          <w:iCs/>
          <w:color w:val="0070C0"/>
          <w:kern w:val="0"/>
          <w:sz w:val="18"/>
          <w:szCs w:val="18"/>
          <w:lang w:val="en-GB"/>
        </w:rPr>
        <w:t xml:space="preserve">Gustafson P. Soft tissue sarcoma: epidemiology and prognosis in 508 patients. Acta </w:t>
      </w:r>
      <w:proofErr w:type="spellStart"/>
      <w:r w:rsidRPr="00F72D0D">
        <w:rPr>
          <w:rFonts w:ascii="Arial" w:hAnsi="Arial" w:cs="Arial"/>
          <w:i/>
          <w:iCs/>
          <w:color w:val="0070C0"/>
          <w:kern w:val="0"/>
          <w:sz w:val="18"/>
          <w:szCs w:val="18"/>
          <w:lang w:val="en-GB"/>
        </w:rPr>
        <w:t>Orthopaedica</w:t>
      </w:r>
      <w:proofErr w:type="spellEnd"/>
      <w:r w:rsidRPr="00F72D0D">
        <w:rPr>
          <w:rFonts w:ascii="Arial" w:hAnsi="Arial" w:cs="Arial"/>
          <w:i/>
          <w:iCs/>
          <w:color w:val="0070C0"/>
          <w:kern w:val="0"/>
          <w:sz w:val="18"/>
          <w:szCs w:val="18"/>
          <w:lang w:val="en-GB"/>
        </w:rPr>
        <w:t>. 1994;65(S259):2–31.</w:t>
      </w:r>
    </w:p>
    <w:p w14:paraId="612C5946" w14:textId="59779A41" w:rsidR="00840DE4" w:rsidRPr="00F72D0D" w:rsidRDefault="00840DE4" w:rsidP="00C95CA3">
      <w:pPr>
        <w:autoSpaceDE w:val="0"/>
        <w:autoSpaceDN w:val="0"/>
        <w:adjustRightInd w:val="0"/>
        <w:spacing w:after="0" w:line="240" w:lineRule="auto"/>
        <w:ind w:left="284" w:hanging="284"/>
        <w:rPr>
          <w:rFonts w:ascii="Arial" w:hAnsi="Arial" w:cs="Arial"/>
          <w:i/>
          <w:iCs/>
          <w:color w:val="0070C0"/>
          <w:kern w:val="0"/>
          <w:sz w:val="18"/>
          <w:szCs w:val="18"/>
          <w:lang w:val="en-GB"/>
        </w:rPr>
      </w:pPr>
      <w:r w:rsidRPr="00F72D0D">
        <w:rPr>
          <w:rFonts w:ascii="Arial" w:hAnsi="Arial" w:cs="Arial"/>
          <w:i/>
          <w:iCs/>
          <w:color w:val="0070C0"/>
          <w:kern w:val="0"/>
          <w:sz w:val="18"/>
          <w:szCs w:val="18"/>
          <w:lang w:val="en-GB"/>
        </w:rPr>
        <w:t xml:space="preserve">Jacobson JA, Middleton WD, Allison SJ, Dahiya N, Lee KS, Levine BD, Lucas DR, Murphey MD, Nazarian LN, Siegel GW, Wagner JM. Ultrasonography of Superficial Soft-Tissue Masses: Society of Radiologists in Ultrasound Consensus Conference Statement. Radiology. 2022 Jul;304(1):18-30. </w:t>
      </w:r>
      <w:proofErr w:type="spellStart"/>
      <w:r w:rsidRPr="00F72D0D">
        <w:rPr>
          <w:rFonts w:ascii="Arial" w:hAnsi="Arial" w:cs="Arial"/>
          <w:i/>
          <w:iCs/>
          <w:color w:val="0070C0"/>
          <w:kern w:val="0"/>
          <w:sz w:val="18"/>
          <w:szCs w:val="18"/>
          <w:lang w:val="en-GB"/>
        </w:rPr>
        <w:t>doi</w:t>
      </w:r>
      <w:proofErr w:type="spellEnd"/>
      <w:r w:rsidRPr="00F72D0D">
        <w:rPr>
          <w:rFonts w:ascii="Arial" w:hAnsi="Arial" w:cs="Arial"/>
          <w:i/>
          <w:iCs/>
          <w:color w:val="0070C0"/>
          <w:kern w:val="0"/>
          <w:sz w:val="18"/>
          <w:szCs w:val="18"/>
          <w:lang w:val="en-GB"/>
        </w:rPr>
        <w:t xml:space="preserve">: 10.1148/radiol.211101. </w:t>
      </w:r>
      <w:proofErr w:type="spellStart"/>
      <w:r w:rsidRPr="00F72D0D">
        <w:rPr>
          <w:rFonts w:ascii="Arial" w:hAnsi="Arial" w:cs="Arial"/>
          <w:i/>
          <w:iCs/>
          <w:color w:val="0070C0"/>
          <w:kern w:val="0"/>
          <w:sz w:val="18"/>
          <w:szCs w:val="18"/>
          <w:lang w:val="en-GB"/>
        </w:rPr>
        <w:t>Epub</w:t>
      </w:r>
      <w:proofErr w:type="spellEnd"/>
      <w:r w:rsidRPr="00F72D0D">
        <w:rPr>
          <w:rFonts w:ascii="Arial" w:hAnsi="Arial" w:cs="Arial"/>
          <w:i/>
          <w:iCs/>
          <w:color w:val="0070C0"/>
          <w:kern w:val="0"/>
          <w:sz w:val="18"/>
          <w:szCs w:val="18"/>
          <w:lang w:val="en-GB"/>
        </w:rPr>
        <w:t xml:space="preserve"> 2022 Apr 12. PMID: 35412355.</w:t>
      </w:r>
    </w:p>
    <w:p w14:paraId="275746C4" w14:textId="17A2F20B" w:rsidR="006B772E" w:rsidRPr="00F72D0D" w:rsidRDefault="006B772E" w:rsidP="00C95CA3">
      <w:pPr>
        <w:autoSpaceDE w:val="0"/>
        <w:autoSpaceDN w:val="0"/>
        <w:adjustRightInd w:val="0"/>
        <w:spacing w:after="0" w:line="240" w:lineRule="auto"/>
        <w:ind w:left="284" w:hanging="284"/>
        <w:rPr>
          <w:rFonts w:ascii="Arial" w:hAnsi="Arial" w:cs="Arial"/>
          <w:i/>
          <w:iCs/>
          <w:color w:val="0070C0"/>
          <w:kern w:val="0"/>
          <w:sz w:val="18"/>
          <w:szCs w:val="18"/>
          <w:lang w:val="en-GB"/>
        </w:rPr>
      </w:pPr>
      <w:proofErr w:type="spellStart"/>
      <w:r w:rsidRPr="00F72D0D">
        <w:rPr>
          <w:rFonts w:ascii="Arial" w:hAnsi="Arial" w:cs="Arial"/>
          <w:i/>
          <w:iCs/>
          <w:color w:val="0070C0"/>
          <w:kern w:val="0"/>
          <w:sz w:val="18"/>
          <w:szCs w:val="18"/>
          <w:lang w:val="en-GB"/>
        </w:rPr>
        <w:t>Noebauer</w:t>
      </w:r>
      <w:proofErr w:type="spellEnd"/>
      <w:r w:rsidRPr="00F72D0D">
        <w:rPr>
          <w:rFonts w:ascii="Arial" w:hAnsi="Arial" w:cs="Arial"/>
          <w:i/>
          <w:iCs/>
          <w:color w:val="0070C0"/>
          <w:kern w:val="0"/>
          <w:sz w:val="18"/>
          <w:szCs w:val="18"/>
          <w:lang w:val="en-GB"/>
        </w:rPr>
        <w:t xml:space="preserve">-Huhmann IM, Vanhoenacker FM, Vilanova JC, </w:t>
      </w:r>
      <w:proofErr w:type="spellStart"/>
      <w:r w:rsidRPr="00F72D0D">
        <w:rPr>
          <w:rFonts w:ascii="Arial" w:hAnsi="Arial" w:cs="Arial"/>
          <w:i/>
          <w:iCs/>
          <w:color w:val="0070C0"/>
          <w:kern w:val="0"/>
          <w:sz w:val="18"/>
          <w:szCs w:val="18"/>
          <w:lang w:val="en-GB"/>
        </w:rPr>
        <w:t>Tagliafico</w:t>
      </w:r>
      <w:proofErr w:type="spellEnd"/>
      <w:r w:rsidRPr="00F72D0D">
        <w:rPr>
          <w:rFonts w:ascii="Arial" w:hAnsi="Arial" w:cs="Arial"/>
          <w:i/>
          <w:iCs/>
          <w:color w:val="0070C0"/>
          <w:kern w:val="0"/>
          <w:sz w:val="18"/>
          <w:szCs w:val="18"/>
          <w:lang w:val="en-GB"/>
        </w:rPr>
        <w:t xml:space="preserve"> AS, Weber MA, Lalam RK, Grieser T, </w:t>
      </w:r>
      <w:proofErr w:type="spellStart"/>
      <w:r w:rsidRPr="00F72D0D">
        <w:rPr>
          <w:rFonts w:ascii="Arial" w:hAnsi="Arial" w:cs="Arial"/>
          <w:i/>
          <w:iCs/>
          <w:color w:val="0070C0"/>
          <w:kern w:val="0"/>
          <w:sz w:val="18"/>
          <w:szCs w:val="18"/>
          <w:lang w:val="en-GB"/>
        </w:rPr>
        <w:t>Nikodinovska</w:t>
      </w:r>
      <w:proofErr w:type="spellEnd"/>
      <w:r w:rsidRPr="00F72D0D">
        <w:rPr>
          <w:rFonts w:ascii="Arial" w:hAnsi="Arial" w:cs="Arial"/>
          <w:i/>
          <w:iCs/>
          <w:color w:val="0070C0"/>
          <w:kern w:val="0"/>
          <w:sz w:val="18"/>
          <w:szCs w:val="18"/>
          <w:lang w:val="en-GB"/>
        </w:rPr>
        <w:t xml:space="preserve"> VV, de Rooy JWJ, Papakonstantinou O, </w:t>
      </w:r>
      <w:proofErr w:type="spellStart"/>
      <w:r w:rsidRPr="00F72D0D">
        <w:rPr>
          <w:rFonts w:ascii="Arial" w:hAnsi="Arial" w:cs="Arial"/>
          <w:i/>
          <w:iCs/>
          <w:color w:val="0070C0"/>
          <w:kern w:val="0"/>
          <w:sz w:val="18"/>
          <w:szCs w:val="18"/>
          <w:lang w:val="en-GB"/>
        </w:rPr>
        <w:t>Mccarthy</w:t>
      </w:r>
      <w:proofErr w:type="spellEnd"/>
      <w:r w:rsidRPr="00F72D0D">
        <w:rPr>
          <w:rFonts w:ascii="Arial" w:hAnsi="Arial" w:cs="Arial"/>
          <w:i/>
          <w:iCs/>
          <w:color w:val="0070C0"/>
          <w:kern w:val="0"/>
          <w:sz w:val="18"/>
          <w:szCs w:val="18"/>
          <w:lang w:val="en-GB"/>
        </w:rPr>
        <w:t xml:space="preserve"> C, </w:t>
      </w:r>
      <w:proofErr w:type="spellStart"/>
      <w:r w:rsidRPr="00F72D0D">
        <w:rPr>
          <w:rFonts w:ascii="Arial" w:hAnsi="Arial" w:cs="Arial"/>
          <w:i/>
          <w:iCs/>
          <w:color w:val="0070C0"/>
          <w:kern w:val="0"/>
          <w:sz w:val="18"/>
          <w:szCs w:val="18"/>
          <w:lang w:val="en-GB"/>
        </w:rPr>
        <w:t>Sconfienza</w:t>
      </w:r>
      <w:proofErr w:type="spellEnd"/>
      <w:r w:rsidRPr="00F72D0D">
        <w:rPr>
          <w:rFonts w:ascii="Arial" w:hAnsi="Arial" w:cs="Arial"/>
          <w:i/>
          <w:iCs/>
          <w:color w:val="0070C0"/>
          <w:kern w:val="0"/>
          <w:sz w:val="18"/>
          <w:szCs w:val="18"/>
          <w:lang w:val="en-GB"/>
        </w:rPr>
        <w:t xml:space="preserve"> LM, Verstraete K, Martel-</w:t>
      </w:r>
      <w:proofErr w:type="spellStart"/>
      <w:r w:rsidRPr="00F72D0D">
        <w:rPr>
          <w:rFonts w:ascii="Arial" w:hAnsi="Arial" w:cs="Arial"/>
          <w:i/>
          <w:iCs/>
          <w:color w:val="0070C0"/>
          <w:kern w:val="0"/>
          <w:sz w:val="18"/>
          <w:szCs w:val="18"/>
          <w:lang w:val="en-GB"/>
        </w:rPr>
        <w:t>Villagrán</w:t>
      </w:r>
      <w:proofErr w:type="spellEnd"/>
      <w:r w:rsidRPr="00F72D0D">
        <w:rPr>
          <w:rFonts w:ascii="Arial" w:hAnsi="Arial" w:cs="Arial"/>
          <w:i/>
          <w:iCs/>
          <w:color w:val="0070C0"/>
          <w:kern w:val="0"/>
          <w:sz w:val="18"/>
          <w:szCs w:val="18"/>
          <w:lang w:val="en-GB"/>
        </w:rPr>
        <w:t xml:space="preserve"> J, </w:t>
      </w:r>
      <w:proofErr w:type="spellStart"/>
      <w:r w:rsidRPr="00F72D0D">
        <w:rPr>
          <w:rFonts w:ascii="Arial" w:hAnsi="Arial" w:cs="Arial"/>
          <w:i/>
          <w:iCs/>
          <w:color w:val="0070C0"/>
          <w:kern w:val="0"/>
          <w:sz w:val="18"/>
          <w:szCs w:val="18"/>
          <w:lang w:val="en-GB"/>
        </w:rPr>
        <w:t>Szomolanyi</w:t>
      </w:r>
      <w:proofErr w:type="spellEnd"/>
      <w:r w:rsidRPr="00F72D0D">
        <w:rPr>
          <w:rFonts w:ascii="Arial" w:hAnsi="Arial" w:cs="Arial"/>
          <w:i/>
          <w:iCs/>
          <w:color w:val="0070C0"/>
          <w:kern w:val="0"/>
          <w:sz w:val="18"/>
          <w:szCs w:val="18"/>
          <w:lang w:val="en-GB"/>
        </w:rPr>
        <w:t xml:space="preserve"> P, </w:t>
      </w:r>
      <w:proofErr w:type="spellStart"/>
      <w:r w:rsidRPr="00F72D0D">
        <w:rPr>
          <w:rFonts w:ascii="Arial" w:hAnsi="Arial" w:cs="Arial"/>
          <w:i/>
          <w:iCs/>
          <w:color w:val="0070C0"/>
          <w:kern w:val="0"/>
          <w:sz w:val="18"/>
          <w:szCs w:val="18"/>
          <w:lang w:val="en-GB"/>
        </w:rPr>
        <w:t>Lecouvet</w:t>
      </w:r>
      <w:proofErr w:type="spellEnd"/>
      <w:r w:rsidRPr="00F72D0D">
        <w:rPr>
          <w:rFonts w:ascii="Arial" w:hAnsi="Arial" w:cs="Arial"/>
          <w:i/>
          <w:iCs/>
          <w:color w:val="0070C0"/>
          <w:kern w:val="0"/>
          <w:sz w:val="18"/>
          <w:szCs w:val="18"/>
          <w:lang w:val="en-GB"/>
        </w:rPr>
        <w:t xml:space="preserve"> FE, Afonso D, </w:t>
      </w:r>
      <w:proofErr w:type="spellStart"/>
      <w:r w:rsidRPr="00F72D0D">
        <w:rPr>
          <w:rFonts w:ascii="Arial" w:hAnsi="Arial" w:cs="Arial"/>
          <w:i/>
          <w:iCs/>
          <w:color w:val="0070C0"/>
          <w:kern w:val="0"/>
          <w:sz w:val="18"/>
          <w:szCs w:val="18"/>
          <w:lang w:val="en-GB"/>
        </w:rPr>
        <w:t>Albtoush</w:t>
      </w:r>
      <w:proofErr w:type="spellEnd"/>
      <w:r w:rsidRPr="00F72D0D">
        <w:rPr>
          <w:rFonts w:ascii="Arial" w:hAnsi="Arial" w:cs="Arial"/>
          <w:i/>
          <w:iCs/>
          <w:color w:val="0070C0"/>
          <w:kern w:val="0"/>
          <w:sz w:val="18"/>
          <w:szCs w:val="18"/>
          <w:lang w:val="en-GB"/>
        </w:rPr>
        <w:t xml:space="preserve"> OM, </w:t>
      </w:r>
      <w:proofErr w:type="spellStart"/>
      <w:r w:rsidRPr="00F72D0D">
        <w:rPr>
          <w:rFonts w:ascii="Arial" w:hAnsi="Arial" w:cs="Arial"/>
          <w:i/>
          <w:iCs/>
          <w:color w:val="0070C0"/>
          <w:kern w:val="0"/>
          <w:sz w:val="18"/>
          <w:szCs w:val="18"/>
          <w:lang w:val="en-GB"/>
        </w:rPr>
        <w:t>Aringhieri</w:t>
      </w:r>
      <w:proofErr w:type="spellEnd"/>
      <w:r w:rsidRPr="00F72D0D">
        <w:rPr>
          <w:rFonts w:ascii="Arial" w:hAnsi="Arial" w:cs="Arial"/>
          <w:i/>
          <w:iCs/>
          <w:color w:val="0070C0"/>
          <w:kern w:val="0"/>
          <w:sz w:val="18"/>
          <w:szCs w:val="18"/>
          <w:lang w:val="en-GB"/>
        </w:rPr>
        <w:t xml:space="preserve"> G, </w:t>
      </w:r>
      <w:proofErr w:type="spellStart"/>
      <w:r w:rsidRPr="00F72D0D">
        <w:rPr>
          <w:rFonts w:ascii="Arial" w:hAnsi="Arial" w:cs="Arial"/>
          <w:i/>
          <w:iCs/>
          <w:color w:val="0070C0"/>
          <w:kern w:val="0"/>
          <w:sz w:val="18"/>
          <w:szCs w:val="18"/>
          <w:lang w:val="en-GB"/>
        </w:rPr>
        <w:t>Arkun</w:t>
      </w:r>
      <w:proofErr w:type="spellEnd"/>
      <w:r w:rsidRPr="00F72D0D">
        <w:rPr>
          <w:rFonts w:ascii="Arial" w:hAnsi="Arial" w:cs="Arial"/>
          <w:i/>
          <w:iCs/>
          <w:color w:val="0070C0"/>
          <w:kern w:val="0"/>
          <w:sz w:val="18"/>
          <w:szCs w:val="18"/>
          <w:lang w:val="en-GB"/>
        </w:rPr>
        <w:t xml:space="preserve"> R, </w:t>
      </w:r>
      <w:proofErr w:type="spellStart"/>
      <w:r w:rsidRPr="00F72D0D">
        <w:rPr>
          <w:rFonts w:ascii="Arial" w:hAnsi="Arial" w:cs="Arial"/>
          <w:i/>
          <w:iCs/>
          <w:color w:val="0070C0"/>
          <w:kern w:val="0"/>
          <w:sz w:val="18"/>
          <w:szCs w:val="18"/>
          <w:lang w:val="en-GB"/>
        </w:rPr>
        <w:t>Aström</w:t>
      </w:r>
      <w:proofErr w:type="spellEnd"/>
      <w:r w:rsidRPr="00F72D0D">
        <w:rPr>
          <w:rFonts w:ascii="Arial" w:hAnsi="Arial" w:cs="Arial"/>
          <w:i/>
          <w:iCs/>
          <w:color w:val="0070C0"/>
          <w:kern w:val="0"/>
          <w:sz w:val="18"/>
          <w:szCs w:val="18"/>
          <w:lang w:val="en-GB"/>
        </w:rPr>
        <w:t xml:space="preserve"> G, </w:t>
      </w:r>
      <w:proofErr w:type="spellStart"/>
      <w:r w:rsidRPr="00F72D0D">
        <w:rPr>
          <w:rFonts w:ascii="Arial" w:hAnsi="Arial" w:cs="Arial"/>
          <w:i/>
          <w:iCs/>
          <w:color w:val="0070C0"/>
          <w:kern w:val="0"/>
          <w:sz w:val="18"/>
          <w:szCs w:val="18"/>
          <w:lang w:val="en-GB"/>
        </w:rPr>
        <w:t>Bazzocchi</w:t>
      </w:r>
      <w:proofErr w:type="spellEnd"/>
      <w:r w:rsidRPr="00F72D0D">
        <w:rPr>
          <w:rFonts w:ascii="Arial" w:hAnsi="Arial" w:cs="Arial"/>
          <w:i/>
          <w:iCs/>
          <w:color w:val="0070C0"/>
          <w:kern w:val="0"/>
          <w:sz w:val="18"/>
          <w:szCs w:val="18"/>
          <w:lang w:val="en-GB"/>
        </w:rPr>
        <w:t xml:space="preserve"> A, </w:t>
      </w:r>
      <w:proofErr w:type="spellStart"/>
      <w:r w:rsidRPr="00F72D0D">
        <w:rPr>
          <w:rFonts w:ascii="Arial" w:hAnsi="Arial" w:cs="Arial"/>
          <w:i/>
          <w:iCs/>
          <w:color w:val="0070C0"/>
          <w:kern w:val="0"/>
          <w:sz w:val="18"/>
          <w:szCs w:val="18"/>
          <w:lang w:val="en-GB"/>
        </w:rPr>
        <w:t>Botchu</w:t>
      </w:r>
      <w:proofErr w:type="spellEnd"/>
      <w:r w:rsidRPr="00F72D0D">
        <w:rPr>
          <w:rFonts w:ascii="Arial" w:hAnsi="Arial" w:cs="Arial"/>
          <w:i/>
          <w:iCs/>
          <w:color w:val="0070C0"/>
          <w:kern w:val="0"/>
          <w:sz w:val="18"/>
          <w:szCs w:val="18"/>
          <w:lang w:val="en-GB"/>
        </w:rPr>
        <w:t xml:space="preserve"> R, </w:t>
      </w:r>
      <w:proofErr w:type="spellStart"/>
      <w:r w:rsidRPr="00F72D0D">
        <w:rPr>
          <w:rFonts w:ascii="Arial" w:hAnsi="Arial" w:cs="Arial"/>
          <w:i/>
          <w:iCs/>
          <w:color w:val="0070C0"/>
          <w:kern w:val="0"/>
          <w:sz w:val="18"/>
          <w:szCs w:val="18"/>
          <w:lang w:val="en-GB"/>
        </w:rPr>
        <w:t>Breitenseher</w:t>
      </w:r>
      <w:proofErr w:type="spellEnd"/>
      <w:r w:rsidRPr="00F72D0D">
        <w:rPr>
          <w:rFonts w:ascii="Arial" w:hAnsi="Arial" w:cs="Arial"/>
          <w:i/>
          <w:iCs/>
          <w:color w:val="0070C0"/>
          <w:kern w:val="0"/>
          <w:sz w:val="18"/>
          <w:szCs w:val="18"/>
          <w:lang w:val="en-GB"/>
        </w:rPr>
        <w:t xml:space="preserve"> M, Chaudhary S, Dalili D, Davies M, de Jonge MC, Mete BD, Fritz J, Gielen JLMA, Hide G, Isaac A, Ivanoski S, Mansour RM, </w:t>
      </w:r>
      <w:proofErr w:type="spellStart"/>
      <w:r w:rsidRPr="00F72D0D">
        <w:rPr>
          <w:rFonts w:ascii="Arial" w:hAnsi="Arial" w:cs="Arial"/>
          <w:i/>
          <w:iCs/>
          <w:color w:val="0070C0"/>
          <w:kern w:val="0"/>
          <w:sz w:val="18"/>
          <w:szCs w:val="18"/>
          <w:lang w:val="en-GB"/>
        </w:rPr>
        <w:t>Muntaner-Gimbernat</w:t>
      </w:r>
      <w:proofErr w:type="spellEnd"/>
      <w:r w:rsidRPr="00F72D0D">
        <w:rPr>
          <w:rFonts w:ascii="Arial" w:hAnsi="Arial" w:cs="Arial"/>
          <w:i/>
          <w:iCs/>
          <w:color w:val="0070C0"/>
          <w:kern w:val="0"/>
          <w:sz w:val="18"/>
          <w:szCs w:val="18"/>
          <w:lang w:val="en-GB"/>
        </w:rPr>
        <w:t xml:space="preserve"> L, Navas A, O Donnell P, </w:t>
      </w:r>
      <w:proofErr w:type="spellStart"/>
      <w:r w:rsidRPr="00F72D0D">
        <w:rPr>
          <w:rFonts w:ascii="Arial" w:hAnsi="Arial" w:cs="Arial"/>
          <w:i/>
          <w:iCs/>
          <w:color w:val="0070C0"/>
          <w:kern w:val="0"/>
          <w:sz w:val="18"/>
          <w:szCs w:val="18"/>
          <w:lang w:val="en-GB"/>
        </w:rPr>
        <w:t>Örgüç</w:t>
      </w:r>
      <w:proofErr w:type="spellEnd"/>
      <w:r w:rsidRPr="00F72D0D">
        <w:rPr>
          <w:rFonts w:ascii="Arial" w:hAnsi="Arial" w:cs="Arial"/>
          <w:i/>
          <w:iCs/>
          <w:color w:val="0070C0"/>
          <w:kern w:val="0"/>
          <w:sz w:val="18"/>
          <w:szCs w:val="18"/>
          <w:lang w:val="en-GB"/>
        </w:rPr>
        <w:t xml:space="preserve"> Ş, Rennie W, </w:t>
      </w:r>
      <w:proofErr w:type="spellStart"/>
      <w:r w:rsidRPr="00F72D0D">
        <w:rPr>
          <w:rFonts w:ascii="Arial" w:hAnsi="Arial" w:cs="Arial"/>
          <w:i/>
          <w:iCs/>
          <w:color w:val="0070C0"/>
          <w:kern w:val="0"/>
          <w:sz w:val="18"/>
          <w:szCs w:val="18"/>
          <w:lang w:val="en-GB"/>
        </w:rPr>
        <w:t>Resano</w:t>
      </w:r>
      <w:proofErr w:type="spellEnd"/>
      <w:r w:rsidRPr="00F72D0D">
        <w:rPr>
          <w:rFonts w:ascii="Arial" w:hAnsi="Arial" w:cs="Arial"/>
          <w:i/>
          <w:iCs/>
          <w:color w:val="0070C0"/>
          <w:kern w:val="0"/>
          <w:sz w:val="18"/>
          <w:szCs w:val="18"/>
          <w:lang w:val="en-GB"/>
        </w:rPr>
        <w:t xml:space="preserve"> S, Robinson P, Sanal HT, Ter Horst SAJ, van </w:t>
      </w:r>
      <w:proofErr w:type="spellStart"/>
      <w:r w:rsidRPr="00F72D0D">
        <w:rPr>
          <w:rFonts w:ascii="Arial" w:hAnsi="Arial" w:cs="Arial"/>
          <w:i/>
          <w:iCs/>
          <w:color w:val="0070C0"/>
          <w:kern w:val="0"/>
          <w:sz w:val="18"/>
          <w:szCs w:val="18"/>
          <w:lang w:val="en-GB"/>
        </w:rPr>
        <w:t>Langevelde</w:t>
      </w:r>
      <w:proofErr w:type="spellEnd"/>
      <w:r w:rsidRPr="00F72D0D">
        <w:rPr>
          <w:rFonts w:ascii="Arial" w:hAnsi="Arial" w:cs="Arial"/>
          <w:i/>
          <w:iCs/>
          <w:color w:val="0070C0"/>
          <w:kern w:val="0"/>
          <w:sz w:val="18"/>
          <w:szCs w:val="18"/>
          <w:lang w:val="en-GB"/>
        </w:rPr>
        <w:t xml:space="preserve"> K, </w:t>
      </w:r>
      <w:proofErr w:type="spellStart"/>
      <w:r w:rsidRPr="00F72D0D">
        <w:rPr>
          <w:rFonts w:ascii="Arial" w:hAnsi="Arial" w:cs="Arial"/>
          <w:i/>
          <w:iCs/>
          <w:color w:val="0070C0"/>
          <w:kern w:val="0"/>
          <w:sz w:val="18"/>
          <w:szCs w:val="18"/>
          <w:lang w:val="en-GB"/>
        </w:rPr>
        <w:t>Wörtler</w:t>
      </w:r>
      <w:proofErr w:type="spellEnd"/>
      <w:r w:rsidRPr="00F72D0D">
        <w:rPr>
          <w:rFonts w:ascii="Arial" w:hAnsi="Arial" w:cs="Arial"/>
          <w:i/>
          <w:iCs/>
          <w:color w:val="0070C0"/>
          <w:kern w:val="0"/>
          <w:sz w:val="18"/>
          <w:szCs w:val="18"/>
          <w:lang w:val="en-GB"/>
        </w:rPr>
        <w:t xml:space="preserve"> K, </w:t>
      </w:r>
      <w:proofErr w:type="spellStart"/>
      <w:r w:rsidRPr="00F72D0D">
        <w:rPr>
          <w:rFonts w:ascii="Arial" w:hAnsi="Arial" w:cs="Arial"/>
          <w:i/>
          <w:iCs/>
          <w:color w:val="0070C0"/>
          <w:kern w:val="0"/>
          <w:sz w:val="18"/>
          <w:szCs w:val="18"/>
          <w:lang w:val="en-GB"/>
        </w:rPr>
        <w:t>Koelz</w:t>
      </w:r>
      <w:proofErr w:type="spellEnd"/>
      <w:r w:rsidRPr="00F72D0D">
        <w:rPr>
          <w:rFonts w:ascii="Arial" w:hAnsi="Arial" w:cs="Arial"/>
          <w:i/>
          <w:iCs/>
          <w:color w:val="0070C0"/>
          <w:kern w:val="0"/>
          <w:sz w:val="18"/>
          <w:szCs w:val="18"/>
          <w:lang w:val="en-GB"/>
        </w:rPr>
        <w:t xml:space="preserve"> M, </w:t>
      </w:r>
      <w:proofErr w:type="spellStart"/>
      <w:r w:rsidRPr="00F72D0D">
        <w:rPr>
          <w:rFonts w:ascii="Arial" w:hAnsi="Arial" w:cs="Arial"/>
          <w:i/>
          <w:iCs/>
          <w:color w:val="0070C0"/>
          <w:kern w:val="0"/>
          <w:sz w:val="18"/>
          <w:szCs w:val="18"/>
          <w:lang w:val="en-GB"/>
        </w:rPr>
        <w:t>Panotopoulos</w:t>
      </w:r>
      <w:proofErr w:type="spellEnd"/>
      <w:r w:rsidRPr="00F72D0D">
        <w:rPr>
          <w:rFonts w:ascii="Arial" w:hAnsi="Arial" w:cs="Arial"/>
          <w:i/>
          <w:iCs/>
          <w:color w:val="0070C0"/>
          <w:kern w:val="0"/>
          <w:sz w:val="18"/>
          <w:szCs w:val="18"/>
          <w:lang w:val="en-GB"/>
        </w:rPr>
        <w:t xml:space="preserve"> J, </w:t>
      </w:r>
      <w:proofErr w:type="spellStart"/>
      <w:r w:rsidRPr="00F72D0D">
        <w:rPr>
          <w:rFonts w:ascii="Arial" w:hAnsi="Arial" w:cs="Arial"/>
          <w:i/>
          <w:iCs/>
          <w:color w:val="0070C0"/>
          <w:kern w:val="0"/>
          <w:sz w:val="18"/>
          <w:szCs w:val="18"/>
          <w:lang w:val="en-GB"/>
        </w:rPr>
        <w:t>Windhager</w:t>
      </w:r>
      <w:proofErr w:type="spellEnd"/>
      <w:r w:rsidRPr="00F72D0D">
        <w:rPr>
          <w:rFonts w:ascii="Arial" w:hAnsi="Arial" w:cs="Arial"/>
          <w:i/>
          <w:iCs/>
          <w:color w:val="0070C0"/>
          <w:kern w:val="0"/>
          <w:sz w:val="18"/>
          <w:szCs w:val="18"/>
          <w:lang w:val="en-GB"/>
        </w:rPr>
        <w:t xml:space="preserve"> R, Bloem JL. Soft tissue </w:t>
      </w:r>
      <w:proofErr w:type="spellStart"/>
      <w:r w:rsidRPr="00F72D0D">
        <w:rPr>
          <w:rFonts w:ascii="Arial" w:hAnsi="Arial" w:cs="Arial"/>
          <w:i/>
          <w:iCs/>
          <w:color w:val="0070C0"/>
          <w:kern w:val="0"/>
          <w:sz w:val="18"/>
          <w:szCs w:val="18"/>
          <w:lang w:val="en-GB"/>
        </w:rPr>
        <w:t>tumor</w:t>
      </w:r>
      <w:proofErr w:type="spellEnd"/>
      <w:r w:rsidRPr="00F72D0D">
        <w:rPr>
          <w:rFonts w:ascii="Arial" w:hAnsi="Arial" w:cs="Arial"/>
          <w:i/>
          <w:iCs/>
          <w:color w:val="0070C0"/>
          <w:kern w:val="0"/>
          <w:sz w:val="18"/>
          <w:szCs w:val="18"/>
          <w:lang w:val="en-GB"/>
        </w:rPr>
        <w:t xml:space="preserve"> imaging in adults: European Society of Musculoskeletal Radiology-Guidelines 2023-overview, and primary local imaging: how and where? </w:t>
      </w:r>
      <w:proofErr w:type="spellStart"/>
      <w:r w:rsidRPr="00F72D0D">
        <w:rPr>
          <w:rFonts w:ascii="Arial" w:hAnsi="Arial" w:cs="Arial"/>
          <w:i/>
          <w:iCs/>
          <w:color w:val="0070C0"/>
          <w:kern w:val="0"/>
          <w:sz w:val="18"/>
          <w:szCs w:val="18"/>
          <w:lang w:val="en-GB"/>
        </w:rPr>
        <w:t>Eur</w:t>
      </w:r>
      <w:proofErr w:type="spellEnd"/>
      <w:r w:rsidRPr="00F72D0D">
        <w:rPr>
          <w:rFonts w:ascii="Arial" w:hAnsi="Arial" w:cs="Arial"/>
          <w:i/>
          <w:iCs/>
          <w:color w:val="0070C0"/>
          <w:kern w:val="0"/>
          <w:sz w:val="18"/>
          <w:szCs w:val="18"/>
          <w:lang w:val="en-GB"/>
        </w:rPr>
        <w:t xml:space="preserve"> </w:t>
      </w:r>
      <w:proofErr w:type="spellStart"/>
      <w:r w:rsidRPr="00F72D0D">
        <w:rPr>
          <w:rFonts w:ascii="Arial" w:hAnsi="Arial" w:cs="Arial"/>
          <w:i/>
          <w:iCs/>
          <w:color w:val="0070C0"/>
          <w:kern w:val="0"/>
          <w:sz w:val="18"/>
          <w:szCs w:val="18"/>
          <w:lang w:val="en-GB"/>
        </w:rPr>
        <w:t>Radiol</w:t>
      </w:r>
      <w:proofErr w:type="spellEnd"/>
      <w:r w:rsidRPr="00F72D0D">
        <w:rPr>
          <w:rFonts w:ascii="Arial" w:hAnsi="Arial" w:cs="Arial"/>
          <w:i/>
          <w:iCs/>
          <w:color w:val="0070C0"/>
          <w:kern w:val="0"/>
          <w:sz w:val="18"/>
          <w:szCs w:val="18"/>
          <w:lang w:val="en-GB"/>
        </w:rPr>
        <w:t xml:space="preserve">. 2023 Dec 7. </w:t>
      </w:r>
      <w:proofErr w:type="spellStart"/>
      <w:r w:rsidRPr="00F72D0D">
        <w:rPr>
          <w:rFonts w:ascii="Arial" w:hAnsi="Arial" w:cs="Arial"/>
          <w:i/>
          <w:iCs/>
          <w:color w:val="0070C0"/>
          <w:kern w:val="0"/>
          <w:sz w:val="18"/>
          <w:szCs w:val="18"/>
          <w:lang w:val="en-GB"/>
        </w:rPr>
        <w:t>doi</w:t>
      </w:r>
      <w:proofErr w:type="spellEnd"/>
      <w:r w:rsidRPr="00F72D0D">
        <w:rPr>
          <w:rFonts w:ascii="Arial" w:hAnsi="Arial" w:cs="Arial"/>
          <w:i/>
          <w:iCs/>
          <w:color w:val="0070C0"/>
          <w:kern w:val="0"/>
          <w:sz w:val="18"/>
          <w:szCs w:val="18"/>
          <w:lang w:val="en-GB"/>
        </w:rPr>
        <w:t xml:space="preserve">: 10.1007/s00330-023-10425-5. </w:t>
      </w:r>
      <w:proofErr w:type="spellStart"/>
      <w:r w:rsidRPr="00F72D0D">
        <w:rPr>
          <w:rFonts w:ascii="Arial" w:hAnsi="Arial" w:cs="Arial"/>
          <w:i/>
          <w:iCs/>
          <w:color w:val="0070C0"/>
          <w:kern w:val="0"/>
          <w:sz w:val="18"/>
          <w:szCs w:val="18"/>
          <w:lang w:val="en-GB"/>
        </w:rPr>
        <w:t>Epub</w:t>
      </w:r>
      <w:proofErr w:type="spellEnd"/>
      <w:r w:rsidRPr="00F72D0D">
        <w:rPr>
          <w:rFonts w:ascii="Arial" w:hAnsi="Arial" w:cs="Arial"/>
          <w:i/>
          <w:iCs/>
          <w:color w:val="0070C0"/>
          <w:kern w:val="0"/>
          <w:sz w:val="18"/>
          <w:szCs w:val="18"/>
          <w:lang w:val="en-GB"/>
        </w:rPr>
        <w:t xml:space="preserve"> ahead of print. PMID: 38062268.</w:t>
      </w:r>
    </w:p>
    <w:p w14:paraId="72615E58" w14:textId="03680D75" w:rsidR="00A1169A" w:rsidRPr="00F72D0D" w:rsidRDefault="00A1169A" w:rsidP="00A1169A">
      <w:pPr>
        <w:autoSpaceDE w:val="0"/>
        <w:autoSpaceDN w:val="0"/>
        <w:adjustRightInd w:val="0"/>
        <w:spacing w:after="0" w:line="240" w:lineRule="auto"/>
        <w:ind w:left="284" w:hanging="284"/>
        <w:rPr>
          <w:rFonts w:ascii="Arial" w:hAnsi="Arial" w:cs="Arial"/>
          <w:i/>
          <w:iCs/>
          <w:color w:val="0070C0"/>
          <w:kern w:val="0"/>
          <w:sz w:val="18"/>
          <w:szCs w:val="18"/>
          <w:lang w:val="en-GB"/>
        </w:rPr>
      </w:pPr>
      <w:r w:rsidRPr="00F72D0D">
        <w:rPr>
          <w:rFonts w:ascii="Arial" w:hAnsi="Arial" w:cs="Arial"/>
          <w:i/>
          <w:iCs/>
          <w:color w:val="0070C0"/>
          <w:kern w:val="0"/>
          <w:sz w:val="18"/>
          <w:szCs w:val="18"/>
          <w:lang w:val="en-GB"/>
        </w:rPr>
        <w:t xml:space="preserve">Rydholm A, Gustafson P, Rooser B, Willen H, Berg NO: Subcutaneous sarcoma: A population-based study of 129 patients. J Bone Joint </w:t>
      </w:r>
      <w:proofErr w:type="spellStart"/>
      <w:r w:rsidRPr="00F72D0D">
        <w:rPr>
          <w:rFonts w:ascii="Arial" w:hAnsi="Arial" w:cs="Arial"/>
          <w:i/>
          <w:iCs/>
          <w:color w:val="0070C0"/>
          <w:kern w:val="0"/>
          <w:sz w:val="18"/>
          <w:szCs w:val="18"/>
          <w:lang w:val="en-GB"/>
        </w:rPr>
        <w:t>Surg</w:t>
      </w:r>
      <w:proofErr w:type="spellEnd"/>
      <w:r w:rsidRPr="00F72D0D">
        <w:rPr>
          <w:rFonts w:ascii="Arial" w:hAnsi="Arial" w:cs="Arial"/>
          <w:i/>
          <w:iCs/>
          <w:color w:val="0070C0"/>
          <w:kern w:val="0"/>
          <w:sz w:val="18"/>
          <w:szCs w:val="18"/>
          <w:lang w:val="en-GB"/>
        </w:rPr>
        <w:t xml:space="preserve"> 73B:662–667, 1991.</w:t>
      </w:r>
    </w:p>
    <w:p w14:paraId="24570B5E" w14:textId="39ABA82B" w:rsidR="00C95CA3" w:rsidRPr="00F72D0D" w:rsidRDefault="00C95CA3" w:rsidP="00C95CA3">
      <w:pPr>
        <w:autoSpaceDE w:val="0"/>
        <w:autoSpaceDN w:val="0"/>
        <w:adjustRightInd w:val="0"/>
        <w:spacing w:after="0" w:line="240" w:lineRule="auto"/>
        <w:ind w:left="284" w:hanging="284"/>
        <w:rPr>
          <w:rFonts w:ascii="Arial" w:hAnsi="Arial" w:cs="Arial"/>
          <w:i/>
          <w:iCs/>
          <w:color w:val="0070C0"/>
          <w:sz w:val="18"/>
          <w:szCs w:val="18"/>
          <w:shd w:val="clear" w:color="auto" w:fill="FFFFFF"/>
          <w:lang w:val="en-GB"/>
        </w:rPr>
      </w:pPr>
      <w:r w:rsidRPr="00F72D0D">
        <w:rPr>
          <w:rFonts w:ascii="Arial" w:hAnsi="Arial" w:cs="Arial"/>
          <w:i/>
          <w:iCs/>
          <w:color w:val="0070C0"/>
          <w:sz w:val="18"/>
          <w:szCs w:val="18"/>
          <w:shd w:val="clear" w:color="auto" w:fill="FFFFFF"/>
          <w:lang w:val="en-GB"/>
        </w:rPr>
        <w:t xml:space="preserve">Rydholm, A., Gustafson, P. Should </w:t>
      </w:r>
      <w:proofErr w:type="spellStart"/>
      <w:r w:rsidRPr="00F72D0D">
        <w:rPr>
          <w:rFonts w:ascii="Arial" w:hAnsi="Arial" w:cs="Arial"/>
          <w:i/>
          <w:iCs/>
          <w:color w:val="0070C0"/>
          <w:sz w:val="18"/>
          <w:szCs w:val="18"/>
          <w:shd w:val="clear" w:color="auto" w:fill="FFFFFF"/>
          <w:lang w:val="en-GB"/>
        </w:rPr>
        <w:t>tumor</w:t>
      </w:r>
      <w:proofErr w:type="spellEnd"/>
      <w:r w:rsidRPr="00F72D0D">
        <w:rPr>
          <w:rFonts w:ascii="Arial" w:hAnsi="Arial" w:cs="Arial"/>
          <w:i/>
          <w:iCs/>
          <w:color w:val="0070C0"/>
          <w:sz w:val="18"/>
          <w:szCs w:val="18"/>
          <w:shd w:val="clear" w:color="auto" w:fill="FFFFFF"/>
          <w:lang w:val="en-GB"/>
        </w:rPr>
        <w:t xml:space="preserve"> depth be included in prognostication of soft tissue </w:t>
      </w:r>
      <w:proofErr w:type="gramStart"/>
      <w:r w:rsidRPr="00F72D0D">
        <w:rPr>
          <w:rFonts w:ascii="Arial" w:hAnsi="Arial" w:cs="Arial"/>
          <w:i/>
          <w:iCs/>
          <w:color w:val="0070C0"/>
          <w:sz w:val="18"/>
          <w:szCs w:val="18"/>
          <w:shd w:val="clear" w:color="auto" w:fill="FFFFFF"/>
          <w:lang w:val="en-GB"/>
        </w:rPr>
        <w:t>sarcoma?.</w:t>
      </w:r>
      <w:proofErr w:type="gramEnd"/>
      <w:r w:rsidRPr="00F72D0D">
        <w:rPr>
          <w:rFonts w:ascii="Arial" w:hAnsi="Arial" w:cs="Arial"/>
          <w:i/>
          <w:iCs/>
          <w:color w:val="0070C0"/>
          <w:sz w:val="18"/>
          <w:szCs w:val="18"/>
          <w:shd w:val="clear" w:color="auto" w:fill="FFFFFF"/>
          <w:lang w:val="en-GB"/>
        </w:rPr>
        <w:t> BMC Cancer </w:t>
      </w:r>
      <w:r w:rsidRPr="00F72D0D">
        <w:rPr>
          <w:rFonts w:ascii="Arial" w:hAnsi="Arial" w:cs="Arial"/>
          <w:b/>
          <w:bCs/>
          <w:i/>
          <w:iCs/>
          <w:color w:val="0070C0"/>
          <w:sz w:val="18"/>
          <w:szCs w:val="18"/>
          <w:shd w:val="clear" w:color="auto" w:fill="FFFFFF"/>
          <w:lang w:val="en-GB"/>
        </w:rPr>
        <w:t>3</w:t>
      </w:r>
      <w:r w:rsidRPr="00F72D0D">
        <w:rPr>
          <w:rFonts w:ascii="Arial" w:hAnsi="Arial" w:cs="Arial"/>
          <w:i/>
          <w:iCs/>
          <w:color w:val="0070C0"/>
          <w:sz w:val="18"/>
          <w:szCs w:val="18"/>
          <w:shd w:val="clear" w:color="auto" w:fill="FFFFFF"/>
          <w:lang w:val="en-GB"/>
        </w:rPr>
        <w:t xml:space="preserve">, 17 (2003). </w:t>
      </w:r>
      <w:hyperlink r:id="rId5" w:history="1">
        <w:r w:rsidR="006B772E" w:rsidRPr="00F72D0D">
          <w:rPr>
            <w:rStyle w:val="Hyperlink"/>
            <w:rFonts w:ascii="Arial" w:hAnsi="Arial" w:cs="Arial"/>
            <w:i/>
            <w:iCs/>
            <w:color w:val="0070C0"/>
            <w:sz w:val="18"/>
            <w:szCs w:val="18"/>
            <w:shd w:val="clear" w:color="auto" w:fill="FFFFFF"/>
            <w:lang w:val="en-GB"/>
          </w:rPr>
          <w:t>https://doi.org/10.1186/1471-2407-3-17</w:t>
        </w:r>
      </w:hyperlink>
    </w:p>
    <w:p w14:paraId="6E5D11BB" w14:textId="0902941E" w:rsidR="006B772E" w:rsidRPr="00F72D0D" w:rsidRDefault="006B772E" w:rsidP="006B772E">
      <w:pPr>
        <w:autoSpaceDE w:val="0"/>
        <w:autoSpaceDN w:val="0"/>
        <w:adjustRightInd w:val="0"/>
        <w:spacing w:after="0" w:line="240" w:lineRule="auto"/>
        <w:ind w:left="284" w:hanging="284"/>
        <w:rPr>
          <w:rFonts w:ascii="Arial" w:hAnsi="Arial" w:cs="Arial"/>
          <w:i/>
          <w:iCs/>
          <w:color w:val="0070C0"/>
          <w:sz w:val="18"/>
          <w:szCs w:val="18"/>
          <w:shd w:val="clear" w:color="auto" w:fill="FFFFFF"/>
          <w:lang w:val="en-GB"/>
        </w:rPr>
      </w:pPr>
      <w:r w:rsidRPr="00F72D0D">
        <w:rPr>
          <w:rFonts w:ascii="Arial" w:hAnsi="Arial" w:cs="Arial"/>
          <w:i/>
          <w:iCs/>
          <w:color w:val="0070C0"/>
          <w:sz w:val="18"/>
          <w:szCs w:val="18"/>
          <w:shd w:val="clear" w:color="auto" w:fill="FFFFFF"/>
          <w:lang w:val="en-GB"/>
        </w:rPr>
        <w:t xml:space="preserve">Salas S, Stoeckle E, Collin F, Bui B, Terrier P, Guillou L, </w:t>
      </w:r>
      <w:proofErr w:type="spellStart"/>
      <w:r w:rsidRPr="00F72D0D">
        <w:rPr>
          <w:rFonts w:ascii="Arial" w:hAnsi="Arial" w:cs="Arial"/>
          <w:i/>
          <w:iCs/>
          <w:color w:val="0070C0"/>
          <w:sz w:val="18"/>
          <w:szCs w:val="18"/>
          <w:shd w:val="clear" w:color="auto" w:fill="FFFFFF"/>
          <w:lang w:val="en-GB"/>
        </w:rPr>
        <w:t>Trassard</w:t>
      </w:r>
      <w:proofErr w:type="spellEnd"/>
      <w:r w:rsidRPr="00F72D0D">
        <w:rPr>
          <w:rFonts w:ascii="Arial" w:hAnsi="Arial" w:cs="Arial"/>
          <w:i/>
          <w:iCs/>
          <w:color w:val="0070C0"/>
          <w:sz w:val="18"/>
          <w:szCs w:val="18"/>
          <w:shd w:val="clear" w:color="auto" w:fill="FFFFFF"/>
          <w:lang w:val="en-GB"/>
        </w:rPr>
        <w:t xml:space="preserve"> M, </w:t>
      </w:r>
      <w:proofErr w:type="spellStart"/>
      <w:r w:rsidRPr="00F72D0D">
        <w:rPr>
          <w:rFonts w:ascii="Arial" w:hAnsi="Arial" w:cs="Arial"/>
          <w:i/>
          <w:iCs/>
          <w:color w:val="0070C0"/>
          <w:sz w:val="18"/>
          <w:szCs w:val="18"/>
          <w:shd w:val="clear" w:color="auto" w:fill="FFFFFF"/>
          <w:lang w:val="en-GB"/>
        </w:rPr>
        <w:t>Ranchere</w:t>
      </w:r>
      <w:proofErr w:type="spellEnd"/>
      <w:r w:rsidRPr="00F72D0D">
        <w:rPr>
          <w:rFonts w:ascii="Arial" w:hAnsi="Arial" w:cs="Arial"/>
          <w:i/>
          <w:iCs/>
          <w:color w:val="0070C0"/>
          <w:sz w:val="18"/>
          <w:szCs w:val="18"/>
          <w:shd w:val="clear" w:color="auto" w:fill="FFFFFF"/>
          <w:lang w:val="en-GB"/>
        </w:rPr>
        <w:t xml:space="preserve">-Vince D, Gregoire F, </w:t>
      </w:r>
      <w:proofErr w:type="spellStart"/>
      <w:r w:rsidRPr="00F72D0D">
        <w:rPr>
          <w:rFonts w:ascii="Arial" w:hAnsi="Arial" w:cs="Arial"/>
          <w:i/>
          <w:iCs/>
          <w:color w:val="0070C0"/>
          <w:sz w:val="18"/>
          <w:szCs w:val="18"/>
          <w:shd w:val="clear" w:color="auto" w:fill="FFFFFF"/>
          <w:lang w:val="en-GB"/>
        </w:rPr>
        <w:t>Coindre</w:t>
      </w:r>
      <w:proofErr w:type="spellEnd"/>
      <w:r w:rsidRPr="00F72D0D">
        <w:rPr>
          <w:rFonts w:ascii="Arial" w:hAnsi="Arial" w:cs="Arial"/>
          <w:i/>
          <w:iCs/>
          <w:color w:val="0070C0"/>
          <w:sz w:val="18"/>
          <w:szCs w:val="18"/>
          <w:shd w:val="clear" w:color="auto" w:fill="FFFFFF"/>
          <w:lang w:val="en-GB"/>
        </w:rPr>
        <w:t xml:space="preserve"> JM. Superficial soft tissue sarcomas (S-STS): a study of 367 patients from the French Sarcoma Group (FSG) database. </w:t>
      </w:r>
      <w:proofErr w:type="spellStart"/>
      <w:r w:rsidRPr="00F72D0D">
        <w:rPr>
          <w:rFonts w:ascii="Arial" w:hAnsi="Arial" w:cs="Arial"/>
          <w:i/>
          <w:iCs/>
          <w:color w:val="0070C0"/>
          <w:sz w:val="18"/>
          <w:szCs w:val="18"/>
          <w:shd w:val="clear" w:color="auto" w:fill="FFFFFF"/>
          <w:lang w:val="en-GB"/>
        </w:rPr>
        <w:t>Eur</w:t>
      </w:r>
      <w:proofErr w:type="spellEnd"/>
      <w:r w:rsidRPr="00F72D0D">
        <w:rPr>
          <w:rFonts w:ascii="Arial" w:hAnsi="Arial" w:cs="Arial"/>
          <w:i/>
          <w:iCs/>
          <w:color w:val="0070C0"/>
          <w:sz w:val="18"/>
          <w:szCs w:val="18"/>
          <w:shd w:val="clear" w:color="auto" w:fill="FFFFFF"/>
          <w:lang w:val="en-GB"/>
        </w:rPr>
        <w:t xml:space="preserve"> J Cancer. 2009 Aug;45(12):2091-102. </w:t>
      </w:r>
      <w:proofErr w:type="spellStart"/>
      <w:r w:rsidRPr="00F72D0D">
        <w:rPr>
          <w:rFonts w:ascii="Arial" w:hAnsi="Arial" w:cs="Arial"/>
          <w:i/>
          <w:iCs/>
          <w:color w:val="0070C0"/>
          <w:sz w:val="18"/>
          <w:szCs w:val="18"/>
          <w:shd w:val="clear" w:color="auto" w:fill="FFFFFF"/>
          <w:lang w:val="en-GB"/>
        </w:rPr>
        <w:t>doi</w:t>
      </w:r>
      <w:proofErr w:type="spellEnd"/>
      <w:r w:rsidRPr="00F72D0D">
        <w:rPr>
          <w:rFonts w:ascii="Arial" w:hAnsi="Arial" w:cs="Arial"/>
          <w:i/>
          <w:iCs/>
          <w:color w:val="0070C0"/>
          <w:sz w:val="18"/>
          <w:szCs w:val="18"/>
          <w:shd w:val="clear" w:color="auto" w:fill="FFFFFF"/>
          <w:lang w:val="en-GB"/>
        </w:rPr>
        <w:t xml:space="preserve">: 10.1016/j.ejca.2009.03.006. </w:t>
      </w:r>
      <w:proofErr w:type="spellStart"/>
      <w:r w:rsidRPr="00F72D0D">
        <w:rPr>
          <w:rFonts w:ascii="Arial" w:hAnsi="Arial" w:cs="Arial"/>
          <w:i/>
          <w:iCs/>
          <w:color w:val="0070C0"/>
          <w:sz w:val="18"/>
          <w:szCs w:val="18"/>
          <w:shd w:val="clear" w:color="auto" w:fill="FFFFFF"/>
          <w:lang w:val="en-GB"/>
        </w:rPr>
        <w:t>Epub</w:t>
      </w:r>
      <w:proofErr w:type="spellEnd"/>
      <w:r w:rsidRPr="00F72D0D">
        <w:rPr>
          <w:rFonts w:ascii="Arial" w:hAnsi="Arial" w:cs="Arial"/>
          <w:i/>
          <w:iCs/>
          <w:color w:val="0070C0"/>
          <w:sz w:val="18"/>
          <w:szCs w:val="18"/>
          <w:shd w:val="clear" w:color="auto" w:fill="FFFFFF"/>
          <w:lang w:val="en-GB"/>
        </w:rPr>
        <w:t xml:space="preserve"> 2009 Apr 6. PMID: 19351580.</w:t>
      </w:r>
    </w:p>
    <w:p w14:paraId="7CC8A37E" w14:textId="77777777" w:rsidR="004C124C" w:rsidRDefault="004C124C" w:rsidP="004C124C">
      <w:pPr>
        <w:autoSpaceDE w:val="0"/>
        <w:autoSpaceDN w:val="0"/>
        <w:adjustRightInd w:val="0"/>
        <w:spacing w:after="0" w:line="240" w:lineRule="auto"/>
        <w:ind w:left="284" w:hanging="284"/>
        <w:rPr>
          <w:rFonts w:ascii="Arial" w:hAnsi="Arial" w:cs="Arial"/>
          <w:i/>
          <w:iCs/>
          <w:color w:val="0070C0"/>
          <w:sz w:val="18"/>
          <w:szCs w:val="18"/>
          <w:lang w:val="en-GB"/>
        </w:rPr>
      </w:pPr>
      <w:r w:rsidRPr="00F72D0D">
        <w:rPr>
          <w:rFonts w:ascii="Arial" w:hAnsi="Arial" w:cs="Arial"/>
          <w:i/>
          <w:iCs/>
          <w:color w:val="0070C0"/>
          <w:sz w:val="18"/>
          <w:szCs w:val="18"/>
          <w:lang w:val="en-GB"/>
        </w:rPr>
        <w:t>Tan MTL, Thompson SR, Schipp D, Bae S, Crowe PJ. Patterns of care of superficial soft tissue sarcomas: it is not always just a lump. Asia Pac J Clin Oncol. 2018 Oct;14(5</w:t>
      </w:r>
      <w:proofErr w:type="gramStart"/>
      <w:r w:rsidRPr="00F72D0D">
        <w:rPr>
          <w:rFonts w:ascii="Arial" w:hAnsi="Arial" w:cs="Arial"/>
          <w:i/>
          <w:iCs/>
          <w:color w:val="0070C0"/>
          <w:sz w:val="18"/>
          <w:szCs w:val="18"/>
          <w:lang w:val="en-GB"/>
        </w:rPr>
        <w:t>):e</w:t>
      </w:r>
      <w:proofErr w:type="gramEnd"/>
      <w:r w:rsidRPr="00F72D0D">
        <w:rPr>
          <w:rFonts w:ascii="Arial" w:hAnsi="Arial" w:cs="Arial"/>
          <w:i/>
          <w:iCs/>
          <w:color w:val="0070C0"/>
          <w:sz w:val="18"/>
          <w:szCs w:val="18"/>
          <w:lang w:val="en-GB"/>
        </w:rPr>
        <w:t xml:space="preserve">472-e478. </w:t>
      </w:r>
      <w:proofErr w:type="spellStart"/>
      <w:r w:rsidRPr="00F72D0D">
        <w:rPr>
          <w:rFonts w:ascii="Arial" w:hAnsi="Arial" w:cs="Arial"/>
          <w:i/>
          <w:iCs/>
          <w:color w:val="0070C0"/>
          <w:sz w:val="18"/>
          <w:szCs w:val="18"/>
          <w:lang w:val="en-GB"/>
        </w:rPr>
        <w:t>doi</w:t>
      </w:r>
      <w:proofErr w:type="spellEnd"/>
      <w:r w:rsidRPr="00F72D0D">
        <w:rPr>
          <w:rFonts w:ascii="Arial" w:hAnsi="Arial" w:cs="Arial"/>
          <w:i/>
          <w:iCs/>
          <w:color w:val="0070C0"/>
          <w:sz w:val="18"/>
          <w:szCs w:val="18"/>
          <w:lang w:val="en-GB"/>
        </w:rPr>
        <w:t xml:space="preserve">: 10.1111/ajco.12823. </w:t>
      </w:r>
      <w:proofErr w:type="spellStart"/>
      <w:r w:rsidRPr="00F72D0D">
        <w:rPr>
          <w:rFonts w:ascii="Arial" w:hAnsi="Arial" w:cs="Arial"/>
          <w:i/>
          <w:iCs/>
          <w:color w:val="0070C0"/>
          <w:sz w:val="18"/>
          <w:szCs w:val="18"/>
          <w:lang w:val="en-GB"/>
        </w:rPr>
        <w:t>Epub</w:t>
      </w:r>
      <w:proofErr w:type="spellEnd"/>
      <w:r w:rsidRPr="00F72D0D">
        <w:rPr>
          <w:rFonts w:ascii="Arial" w:hAnsi="Arial" w:cs="Arial"/>
          <w:i/>
          <w:iCs/>
          <w:color w:val="0070C0"/>
          <w:sz w:val="18"/>
          <w:szCs w:val="18"/>
          <w:lang w:val="en-GB"/>
        </w:rPr>
        <w:t xml:space="preserve"> 2018 Jan 31. PMID: 29383831.</w:t>
      </w:r>
    </w:p>
    <w:p w14:paraId="4792D65E" w14:textId="77777777" w:rsidR="00F72D0D" w:rsidRDefault="00F72D0D" w:rsidP="004C124C">
      <w:pPr>
        <w:autoSpaceDE w:val="0"/>
        <w:autoSpaceDN w:val="0"/>
        <w:adjustRightInd w:val="0"/>
        <w:spacing w:after="0" w:line="240" w:lineRule="auto"/>
        <w:ind w:left="284" w:hanging="284"/>
        <w:rPr>
          <w:rFonts w:ascii="Arial" w:hAnsi="Arial" w:cs="Arial"/>
          <w:i/>
          <w:iCs/>
          <w:color w:val="0070C0"/>
          <w:sz w:val="18"/>
          <w:szCs w:val="18"/>
          <w:lang w:val="en-GB"/>
        </w:rPr>
      </w:pPr>
    </w:p>
    <w:p w14:paraId="46672CD6" w14:textId="77777777" w:rsidR="003E4B6B" w:rsidRPr="003E4B6B" w:rsidRDefault="003E4B6B">
      <w:pPr>
        <w:autoSpaceDE w:val="0"/>
        <w:autoSpaceDN w:val="0"/>
        <w:adjustRightInd w:val="0"/>
        <w:spacing w:after="0" w:line="240" w:lineRule="auto"/>
        <w:ind w:left="284" w:hanging="284"/>
        <w:rPr>
          <w:rFonts w:ascii="Arial" w:hAnsi="Arial" w:cs="Arial"/>
          <w:i/>
          <w:iCs/>
          <w:color w:val="0070C0"/>
          <w:sz w:val="16"/>
          <w:szCs w:val="16"/>
          <w:lang w:val="en-GB"/>
        </w:rPr>
      </w:pPr>
    </w:p>
    <w:sectPr w:rsidR="003E4B6B" w:rsidRPr="003E4B6B" w:rsidSect="003321D6">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85472"/>
    <w:multiLevelType w:val="hybridMultilevel"/>
    <w:tmpl w:val="F806BD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047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6F"/>
    <w:rsid w:val="0008513E"/>
    <w:rsid w:val="00090979"/>
    <w:rsid w:val="00115CAB"/>
    <w:rsid w:val="0012120E"/>
    <w:rsid w:val="00175B6F"/>
    <w:rsid w:val="0017677B"/>
    <w:rsid w:val="001C771D"/>
    <w:rsid w:val="00221333"/>
    <w:rsid w:val="00241703"/>
    <w:rsid w:val="00243452"/>
    <w:rsid w:val="002943A4"/>
    <w:rsid w:val="002E3D55"/>
    <w:rsid w:val="002F4436"/>
    <w:rsid w:val="003321D6"/>
    <w:rsid w:val="0035566B"/>
    <w:rsid w:val="003779C2"/>
    <w:rsid w:val="003A0371"/>
    <w:rsid w:val="003A048B"/>
    <w:rsid w:val="003A3723"/>
    <w:rsid w:val="003C3E49"/>
    <w:rsid w:val="003E4B6B"/>
    <w:rsid w:val="003E5407"/>
    <w:rsid w:val="00406985"/>
    <w:rsid w:val="00445C3F"/>
    <w:rsid w:val="004604BD"/>
    <w:rsid w:val="00476756"/>
    <w:rsid w:val="004846AA"/>
    <w:rsid w:val="00486139"/>
    <w:rsid w:val="004879DD"/>
    <w:rsid w:val="004B2830"/>
    <w:rsid w:val="004C124C"/>
    <w:rsid w:val="004C2063"/>
    <w:rsid w:val="004D22C6"/>
    <w:rsid w:val="0052075B"/>
    <w:rsid w:val="0054466D"/>
    <w:rsid w:val="005536FD"/>
    <w:rsid w:val="005817EA"/>
    <w:rsid w:val="005D4F09"/>
    <w:rsid w:val="00661571"/>
    <w:rsid w:val="006B191F"/>
    <w:rsid w:val="006B772E"/>
    <w:rsid w:val="0071298B"/>
    <w:rsid w:val="0072591E"/>
    <w:rsid w:val="00777291"/>
    <w:rsid w:val="00782483"/>
    <w:rsid w:val="007B38CA"/>
    <w:rsid w:val="007E1F84"/>
    <w:rsid w:val="00840DE4"/>
    <w:rsid w:val="00846176"/>
    <w:rsid w:val="00894A87"/>
    <w:rsid w:val="00896F45"/>
    <w:rsid w:val="008B254C"/>
    <w:rsid w:val="008B4A9A"/>
    <w:rsid w:val="008D6EA5"/>
    <w:rsid w:val="008E7C05"/>
    <w:rsid w:val="00936B37"/>
    <w:rsid w:val="00941752"/>
    <w:rsid w:val="00942B4F"/>
    <w:rsid w:val="00993FEC"/>
    <w:rsid w:val="009A5235"/>
    <w:rsid w:val="009E5094"/>
    <w:rsid w:val="009F5B14"/>
    <w:rsid w:val="00A1169A"/>
    <w:rsid w:val="00A41F5F"/>
    <w:rsid w:val="00A5242E"/>
    <w:rsid w:val="00AD18FC"/>
    <w:rsid w:val="00AE3DF9"/>
    <w:rsid w:val="00AF5275"/>
    <w:rsid w:val="00B15B71"/>
    <w:rsid w:val="00B77189"/>
    <w:rsid w:val="00BA690F"/>
    <w:rsid w:val="00C10F65"/>
    <w:rsid w:val="00C2151C"/>
    <w:rsid w:val="00C26AC1"/>
    <w:rsid w:val="00C41D04"/>
    <w:rsid w:val="00C8730C"/>
    <w:rsid w:val="00C95CA3"/>
    <w:rsid w:val="00CC7BA4"/>
    <w:rsid w:val="00D068D9"/>
    <w:rsid w:val="00D77073"/>
    <w:rsid w:val="00D904F4"/>
    <w:rsid w:val="00DA6A4F"/>
    <w:rsid w:val="00DB6BEE"/>
    <w:rsid w:val="00E26D33"/>
    <w:rsid w:val="00E80097"/>
    <w:rsid w:val="00EA50C4"/>
    <w:rsid w:val="00EC2A55"/>
    <w:rsid w:val="00EC5188"/>
    <w:rsid w:val="00ED0026"/>
    <w:rsid w:val="00F35F92"/>
    <w:rsid w:val="00F72D0D"/>
    <w:rsid w:val="00FE1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1D5C"/>
  <w15:chartTrackingRefBased/>
  <w15:docId w15:val="{C2026198-96A6-4479-842E-56AE14BF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5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5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5B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5B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5B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5B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5B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5B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5B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5B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5B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5B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5B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5B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5B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5B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5B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5B6F"/>
    <w:rPr>
      <w:rFonts w:eastAsiaTheme="majorEastAsia" w:cstheme="majorBidi"/>
      <w:color w:val="272727" w:themeColor="text1" w:themeTint="D8"/>
    </w:rPr>
  </w:style>
  <w:style w:type="paragraph" w:styleId="Titel">
    <w:name w:val="Title"/>
    <w:basedOn w:val="Standaard"/>
    <w:next w:val="Standaard"/>
    <w:link w:val="TitelChar"/>
    <w:uiPriority w:val="10"/>
    <w:qFormat/>
    <w:rsid w:val="00175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5B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5B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5B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5B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5B6F"/>
    <w:rPr>
      <w:i/>
      <w:iCs/>
      <w:color w:val="404040" w:themeColor="text1" w:themeTint="BF"/>
    </w:rPr>
  </w:style>
  <w:style w:type="paragraph" w:styleId="Lijstalinea">
    <w:name w:val="List Paragraph"/>
    <w:basedOn w:val="Standaard"/>
    <w:uiPriority w:val="34"/>
    <w:qFormat/>
    <w:rsid w:val="00175B6F"/>
    <w:pPr>
      <w:ind w:left="720"/>
      <w:contextualSpacing/>
    </w:pPr>
  </w:style>
  <w:style w:type="character" w:styleId="Intensievebenadrukking">
    <w:name w:val="Intense Emphasis"/>
    <w:basedOn w:val="Standaardalinea-lettertype"/>
    <w:uiPriority w:val="21"/>
    <w:qFormat/>
    <w:rsid w:val="00175B6F"/>
    <w:rPr>
      <w:i/>
      <w:iCs/>
      <w:color w:val="0F4761" w:themeColor="accent1" w:themeShade="BF"/>
    </w:rPr>
  </w:style>
  <w:style w:type="paragraph" w:styleId="Duidelijkcitaat">
    <w:name w:val="Intense Quote"/>
    <w:basedOn w:val="Standaard"/>
    <w:next w:val="Standaard"/>
    <w:link w:val="DuidelijkcitaatChar"/>
    <w:uiPriority w:val="30"/>
    <w:qFormat/>
    <w:rsid w:val="00175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5B6F"/>
    <w:rPr>
      <w:i/>
      <w:iCs/>
      <w:color w:val="0F4761" w:themeColor="accent1" w:themeShade="BF"/>
    </w:rPr>
  </w:style>
  <w:style w:type="character" w:styleId="Intensieveverwijzing">
    <w:name w:val="Intense Reference"/>
    <w:basedOn w:val="Standaardalinea-lettertype"/>
    <w:uiPriority w:val="32"/>
    <w:qFormat/>
    <w:rsid w:val="00175B6F"/>
    <w:rPr>
      <w:b/>
      <w:bCs/>
      <w:smallCaps/>
      <w:color w:val="0F4761" w:themeColor="accent1" w:themeShade="BF"/>
      <w:spacing w:val="5"/>
    </w:rPr>
  </w:style>
  <w:style w:type="character" w:styleId="Hyperlink">
    <w:name w:val="Hyperlink"/>
    <w:basedOn w:val="Standaardalinea-lettertype"/>
    <w:uiPriority w:val="99"/>
    <w:unhideWhenUsed/>
    <w:rsid w:val="006B772E"/>
    <w:rPr>
      <w:color w:val="467886" w:themeColor="hyperlink"/>
      <w:u w:val="single"/>
    </w:rPr>
  </w:style>
  <w:style w:type="character" w:styleId="Onopgelostemelding">
    <w:name w:val="Unresolved Mention"/>
    <w:basedOn w:val="Standaardalinea-lettertype"/>
    <w:uiPriority w:val="99"/>
    <w:semiHidden/>
    <w:unhideWhenUsed/>
    <w:rsid w:val="006B772E"/>
    <w:rPr>
      <w:color w:val="605E5C"/>
      <w:shd w:val="clear" w:color="auto" w:fill="E1DFDD"/>
    </w:rPr>
  </w:style>
  <w:style w:type="character" w:styleId="Verwijzingopmerking">
    <w:name w:val="annotation reference"/>
    <w:basedOn w:val="Standaardalinea-lettertype"/>
    <w:uiPriority w:val="99"/>
    <w:semiHidden/>
    <w:unhideWhenUsed/>
    <w:rsid w:val="00090979"/>
    <w:rPr>
      <w:sz w:val="16"/>
      <w:szCs w:val="16"/>
    </w:rPr>
  </w:style>
  <w:style w:type="paragraph" w:styleId="Tekstopmerking">
    <w:name w:val="annotation text"/>
    <w:basedOn w:val="Standaard"/>
    <w:link w:val="TekstopmerkingChar"/>
    <w:uiPriority w:val="99"/>
    <w:unhideWhenUsed/>
    <w:rsid w:val="00090979"/>
    <w:pPr>
      <w:spacing w:line="240" w:lineRule="auto"/>
    </w:pPr>
    <w:rPr>
      <w:sz w:val="20"/>
      <w:szCs w:val="20"/>
    </w:rPr>
  </w:style>
  <w:style w:type="character" w:customStyle="1" w:styleId="TekstopmerkingChar">
    <w:name w:val="Tekst opmerking Char"/>
    <w:basedOn w:val="Standaardalinea-lettertype"/>
    <w:link w:val="Tekstopmerking"/>
    <w:uiPriority w:val="99"/>
    <w:rsid w:val="00090979"/>
    <w:rPr>
      <w:sz w:val="20"/>
      <w:szCs w:val="20"/>
    </w:rPr>
  </w:style>
  <w:style w:type="paragraph" w:styleId="Onderwerpvanopmerking">
    <w:name w:val="annotation subject"/>
    <w:basedOn w:val="Tekstopmerking"/>
    <w:next w:val="Tekstopmerking"/>
    <w:link w:val="OnderwerpvanopmerkingChar"/>
    <w:uiPriority w:val="99"/>
    <w:semiHidden/>
    <w:unhideWhenUsed/>
    <w:rsid w:val="00090979"/>
    <w:rPr>
      <w:b/>
      <w:bCs/>
    </w:rPr>
  </w:style>
  <w:style w:type="character" w:customStyle="1" w:styleId="OnderwerpvanopmerkingChar">
    <w:name w:val="Onderwerp van opmerking Char"/>
    <w:basedOn w:val="TekstopmerkingChar"/>
    <w:link w:val="Onderwerpvanopmerking"/>
    <w:uiPriority w:val="99"/>
    <w:semiHidden/>
    <w:rsid w:val="00090979"/>
    <w:rPr>
      <w:b/>
      <w:bCs/>
      <w:sz w:val="20"/>
      <w:szCs w:val="20"/>
    </w:rPr>
  </w:style>
  <w:style w:type="paragraph" w:styleId="Revisie">
    <w:name w:val="Revision"/>
    <w:hidden/>
    <w:uiPriority w:val="99"/>
    <w:semiHidden/>
    <w:rsid w:val="008E7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86/1471-2407-3-17"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Nöbauer</dc:creator>
  <cp:keywords/>
  <dc:description/>
  <cp:lastModifiedBy>filip vanhoenacker</cp:lastModifiedBy>
  <cp:revision>8</cp:revision>
  <dcterms:created xsi:type="dcterms:W3CDTF">2024-03-25T10:14:00Z</dcterms:created>
  <dcterms:modified xsi:type="dcterms:W3CDTF">2024-07-12T18:42:00Z</dcterms:modified>
</cp:coreProperties>
</file>