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056C0" w14:textId="77777777" w:rsidR="00AE6EF5" w:rsidRPr="00AE6EF5" w:rsidRDefault="00AE6EF5" w:rsidP="00AE6EF5">
      <w:pPr>
        <w:spacing w:line="360" w:lineRule="auto"/>
        <w:jc w:val="center"/>
        <w:rPr>
          <w:rFonts w:cs="Arial"/>
          <w:b/>
          <w:bCs/>
          <w:color w:val="000000"/>
          <w:lang w:val="en-GB"/>
        </w:rPr>
      </w:pPr>
      <w:bookmarkStart w:id="0" w:name="_Toc37928204"/>
      <w:bookmarkStart w:id="1" w:name="_Toc39334877"/>
      <w:r w:rsidRPr="00AE6EF5">
        <w:rPr>
          <w:rFonts w:cs="Arial"/>
          <w:b/>
          <w:bCs/>
          <w:color w:val="000000"/>
          <w:lang w:val="en-GB"/>
        </w:rPr>
        <w:t>Neural Processing of Pain-Related Distress to Neck-Specific Movements in People with Chronic Whiplash-Associated Disorders</w:t>
      </w:r>
    </w:p>
    <w:p w14:paraId="3DECD5CC" w14:textId="77777777" w:rsidR="00AE6EF5" w:rsidRPr="00AE6EF5" w:rsidRDefault="00AE6EF5" w:rsidP="00AE6EF5">
      <w:pPr>
        <w:spacing w:line="360" w:lineRule="auto"/>
        <w:jc w:val="center"/>
        <w:rPr>
          <w:rFonts w:cs="Arial"/>
          <w:b/>
          <w:bCs/>
          <w:color w:val="000000"/>
          <w:lang w:val="en-BE"/>
        </w:rPr>
      </w:pPr>
    </w:p>
    <w:p w14:paraId="41D2C8FA" w14:textId="77777777" w:rsidR="00AE6EF5" w:rsidRPr="00AE6EF5" w:rsidRDefault="00AE6EF5" w:rsidP="00AE6EF5">
      <w:pPr>
        <w:spacing w:line="360" w:lineRule="auto"/>
        <w:jc w:val="center"/>
        <w:rPr>
          <w:rFonts w:cs="Arial"/>
          <w:color w:val="000000"/>
          <w:lang w:val="en-BE"/>
        </w:rPr>
      </w:pPr>
      <w:r w:rsidRPr="00AE6EF5">
        <w:rPr>
          <w:rFonts w:cs="Arial"/>
          <w:color w:val="000000"/>
          <w:lang w:val="en-BE"/>
        </w:rPr>
        <w:t>Carlos Murillo</w:t>
      </w:r>
      <w:r w:rsidRPr="00AE6EF5">
        <w:rPr>
          <w:rFonts w:cs="Arial"/>
          <w:color w:val="000000"/>
          <w:vertAlign w:val="superscript"/>
          <w:lang w:val="en-BE"/>
        </w:rPr>
        <w:t>1,2</w:t>
      </w:r>
      <w:r w:rsidRPr="00AE6EF5">
        <w:rPr>
          <w:rFonts w:cs="Arial"/>
          <w:color w:val="000000"/>
          <w:lang w:val="en-BE"/>
        </w:rPr>
        <w:t>, Iris Coppieters</w:t>
      </w:r>
      <w:r w:rsidRPr="00AE6EF5">
        <w:rPr>
          <w:rFonts w:cs="Arial"/>
          <w:color w:val="000000"/>
          <w:vertAlign w:val="superscript"/>
          <w:lang w:val="en-BE"/>
        </w:rPr>
        <w:t>1,</w:t>
      </w:r>
      <w:r w:rsidRPr="00AE6EF5">
        <w:rPr>
          <w:rFonts w:cs="Arial"/>
          <w:color w:val="000000"/>
          <w:vertAlign w:val="superscript"/>
        </w:rPr>
        <w:t>2</w:t>
      </w:r>
      <w:r w:rsidRPr="00AE6EF5">
        <w:rPr>
          <w:rFonts w:cs="Arial"/>
          <w:color w:val="000000"/>
          <w:vertAlign w:val="superscript"/>
          <w:lang w:val="en-BE"/>
        </w:rPr>
        <w:t>,</w:t>
      </w:r>
      <w:r w:rsidRPr="00AE6EF5">
        <w:rPr>
          <w:rFonts w:cs="Arial"/>
          <w:color w:val="000000"/>
          <w:vertAlign w:val="superscript"/>
        </w:rPr>
        <w:t>3</w:t>
      </w:r>
      <w:r w:rsidRPr="00AE6EF5">
        <w:rPr>
          <w:rFonts w:cs="Arial"/>
          <w:color w:val="000000"/>
          <w:vertAlign w:val="superscript"/>
          <w:lang w:val="en-BE"/>
        </w:rPr>
        <w:t>,</w:t>
      </w:r>
      <w:r w:rsidRPr="00AE6EF5">
        <w:rPr>
          <w:rFonts w:cs="Arial"/>
          <w:color w:val="000000"/>
          <w:vertAlign w:val="superscript"/>
        </w:rPr>
        <w:t>4</w:t>
      </w:r>
      <w:r w:rsidRPr="00AE6EF5">
        <w:rPr>
          <w:rFonts w:cs="Arial"/>
          <w:color w:val="000000"/>
        </w:rPr>
        <w:t xml:space="preserve">, </w:t>
      </w:r>
      <w:r w:rsidRPr="00AE6EF5">
        <w:rPr>
          <w:rFonts w:cs="Arial"/>
          <w:color w:val="000000"/>
          <w:lang w:val="en-BE"/>
        </w:rPr>
        <w:t>Barbara Cagnie</w:t>
      </w:r>
      <w:r w:rsidRPr="00AE6EF5">
        <w:rPr>
          <w:rFonts w:cs="Arial"/>
          <w:color w:val="000000"/>
          <w:vertAlign w:val="superscript"/>
          <w:lang w:val="en-BE"/>
        </w:rPr>
        <w:t>1</w:t>
      </w:r>
      <w:r w:rsidRPr="00AE6EF5">
        <w:rPr>
          <w:rFonts w:cs="Arial"/>
          <w:color w:val="000000"/>
          <w:lang w:val="en-BE"/>
        </w:rPr>
        <w:t>, Lisa Bernaers</w:t>
      </w:r>
      <w:r w:rsidRPr="00AE6EF5">
        <w:rPr>
          <w:rFonts w:cs="Arial"/>
          <w:color w:val="000000"/>
          <w:vertAlign w:val="superscript"/>
          <w:lang w:val="en-BE"/>
        </w:rPr>
        <w:t>1</w:t>
      </w:r>
      <w:r w:rsidRPr="00AE6EF5">
        <w:rPr>
          <w:rFonts w:cs="Arial"/>
          <w:color w:val="000000"/>
          <w:lang w:val="en-BE"/>
        </w:rPr>
        <w:t>, Jente Bontinck</w:t>
      </w:r>
      <w:r w:rsidRPr="00AE6EF5">
        <w:rPr>
          <w:rFonts w:cs="Arial"/>
          <w:color w:val="000000"/>
          <w:vertAlign w:val="superscript"/>
          <w:lang w:val="en-BE"/>
        </w:rPr>
        <w:t>1,2</w:t>
      </w:r>
      <w:r w:rsidRPr="00AE6EF5">
        <w:rPr>
          <w:rFonts w:cs="Arial"/>
          <w:color w:val="000000"/>
          <w:lang w:val="en-BE"/>
        </w:rPr>
        <w:t>, Mira Meeus</w:t>
      </w:r>
      <w:r w:rsidRPr="00AE6EF5">
        <w:rPr>
          <w:rFonts w:cs="Arial"/>
          <w:color w:val="000000"/>
          <w:vertAlign w:val="superscript"/>
          <w:lang w:val="en-BE"/>
        </w:rPr>
        <w:t>1,2,</w:t>
      </w:r>
      <w:r w:rsidRPr="00AE6EF5">
        <w:rPr>
          <w:rFonts w:cs="Arial"/>
          <w:color w:val="000000"/>
          <w:vertAlign w:val="superscript"/>
        </w:rPr>
        <w:t>5</w:t>
      </w:r>
      <w:r w:rsidRPr="00AE6EF5">
        <w:rPr>
          <w:rFonts w:cs="Arial"/>
          <w:color w:val="000000"/>
          <w:lang w:val="en-BE"/>
        </w:rPr>
        <w:t>, Inge Timmers</w:t>
      </w:r>
      <w:r w:rsidRPr="00AE6EF5">
        <w:rPr>
          <w:rFonts w:cs="Arial"/>
          <w:color w:val="000000"/>
          <w:vertAlign w:val="superscript"/>
          <w:lang w:val="en-BE"/>
        </w:rPr>
        <w:t>1,6,7*</w:t>
      </w:r>
    </w:p>
    <w:p w14:paraId="4E74FECE" w14:textId="77777777" w:rsidR="00AE6EF5" w:rsidRPr="00AE6EF5" w:rsidRDefault="00AE6EF5" w:rsidP="00AE6EF5">
      <w:pPr>
        <w:spacing w:line="360" w:lineRule="auto"/>
        <w:jc w:val="center"/>
        <w:rPr>
          <w:rFonts w:cs="Arial"/>
          <w:color w:val="000000"/>
          <w:lang w:val="en-BE"/>
        </w:rPr>
      </w:pPr>
    </w:p>
    <w:p w14:paraId="795FF275" w14:textId="77777777" w:rsidR="00AE6EF5" w:rsidRPr="00AE6EF5" w:rsidRDefault="00AE6EF5" w:rsidP="00AE6EF5">
      <w:pPr>
        <w:spacing w:line="360" w:lineRule="auto"/>
        <w:jc w:val="center"/>
        <w:rPr>
          <w:rFonts w:cs="Arial"/>
          <w:color w:val="000000"/>
          <w:lang w:val="en-BE"/>
        </w:rPr>
      </w:pPr>
      <w:r w:rsidRPr="00AE6EF5">
        <w:rPr>
          <w:rFonts w:cs="Arial"/>
          <w:color w:val="000000"/>
          <w:lang w:val="en-BE"/>
        </w:rPr>
        <w:t>[1] Department of Rehabilitation Sciences, Faculty of Health Sciences and Medicine, Ghent University (Belgium)</w:t>
      </w:r>
    </w:p>
    <w:p w14:paraId="70E57999" w14:textId="77777777" w:rsidR="00AE6EF5" w:rsidRPr="00AE6EF5" w:rsidRDefault="00AE6EF5" w:rsidP="00AE6EF5">
      <w:pPr>
        <w:spacing w:line="360" w:lineRule="auto"/>
        <w:jc w:val="center"/>
        <w:rPr>
          <w:rFonts w:cs="Arial"/>
          <w:color w:val="000000"/>
          <w:lang w:val="en-BE"/>
        </w:rPr>
      </w:pPr>
      <w:r w:rsidRPr="00AE6EF5">
        <w:rPr>
          <w:rFonts w:cs="Arial"/>
          <w:color w:val="000000"/>
          <w:lang w:val="en-BE"/>
        </w:rPr>
        <w:t xml:space="preserve">[2] Pain in Motion international research group, Belgium. </w:t>
      </w:r>
    </w:p>
    <w:p w14:paraId="2E76CF9B" w14:textId="77777777" w:rsidR="00AE6EF5" w:rsidRPr="00AE6EF5" w:rsidRDefault="00AE6EF5" w:rsidP="00AE6EF5">
      <w:pPr>
        <w:spacing w:line="360" w:lineRule="auto"/>
        <w:jc w:val="center"/>
        <w:rPr>
          <w:rFonts w:cs="Arial"/>
          <w:color w:val="000000"/>
          <w:lang w:val="en-BE"/>
        </w:rPr>
      </w:pPr>
      <w:r w:rsidRPr="00AE6EF5">
        <w:rPr>
          <w:rFonts w:cs="Arial"/>
          <w:color w:val="000000"/>
          <w:lang w:val="en-BE"/>
        </w:rPr>
        <w:t>[</w:t>
      </w:r>
      <w:r w:rsidRPr="00AE6EF5">
        <w:rPr>
          <w:rFonts w:cs="Arial"/>
          <w:color w:val="000000"/>
        </w:rPr>
        <w:t>3</w:t>
      </w:r>
      <w:r w:rsidRPr="00AE6EF5">
        <w:rPr>
          <w:rFonts w:cs="Arial"/>
          <w:color w:val="000000"/>
          <w:lang w:val="en-BE"/>
        </w:rPr>
        <w:t>] Laboratory for Brain-Gut Axis Studies (</w:t>
      </w:r>
      <w:proofErr w:type="spellStart"/>
      <w:r w:rsidRPr="00AE6EF5">
        <w:rPr>
          <w:rFonts w:cs="Arial"/>
          <w:color w:val="000000"/>
          <w:lang w:val="en-BE"/>
        </w:rPr>
        <w:t>LaBGAS</w:t>
      </w:r>
      <w:proofErr w:type="spellEnd"/>
      <w:r w:rsidRPr="00AE6EF5">
        <w:rPr>
          <w:rFonts w:cs="Arial"/>
          <w:color w:val="000000"/>
          <w:lang w:val="en-BE"/>
        </w:rPr>
        <w:t xml:space="preserve">), Translational Research in </w:t>
      </w:r>
      <w:proofErr w:type="spellStart"/>
      <w:r w:rsidRPr="00AE6EF5">
        <w:rPr>
          <w:rFonts w:cs="Arial"/>
          <w:color w:val="000000"/>
          <w:lang w:val="en-BE"/>
        </w:rPr>
        <w:t>GastroIntestinal</w:t>
      </w:r>
      <w:proofErr w:type="spellEnd"/>
      <w:r w:rsidRPr="00AE6EF5">
        <w:rPr>
          <w:rFonts w:cs="Arial"/>
          <w:color w:val="000000"/>
          <w:lang w:val="en-BE"/>
        </w:rPr>
        <w:t xml:space="preserve"> Disorders (TARGID), Department of chronic diseases and metabolism, Faculty of Medicine, KU Leuven (Belgium)</w:t>
      </w:r>
    </w:p>
    <w:p w14:paraId="1F072BE0" w14:textId="77777777" w:rsidR="00AE6EF5" w:rsidRPr="00AE6EF5" w:rsidRDefault="00AE6EF5" w:rsidP="00AE6EF5">
      <w:pPr>
        <w:spacing w:line="360" w:lineRule="auto"/>
        <w:jc w:val="center"/>
        <w:rPr>
          <w:rFonts w:cs="Arial"/>
          <w:color w:val="000000"/>
          <w:lang w:val="en-BE"/>
        </w:rPr>
      </w:pPr>
      <w:r w:rsidRPr="00AE6EF5">
        <w:rPr>
          <w:rFonts w:cs="Arial"/>
          <w:color w:val="000000"/>
          <w:lang w:val="en-BE"/>
        </w:rPr>
        <w:t>[</w:t>
      </w:r>
      <w:r w:rsidRPr="00AE6EF5">
        <w:rPr>
          <w:rFonts w:cs="Arial"/>
          <w:color w:val="000000"/>
        </w:rPr>
        <w:t>4</w:t>
      </w:r>
      <w:r w:rsidRPr="00AE6EF5">
        <w:rPr>
          <w:rFonts w:cs="Arial"/>
          <w:color w:val="000000"/>
          <w:lang w:val="en-BE"/>
        </w:rPr>
        <w:t xml:space="preserve">] Department of Physiotherapy, Human Physiology and Anatomy, Faculty of Physical Education </w:t>
      </w:r>
      <w:r w:rsidRPr="00AE6EF5">
        <w:rPr>
          <w:rFonts w:cs="Arial"/>
          <w:color w:val="000000"/>
          <w:lang w:val="en-GB"/>
        </w:rPr>
        <w:t>and</w:t>
      </w:r>
      <w:r w:rsidRPr="00AE6EF5">
        <w:rPr>
          <w:rFonts w:cs="Arial"/>
          <w:color w:val="000000"/>
          <w:lang w:val="en-BE"/>
        </w:rPr>
        <w:t xml:space="preserve"> Physiotherapy</w:t>
      </w:r>
      <w:r w:rsidRPr="00AE6EF5">
        <w:rPr>
          <w:rFonts w:cs="Arial"/>
          <w:color w:val="000000"/>
          <w:lang w:val="en-GB"/>
        </w:rPr>
        <w:t xml:space="preserve">, </w:t>
      </w:r>
      <w:r w:rsidRPr="00AE6EF5">
        <w:rPr>
          <w:rFonts w:cs="Arial"/>
          <w:color w:val="000000"/>
          <w:lang w:val="en-BE"/>
        </w:rPr>
        <w:t>Vrije Universiteit Brussel (Belgium)</w:t>
      </w:r>
    </w:p>
    <w:p w14:paraId="712AFD8C" w14:textId="77777777" w:rsidR="00AE6EF5" w:rsidRPr="00AE6EF5" w:rsidRDefault="00AE6EF5" w:rsidP="00AE6EF5">
      <w:pPr>
        <w:spacing w:line="360" w:lineRule="auto"/>
        <w:jc w:val="center"/>
        <w:rPr>
          <w:rFonts w:cs="Arial"/>
          <w:color w:val="000000"/>
          <w:lang w:val="en-BE"/>
        </w:rPr>
      </w:pPr>
      <w:r w:rsidRPr="00AE6EF5">
        <w:rPr>
          <w:rFonts w:cs="Arial"/>
          <w:color w:val="000000"/>
          <w:lang w:val="en-BE"/>
        </w:rPr>
        <w:t>[</w:t>
      </w:r>
      <w:r w:rsidRPr="00AE6EF5">
        <w:rPr>
          <w:rFonts w:cs="Arial"/>
          <w:color w:val="000000"/>
        </w:rPr>
        <w:t>5</w:t>
      </w:r>
      <w:r w:rsidRPr="00AE6EF5">
        <w:rPr>
          <w:rFonts w:cs="Arial"/>
          <w:color w:val="000000"/>
          <w:lang w:val="en-BE"/>
        </w:rPr>
        <w:t>] MOVANT research group, Department of Rehabilitation Sciences and Physiotherapy, Faculty of Health Sciences and Medicine, University of Antwerp (Belgium)</w:t>
      </w:r>
    </w:p>
    <w:p w14:paraId="194DE783" w14:textId="77777777" w:rsidR="00AE6EF5" w:rsidRPr="00AE6EF5" w:rsidRDefault="00AE6EF5" w:rsidP="00AE6EF5">
      <w:pPr>
        <w:spacing w:line="360" w:lineRule="auto"/>
        <w:jc w:val="center"/>
        <w:rPr>
          <w:rFonts w:cs="Arial"/>
          <w:color w:val="000000"/>
          <w:lang w:val="en-BE"/>
        </w:rPr>
      </w:pPr>
      <w:r w:rsidRPr="00AE6EF5">
        <w:rPr>
          <w:rFonts w:cs="Arial"/>
          <w:color w:val="000000"/>
          <w:lang w:val="en-BE"/>
        </w:rPr>
        <w:t>[6] Department of Rehabilitation Medicine, Maastricht University (the Netherlands)</w:t>
      </w:r>
    </w:p>
    <w:p w14:paraId="5CB7459C" w14:textId="77777777" w:rsidR="00AE6EF5" w:rsidRPr="00AE6EF5" w:rsidRDefault="00AE6EF5" w:rsidP="00AE6EF5">
      <w:pPr>
        <w:spacing w:line="360" w:lineRule="auto"/>
        <w:jc w:val="center"/>
        <w:rPr>
          <w:rFonts w:cs="Arial"/>
          <w:color w:val="000000"/>
          <w:lang w:val="en-BE"/>
        </w:rPr>
      </w:pPr>
      <w:r w:rsidRPr="00AE6EF5">
        <w:rPr>
          <w:rFonts w:cs="Arial"/>
          <w:color w:val="000000"/>
          <w:lang w:val="en-BE"/>
        </w:rPr>
        <w:t>[7]</w:t>
      </w:r>
      <w:r w:rsidRPr="00AE6EF5">
        <w:rPr>
          <w:rFonts w:cs="Arial"/>
          <w:color w:val="000000"/>
        </w:rPr>
        <w:t xml:space="preserve"> </w:t>
      </w:r>
      <w:r w:rsidRPr="00AE6EF5">
        <w:rPr>
          <w:rFonts w:cs="Arial"/>
          <w:color w:val="000000"/>
          <w:lang w:val="en-BE"/>
        </w:rPr>
        <w:t>Department of Medical and Clinical Psychology, Tilburg University, Tilburg (the Netherlands)</w:t>
      </w:r>
    </w:p>
    <w:p w14:paraId="09FAB826" w14:textId="77777777" w:rsidR="00C919D8" w:rsidRPr="00AE6EF5" w:rsidRDefault="00C919D8" w:rsidP="00C919D8">
      <w:pPr>
        <w:spacing w:line="360" w:lineRule="auto"/>
        <w:jc w:val="center"/>
        <w:rPr>
          <w:rFonts w:cs="Arial"/>
          <w:b/>
          <w:bCs/>
          <w:color w:val="000000"/>
          <w:lang w:val="en-BE"/>
        </w:rPr>
      </w:pPr>
    </w:p>
    <w:p w14:paraId="7D3AC887" w14:textId="77777777" w:rsidR="00AE6EF5" w:rsidRPr="00AE6EF5" w:rsidRDefault="00AE6EF5" w:rsidP="00AE6EF5">
      <w:pPr>
        <w:numPr>
          <w:ilvl w:val="0"/>
          <w:numId w:val="36"/>
        </w:numPr>
        <w:spacing w:line="360" w:lineRule="auto"/>
        <w:jc w:val="both"/>
        <w:rPr>
          <w:b/>
          <w:bCs/>
        </w:rPr>
      </w:pPr>
      <w:r w:rsidRPr="00AE6EF5">
        <w:rPr>
          <w:b/>
          <w:bCs/>
        </w:rPr>
        <w:t xml:space="preserve">Abstract </w:t>
      </w:r>
    </w:p>
    <w:p w14:paraId="532BDE99" w14:textId="77777777" w:rsidR="00AE6EF5" w:rsidRPr="00AE6EF5" w:rsidRDefault="00AE6EF5" w:rsidP="00AE6EF5">
      <w:pPr>
        <w:spacing w:line="360" w:lineRule="auto"/>
        <w:jc w:val="both"/>
        <w:rPr>
          <w:lang w:val="en-BE"/>
        </w:rPr>
      </w:pPr>
      <w:r w:rsidRPr="00AE6EF5">
        <w:rPr>
          <w:lang w:val="en-BE"/>
        </w:rPr>
        <w:t>Pain-related distress contributes to long-term disability in chronic whiplash-associated disorders. Recently, neuroimaging studies have revealed altered neural responses to viewing pictures of movements associated with back pain in key regions for threat and affective processing. Here</w:t>
      </w:r>
      <w:r w:rsidRPr="00AE6EF5">
        <w:t>,</w:t>
      </w:r>
      <w:r w:rsidRPr="00AE6EF5">
        <w:rPr>
          <w:lang w:val="en-BE"/>
        </w:rPr>
        <w:t xml:space="preserve"> we </w:t>
      </w:r>
      <w:r w:rsidRPr="00AE6EF5">
        <w:t>examined</w:t>
      </w:r>
      <w:r w:rsidRPr="00AE6EF5">
        <w:rPr>
          <w:lang w:val="en-BE"/>
        </w:rPr>
        <w:t xml:space="preserve"> neural correlates of imagining </w:t>
      </w:r>
      <w:r w:rsidRPr="00AE6EF5">
        <w:t>neck</w:t>
      </w:r>
      <w:r w:rsidRPr="00AE6EF5">
        <w:rPr>
          <w:lang w:val="en-BE"/>
        </w:rPr>
        <w:t xml:space="preserve">-specific movements designed to elicit pain-related distress in individuals with whiplash-associated disorders (n=63) </w:t>
      </w:r>
      <w:r w:rsidRPr="00AE6EF5">
        <w:t>as</w:t>
      </w:r>
      <w:r w:rsidRPr="00AE6EF5">
        <w:rPr>
          <w:lang w:val="en-BE"/>
        </w:rPr>
        <w:t xml:space="preserve"> compared to gender-matched pain-free controls (n=32). In the scanner, participants were presented with neck-specific movement-related pictures divided into 3 categories (High-</w:t>
      </w:r>
      <w:r w:rsidRPr="00AE6EF5">
        <w:t>F</w:t>
      </w:r>
      <w:r w:rsidRPr="00AE6EF5">
        <w:rPr>
          <w:lang w:val="en-BE"/>
        </w:rPr>
        <w:t>ear, Moderate-</w:t>
      </w:r>
      <w:r w:rsidRPr="00AE6EF5">
        <w:t>F</w:t>
      </w:r>
      <w:r w:rsidRPr="00AE6EF5">
        <w:rPr>
          <w:lang w:val="en-BE"/>
        </w:rPr>
        <w:t xml:space="preserve">ear, and Neutral control pictures) and asked to imagine how they would feel if they </w:t>
      </w:r>
      <w:r w:rsidRPr="00AE6EF5">
        <w:t>were</w:t>
      </w:r>
      <w:r w:rsidRPr="00AE6EF5">
        <w:rPr>
          <w:lang w:val="en-BE"/>
        </w:rPr>
        <w:t xml:space="preserve"> perform</w:t>
      </w:r>
      <w:proofErr w:type="spellStart"/>
      <w:r w:rsidRPr="00AE6EF5">
        <w:t>ing</w:t>
      </w:r>
      <w:proofErr w:type="spellEnd"/>
      <w:r w:rsidRPr="00AE6EF5">
        <w:rPr>
          <w:lang w:val="en-BE"/>
        </w:rPr>
        <w:t xml:space="preserve"> the movement. </w:t>
      </w:r>
      <w:r w:rsidRPr="00AE6EF5">
        <w:rPr>
          <w:lang w:val="en-GB"/>
        </w:rPr>
        <w:t xml:space="preserve">Whole-brain analyses revealed greater differential activation (High-Fear vs Neutral) in </w:t>
      </w:r>
      <w:r w:rsidRPr="00AE6EF5">
        <w:rPr>
          <w:lang w:val="en-BE"/>
        </w:rPr>
        <w:t>individuals with whiplash-associated disorders</w:t>
      </w:r>
      <w:r w:rsidRPr="00AE6EF5">
        <w:rPr>
          <w:lang w:val="en-GB"/>
        </w:rPr>
        <w:t xml:space="preserve"> when compared to pain-free controls in 5 clusters including right precentral and postcentral gyrus (primary sensorimotor cortex), left and right parietal operculum (secondary somatosensory cortex), left ventral </w:t>
      </w:r>
      <w:proofErr w:type="spellStart"/>
      <w:r w:rsidRPr="00AE6EF5">
        <w:rPr>
          <w:lang w:val="en-GB"/>
        </w:rPr>
        <w:t>precuneus</w:t>
      </w:r>
      <w:proofErr w:type="spellEnd"/>
      <w:r w:rsidRPr="00AE6EF5">
        <w:rPr>
          <w:lang w:val="en-GB"/>
        </w:rPr>
        <w:t xml:space="preserve">/posterior cingulate cortex and left medial prefrontal/rostral anterior cingulate </w:t>
      </w:r>
      <w:r w:rsidRPr="00AE6EF5">
        <w:rPr>
          <w:lang w:val="en-GB"/>
        </w:rPr>
        <w:lastRenderedPageBreak/>
        <w:t xml:space="preserve">cortex. For the contrast Moderate-Fear vs Neutral, </w:t>
      </w:r>
      <w:r w:rsidRPr="00AE6EF5">
        <w:t>patients</w:t>
      </w:r>
      <w:r w:rsidRPr="00AE6EF5">
        <w:rPr>
          <w:lang w:val="en-GB"/>
        </w:rPr>
        <w:t xml:space="preserve"> showed greater differential activation than controls left dorsal </w:t>
      </w:r>
      <w:proofErr w:type="spellStart"/>
      <w:r w:rsidRPr="00AE6EF5">
        <w:rPr>
          <w:lang w:val="en-GB"/>
        </w:rPr>
        <w:t>precuneus</w:t>
      </w:r>
      <w:proofErr w:type="spellEnd"/>
      <w:r w:rsidRPr="00AE6EF5">
        <w:rPr>
          <w:lang w:val="en-GB"/>
        </w:rPr>
        <w:t xml:space="preserve"> and posterolateral cerebellum. Activation patterns in the </w:t>
      </w:r>
      <w:proofErr w:type="spellStart"/>
      <w:r w:rsidRPr="00AE6EF5">
        <w:rPr>
          <w:lang w:val="en-GB"/>
        </w:rPr>
        <w:t>precuneus</w:t>
      </w:r>
      <w:proofErr w:type="spellEnd"/>
      <w:r w:rsidRPr="00AE6EF5">
        <w:rPr>
          <w:lang w:val="en-GB"/>
        </w:rPr>
        <w:t xml:space="preserve">/posterior cingulate cortex cluster were negatively associated with </w:t>
      </w:r>
      <w:r w:rsidRPr="00AE6EF5">
        <w:rPr>
          <w:lang w:val="en-BE"/>
        </w:rPr>
        <w:t xml:space="preserve">pain-related </w:t>
      </w:r>
      <w:r w:rsidRPr="00AE6EF5">
        <w:t>fear</w:t>
      </w:r>
      <w:r w:rsidRPr="00AE6EF5">
        <w:rPr>
          <w:lang w:val="en-BE"/>
        </w:rPr>
        <w:t xml:space="preserve"> and hypervigilance</w:t>
      </w:r>
      <w:r w:rsidRPr="00AE6EF5">
        <w:t>, but no other correlations were observed</w:t>
      </w:r>
      <w:r w:rsidRPr="00AE6EF5">
        <w:rPr>
          <w:lang w:val="en-BE"/>
        </w:rPr>
        <w:t xml:space="preserve">. </w:t>
      </w:r>
      <w:r w:rsidRPr="00AE6EF5">
        <w:t>Together, the findings suggest that when conceptualizing neck-specific movements associated with pain, people with CWAD may predict -and potentially amplify- their sensory and affective consequences and, therewith trigger dysfunctional affective and/or behavioral responses.  H</w:t>
      </w:r>
      <w:proofErr w:type="spellStart"/>
      <w:r w:rsidRPr="00AE6EF5">
        <w:rPr>
          <w:lang w:val="en-BE"/>
        </w:rPr>
        <w:t>erewith</w:t>
      </w:r>
      <w:proofErr w:type="spellEnd"/>
      <w:r w:rsidRPr="00AE6EF5">
        <w:t xml:space="preserve">, we </w:t>
      </w:r>
      <w:r w:rsidRPr="00AE6EF5">
        <w:rPr>
          <w:lang w:val="en-BE"/>
        </w:rPr>
        <w:t>provide new insights into the neural mechanisms underlying chronic pain in people with whiplash-associated disorders, pointing towards a complex interplay between cognitive/affective and sensorimotor circuitry</w:t>
      </w:r>
      <w:r w:rsidRPr="00AE6EF5">
        <w:t>.</w:t>
      </w:r>
    </w:p>
    <w:p w14:paraId="2666C424" w14:textId="701ACF7F" w:rsidR="00C919D8" w:rsidRDefault="00C919D8" w:rsidP="00AE6EF5">
      <w:pPr>
        <w:spacing w:line="360" w:lineRule="auto"/>
        <w:jc w:val="both"/>
      </w:pPr>
      <w:r>
        <w:br w:type="page"/>
      </w:r>
    </w:p>
    <w:p w14:paraId="4F9729A8" w14:textId="77777777" w:rsidR="00C919D8" w:rsidRDefault="00C919D8" w:rsidP="003B7CCF">
      <w:pPr>
        <w:autoSpaceDE w:val="0"/>
        <w:autoSpaceDN w:val="0"/>
        <w:adjustRightInd w:val="0"/>
        <w:spacing w:line="360" w:lineRule="auto"/>
        <w:ind w:left="360" w:hanging="360"/>
        <w:jc w:val="both"/>
      </w:pPr>
    </w:p>
    <w:p w14:paraId="463BB511" w14:textId="5273512B" w:rsidR="003B7CCF" w:rsidRDefault="003B7CCF" w:rsidP="003B7CCF">
      <w:pPr>
        <w:pStyle w:val="ListParagraph"/>
        <w:numPr>
          <w:ilvl w:val="0"/>
          <w:numId w:val="2"/>
        </w:numPr>
        <w:autoSpaceDE w:val="0"/>
        <w:autoSpaceDN w:val="0"/>
        <w:adjustRightInd w:val="0"/>
        <w:spacing w:line="360" w:lineRule="auto"/>
        <w:jc w:val="both"/>
        <w:rPr>
          <w:rFonts w:cs="Arial"/>
          <w:b/>
          <w:bCs/>
          <w:color w:val="000000" w:themeColor="text1"/>
        </w:rPr>
      </w:pPr>
      <w:r w:rsidRPr="00842167">
        <w:rPr>
          <w:rFonts w:cs="Arial"/>
          <w:b/>
          <w:bCs/>
          <w:color w:val="000000" w:themeColor="text1"/>
        </w:rPr>
        <w:t>Introduction</w:t>
      </w:r>
      <w:r w:rsidR="007B2CA6">
        <w:rPr>
          <w:rFonts w:cs="Arial"/>
          <w:b/>
          <w:bCs/>
          <w:color w:val="000000" w:themeColor="text1"/>
        </w:rPr>
        <w:t xml:space="preserve"> </w:t>
      </w:r>
    </w:p>
    <w:p w14:paraId="45AB515E" w14:textId="31BAE168" w:rsidR="00DF30AB" w:rsidRPr="00537E81" w:rsidRDefault="004241B6" w:rsidP="00537E81">
      <w:pPr>
        <w:spacing w:line="360" w:lineRule="auto"/>
        <w:ind w:firstLine="709"/>
        <w:jc w:val="both"/>
        <w:rPr>
          <w:color w:val="000000" w:themeColor="text1"/>
        </w:rPr>
      </w:pPr>
      <w:r w:rsidRPr="00FF2C78">
        <w:t>H</w:t>
      </w:r>
      <w:r w:rsidR="00DF30AB" w:rsidRPr="00FF2C78">
        <w:t>alf of the people who have a whiplash injury develop chronic pain (</w:t>
      </w:r>
      <w:r w:rsidR="00537E81" w:rsidRPr="00FF2C78">
        <w:t xml:space="preserve">also known as chronic whiplash associated disorder; </w:t>
      </w:r>
      <w:r w:rsidR="00DF30AB" w:rsidRPr="00FF2C78">
        <w:t>CWAD).</w:t>
      </w:r>
      <w:r w:rsidR="00DF30AB" w:rsidRPr="00FF2C78">
        <w:fldChar w:fldCharType="begin">
          <w:fldData xml:space="preserve">PEVuZE5vdGU+PENpdGU+PEF1dGhvcj5LYW1wZXI8L0F1dGhvcj48WWVhcj4yMDA4PC9ZZWFyPjxS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==
</w:fldData>
        </w:fldChar>
      </w:r>
      <w:r w:rsidR="001C2625">
        <w:instrText xml:space="preserve"> ADDIN EN.CITE </w:instrText>
      </w:r>
      <w:r w:rsidR="001C2625">
        <w:fldChar w:fldCharType="begin">
          <w:fldData xml:space="preserve">PEVuZE5vdGU+PENpdGU+PEF1dGhvcj5LYW1wZXI8L0F1dGhvcj48WWVhcj4yMDA4PC9ZZWFyPjxS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==
</w:fldData>
        </w:fldChar>
      </w:r>
      <w:r w:rsidR="001C2625">
        <w:instrText xml:space="preserve"> ADDIN EN.CITE.DATA </w:instrText>
      </w:r>
      <w:r w:rsidR="001C2625">
        <w:fldChar w:fldCharType="end"/>
      </w:r>
      <w:r w:rsidR="00DF30AB" w:rsidRPr="00FF2C78">
        <w:fldChar w:fldCharType="separate"/>
      </w:r>
      <w:r w:rsidR="001C2625">
        <w:rPr>
          <w:noProof/>
        </w:rPr>
        <w:t>[31; 62]</w:t>
      </w:r>
      <w:r w:rsidR="00DF30AB" w:rsidRPr="00FF2C78">
        <w:fldChar w:fldCharType="end"/>
      </w:r>
      <w:r w:rsidR="00FF2C78">
        <w:t xml:space="preserve"> </w:t>
      </w:r>
      <w:r w:rsidR="00DF30AB" w:rsidRPr="00FF2C78">
        <w:t>The mechanisms underlying the development and maintenance of CWAD are not fully understood yet</w:t>
      </w:r>
      <w:r>
        <w:t>, but g</w:t>
      </w:r>
      <w:r w:rsidR="00DF30AB" w:rsidRPr="0080521F">
        <w:t xml:space="preserve">rowing evidence </w:t>
      </w:r>
      <w:r w:rsidR="0073420B" w:rsidRPr="009328DE">
        <w:rPr>
          <w:color w:val="000000" w:themeColor="text1"/>
        </w:rPr>
        <w:t xml:space="preserve">supports </w:t>
      </w:r>
      <w:r w:rsidR="0073420B">
        <w:rPr>
          <w:color w:val="000000" w:themeColor="text1"/>
        </w:rPr>
        <w:t>a prominent role</w:t>
      </w:r>
      <w:r w:rsidR="0073420B" w:rsidRPr="009328DE">
        <w:rPr>
          <w:color w:val="000000" w:themeColor="text1"/>
        </w:rPr>
        <w:t xml:space="preserve"> </w:t>
      </w:r>
      <w:r w:rsidR="0073420B">
        <w:rPr>
          <w:color w:val="000000" w:themeColor="text1"/>
        </w:rPr>
        <w:t xml:space="preserve">for </w:t>
      </w:r>
      <w:r w:rsidR="00DF30AB" w:rsidRPr="008F61F7">
        <w:rPr>
          <w:rFonts w:cstheme="minorHAnsi"/>
          <w:color w:val="000000" w:themeColor="text1"/>
        </w:rPr>
        <w:t>maladaptive pain cognitions, fears and avoidance behaviors over other prognostic factors</w:t>
      </w:r>
      <w:r>
        <w:rPr>
          <w:rFonts w:cstheme="minorHAnsi"/>
          <w:color w:val="000000" w:themeColor="text1"/>
        </w:rPr>
        <w:t>.</w:t>
      </w:r>
      <w:r w:rsidR="00DF30AB" w:rsidRPr="008F61F7">
        <w:fldChar w:fldCharType="begin">
          <w:fldData xml:space="preserve">PEVuZE5vdGU+PENpdGU+PEF1dGhvcj5TaGVhcmVyPC9BdXRob3I+PFllYXI+MjAyMDwvWWVhcj48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</w:fldData>
        </w:fldChar>
      </w:r>
      <w:r w:rsidR="001C2625">
        <w:instrText xml:space="preserve"> ADDIN EN.CITE </w:instrText>
      </w:r>
      <w:r w:rsidR="001C2625">
        <w:fldChar w:fldCharType="begin">
          <w:fldData xml:space="preserve">PEVuZE5vdGU+PENpdGU+PEF1dGhvcj5TaGVhcmVyPC9BdXRob3I+PFllYXI+MjAyMDwvWWVhcj48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</w:fldData>
        </w:fldChar>
      </w:r>
      <w:r w:rsidR="001C2625">
        <w:instrText xml:space="preserve"> ADDIN EN.CITE.DATA </w:instrText>
      </w:r>
      <w:r w:rsidR="001C2625">
        <w:fldChar w:fldCharType="end"/>
      </w:r>
      <w:r w:rsidR="00DF30AB" w:rsidRPr="008F61F7">
        <w:fldChar w:fldCharType="separate"/>
      </w:r>
      <w:r w:rsidR="001C2625">
        <w:rPr>
          <w:noProof/>
        </w:rPr>
        <w:t>[30; 48; 62]</w:t>
      </w:r>
      <w:r w:rsidR="00DF30AB" w:rsidRPr="008F61F7">
        <w:fldChar w:fldCharType="end"/>
      </w:r>
      <w:r w:rsidR="0073420B">
        <w:rPr>
          <w:color w:val="000000" w:themeColor="text1"/>
        </w:rPr>
        <w:t xml:space="preserve"> </w:t>
      </w:r>
      <w:r w:rsidR="00537E81">
        <w:rPr>
          <w:color w:val="000000" w:themeColor="text1"/>
        </w:rPr>
        <w:t>However</w:t>
      </w:r>
      <w:r w:rsidR="0073420B">
        <w:rPr>
          <w:color w:val="000000" w:themeColor="text1"/>
        </w:rPr>
        <w:t xml:space="preserve">, </w:t>
      </w:r>
      <w:r w:rsidR="0073420B" w:rsidRPr="009328DE">
        <w:rPr>
          <w:color w:val="000000" w:themeColor="text1"/>
        </w:rPr>
        <w:t xml:space="preserve">less is known about </w:t>
      </w:r>
      <w:r w:rsidR="0073420B">
        <w:rPr>
          <w:color w:val="000000" w:themeColor="text1"/>
        </w:rPr>
        <w:t xml:space="preserve">their neural correlates </w:t>
      </w:r>
      <w:r w:rsidR="00537E81">
        <w:rPr>
          <w:color w:val="000000" w:themeColor="text1"/>
        </w:rPr>
        <w:t xml:space="preserve">to date </w:t>
      </w:r>
      <w:r w:rsidR="0073420B">
        <w:rPr>
          <w:color w:val="000000" w:themeColor="text1"/>
        </w:rPr>
        <w:t xml:space="preserve">(i.e., </w:t>
      </w:r>
      <w:r w:rsidR="0073420B" w:rsidRPr="009328DE">
        <w:rPr>
          <w:color w:val="000000" w:themeColor="text1"/>
        </w:rPr>
        <w:t>the neural processing involved in the anticipation</w:t>
      </w:r>
      <w:r w:rsidR="0073420B">
        <w:rPr>
          <w:color w:val="000000" w:themeColor="text1"/>
        </w:rPr>
        <w:t xml:space="preserve">, </w:t>
      </w:r>
      <w:r w:rsidR="0073420B" w:rsidRPr="009328DE">
        <w:rPr>
          <w:color w:val="000000" w:themeColor="text1"/>
        </w:rPr>
        <w:t>fear</w:t>
      </w:r>
      <w:r w:rsidR="0073420B">
        <w:rPr>
          <w:color w:val="000000" w:themeColor="text1"/>
        </w:rPr>
        <w:t xml:space="preserve"> and avoidance</w:t>
      </w:r>
      <w:r w:rsidR="0073420B" w:rsidRPr="009328DE">
        <w:rPr>
          <w:color w:val="000000" w:themeColor="text1"/>
        </w:rPr>
        <w:t xml:space="preserve"> of pain</w:t>
      </w:r>
      <w:r w:rsidR="0073420B">
        <w:rPr>
          <w:color w:val="000000" w:themeColor="text1"/>
        </w:rPr>
        <w:t>)</w:t>
      </w:r>
      <w:r w:rsidR="0073420B" w:rsidRPr="009328DE">
        <w:rPr>
          <w:color w:val="000000" w:themeColor="text1"/>
        </w:rPr>
        <w:t>.</w:t>
      </w:r>
      <w:r w:rsidR="00DF30AB" w:rsidRPr="008F61F7">
        <w:rPr>
          <w:rFonts w:cstheme="minorHAnsi"/>
          <w:color w:val="000000" w:themeColor="text1"/>
        </w:rPr>
        <w:t xml:space="preserve"> </w:t>
      </w:r>
    </w:p>
    <w:p w14:paraId="354B13E0" w14:textId="5A53F38E" w:rsidR="00AF64FE" w:rsidRPr="001828BF" w:rsidRDefault="00A83F06" w:rsidP="00AF64FE">
      <w:pPr>
        <w:spacing w:line="360" w:lineRule="auto"/>
        <w:ind w:firstLine="709"/>
        <w:jc w:val="both"/>
        <w:rPr>
          <w:color w:val="000000" w:themeColor="text1"/>
        </w:rPr>
      </w:pPr>
      <w:r>
        <w:t>Over the last decades, n</w:t>
      </w:r>
      <w:r w:rsidR="000E0B16">
        <w:t xml:space="preserve">euroimaging </w:t>
      </w:r>
      <w:r w:rsidR="00D1445B">
        <w:t>research</w:t>
      </w:r>
      <w:r w:rsidR="000E0B16">
        <w:t xml:space="preserve"> ha</w:t>
      </w:r>
      <w:r w:rsidR="00D1445B">
        <w:t>s</w:t>
      </w:r>
      <w:r w:rsidR="000E0B16">
        <w:t xml:space="preserve"> </w:t>
      </w:r>
      <w:r w:rsidR="00C27B2E">
        <w:t>attempted</w:t>
      </w:r>
      <w:r w:rsidR="00C27B2E" w:rsidRPr="000A5124">
        <w:t xml:space="preserve"> </w:t>
      </w:r>
      <w:r w:rsidR="00D1445B">
        <w:t xml:space="preserve">to </w:t>
      </w:r>
      <w:r w:rsidR="00A46C51" w:rsidRPr="000A5124">
        <w:t>unravel the complexity of the pain experience</w:t>
      </w:r>
      <w:r w:rsidR="00D1445B">
        <w:t xml:space="preserve"> and chronic pain.</w:t>
      </w:r>
      <w:r w:rsidR="007B64F3">
        <w:fldChar w:fldCharType="begin">
          <w:fldData xml:space="preserve">PEVuZE5vdGU+PENpdGU+PEF1dGhvcj5XYWdlcjwvQXV0aG9yPjxZZWFyPjIwMTM8L1llYXI+PFJl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</w:fldData>
        </w:fldChar>
      </w:r>
      <w:r w:rsidR="001C2625">
        <w:instrText xml:space="preserve"> ADDIN EN.CITE </w:instrText>
      </w:r>
      <w:r w:rsidR="001C2625">
        <w:fldChar w:fldCharType="begin">
          <w:fldData xml:space="preserve">PEVuZE5vdGU+PENpdGU+PEF1dGhvcj5XYWdlcjwvQXV0aG9yPjxZZWFyPjIwMTM8L1llYXI+PFJl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</w:fldData>
        </w:fldChar>
      </w:r>
      <w:r w:rsidR="001C2625">
        <w:instrText xml:space="preserve"> ADDIN EN.CITE.DATA </w:instrText>
      </w:r>
      <w:r w:rsidR="001C2625">
        <w:fldChar w:fldCharType="end"/>
      </w:r>
      <w:r w:rsidR="007B64F3">
        <w:fldChar w:fldCharType="separate"/>
      </w:r>
      <w:r w:rsidR="001C2625">
        <w:rPr>
          <w:noProof/>
        </w:rPr>
        <w:t>[35; 72; 80]</w:t>
      </w:r>
      <w:r w:rsidR="007B64F3">
        <w:fldChar w:fldCharType="end"/>
      </w:r>
      <w:r w:rsidR="00D1445B">
        <w:t xml:space="preserve"> </w:t>
      </w:r>
      <w:r w:rsidR="002311DA">
        <w:t>T</w:t>
      </w:r>
      <w:r w:rsidR="00D1445B">
        <w:t xml:space="preserve">o date, the vast </w:t>
      </w:r>
      <w:r w:rsidR="00D1445B" w:rsidRPr="00BF1027">
        <w:t>majority</w:t>
      </w:r>
      <w:r w:rsidR="00D1445B">
        <w:t xml:space="preserve"> of the studies have focused on</w:t>
      </w:r>
      <w:r w:rsidR="00775567">
        <w:t xml:space="preserve"> </w:t>
      </w:r>
      <w:r w:rsidR="00775567" w:rsidRPr="000C075F">
        <w:rPr>
          <w:color w:val="000000" w:themeColor="text1"/>
        </w:rPr>
        <w:t>nociceptive processing</w:t>
      </w:r>
      <w:r w:rsidR="00775567">
        <w:rPr>
          <w:color w:val="000000" w:themeColor="text1"/>
        </w:rPr>
        <w:t xml:space="preserve"> and</w:t>
      </w:r>
      <w:r w:rsidR="00D1445B">
        <w:t xml:space="preserve"> </w:t>
      </w:r>
      <w:r w:rsidR="00775567">
        <w:t xml:space="preserve">the </w:t>
      </w:r>
      <w:r w:rsidR="002311DA">
        <w:rPr>
          <w:color w:val="000000" w:themeColor="text1"/>
        </w:rPr>
        <w:t>neural responses</w:t>
      </w:r>
      <w:r w:rsidR="002311DA" w:rsidRPr="000C075F">
        <w:rPr>
          <w:color w:val="000000" w:themeColor="text1"/>
        </w:rPr>
        <w:t xml:space="preserve"> </w:t>
      </w:r>
      <w:r w:rsidR="002311DA">
        <w:rPr>
          <w:color w:val="000000" w:themeColor="text1"/>
        </w:rPr>
        <w:t>to evoked pain</w:t>
      </w:r>
      <w:r w:rsidR="00775567">
        <w:rPr>
          <w:color w:val="000000" w:themeColor="text1"/>
        </w:rPr>
        <w:t xml:space="preserve">, yielding </w:t>
      </w:r>
      <w:r w:rsidR="002311DA">
        <w:rPr>
          <w:color w:val="000000" w:themeColor="text1"/>
        </w:rPr>
        <w:t xml:space="preserve">only </w:t>
      </w:r>
      <w:r w:rsidR="002311DA" w:rsidRPr="00C1404D">
        <w:t>subtle differences</w:t>
      </w:r>
      <w:r w:rsidR="002311DA">
        <w:rPr>
          <w:color w:val="000000" w:themeColor="text1"/>
        </w:rPr>
        <w:t xml:space="preserve"> between individuals with</w:t>
      </w:r>
      <w:r w:rsidR="009545AE">
        <w:rPr>
          <w:color w:val="000000" w:themeColor="text1"/>
        </w:rPr>
        <w:t xml:space="preserve"> and without</w:t>
      </w:r>
      <w:r w:rsidR="002311DA">
        <w:rPr>
          <w:color w:val="000000" w:themeColor="text1"/>
        </w:rPr>
        <w:t xml:space="preserve"> chronic pain.</w:t>
      </w:r>
      <w:r w:rsidR="002311DA">
        <w:rPr>
          <w:color w:val="000000" w:themeColor="text1"/>
        </w:rPr>
        <w:fldChar w:fldCharType="begin">
          <w:fldData xml:space="preserve">PEVuZE5vdGU+PENpdGU+PEF1dGhvcj5YdTwvQXV0aG9yPjxZZWFyPjIwMjE8L1llYXI+PFJlY051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</w:fldData>
        </w:fldChar>
      </w:r>
      <w:r w:rsidR="001C2625">
        <w:rPr>
          <w:color w:val="000000" w:themeColor="text1"/>
        </w:rPr>
        <w:instrText xml:space="preserve"> ADDIN EN.CITE </w:instrText>
      </w:r>
      <w:r w:rsidR="001C2625">
        <w:rPr>
          <w:color w:val="000000" w:themeColor="text1"/>
        </w:rPr>
        <w:fldChar w:fldCharType="begin">
          <w:fldData xml:space="preserve">PEVuZE5vdGU+PENpdGU+PEF1dGhvcj5YdTwvQXV0aG9yPjxZZWFyPjIwMjE8L1llYXI+PFJlY051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</w:fldData>
        </w:fldChar>
      </w:r>
      <w:r w:rsidR="001C2625">
        <w:rPr>
          <w:color w:val="000000" w:themeColor="text1"/>
        </w:rPr>
        <w:instrText xml:space="preserve"> ADDIN EN.CITE.DATA </w:instrText>
      </w:r>
      <w:r w:rsidR="001C2625">
        <w:rPr>
          <w:color w:val="000000" w:themeColor="text1"/>
        </w:rPr>
      </w:r>
      <w:r w:rsidR="001C2625">
        <w:rPr>
          <w:color w:val="000000" w:themeColor="text1"/>
        </w:rPr>
        <w:fldChar w:fldCharType="end"/>
      </w:r>
      <w:r w:rsidR="002311DA">
        <w:rPr>
          <w:color w:val="000000" w:themeColor="text1"/>
        </w:rPr>
      </w:r>
      <w:r w:rsidR="002311DA">
        <w:rPr>
          <w:color w:val="000000" w:themeColor="text1"/>
        </w:rPr>
        <w:fldChar w:fldCharType="separate"/>
      </w:r>
      <w:r w:rsidR="001C2625">
        <w:rPr>
          <w:noProof/>
          <w:color w:val="000000" w:themeColor="text1"/>
        </w:rPr>
        <w:t>[66; 84]</w:t>
      </w:r>
      <w:r w:rsidR="002311DA">
        <w:rPr>
          <w:color w:val="000000" w:themeColor="text1"/>
        </w:rPr>
        <w:fldChar w:fldCharType="end"/>
      </w:r>
      <w:r w:rsidR="002311DA">
        <w:rPr>
          <w:color w:val="000000" w:themeColor="text1"/>
        </w:rPr>
        <w:t xml:space="preserve"> </w:t>
      </w:r>
      <w:r w:rsidR="009545AE">
        <w:rPr>
          <w:color w:val="000000" w:themeColor="text1"/>
        </w:rPr>
        <w:t xml:space="preserve">In addition, </w:t>
      </w:r>
      <w:r w:rsidR="009545AE">
        <w:t>b</w:t>
      </w:r>
      <w:r w:rsidR="009545AE" w:rsidRPr="00BF1027">
        <w:t xml:space="preserve">rain </w:t>
      </w:r>
      <w:r w:rsidR="002311DA" w:rsidRPr="00BF1027">
        <w:t xml:space="preserve">regions activated by </w:t>
      </w:r>
      <w:r w:rsidR="002311DA">
        <w:t>noxious</w:t>
      </w:r>
      <w:r w:rsidR="002311DA" w:rsidRPr="00BF1027">
        <w:t xml:space="preserve"> stimuli only partially overlap with those attributed to spontaneous </w:t>
      </w:r>
      <w:r w:rsidR="009545AE">
        <w:t xml:space="preserve">(chronic) </w:t>
      </w:r>
      <w:r w:rsidR="002311DA" w:rsidRPr="00BF1027">
        <w:t>pain</w:t>
      </w:r>
      <w:r w:rsidR="002311DA">
        <w:t>.</w:t>
      </w:r>
      <w:r w:rsidR="002311DA">
        <w:fldChar w:fldCharType="begin">
          <w:fldData xml:space="preserve">PEVuZE5vdGU+PENpdGU+PEF1dGhvcj5QYXJrc2w8L0F1dGhvcj48WWVhcj4yMDExPC9ZZWFyPjxS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=
</w:fldData>
        </w:fldChar>
      </w:r>
      <w:r w:rsidR="001C2625">
        <w:instrText xml:space="preserve"> ADDIN EN.CITE </w:instrText>
      </w:r>
      <w:r w:rsidR="001C2625">
        <w:fldChar w:fldCharType="begin">
          <w:fldData xml:space="preserve">PEVuZE5vdGU+PENpdGU+PEF1dGhvcj5QYXJrc2w8L0F1dGhvcj48WWVhcj4yMDExPC9ZZWFyPjxS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=
</w:fldData>
        </w:fldChar>
      </w:r>
      <w:r w:rsidR="001C2625">
        <w:instrText xml:space="preserve"> ADDIN EN.CITE.DATA </w:instrText>
      </w:r>
      <w:r w:rsidR="001C2625">
        <w:fldChar w:fldCharType="end"/>
      </w:r>
      <w:r w:rsidR="002311DA">
        <w:fldChar w:fldCharType="separate"/>
      </w:r>
      <w:r w:rsidR="001C2625">
        <w:rPr>
          <w:noProof/>
        </w:rPr>
        <w:t>[4; 50]</w:t>
      </w:r>
      <w:r w:rsidR="002311DA">
        <w:fldChar w:fldCharType="end"/>
      </w:r>
      <w:r w:rsidR="007C0C8F">
        <w:t xml:space="preserve"> </w:t>
      </w:r>
      <w:r w:rsidR="00775567" w:rsidRPr="00C9452B">
        <w:rPr>
          <w:color w:val="000000" w:themeColor="text1"/>
        </w:rPr>
        <w:t>Neural</w:t>
      </w:r>
      <w:r w:rsidR="00775567" w:rsidRPr="0071751D">
        <w:rPr>
          <w:color w:val="000000" w:themeColor="text1"/>
        </w:rPr>
        <w:t xml:space="preserve"> activ</w:t>
      </w:r>
      <w:r w:rsidR="00775567" w:rsidRPr="00C96E3C">
        <w:rPr>
          <w:color w:val="000000" w:themeColor="text1"/>
        </w:rPr>
        <w:t>a</w:t>
      </w:r>
      <w:r w:rsidR="00775567" w:rsidRPr="006E4000">
        <w:rPr>
          <w:color w:val="000000" w:themeColor="text1"/>
        </w:rPr>
        <w:t xml:space="preserve">tion related to pain </w:t>
      </w:r>
      <w:r w:rsidR="009545AE">
        <w:rPr>
          <w:color w:val="000000" w:themeColor="text1"/>
        </w:rPr>
        <w:t>experiences</w:t>
      </w:r>
      <w:r w:rsidR="009545AE" w:rsidRPr="006E4000">
        <w:rPr>
          <w:color w:val="000000" w:themeColor="text1"/>
        </w:rPr>
        <w:t xml:space="preserve"> </w:t>
      </w:r>
      <w:r w:rsidR="00775567" w:rsidRPr="006E4000">
        <w:t>undergoes a large reorganization</w:t>
      </w:r>
      <w:r w:rsidR="00775567" w:rsidRPr="006E4000">
        <w:rPr>
          <w:color w:val="000000" w:themeColor="text1"/>
        </w:rPr>
        <w:t xml:space="preserve"> in people who develop chronic pain</w:t>
      </w:r>
      <w:r w:rsidR="005972EA" w:rsidRPr="006E4000">
        <w:rPr>
          <w:color w:val="000000" w:themeColor="text1"/>
        </w:rPr>
        <w:t>,</w:t>
      </w:r>
      <w:r w:rsidR="00775567" w:rsidRPr="006E4000">
        <w:rPr>
          <w:color w:val="000000" w:themeColor="text1"/>
        </w:rPr>
        <w:t xml:space="preserve"> shifting</w:t>
      </w:r>
      <w:r w:rsidR="000901A5" w:rsidRPr="006E4000">
        <w:rPr>
          <w:color w:val="000000" w:themeColor="text1"/>
        </w:rPr>
        <w:t xml:space="preserve"> away</w:t>
      </w:r>
      <w:r w:rsidR="00775567" w:rsidRPr="006E4000">
        <w:rPr>
          <w:color w:val="000000" w:themeColor="text1"/>
        </w:rPr>
        <w:t xml:space="preserve"> from sensory brain regions associated with nociceptive/sensory to</w:t>
      </w:r>
      <w:r w:rsidR="0073138B" w:rsidRPr="006E4000">
        <w:rPr>
          <w:color w:val="000000" w:themeColor="text1"/>
        </w:rPr>
        <w:t>wards</w:t>
      </w:r>
      <w:r w:rsidR="00775567" w:rsidRPr="006E4000">
        <w:rPr>
          <w:color w:val="000000" w:themeColor="text1"/>
        </w:rPr>
        <w:t xml:space="preserve"> cognitive/affective and motivational networks.</w:t>
      </w:r>
      <w:r w:rsidR="00775567" w:rsidRPr="0071751D">
        <w:rPr>
          <w:color w:val="000000" w:themeColor="text1"/>
        </w:rPr>
        <w:fldChar w:fldCharType="begin">
          <w:fldData xml:space="preserve">PEVuZE5vdGU+PENpdGU+PEF1dGhvcj5IYXNobWk8L0F1dGhvcj48WWVhcj4yMDEzPC9ZZWFyPjxS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</w:fldData>
        </w:fldChar>
      </w:r>
      <w:r w:rsidR="001C2625">
        <w:rPr>
          <w:color w:val="000000" w:themeColor="text1"/>
        </w:rPr>
        <w:instrText xml:space="preserve"> ADDIN EN.CITE </w:instrText>
      </w:r>
      <w:r w:rsidR="001C2625">
        <w:rPr>
          <w:color w:val="000000" w:themeColor="text1"/>
        </w:rPr>
        <w:fldChar w:fldCharType="begin">
          <w:fldData xml:space="preserve">PEVuZE5vdGU+PENpdGU+PEF1dGhvcj5IYXNobWk8L0F1dGhvcj48WWVhcj4yMDEzPC9ZZWFyPjxS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</w:fldData>
        </w:fldChar>
      </w:r>
      <w:r w:rsidR="001C2625">
        <w:rPr>
          <w:color w:val="000000" w:themeColor="text1"/>
        </w:rPr>
        <w:instrText xml:space="preserve"> ADDIN EN.CITE.DATA </w:instrText>
      </w:r>
      <w:r w:rsidR="001C2625">
        <w:rPr>
          <w:color w:val="000000" w:themeColor="text1"/>
        </w:rPr>
      </w:r>
      <w:r w:rsidR="001C2625">
        <w:rPr>
          <w:color w:val="000000" w:themeColor="text1"/>
        </w:rPr>
        <w:fldChar w:fldCharType="end"/>
      </w:r>
      <w:r w:rsidR="00775567" w:rsidRPr="0071751D">
        <w:rPr>
          <w:color w:val="000000" w:themeColor="text1"/>
        </w:rPr>
      </w:r>
      <w:r w:rsidR="00775567" w:rsidRPr="0071751D">
        <w:rPr>
          <w:color w:val="000000" w:themeColor="text1"/>
        </w:rPr>
        <w:fldChar w:fldCharType="separate"/>
      </w:r>
      <w:r w:rsidR="001C2625">
        <w:rPr>
          <w:noProof/>
          <w:color w:val="000000" w:themeColor="text1"/>
        </w:rPr>
        <w:t>[6; 26; 86]</w:t>
      </w:r>
      <w:r w:rsidR="00775567" w:rsidRPr="0071751D">
        <w:rPr>
          <w:color w:val="000000" w:themeColor="text1"/>
        </w:rPr>
        <w:fldChar w:fldCharType="end"/>
      </w:r>
      <w:r w:rsidR="00775567" w:rsidRPr="00C9452B">
        <w:rPr>
          <w:color w:val="000000" w:themeColor="text1"/>
        </w:rPr>
        <w:t xml:space="preserve"> This shift illustra</w:t>
      </w:r>
      <w:r w:rsidR="00775567" w:rsidRPr="0071751D">
        <w:rPr>
          <w:color w:val="000000" w:themeColor="text1"/>
        </w:rPr>
        <w:t>tes that, especially in the chronic phase, p</w:t>
      </w:r>
      <w:r w:rsidR="00775567" w:rsidRPr="00C96E3C">
        <w:rPr>
          <w:color w:val="000000" w:themeColor="text1"/>
        </w:rPr>
        <w:t>ain</w:t>
      </w:r>
      <w:r w:rsidR="00775567" w:rsidRPr="006E4000">
        <w:rPr>
          <w:color w:val="000000" w:themeColor="text1"/>
        </w:rPr>
        <w:t xml:space="preserve"> is a highly complex individual experience influenced by </w:t>
      </w:r>
      <w:r w:rsidR="000901A5" w:rsidRPr="006E4000">
        <w:rPr>
          <w:color w:val="000000" w:themeColor="text1"/>
        </w:rPr>
        <w:t>psychological factors (</w:t>
      </w:r>
      <w:r w:rsidR="0073138B" w:rsidRPr="006E4000">
        <w:rPr>
          <w:color w:val="000000" w:themeColor="text1"/>
        </w:rPr>
        <w:t>e.g.,</w:t>
      </w:r>
      <w:r w:rsidR="000901A5" w:rsidRPr="006E4000">
        <w:rPr>
          <w:color w:val="000000" w:themeColor="text1"/>
        </w:rPr>
        <w:t xml:space="preserve"> pain</w:t>
      </w:r>
      <w:r w:rsidR="00C831C9" w:rsidRPr="006E4000">
        <w:rPr>
          <w:color w:val="000000" w:themeColor="text1"/>
        </w:rPr>
        <w:t>-</w:t>
      </w:r>
      <w:r w:rsidR="000901A5" w:rsidRPr="006E4000">
        <w:rPr>
          <w:color w:val="000000" w:themeColor="text1"/>
        </w:rPr>
        <w:t xml:space="preserve">related </w:t>
      </w:r>
      <w:r w:rsidR="0073138B" w:rsidRPr="006E4000">
        <w:rPr>
          <w:color w:val="000000" w:themeColor="text1"/>
        </w:rPr>
        <w:t xml:space="preserve">fear, </w:t>
      </w:r>
      <w:r w:rsidR="000901A5" w:rsidRPr="006E4000">
        <w:rPr>
          <w:color w:val="000000" w:themeColor="text1"/>
        </w:rPr>
        <w:t>catastrophizing, and hypervigilance)</w:t>
      </w:r>
      <w:r w:rsidR="00775567" w:rsidRPr="006E4000">
        <w:rPr>
          <w:color w:val="000000" w:themeColor="text1"/>
        </w:rPr>
        <w:fldChar w:fldCharType="begin"/>
      </w:r>
      <w:r w:rsidR="001C2625">
        <w:rPr>
          <w:color w:val="000000" w:themeColor="text1"/>
        </w:rPr>
        <w:instrText xml:space="preserve"> ADDIN EN.CITE &lt;EndNote&gt;&lt;Cite&gt;&lt;Author&gt;Kucyi&lt;/Author&gt;&lt;Year&gt;2014&lt;/Year&gt;&lt;RecNum&gt;159&lt;/RecNum&gt;&lt;DisplayText&gt;[36]&lt;/DisplayText&gt;&lt;record&gt;&lt;rec-number&gt;159&lt;/rec-number&gt;&lt;foreign-keys&gt;&lt;key app="EN" db-id="zxspf2x2z9sprdesez8xsde622zav0wx9r9f" timestamp="1645802842"&gt;159&lt;/key&gt;&lt;/foreign-keys&gt;&lt;ref-type name="Journal Article"&gt;17&lt;/ref-type&gt;&lt;contributors&gt;&lt;authors&gt;&lt;author&gt;Kucyi, Aaron&lt;/author&gt;&lt;author&gt;Moayedi, Massieh&lt;/author&gt;&lt;author&gt;Weissman-Fogel, Irit&lt;/author&gt;&lt;author&gt;Goldberg, Michael B&lt;/author&gt;&lt;author&gt;Freeman, Bruce V&lt;/author&gt;&lt;author&gt;Tenenbaum, Howard C&lt;/author&gt;&lt;author&gt;Davis, Karen D&lt;/author&gt;&lt;/authors&gt;&lt;/contributors&gt;&lt;titles&gt;&lt;title&gt;Enhanced medial prefrontal-default mode network functional connectivity in chronic pain and its association with pain rumination&lt;/title&gt;&lt;secondary-title&gt;Journal of Neuroscience&lt;/secondary-title&gt;&lt;/titles&gt;&lt;periodical&gt;&lt;full-title&gt;Journal of Neuroscience&lt;/full-title&gt;&lt;/periodical&gt;&lt;pages&gt;3969-3975&lt;/pages&gt;&lt;volume&gt;34&lt;/volume&gt;&lt;number&gt;11&lt;/number&gt;&lt;dates&gt;&lt;year&gt;2014&lt;/year&gt;&lt;/dates&gt;&lt;isbn&gt;0270-6474&lt;/isbn&gt;&lt;urls&gt;&lt;/urls&gt;&lt;/record&gt;&lt;/Cite&gt;&lt;/EndNote&gt;</w:instrText>
      </w:r>
      <w:r w:rsidR="00775567" w:rsidRPr="006E4000">
        <w:rPr>
          <w:color w:val="000000" w:themeColor="text1"/>
        </w:rPr>
        <w:fldChar w:fldCharType="separate"/>
      </w:r>
      <w:r w:rsidR="001C2625">
        <w:rPr>
          <w:noProof/>
          <w:color w:val="000000" w:themeColor="text1"/>
        </w:rPr>
        <w:t>[36]</w:t>
      </w:r>
      <w:r w:rsidR="00775567" w:rsidRPr="006E4000">
        <w:rPr>
          <w:color w:val="000000" w:themeColor="text1"/>
        </w:rPr>
        <w:fldChar w:fldCharType="end"/>
      </w:r>
      <w:r w:rsidR="0039750E">
        <w:rPr>
          <w:color w:val="000000" w:themeColor="text1"/>
        </w:rPr>
        <w:t xml:space="preserve"> and </w:t>
      </w:r>
      <w:r w:rsidR="0039750E" w:rsidRPr="006E4000">
        <w:rPr>
          <w:color w:val="000000" w:themeColor="text1"/>
        </w:rPr>
        <w:t>emotional learning and memory (e.g., prior pain experiences)</w:t>
      </w:r>
      <w:r w:rsidR="0039750E" w:rsidRPr="006E4000">
        <w:rPr>
          <w:color w:val="000000" w:themeColor="text1"/>
        </w:rPr>
        <w:fldChar w:fldCharType="begin"/>
      </w:r>
      <w:r w:rsidR="001C2625">
        <w:rPr>
          <w:color w:val="000000" w:themeColor="text1"/>
        </w:rPr>
        <w:instrText xml:space="preserve"> ADDIN EN.CITE &lt;EndNote&gt;&lt;Cite&gt;&lt;Author&gt;Apkarian&lt;/Author&gt;&lt;Year&gt;2008&lt;/Year&gt;&lt;RecNum&gt;5559&lt;/RecNum&gt;&lt;DisplayText&gt;[2]&lt;/DisplayText&gt;&lt;record&gt;&lt;rec-number&gt;5559&lt;/rec-number&gt;&lt;foreign-keys&gt;&lt;key app="EN" db-id="x0ttw9zdq2szarewa52xzpv2zwwa29ev5pd5" timestamp="1658501584"&gt;5559&lt;/key&gt;&lt;/foreign-keys&gt;&lt;ref-type name="Journal Article"&gt;17&lt;/ref-type&gt;&lt;contributors&gt;&lt;authors&gt;&lt;author&gt;Apkarian, A Vania&lt;/author&gt;&lt;/authors&gt;&lt;/contributors&gt;&lt;titles&gt;&lt;title&gt;Pain perception in relation to emotional learning&lt;/title&gt;&lt;secondary-title&gt;Current opinion in neurobiology&lt;/secondary-title&gt;&lt;/titles&gt;&lt;periodical&gt;&lt;full-title&gt;Current opinion in neurobiology&lt;/full-title&gt;&lt;/periodical&gt;&lt;pages&gt;464-468&lt;/pages&gt;&lt;volume&gt;18&lt;/volume&gt;&lt;number&gt;4&lt;/number&gt;&lt;dates&gt;&lt;year&gt;2008&lt;/year&gt;&lt;/dates&gt;&lt;isbn&gt;0959-4388&lt;/isbn&gt;&lt;urls&gt;&lt;/urls&gt;&lt;electronic-resource-num&gt;https://doi.org/10.1016/j.conb.2008.09.012&lt;/electronic-resource-num&gt;&lt;/record&gt;&lt;/Cite&gt;&lt;/EndNote&gt;</w:instrText>
      </w:r>
      <w:r w:rsidR="0039750E" w:rsidRPr="006E4000">
        <w:rPr>
          <w:color w:val="000000" w:themeColor="text1"/>
        </w:rPr>
        <w:fldChar w:fldCharType="separate"/>
      </w:r>
      <w:r w:rsidR="001C2625">
        <w:rPr>
          <w:noProof/>
          <w:color w:val="000000" w:themeColor="text1"/>
        </w:rPr>
        <w:t>[2]</w:t>
      </w:r>
      <w:r w:rsidR="0039750E" w:rsidRPr="006E4000">
        <w:rPr>
          <w:color w:val="000000" w:themeColor="text1"/>
        </w:rPr>
        <w:fldChar w:fldCharType="end"/>
      </w:r>
      <w:r w:rsidR="00513602" w:rsidRPr="006E4000">
        <w:rPr>
          <w:color w:val="000000" w:themeColor="text1"/>
        </w:rPr>
        <w:t>.</w:t>
      </w:r>
      <w:r w:rsidR="00650EE2" w:rsidRPr="006E4000">
        <w:rPr>
          <w:color w:val="000000" w:themeColor="text1"/>
        </w:rPr>
        <w:t xml:space="preserve"> </w:t>
      </w:r>
    </w:p>
    <w:p w14:paraId="49B97A09" w14:textId="26977E4A" w:rsidR="00490762" w:rsidRPr="007A28D2" w:rsidRDefault="006C0640" w:rsidP="007A28D2">
      <w:pPr>
        <w:spacing w:line="360" w:lineRule="auto"/>
        <w:ind w:firstLine="720"/>
        <w:jc w:val="both"/>
        <w:rPr>
          <w:rFonts w:cstheme="minorHAnsi"/>
          <w:color w:val="000000" w:themeColor="text1"/>
        </w:rPr>
      </w:pPr>
      <w:r>
        <w:t xml:space="preserve">The anticipation of </w:t>
      </w:r>
      <w:r w:rsidR="003407A1" w:rsidRPr="000E7F99">
        <w:t>p</w:t>
      </w:r>
      <w:r w:rsidR="008245C6" w:rsidRPr="000E7F99">
        <w:t xml:space="preserve">ain </w:t>
      </w:r>
      <w:r>
        <w:t>associated with certain movements</w:t>
      </w:r>
      <w:r w:rsidR="009545AE">
        <w:t xml:space="preserve"> or activities</w:t>
      </w:r>
      <w:r>
        <w:t xml:space="preserve"> </w:t>
      </w:r>
      <w:r w:rsidR="008245C6" w:rsidRPr="000E7F99">
        <w:t xml:space="preserve">is </w:t>
      </w:r>
      <w:r w:rsidR="003407A1" w:rsidRPr="00FE17FA">
        <w:t xml:space="preserve">suggested to </w:t>
      </w:r>
      <w:r w:rsidR="003407A1" w:rsidRPr="00B72B2A">
        <w:t xml:space="preserve">drive pain-related fear and </w:t>
      </w:r>
      <w:r w:rsidR="00A55568" w:rsidRPr="00B72B2A">
        <w:t xml:space="preserve">its </w:t>
      </w:r>
      <w:r w:rsidR="003407A1" w:rsidRPr="00B72B2A">
        <w:t xml:space="preserve">associated avoidance behavior more than </w:t>
      </w:r>
      <w:r w:rsidR="00DD633E" w:rsidRPr="00B72B2A">
        <w:t xml:space="preserve">the </w:t>
      </w:r>
      <w:r w:rsidR="003407A1" w:rsidRPr="00B72B2A">
        <w:t xml:space="preserve">actual </w:t>
      </w:r>
      <w:r w:rsidR="003407A1" w:rsidRPr="00B72B2A">
        <w:rPr>
          <w:rFonts w:eastAsiaTheme="minorHAnsi"/>
          <w:color w:val="000000"/>
          <w:lang w:eastAsia="en-US"/>
        </w:rPr>
        <w:t>pain exp</w:t>
      </w:r>
      <w:r w:rsidR="003407A1" w:rsidRPr="00B72B2A">
        <w:rPr>
          <w:rFonts w:eastAsiaTheme="minorHAnsi"/>
          <w:lang w:eastAsia="en-US"/>
        </w:rPr>
        <w:t>erience</w:t>
      </w:r>
      <w:r w:rsidR="003407A1" w:rsidRPr="00B72B2A">
        <w:rPr>
          <w:rFonts w:eastAsiaTheme="minorHAnsi"/>
          <w:color w:val="000000"/>
          <w:lang w:eastAsia="en-US"/>
        </w:rPr>
        <w:t>.</w:t>
      </w:r>
      <w:r w:rsidR="003407A1" w:rsidRPr="00B72B2A">
        <w:rPr>
          <w:color w:val="000000" w:themeColor="text1"/>
        </w:rPr>
        <w:fldChar w:fldCharType="begin">
          <w:fldData xml:space="preserve">PEVuZE5vdGU+PENpdGU+PEF1dGhvcj5MZWV1dzwvQXV0aG9yPjxZZWFyPjIwMDc8L1llYXI+PFJl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</w:fldData>
        </w:fldChar>
      </w:r>
      <w:r w:rsidR="001C2625">
        <w:rPr>
          <w:color w:val="000000" w:themeColor="text1"/>
        </w:rPr>
        <w:instrText xml:space="preserve"> ADDIN EN.CITE </w:instrText>
      </w:r>
      <w:r w:rsidR="001C2625">
        <w:rPr>
          <w:color w:val="000000" w:themeColor="text1"/>
        </w:rPr>
        <w:fldChar w:fldCharType="begin">
          <w:fldData xml:space="preserve">PEVuZE5vdGU+PENpdGU+PEF1dGhvcj5MZWV1dzwvQXV0aG9yPjxZZWFyPjIwMDc8L1llYXI+PFJl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</w:fldData>
        </w:fldChar>
      </w:r>
      <w:r w:rsidR="001C2625">
        <w:rPr>
          <w:color w:val="000000" w:themeColor="text1"/>
        </w:rPr>
        <w:instrText xml:space="preserve"> ADDIN EN.CITE.DATA </w:instrText>
      </w:r>
      <w:r w:rsidR="001C2625">
        <w:rPr>
          <w:color w:val="000000" w:themeColor="text1"/>
        </w:rPr>
      </w:r>
      <w:r w:rsidR="001C2625">
        <w:rPr>
          <w:color w:val="000000" w:themeColor="text1"/>
        </w:rPr>
        <w:fldChar w:fldCharType="end"/>
      </w:r>
      <w:r w:rsidR="003407A1" w:rsidRPr="00B72B2A">
        <w:rPr>
          <w:color w:val="000000" w:themeColor="text1"/>
        </w:rPr>
      </w:r>
      <w:r w:rsidR="003407A1" w:rsidRPr="00B72B2A">
        <w:rPr>
          <w:color w:val="000000" w:themeColor="text1"/>
        </w:rPr>
        <w:fldChar w:fldCharType="separate"/>
      </w:r>
      <w:r w:rsidR="001C2625">
        <w:rPr>
          <w:noProof/>
          <w:color w:val="000000" w:themeColor="text1"/>
        </w:rPr>
        <w:t>[39; 44; 54]</w:t>
      </w:r>
      <w:r w:rsidR="003407A1" w:rsidRPr="00B72B2A">
        <w:rPr>
          <w:color w:val="000000" w:themeColor="text1"/>
        </w:rPr>
        <w:fldChar w:fldCharType="end"/>
      </w:r>
      <w:r w:rsidR="003407A1" w:rsidRPr="00B72B2A">
        <w:rPr>
          <w:rFonts w:eastAsiaTheme="minorHAnsi"/>
          <w:color w:val="000000"/>
          <w:lang w:eastAsia="en-US"/>
        </w:rPr>
        <w:t xml:space="preserve"> </w:t>
      </w:r>
      <w:r w:rsidR="004C0CBF" w:rsidRPr="00B72B2A">
        <w:t xml:space="preserve">Anticipation of </w:t>
      </w:r>
      <w:r w:rsidRPr="00B72B2A">
        <w:t>pain</w:t>
      </w:r>
      <w:r w:rsidR="004C0CBF" w:rsidRPr="00B72B2A">
        <w:t xml:space="preserve"> </w:t>
      </w:r>
      <w:r w:rsidRPr="00B72B2A">
        <w:t xml:space="preserve">furthermore </w:t>
      </w:r>
      <w:r w:rsidR="004C0CBF" w:rsidRPr="00B72B2A">
        <w:t xml:space="preserve">elicits </w:t>
      </w:r>
      <w:r w:rsidRPr="00B72B2A">
        <w:t xml:space="preserve">neural </w:t>
      </w:r>
      <w:r w:rsidR="004C0CBF" w:rsidRPr="00B72B2A">
        <w:t xml:space="preserve">activation </w:t>
      </w:r>
      <w:r w:rsidRPr="00B72B2A">
        <w:t>in similar</w:t>
      </w:r>
      <w:r w:rsidR="004C0CBF" w:rsidRPr="00B72B2A">
        <w:t xml:space="preserve"> </w:t>
      </w:r>
      <w:r w:rsidR="00162365" w:rsidRPr="00B72B2A">
        <w:t>brain regions</w:t>
      </w:r>
      <w:r w:rsidR="004C0CBF" w:rsidRPr="00B72B2A">
        <w:t xml:space="preserve"> </w:t>
      </w:r>
      <w:r w:rsidRPr="00B72B2A">
        <w:t xml:space="preserve">that are </w:t>
      </w:r>
      <w:r w:rsidR="004C0CBF" w:rsidRPr="00B72B2A">
        <w:t xml:space="preserve">activated </w:t>
      </w:r>
      <w:r w:rsidRPr="00B72B2A">
        <w:t>by</w:t>
      </w:r>
      <w:r w:rsidR="004C0CBF" w:rsidRPr="00B72B2A">
        <w:t xml:space="preserve"> </w:t>
      </w:r>
      <w:r w:rsidR="00094359" w:rsidRPr="00B72B2A">
        <w:t xml:space="preserve">an </w:t>
      </w:r>
      <w:r w:rsidR="004C0CBF" w:rsidRPr="00B72B2A">
        <w:t xml:space="preserve">actual pain </w:t>
      </w:r>
      <w:r w:rsidR="004C0CBF" w:rsidRPr="00B35E9D">
        <w:t>perception</w:t>
      </w:r>
      <w:r w:rsidR="00094359" w:rsidRPr="00B35E9D">
        <w:t>, in addition to other regions</w:t>
      </w:r>
      <w:r w:rsidR="00162365" w:rsidRPr="00B35E9D">
        <w:t>.</w:t>
      </w:r>
      <w:r w:rsidR="003407A1" w:rsidRPr="00B35E9D">
        <w:fldChar w:fldCharType="begin"/>
      </w:r>
      <w:r w:rsidR="001C2625">
        <w:instrText xml:space="preserve"> ADDIN EN.CITE &lt;EndNote&gt;&lt;Cite&gt;&lt;Author&gt;Palermo&lt;/Author&gt;&lt;Year&gt;2015&lt;/Year&gt;&lt;RecNum&gt;5375&lt;/RecNum&gt;&lt;DisplayText&gt;[49]&lt;/DisplayText&gt;&lt;record&gt;&lt;rec-number&gt;5375&lt;/rec-number&gt;&lt;foreign-keys&gt;&lt;key app="EN" db-id="x0ttw9zdq2szarewa52xzpv2zwwa29ev5pd5" timestamp="1645992009"&gt;5375&lt;/key&gt;&lt;/foreign-keys&gt;&lt;ref-type name="Journal Article"&gt;17&lt;/ref-type&gt;&lt;contributors&gt;&lt;authors&gt;&lt;author&gt;Palermo, Sara&lt;/author&gt;&lt;author&gt;Benedetti, Fabrizio&lt;/author&gt;&lt;author&gt;Costa, Tommaso&lt;/author&gt;&lt;author&gt;Amanzio, Martina&lt;/author&gt;&lt;/authors&gt;&lt;/contributors&gt;&lt;titles&gt;&lt;title&gt;Pain anticipation: An activation likelihood estimation meta‐analysis of brain imaging studies&lt;/title&gt;&lt;secondary-title&gt;Human brain mapping&lt;/secondary-title&gt;&lt;/titles&gt;&lt;periodical&gt;&lt;full-title&gt;Human brain mapping&lt;/full-title&gt;&lt;/periodical&gt;&lt;pages&gt;1648-1661&lt;/pages&gt;&lt;volume&gt;36&lt;/volume&gt;&lt;number&gt;5&lt;/number&gt;&lt;dates&gt;&lt;year&gt;2015&lt;/year&gt;&lt;/dates&gt;&lt;isbn&gt;1065-9471&lt;/isbn&gt;&lt;urls&gt;&lt;/urls&gt;&lt;electronic-resource-num&gt;https://doi.org/10.1002/hbm.22727&lt;/electronic-resource-num&gt;&lt;/record&gt;&lt;/Cite&gt;&lt;/EndNote&gt;</w:instrText>
      </w:r>
      <w:r w:rsidR="003407A1" w:rsidRPr="00B35E9D">
        <w:fldChar w:fldCharType="separate"/>
      </w:r>
      <w:r w:rsidR="001C2625">
        <w:rPr>
          <w:noProof/>
        </w:rPr>
        <w:t>[49]</w:t>
      </w:r>
      <w:r w:rsidR="003407A1" w:rsidRPr="00B35E9D">
        <w:fldChar w:fldCharType="end"/>
      </w:r>
      <w:r w:rsidR="0049723B" w:rsidRPr="00B35E9D">
        <w:t xml:space="preserve"> </w:t>
      </w:r>
      <w:r w:rsidR="00094359" w:rsidRPr="00B35E9D">
        <w:t>R</w:t>
      </w:r>
      <w:r w:rsidR="003407A1" w:rsidRPr="00B35E9D">
        <w:t xml:space="preserve">esearch has demonstrated that </w:t>
      </w:r>
      <w:r w:rsidR="00A637ED" w:rsidRPr="00B35E9D">
        <w:t xml:space="preserve">imagining or </w:t>
      </w:r>
      <w:r w:rsidR="00094359" w:rsidRPr="00B35E9D">
        <w:t xml:space="preserve">even simply </w:t>
      </w:r>
      <w:r w:rsidR="004816E6" w:rsidRPr="00B35E9D">
        <w:t xml:space="preserve">viewing </w:t>
      </w:r>
      <w:r w:rsidR="003407A1" w:rsidRPr="00B35E9D">
        <w:t xml:space="preserve">feared movements can trigger </w:t>
      </w:r>
      <w:r w:rsidR="004A7195" w:rsidRPr="00B35E9D">
        <w:t>pain</w:t>
      </w:r>
      <w:r w:rsidR="005D3190" w:rsidRPr="00B35E9D">
        <w:t xml:space="preserve"> and </w:t>
      </w:r>
      <w:r w:rsidR="004A7195" w:rsidRPr="00B35E9D">
        <w:t xml:space="preserve">related fear </w:t>
      </w:r>
      <w:r w:rsidR="00850B1F" w:rsidRPr="00B35E9D">
        <w:t xml:space="preserve">similar to that </w:t>
      </w:r>
      <w:r w:rsidR="004816E6" w:rsidRPr="00B35E9D">
        <w:t xml:space="preserve">observed </w:t>
      </w:r>
      <w:r w:rsidR="00850B1F" w:rsidRPr="00B35E9D">
        <w:t xml:space="preserve">during </w:t>
      </w:r>
      <w:r w:rsidR="00321207" w:rsidRPr="00B35E9D">
        <w:t xml:space="preserve">or prior to </w:t>
      </w:r>
      <w:r w:rsidR="00850B1F" w:rsidRPr="00B35E9D">
        <w:t>the actual performance of such movement</w:t>
      </w:r>
      <w:r w:rsidR="004A7195" w:rsidRPr="00B35E9D">
        <w:t xml:space="preserve">; </w:t>
      </w:r>
      <w:r w:rsidR="003407A1" w:rsidRPr="00B35E9D">
        <w:t>and thus</w:t>
      </w:r>
      <w:r w:rsidR="004A7195" w:rsidRPr="00B35E9D">
        <w:t>,</w:t>
      </w:r>
      <w:r w:rsidR="003407A1" w:rsidRPr="00B35E9D">
        <w:t xml:space="preserve"> could activate the memory representation of the </w:t>
      </w:r>
      <w:r w:rsidR="00321207" w:rsidRPr="00B35E9D">
        <w:t>fear trace</w:t>
      </w:r>
      <w:r w:rsidR="003407A1" w:rsidRPr="00B35E9D">
        <w:t>.</w:t>
      </w:r>
      <w:r w:rsidR="003407A1" w:rsidRPr="00B35E9D">
        <w:fldChar w:fldCharType="begin">
          <w:fldData xml:space="preserve">PEVuZE5vdGU+PENpdGU+PEF1dGhvcj5NZXVsZGVyczwvQXV0aG9yPjxZZWFyPjIwMTM8L1llYXI+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</w:fldData>
        </w:fldChar>
      </w:r>
      <w:r w:rsidR="001C2625">
        <w:instrText xml:space="preserve"> ADDIN EN.CITE </w:instrText>
      </w:r>
      <w:r w:rsidR="001C2625">
        <w:fldChar w:fldCharType="begin">
          <w:fldData xml:space="preserve">PEVuZE5vdGU+PENpdGU+PEF1dGhvcj5NZXVsZGVyczwvQXV0aG9yPjxZZWFyPjIwMTM8L1llYXI+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</w:fldData>
        </w:fldChar>
      </w:r>
      <w:r w:rsidR="001C2625">
        <w:instrText xml:space="preserve"> ADDIN EN.CITE.DATA </w:instrText>
      </w:r>
      <w:r w:rsidR="001C2625">
        <w:fldChar w:fldCharType="end"/>
      </w:r>
      <w:r w:rsidR="003407A1" w:rsidRPr="00B35E9D">
        <w:fldChar w:fldCharType="separate"/>
      </w:r>
      <w:r w:rsidR="001C2625">
        <w:rPr>
          <w:noProof/>
        </w:rPr>
        <w:t>[7; 45; 46]</w:t>
      </w:r>
      <w:r w:rsidR="003407A1" w:rsidRPr="00B35E9D">
        <w:fldChar w:fldCharType="end"/>
      </w:r>
      <w:r w:rsidR="00E15E6B" w:rsidRPr="00B35E9D">
        <w:t xml:space="preserve"> </w:t>
      </w:r>
      <w:r w:rsidR="00B72B2A" w:rsidRPr="00B35E9D">
        <w:t>Under that premise, several functional Magnetic Resonance Imaging (fMRI) studies have explored the neural responses to viewing pictures of movements and revealed altered neural activation in critical regions for pain cognition, affect, fear, and memory processing (e.g., cingulate, somatosensory cortex or insula).</w:t>
      </w:r>
      <w:r w:rsidR="00B72B2A" w:rsidRPr="00B35E9D">
        <w:fldChar w:fldCharType="begin">
          <w:fldData xml:space="preserve">PEVuZE5vdGU+PENpdGU+PEF1dGhvcj5UaW1tZXJzPC9BdXRob3I+PFllYXI+MjAxOTwvWWVhcj48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</w:fldData>
        </w:fldChar>
      </w:r>
      <w:r w:rsidR="001C2625">
        <w:instrText xml:space="preserve"> ADDIN EN.CITE </w:instrText>
      </w:r>
      <w:r w:rsidR="001C2625">
        <w:fldChar w:fldCharType="begin">
          <w:fldData xml:space="preserve">PEVuZE5vdGU+PENpdGU+PEF1dGhvcj5UaW1tZXJzPC9BdXRob3I+PFllYXI+MjAxOTwvWWVhcj48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</w:fldData>
        </w:fldChar>
      </w:r>
      <w:r w:rsidR="001C2625">
        <w:instrText xml:space="preserve"> ADDIN EN.CITE.DATA </w:instrText>
      </w:r>
      <w:r w:rsidR="001C2625">
        <w:fldChar w:fldCharType="end"/>
      </w:r>
      <w:r w:rsidR="00B72B2A" w:rsidRPr="00B35E9D">
        <w:fldChar w:fldCharType="separate"/>
      </w:r>
      <w:r w:rsidR="001C2625">
        <w:rPr>
          <w:noProof/>
        </w:rPr>
        <w:t>[8; 17; 43; 63; 68; 70; 79]</w:t>
      </w:r>
      <w:r w:rsidR="00B72B2A" w:rsidRPr="00B35E9D">
        <w:fldChar w:fldCharType="end"/>
      </w:r>
      <w:r w:rsidR="00B72B2A" w:rsidRPr="00B35E9D">
        <w:rPr>
          <w:rFonts w:cstheme="minorHAnsi"/>
          <w:color w:val="000000" w:themeColor="text1"/>
        </w:rPr>
        <w:t xml:space="preserve"> </w:t>
      </w:r>
      <w:r w:rsidR="00162365" w:rsidRPr="00B35E9D">
        <w:t>In addition, s</w:t>
      </w:r>
      <w:r w:rsidR="00643D08" w:rsidRPr="00B35E9D">
        <w:t>ome of th</w:t>
      </w:r>
      <w:r w:rsidR="00321207" w:rsidRPr="00B35E9D">
        <w:t>ese</w:t>
      </w:r>
      <w:r w:rsidR="00643D08" w:rsidRPr="00B35E9D">
        <w:t xml:space="preserve"> altered neural activ</w:t>
      </w:r>
      <w:r w:rsidR="00321207" w:rsidRPr="00B35E9D">
        <w:t>a</w:t>
      </w:r>
      <w:r w:rsidR="00643D08" w:rsidRPr="00B35E9D">
        <w:t>t</w:t>
      </w:r>
      <w:r w:rsidR="00321207" w:rsidRPr="00B35E9D">
        <w:t>ion patterns</w:t>
      </w:r>
      <w:r w:rsidR="00643D08" w:rsidRPr="00B35E9D">
        <w:t xml:space="preserve"> </w:t>
      </w:r>
      <w:r w:rsidR="00321207" w:rsidRPr="00B35E9D">
        <w:t xml:space="preserve">have </w:t>
      </w:r>
      <w:r w:rsidR="00643D08" w:rsidRPr="00B35E9D">
        <w:t>been found to be correlated with measures of pain-related</w:t>
      </w:r>
      <w:r w:rsidR="007A28D2">
        <w:t xml:space="preserve"> distress such as</w:t>
      </w:r>
      <w:r w:rsidR="00643D08" w:rsidRPr="00936704">
        <w:t xml:space="preserve"> fear</w:t>
      </w:r>
      <w:r w:rsidR="007A28D2">
        <w:t xml:space="preserve"> of movement</w:t>
      </w:r>
      <w:r w:rsidR="00643D08" w:rsidRPr="00936704">
        <w:t>, catastrophizing</w:t>
      </w:r>
      <w:r w:rsidR="007A28D2">
        <w:t xml:space="preserve"> and/or</w:t>
      </w:r>
      <w:r w:rsidR="00643D08" w:rsidRPr="00936704">
        <w:t xml:space="preserve"> anxiety.</w:t>
      </w:r>
      <w:r w:rsidR="00714989">
        <w:fldChar w:fldCharType="begin">
          <w:fldData xml:space="preserve">PEVuZE5vdGU+PENpdGU+PEF1dGhvcj5UaW1tZXJzPC9BdXRob3I+PFllYXI+MjAxOTwvWWVhcj48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</w:fldData>
        </w:fldChar>
      </w:r>
      <w:r w:rsidR="001C2625">
        <w:instrText xml:space="preserve"> ADDIN EN.CITE </w:instrText>
      </w:r>
      <w:r w:rsidR="001C2625">
        <w:fldChar w:fldCharType="begin">
          <w:fldData xml:space="preserve">PEVuZE5vdGU+PENpdGU+PEF1dGhvcj5UaW1tZXJzPC9BdXRob3I+PFllYXI+MjAxOTwvWWVhcj48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</w:fldData>
        </w:fldChar>
      </w:r>
      <w:r w:rsidR="001C2625">
        <w:instrText xml:space="preserve"> ADDIN EN.CITE.DATA </w:instrText>
      </w:r>
      <w:r w:rsidR="001C2625">
        <w:fldChar w:fldCharType="end"/>
      </w:r>
      <w:r w:rsidR="00714989">
        <w:fldChar w:fldCharType="separate"/>
      </w:r>
      <w:r w:rsidR="001C2625">
        <w:rPr>
          <w:noProof/>
        </w:rPr>
        <w:t>[43; 63; 70]</w:t>
      </w:r>
      <w:r w:rsidR="00714989">
        <w:fldChar w:fldCharType="end"/>
      </w:r>
      <w:r w:rsidR="00643D08" w:rsidRPr="00936704">
        <w:t xml:space="preserve"> </w:t>
      </w:r>
      <w:r w:rsidR="00346F1B" w:rsidRPr="00936704">
        <w:t xml:space="preserve">To date, </w:t>
      </w:r>
      <w:r w:rsidR="00346F1B" w:rsidRPr="00936704">
        <w:lastRenderedPageBreak/>
        <w:t>research on this vein has been focused on people with chronic low back</w:t>
      </w:r>
      <w:r w:rsidR="00346F1B">
        <w:t xml:space="preserve"> pain almost exclusively</w:t>
      </w:r>
      <w:r w:rsidR="00490762">
        <w:t>, and studies on CWAD are still lacking</w:t>
      </w:r>
      <w:r w:rsidR="00346F1B">
        <w:t xml:space="preserve">.  </w:t>
      </w:r>
    </w:p>
    <w:p w14:paraId="114CC4AD" w14:textId="581A67B3" w:rsidR="00D65623" w:rsidRDefault="00490762" w:rsidP="008766C8">
      <w:pPr>
        <w:spacing w:line="360" w:lineRule="auto"/>
        <w:ind w:firstLine="720"/>
        <w:jc w:val="both"/>
        <w:rPr>
          <w:rFonts w:cstheme="minorHAnsi"/>
          <w:color w:val="000000" w:themeColor="text1"/>
        </w:rPr>
      </w:pPr>
      <w:r>
        <w:rPr>
          <w:color w:val="000000" w:themeColor="text1"/>
        </w:rPr>
        <w:t>T</w:t>
      </w:r>
      <w:r w:rsidR="00D65623" w:rsidRPr="00C80871">
        <w:rPr>
          <w:color w:val="000000" w:themeColor="text1"/>
        </w:rPr>
        <w:t xml:space="preserve">he </w:t>
      </w:r>
      <w:r w:rsidR="00D65623">
        <w:rPr>
          <w:color w:val="000000" w:themeColor="text1"/>
        </w:rPr>
        <w:t xml:space="preserve">main </w:t>
      </w:r>
      <w:r w:rsidR="00D65623" w:rsidRPr="00C80871">
        <w:rPr>
          <w:color w:val="000000" w:themeColor="text1"/>
        </w:rPr>
        <w:t>aim of this</w:t>
      </w:r>
      <w:r>
        <w:rPr>
          <w:color w:val="000000" w:themeColor="text1"/>
        </w:rPr>
        <w:t xml:space="preserve"> fMRI</w:t>
      </w:r>
      <w:r w:rsidR="00D65623" w:rsidRPr="00C80871">
        <w:rPr>
          <w:color w:val="000000" w:themeColor="text1"/>
        </w:rPr>
        <w:t xml:space="preserve"> study </w:t>
      </w:r>
      <w:r w:rsidR="00D65623">
        <w:rPr>
          <w:color w:val="000000" w:themeColor="text1"/>
        </w:rPr>
        <w:t>wa</w:t>
      </w:r>
      <w:r w:rsidR="00D65623" w:rsidRPr="00C80871">
        <w:rPr>
          <w:color w:val="000000" w:themeColor="text1"/>
        </w:rPr>
        <w:t xml:space="preserve">s </w:t>
      </w:r>
      <w:r>
        <w:rPr>
          <w:color w:val="000000" w:themeColor="text1"/>
        </w:rPr>
        <w:t xml:space="preserve">therefore </w:t>
      </w:r>
      <w:r w:rsidR="00D65623" w:rsidRPr="00C80871">
        <w:rPr>
          <w:color w:val="000000" w:themeColor="text1"/>
        </w:rPr>
        <w:t xml:space="preserve">to </w:t>
      </w:r>
      <w:r w:rsidR="00D65623" w:rsidRPr="00C80871">
        <w:rPr>
          <w:rFonts w:cstheme="minorHAnsi"/>
          <w:color w:val="000000" w:themeColor="text1"/>
        </w:rPr>
        <w:t xml:space="preserve">investigate the neural </w:t>
      </w:r>
      <w:r w:rsidR="00D65623">
        <w:rPr>
          <w:rFonts w:cstheme="minorHAnsi"/>
          <w:color w:val="000000" w:themeColor="text1"/>
        </w:rPr>
        <w:t xml:space="preserve">circuitry involved in pain-related </w:t>
      </w:r>
      <w:r w:rsidR="00DA2B28">
        <w:rPr>
          <w:rFonts w:cstheme="minorHAnsi"/>
          <w:color w:val="000000" w:themeColor="text1"/>
        </w:rPr>
        <w:t xml:space="preserve">distress </w:t>
      </w:r>
      <w:r w:rsidRPr="00C80871">
        <w:rPr>
          <w:rFonts w:cstheme="minorHAnsi"/>
          <w:color w:val="000000" w:themeColor="text1"/>
        </w:rPr>
        <w:t xml:space="preserve">in people with </w:t>
      </w:r>
      <w:r>
        <w:rPr>
          <w:rFonts w:cstheme="minorHAnsi"/>
          <w:color w:val="000000" w:themeColor="text1"/>
        </w:rPr>
        <w:t>CWAD</w:t>
      </w:r>
      <w:r w:rsidRPr="00C80871">
        <w:rPr>
          <w:rFonts w:cstheme="minorHAnsi"/>
          <w:color w:val="000000" w:themeColor="text1"/>
        </w:rPr>
        <w:t xml:space="preserve"> compared </w:t>
      </w:r>
      <w:r w:rsidR="009545AE">
        <w:rPr>
          <w:rFonts w:cstheme="minorHAnsi"/>
          <w:color w:val="000000" w:themeColor="text1"/>
        </w:rPr>
        <w:t>to</w:t>
      </w:r>
      <w:r w:rsidR="009545AE" w:rsidRPr="00C80871">
        <w:rPr>
          <w:rFonts w:cstheme="minorHAnsi"/>
          <w:color w:val="000000" w:themeColor="text1"/>
        </w:rPr>
        <w:t xml:space="preserve"> </w:t>
      </w:r>
      <w:r w:rsidRPr="00C80871">
        <w:rPr>
          <w:rFonts w:cstheme="minorHAnsi"/>
          <w:color w:val="000000" w:themeColor="text1"/>
        </w:rPr>
        <w:t xml:space="preserve">pain-free controls. </w:t>
      </w:r>
      <w:r>
        <w:rPr>
          <w:rFonts w:cstheme="minorHAnsi"/>
          <w:color w:val="000000" w:themeColor="text1"/>
        </w:rPr>
        <w:t xml:space="preserve">We used </w:t>
      </w:r>
      <w:r w:rsidR="00D65623">
        <w:rPr>
          <w:rFonts w:cstheme="minorHAnsi"/>
          <w:color w:val="000000" w:themeColor="text1"/>
        </w:rPr>
        <w:t>a paradigm designed to evoke anticipatory responses to</w:t>
      </w:r>
      <w:r>
        <w:rPr>
          <w:rFonts w:cstheme="minorHAnsi"/>
          <w:color w:val="000000" w:themeColor="text1"/>
        </w:rPr>
        <w:t xml:space="preserve"> feared</w:t>
      </w:r>
      <w:r w:rsidR="00D65623">
        <w:rPr>
          <w:rFonts w:cstheme="minorHAnsi"/>
          <w:color w:val="000000" w:themeColor="text1"/>
        </w:rPr>
        <w:t xml:space="preserve"> neck</w:t>
      </w:r>
      <w:r w:rsidR="00D65623" w:rsidRPr="00C80871">
        <w:rPr>
          <w:rFonts w:cstheme="minorHAnsi"/>
          <w:color w:val="000000" w:themeColor="text1"/>
        </w:rPr>
        <w:t>-specific movements</w:t>
      </w:r>
      <w:r>
        <w:rPr>
          <w:rFonts w:cstheme="minorHAnsi"/>
          <w:color w:val="000000" w:themeColor="text1"/>
        </w:rPr>
        <w:t xml:space="preserve">. We evaluated group differences in evoked brain activation by contrasting </w:t>
      </w:r>
      <w:r w:rsidR="00055292">
        <w:rPr>
          <w:rFonts w:cstheme="minorHAnsi"/>
          <w:color w:val="000000" w:themeColor="text1"/>
        </w:rPr>
        <w:t xml:space="preserve">pictures </w:t>
      </w:r>
      <w:r>
        <w:rPr>
          <w:rFonts w:cstheme="minorHAnsi"/>
          <w:color w:val="000000" w:themeColor="text1"/>
        </w:rPr>
        <w:t>of feared neck</w:t>
      </w:r>
      <w:r w:rsidRPr="00C80871">
        <w:rPr>
          <w:rFonts w:cstheme="minorHAnsi"/>
          <w:color w:val="000000" w:themeColor="text1"/>
        </w:rPr>
        <w:t>-specific movements</w:t>
      </w:r>
      <w:r>
        <w:rPr>
          <w:rFonts w:cstheme="minorHAnsi"/>
          <w:color w:val="000000" w:themeColor="text1"/>
        </w:rPr>
        <w:t xml:space="preserve"> to neutral</w:t>
      </w:r>
      <w:r w:rsidR="00055292">
        <w:rPr>
          <w:rFonts w:cstheme="minorHAnsi"/>
          <w:color w:val="000000" w:themeColor="text1"/>
        </w:rPr>
        <w:t xml:space="preserve"> movements</w:t>
      </w:r>
      <w:r>
        <w:rPr>
          <w:rFonts w:cstheme="minorHAnsi"/>
          <w:color w:val="000000" w:themeColor="text1"/>
        </w:rPr>
        <w:t xml:space="preserve">. </w:t>
      </w:r>
      <w:r w:rsidR="00D65623" w:rsidRPr="0071751D">
        <w:rPr>
          <w:rFonts w:cstheme="minorHAnsi"/>
          <w:color w:val="000000" w:themeColor="text1"/>
        </w:rPr>
        <w:t>Additionally</w:t>
      </w:r>
      <w:r w:rsidR="00D65623" w:rsidRPr="00C80871">
        <w:rPr>
          <w:rFonts w:cstheme="minorHAnsi"/>
          <w:color w:val="000000" w:themeColor="text1"/>
        </w:rPr>
        <w:t xml:space="preserve">, </w:t>
      </w:r>
      <w:r w:rsidR="00D65623">
        <w:rPr>
          <w:rFonts w:cstheme="minorHAnsi"/>
          <w:color w:val="000000" w:themeColor="text1"/>
        </w:rPr>
        <w:t xml:space="preserve">we aimed to explore whether group differences in neural correlates of pain-related </w:t>
      </w:r>
      <w:r w:rsidR="00D65623" w:rsidRPr="00622D07">
        <w:rPr>
          <w:rFonts w:cstheme="minorHAnsi"/>
          <w:color w:val="000000" w:themeColor="text1"/>
        </w:rPr>
        <w:t xml:space="preserve">fear were associated </w:t>
      </w:r>
      <w:r w:rsidR="00A92AAA" w:rsidRPr="00622D07">
        <w:rPr>
          <w:rFonts w:cstheme="minorHAnsi"/>
          <w:color w:val="000000" w:themeColor="text1"/>
        </w:rPr>
        <w:t>with</w:t>
      </w:r>
      <w:r w:rsidR="00D65623" w:rsidRPr="00622D07">
        <w:rPr>
          <w:rFonts w:cstheme="minorHAnsi"/>
          <w:color w:val="000000" w:themeColor="text1"/>
        </w:rPr>
        <w:t xml:space="preserve"> </w:t>
      </w:r>
      <w:r w:rsidR="00BC3F6B" w:rsidRPr="00622D07">
        <w:rPr>
          <w:rFonts w:cstheme="minorHAnsi"/>
          <w:color w:val="000000" w:themeColor="text1"/>
        </w:rPr>
        <w:t>pain-related</w:t>
      </w:r>
      <w:r w:rsidR="00C557C1">
        <w:rPr>
          <w:rFonts w:cstheme="minorHAnsi"/>
          <w:color w:val="000000" w:themeColor="text1"/>
        </w:rPr>
        <w:t xml:space="preserve"> distress</w:t>
      </w:r>
      <w:r w:rsidR="00BC3F6B" w:rsidRPr="00622D07">
        <w:rPr>
          <w:rFonts w:cstheme="minorHAnsi"/>
          <w:color w:val="000000" w:themeColor="text1"/>
        </w:rPr>
        <w:t xml:space="preserve"> outcomes.</w:t>
      </w:r>
      <w:r w:rsidR="00A92AAA" w:rsidRPr="00622D07">
        <w:rPr>
          <w:rFonts w:cstheme="minorHAnsi"/>
          <w:color w:val="000000" w:themeColor="text1"/>
        </w:rPr>
        <w:t xml:space="preserve"> </w:t>
      </w:r>
    </w:p>
    <w:p w14:paraId="44BDD370" w14:textId="77777777" w:rsidR="00A722E9" w:rsidRPr="00A722E9" w:rsidRDefault="00A722E9" w:rsidP="00A722E9">
      <w:pPr>
        <w:spacing w:line="360" w:lineRule="auto"/>
        <w:jc w:val="both"/>
        <w:rPr>
          <w:color w:val="000000" w:themeColor="text1"/>
        </w:rPr>
      </w:pPr>
    </w:p>
    <w:p w14:paraId="70DFA954" w14:textId="47991251" w:rsidR="00115588" w:rsidRPr="008766C8" w:rsidRDefault="00115588" w:rsidP="00622D07">
      <w:pPr>
        <w:pStyle w:val="ListParagraph"/>
        <w:numPr>
          <w:ilvl w:val="0"/>
          <w:numId w:val="2"/>
        </w:numPr>
        <w:spacing w:line="360" w:lineRule="auto"/>
        <w:rPr>
          <w:rFonts w:cs="Arial"/>
          <w:b/>
          <w:bCs/>
          <w:color w:val="000000" w:themeColor="text1"/>
        </w:rPr>
      </w:pPr>
      <w:r w:rsidRPr="008766C8">
        <w:rPr>
          <w:b/>
          <w:bCs/>
          <w:color w:val="000000" w:themeColor="text1"/>
        </w:rPr>
        <w:t>Methods</w:t>
      </w:r>
    </w:p>
    <w:p w14:paraId="4F6FE803" w14:textId="4669C90E" w:rsidR="00115588" w:rsidRPr="00115588" w:rsidRDefault="00115588" w:rsidP="00C65D47">
      <w:pPr>
        <w:pStyle w:val="ListParagraph"/>
        <w:numPr>
          <w:ilvl w:val="1"/>
          <w:numId w:val="20"/>
        </w:numPr>
        <w:spacing w:line="360" w:lineRule="auto"/>
        <w:ind w:left="357" w:hanging="357"/>
        <w:jc w:val="both"/>
        <w:rPr>
          <w:b/>
          <w:bCs/>
          <w:color w:val="000000" w:themeColor="text1"/>
        </w:rPr>
      </w:pPr>
      <w:r w:rsidRPr="00115588">
        <w:rPr>
          <w:b/>
          <w:bCs/>
          <w:color w:val="000000" w:themeColor="text1"/>
        </w:rPr>
        <w:t>Study design</w:t>
      </w:r>
    </w:p>
    <w:p w14:paraId="13249588" w14:textId="635DB692" w:rsidR="00115588" w:rsidRDefault="00115588" w:rsidP="00115588">
      <w:pPr>
        <w:autoSpaceDE w:val="0"/>
        <w:autoSpaceDN w:val="0"/>
        <w:adjustRightInd w:val="0"/>
        <w:spacing w:line="360" w:lineRule="auto"/>
        <w:ind w:firstLine="720"/>
        <w:jc w:val="both"/>
        <w:rPr>
          <w:rFonts w:eastAsiaTheme="minorHAnsi"/>
          <w:color w:val="000000"/>
          <w:lang w:val="en-GB" w:eastAsia="en-US"/>
        </w:rPr>
      </w:pPr>
      <w:r w:rsidRPr="005D7812">
        <w:rPr>
          <w:rFonts w:eastAsiaTheme="minorHAnsi"/>
          <w:color w:val="131413"/>
          <w:lang w:val="en-GB" w:eastAsia="en-US"/>
        </w:rPr>
        <w:t xml:space="preserve">This case-control study </w:t>
      </w:r>
      <w:r w:rsidR="00AE2EB4">
        <w:t>present</w:t>
      </w:r>
      <w:r w:rsidR="00A92AAA">
        <w:t>s</w:t>
      </w:r>
      <w:r w:rsidR="00AE2EB4">
        <w:t xml:space="preserve"> the </w:t>
      </w:r>
      <w:r w:rsidR="00D556AC">
        <w:t xml:space="preserve">baseline </w:t>
      </w:r>
      <w:r w:rsidR="00AE2EB4">
        <w:t xml:space="preserve">cross-sectional </w:t>
      </w:r>
      <w:r w:rsidR="00E9190E">
        <w:t xml:space="preserve">patient </w:t>
      </w:r>
      <w:r w:rsidR="00AE2EB4">
        <w:t>data of a</w:t>
      </w:r>
      <w:r w:rsidR="009545AE">
        <w:t xml:space="preserve"> sub-study of a</w:t>
      </w:r>
      <w:r w:rsidR="00AE2EB4">
        <w:t xml:space="preserve">n ongoing </w:t>
      </w:r>
      <w:r w:rsidR="00A27E28">
        <w:t>multicent</w:t>
      </w:r>
      <w:r w:rsidR="009545AE">
        <w:t>er</w:t>
      </w:r>
      <w:r w:rsidR="00A27E28">
        <w:t xml:space="preserve"> randomized controlled </w:t>
      </w:r>
      <w:r w:rsidR="00A27E28" w:rsidRPr="00DA088B">
        <w:rPr>
          <w:rFonts w:eastAsiaTheme="minorHAnsi"/>
          <w:color w:val="131413"/>
          <w:lang w:val="en-GB" w:eastAsia="en-US"/>
        </w:rPr>
        <w:t xml:space="preserve">trial </w:t>
      </w:r>
      <w:r w:rsidR="00A92AAA" w:rsidRPr="00A27E28">
        <w:rPr>
          <w:rFonts w:eastAsiaTheme="minorHAnsi"/>
          <w:color w:val="131413"/>
          <w:lang w:val="en-GB" w:eastAsia="en-US"/>
        </w:rPr>
        <w:t>(</w:t>
      </w:r>
      <w:r w:rsidR="00DA088B" w:rsidRPr="00DA088B">
        <w:rPr>
          <w:rFonts w:eastAsiaTheme="minorHAnsi"/>
          <w:color w:val="131413"/>
          <w:lang w:val="en-GB" w:eastAsia="en-US"/>
        </w:rPr>
        <w:t>NCT04077619</w:t>
      </w:r>
      <w:r w:rsidR="00A27E28" w:rsidRPr="00C32716">
        <w:rPr>
          <w:rFonts w:eastAsiaTheme="minorHAnsi"/>
          <w:color w:val="131413"/>
          <w:lang w:val="en-GB" w:eastAsia="en-US"/>
        </w:rPr>
        <w:t>)</w:t>
      </w:r>
      <w:r w:rsidR="00A27E28">
        <w:rPr>
          <w:rFonts w:eastAsiaTheme="minorHAnsi"/>
          <w:color w:val="131413"/>
          <w:lang w:val="en-GB" w:eastAsia="en-US"/>
        </w:rPr>
        <w:t>.</w:t>
      </w:r>
      <w:r w:rsidR="00D24EB1">
        <w:rPr>
          <w:rFonts w:eastAsiaTheme="minorHAnsi"/>
          <w:color w:val="131413"/>
          <w:lang w:val="en-GB" w:eastAsia="en-US"/>
        </w:rPr>
        <w:fldChar w:fldCharType="begin"/>
      </w:r>
      <w:r w:rsidR="001C2625">
        <w:rPr>
          <w:rFonts w:eastAsiaTheme="minorHAnsi"/>
          <w:color w:val="131413"/>
          <w:lang w:val="en-GB" w:eastAsia="en-US"/>
        </w:rPr>
        <w:instrText xml:space="preserve"> ADDIN EN.CITE &lt;EndNote&gt;&lt;Cite&gt;&lt;Author&gt;Coppieters&lt;/Author&gt;&lt;Year&gt;2021&lt;/Year&gt;&lt;RecNum&gt;5444&lt;/RecNum&gt;&lt;DisplayText&gt;[14]&lt;/DisplayText&gt;&lt;record&gt;&lt;rec-number&gt;5444&lt;/rec-number&gt;&lt;foreign-keys&gt;&lt;key app="EN" db-id="x0ttw9zdq2szarewa52xzpv2zwwa29ev5pd5" timestamp="1649337744"&gt;5444&lt;/key&gt;&lt;/foreign-keys&gt;&lt;ref-type name="Journal Article"&gt;17&lt;/ref-type&gt;&lt;contributors&gt;&lt;authors&gt;&lt;author&gt;Coppieters, Iris&lt;/author&gt;&lt;author&gt;Willaert, Ward&lt;/author&gt;&lt;author&gt;Lenoir, Dorine&lt;/author&gt;&lt;author&gt;Meeus, Mira&lt;/author&gt;&lt;author&gt;Cagnie, Barbara&lt;/author&gt;&lt;author&gt;Ickmans, Kelly&lt;/author&gt;&lt;author&gt;Malfliet, Anneleen&lt;/author&gt;&lt;author&gt;Danneels, Lieven&lt;/author&gt;&lt;author&gt;De Petter, Brenda&lt;/author&gt;&lt;author&gt;Nijs, Jo&lt;/author&gt;&lt;/authors&gt;&lt;/contributors&gt;&lt;titles&gt;&lt;title&gt;A contemporary neuroscience approach compared to biomedically focused education combined with symptom-contingent exercise therapy in people with chronic whiplash associated disorders: a randomized controlled trial protocol&lt;/title&gt;&lt;secondary-title&gt;Brazilian Journal of Physical Therapy&lt;/secondary-title&gt;&lt;/titles&gt;&lt;periodical&gt;&lt;full-title&gt;Brazilian Journal of Physical Therapy&lt;/full-title&gt;&lt;/periodical&gt;&lt;pages&gt;356-366&lt;/pages&gt;&lt;volume&gt;25&lt;/volume&gt;&lt;number&gt;3&lt;/number&gt;&lt;dates&gt;&lt;year&gt;2021&lt;/year&gt;&lt;/dates&gt;&lt;isbn&gt;1413-3555&lt;/isbn&gt;&lt;urls&gt;&lt;/urls&gt;&lt;electronic-resource-num&gt;https://doi.org/10.1016/j.bjpt.2020.09.004&lt;/electronic-resource-num&gt;&lt;/record&gt;&lt;/Cite&gt;&lt;/EndNote&gt;</w:instrText>
      </w:r>
      <w:r w:rsidR="00D24EB1">
        <w:rPr>
          <w:rFonts w:eastAsiaTheme="minorHAnsi"/>
          <w:color w:val="131413"/>
          <w:lang w:val="en-GB" w:eastAsia="en-US"/>
        </w:rPr>
        <w:fldChar w:fldCharType="separate"/>
      </w:r>
      <w:r w:rsidR="001C2625">
        <w:rPr>
          <w:rFonts w:eastAsiaTheme="minorHAnsi"/>
          <w:noProof/>
          <w:color w:val="131413"/>
          <w:lang w:val="en-GB" w:eastAsia="en-US"/>
        </w:rPr>
        <w:t>[14]</w:t>
      </w:r>
      <w:r w:rsidR="00D24EB1">
        <w:rPr>
          <w:rFonts w:eastAsiaTheme="minorHAnsi"/>
          <w:color w:val="131413"/>
          <w:lang w:val="en-GB" w:eastAsia="en-US"/>
        </w:rPr>
        <w:fldChar w:fldCharType="end"/>
      </w:r>
      <w:r w:rsidR="00A27E28" w:rsidRPr="00C32716">
        <w:rPr>
          <w:rFonts w:eastAsiaTheme="minorHAnsi"/>
          <w:color w:val="131413"/>
          <w:lang w:val="en-GB" w:eastAsia="en-US"/>
        </w:rPr>
        <w:t xml:space="preserve"> </w:t>
      </w:r>
      <w:r w:rsidRPr="005D7812">
        <w:rPr>
          <w:rFonts w:eastAsiaTheme="minorHAnsi"/>
          <w:color w:val="131413"/>
          <w:lang w:val="en-GB" w:eastAsia="en-US"/>
        </w:rPr>
        <w:t>Research</w:t>
      </w:r>
      <w:r w:rsidRPr="005D7812">
        <w:rPr>
          <w:rFonts w:eastAsiaTheme="minorHAnsi"/>
          <w:color w:val="000000"/>
          <w:lang w:val="en-GB" w:eastAsia="en-US"/>
        </w:rPr>
        <w:t xml:space="preserve"> </w:t>
      </w:r>
      <w:r w:rsidRPr="005D7812">
        <w:rPr>
          <w:rFonts w:eastAsiaTheme="minorHAnsi"/>
          <w:color w:val="131413"/>
          <w:lang w:val="en-GB" w:eastAsia="en-US"/>
        </w:rPr>
        <w:t xml:space="preserve">methods and reporting </w:t>
      </w:r>
      <w:r w:rsidR="009545AE">
        <w:rPr>
          <w:rFonts w:eastAsiaTheme="minorHAnsi"/>
          <w:color w:val="131413"/>
          <w:lang w:val="en-GB" w:eastAsia="en-US"/>
        </w:rPr>
        <w:t>are</w:t>
      </w:r>
      <w:r w:rsidR="009545AE" w:rsidRPr="005D7812">
        <w:rPr>
          <w:rFonts w:eastAsiaTheme="minorHAnsi"/>
          <w:color w:val="131413"/>
          <w:lang w:val="en-GB" w:eastAsia="en-US"/>
        </w:rPr>
        <w:t xml:space="preserve"> </w:t>
      </w:r>
      <w:r w:rsidRPr="005D7812">
        <w:rPr>
          <w:rFonts w:eastAsiaTheme="minorHAnsi"/>
          <w:color w:val="131413"/>
          <w:lang w:val="en-GB" w:eastAsia="en-US"/>
        </w:rPr>
        <w:t>in accordance with the STROBE statement</w:t>
      </w:r>
      <w:r w:rsidRPr="005D7812">
        <w:rPr>
          <w:rFonts w:eastAsiaTheme="minorHAnsi"/>
          <w:color w:val="131413"/>
          <w:lang w:val="en-GB" w:eastAsia="en-US"/>
        </w:rPr>
        <w:fldChar w:fldCharType="begin"/>
      </w:r>
      <w:r w:rsidR="001C2625">
        <w:rPr>
          <w:rFonts w:eastAsiaTheme="minorHAnsi"/>
          <w:color w:val="131413"/>
          <w:lang w:val="en-GB" w:eastAsia="en-US"/>
        </w:rPr>
        <w:instrText xml:space="preserve"> ADDIN EN.CITE &lt;EndNote&gt;&lt;Cite&gt;&lt;Author&gt;Vandenbroucke&lt;/Author&gt;&lt;Year&gt;2007&lt;/Year&gt;&lt;RecNum&gt;5185&lt;/RecNum&gt;&lt;DisplayText&gt;[75]&lt;/DisplayText&gt;&lt;record&gt;&lt;rec-number&gt;5185&lt;/rec-number&gt;&lt;foreign-keys&gt;&lt;key app="EN" db-id="x0ttw9zdq2szarewa52xzpv2zwwa29ev5pd5" timestamp="1628583840"&gt;5185&lt;/key&gt;&lt;/foreign-keys&gt;&lt;ref-type name="Journal Article"&gt;17&lt;/ref-type&gt;&lt;contributors&gt;&lt;authors&gt;&lt;author&gt;Vandenbroucke, Jan P&lt;/author&gt;&lt;author&gt;Von Elm, Erik&lt;/author&gt;&lt;author&gt;Altman, Douglas G&lt;/author&gt;&lt;author&gt;Gøtzsche, Peter C&lt;/author&gt;&lt;author&gt;Mulrow, Cynthia D&lt;/author&gt;&lt;author&gt;Pocock, Stuart J&lt;/author&gt;&lt;author&gt;Poole, Charles&lt;/author&gt;&lt;author&gt;Schlesselman, James J&lt;/author&gt;&lt;author&gt;Egger, Matthias&lt;/author&gt;&lt;author&gt;Strobe Initiative&lt;/author&gt;&lt;/authors&gt;&lt;/contributors&gt;&lt;titles&gt;&lt;title&gt;Strengthening the Reporting of Observational Studies in Epidemiology (STROBE): explanation and elaboration&lt;/title&gt;&lt;secondary-title&gt;PLoS medicine&lt;/secondary-title&gt;&lt;/titles&gt;&lt;periodical&gt;&lt;full-title&gt;PLoS medicine&lt;/full-title&gt;&lt;/periodical&gt;&lt;pages&gt;e297&lt;/pages&gt;&lt;volume&gt;4&lt;/volume&gt;&lt;number&gt;10&lt;/number&gt;&lt;dates&gt;&lt;year&gt;2007&lt;/year&gt;&lt;/dates&gt;&lt;isbn&gt;1549-1277&lt;/isbn&gt;&lt;urls&gt;&lt;/urls&gt;&lt;electronic-resource-num&gt;https://doi.org/10.7326/0003-4819-147-8-200710160-00010-w1&lt;/electronic-resource-num&gt;&lt;/record&gt;&lt;/Cite&gt;&lt;/EndNote&gt;</w:instrText>
      </w:r>
      <w:r w:rsidRPr="005D7812">
        <w:rPr>
          <w:rFonts w:eastAsiaTheme="minorHAnsi"/>
          <w:color w:val="131413"/>
          <w:lang w:val="en-GB" w:eastAsia="en-US"/>
        </w:rPr>
        <w:fldChar w:fldCharType="separate"/>
      </w:r>
      <w:r w:rsidR="001C2625">
        <w:rPr>
          <w:rFonts w:eastAsiaTheme="minorHAnsi"/>
          <w:noProof/>
          <w:color w:val="131413"/>
          <w:lang w:val="en-GB" w:eastAsia="en-US"/>
        </w:rPr>
        <w:t>[75]</w:t>
      </w:r>
      <w:r w:rsidRPr="005D7812">
        <w:rPr>
          <w:rFonts w:eastAsiaTheme="minorHAnsi"/>
          <w:color w:val="131413"/>
          <w:lang w:val="en-GB" w:eastAsia="en-US"/>
        </w:rPr>
        <w:fldChar w:fldCharType="end"/>
      </w:r>
      <w:r w:rsidRPr="005D7812">
        <w:rPr>
          <w:rFonts w:eastAsiaTheme="minorHAnsi"/>
          <w:color w:val="131413"/>
          <w:lang w:val="en-GB" w:eastAsia="en-US"/>
        </w:rPr>
        <w:t xml:space="preserve"> </w:t>
      </w:r>
      <w:r w:rsidRPr="005D7812">
        <w:rPr>
          <w:rFonts w:eastAsiaTheme="minorHAnsi"/>
          <w:color w:val="000000"/>
          <w:lang w:val="en-GB" w:eastAsia="en-US"/>
        </w:rPr>
        <w:t>for case-control studies and the reporting guidelines for fMRI studies</w:t>
      </w:r>
      <w:r w:rsidR="00D52909">
        <w:rPr>
          <w:rFonts w:eastAsiaTheme="minorHAnsi"/>
          <w:color w:val="000000"/>
          <w:lang w:val="en-GB" w:eastAsia="en-US"/>
        </w:rPr>
        <w:t>.</w:t>
      </w:r>
      <w:r w:rsidRPr="005D7812">
        <w:rPr>
          <w:rFonts w:eastAsiaTheme="minorHAnsi"/>
          <w:color w:val="000000"/>
          <w:lang w:val="en-GB" w:eastAsia="en-US"/>
        </w:rPr>
        <w:fldChar w:fldCharType="begin"/>
      </w:r>
      <w:r w:rsidR="001C2625">
        <w:rPr>
          <w:rFonts w:eastAsiaTheme="minorHAnsi"/>
          <w:color w:val="000000"/>
          <w:lang w:val="en-GB" w:eastAsia="en-US"/>
        </w:rPr>
        <w:instrText xml:space="preserve"> ADDIN EN.CITE &lt;EndNote&gt;&lt;Cite&gt;&lt;Author&gt;Poldrack&lt;/Author&gt;&lt;Year&gt;2008&lt;/Year&gt;&lt;RecNum&gt;5184&lt;/RecNum&gt;&lt;DisplayText&gt;[56]&lt;/DisplayText&gt;&lt;record&gt;&lt;rec-number&gt;5184&lt;/rec-number&gt;&lt;foreign-keys&gt;&lt;key app="EN" db-id="x0ttw9zdq2szarewa52xzpv2zwwa29ev5pd5" timestamp="1628583819"&gt;5184&lt;/key&gt;&lt;/foreign-keys&gt;&lt;ref-type name="Journal Article"&gt;17&lt;/ref-type&gt;&lt;contributors&gt;&lt;authors&gt;&lt;author&gt;Poldrack, Russell A&lt;/author&gt;&lt;author&gt;Fletcher, Paul C&lt;/author&gt;&lt;author&gt;Henson, Richard N&lt;/author&gt;&lt;author&gt;Worsley, Keith J&lt;/author&gt;&lt;author&gt;Brett, Matthew&lt;/author&gt;&lt;author&gt;Nichols, Thomas E&lt;/author&gt;&lt;/authors&gt;&lt;/contributors&gt;&lt;titles&gt;&lt;title&gt;Guidelines for reporting an fMRI study&lt;/title&gt;&lt;secondary-title&gt;Neuroimage&lt;/secondary-title&gt;&lt;/titles&gt;&lt;periodical&gt;&lt;full-title&gt;Neuroimage&lt;/full-title&gt;&lt;/periodical&gt;&lt;pages&gt;409-414&lt;/pages&gt;&lt;volume&gt;40&lt;/volume&gt;&lt;number&gt;2&lt;/number&gt;&lt;dates&gt;&lt;year&gt;2008&lt;/year&gt;&lt;/dates&gt;&lt;isbn&gt;1053-8119&lt;/isbn&gt;&lt;urls&gt;&lt;/urls&gt;&lt;electronic-resource-num&gt;https://doi.org/10.1016/j.neuroimage.2007.11.048&lt;/electronic-resource-num&gt;&lt;/record&gt;&lt;/Cite&gt;&lt;/EndNote&gt;</w:instrText>
      </w:r>
      <w:r w:rsidRPr="005D7812">
        <w:rPr>
          <w:rFonts w:eastAsiaTheme="minorHAnsi"/>
          <w:color w:val="000000"/>
          <w:lang w:val="en-GB" w:eastAsia="en-US"/>
        </w:rPr>
        <w:fldChar w:fldCharType="separate"/>
      </w:r>
      <w:r w:rsidR="001C2625">
        <w:rPr>
          <w:rFonts w:eastAsiaTheme="minorHAnsi"/>
          <w:noProof/>
          <w:color w:val="000000"/>
          <w:lang w:val="en-GB" w:eastAsia="en-US"/>
        </w:rPr>
        <w:t>[56]</w:t>
      </w:r>
      <w:r w:rsidRPr="005D7812">
        <w:rPr>
          <w:rFonts w:eastAsiaTheme="minorHAnsi"/>
          <w:color w:val="000000"/>
          <w:lang w:val="en-GB" w:eastAsia="en-US"/>
        </w:rPr>
        <w:fldChar w:fldCharType="end"/>
      </w:r>
    </w:p>
    <w:p w14:paraId="48237CE6" w14:textId="77777777" w:rsidR="00AE2EB4" w:rsidRDefault="00AE2EB4" w:rsidP="00115588">
      <w:pPr>
        <w:autoSpaceDE w:val="0"/>
        <w:autoSpaceDN w:val="0"/>
        <w:adjustRightInd w:val="0"/>
        <w:spacing w:line="360" w:lineRule="auto"/>
        <w:ind w:firstLine="720"/>
        <w:jc w:val="both"/>
        <w:rPr>
          <w:rFonts w:eastAsiaTheme="minorHAnsi"/>
          <w:color w:val="000000"/>
          <w:lang w:val="en-GB" w:eastAsia="en-US"/>
        </w:rPr>
      </w:pPr>
    </w:p>
    <w:p w14:paraId="154680DF" w14:textId="6E865F6C" w:rsidR="00115588" w:rsidRPr="00115588" w:rsidRDefault="00115588" w:rsidP="00115588">
      <w:pPr>
        <w:pStyle w:val="ListParagraph"/>
        <w:numPr>
          <w:ilvl w:val="1"/>
          <w:numId w:val="20"/>
        </w:numPr>
        <w:spacing w:line="360" w:lineRule="auto"/>
        <w:jc w:val="both"/>
        <w:rPr>
          <w:b/>
          <w:bCs/>
          <w:color w:val="000000" w:themeColor="text1"/>
        </w:rPr>
      </w:pPr>
      <w:r w:rsidRPr="00115588">
        <w:rPr>
          <w:b/>
          <w:bCs/>
          <w:color w:val="000000" w:themeColor="text1"/>
        </w:rPr>
        <w:t>Participants</w:t>
      </w:r>
    </w:p>
    <w:p w14:paraId="4CCA95F2" w14:textId="549F2CC8" w:rsidR="00115588" w:rsidRPr="005D7812" w:rsidRDefault="00115588" w:rsidP="00115588">
      <w:pPr>
        <w:autoSpaceDE w:val="0"/>
        <w:autoSpaceDN w:val="0"/>
        <w:adjustRightInd w:val="0"/>
        <w:spacing w:line="360" w:lineRule="auto"/>
        <w:ind w:firstLine="720"/>
        <w:jc w:val="both"/>
        <w:rPr>
          <w:rFonts w:eastAsiaTheme="minorHAnsi"/>
          <w:color w:val="131413"/>
          <w:lang w:val="en-GB" w:eastAsia="en-US"/>
        </w:rPr>
      </w:pPr>
      <w:r w:rsidRPr="00104DEB">
        <w:rPr>
          <w:rFonts w:eastAsiaTheme="minorHAnsi"/>
          <w:color w:val="131413"/>
          <w:lang w:val="en-GB" w:eastAsia="en-US"/>
        </w:rPr>
        <w:t>Ninety-f</w:t>
      </w:r>
      <w:r w:rsidR="00D1020C">
        <w:rPr>
          <w:rFonts w:eastAsiaTheme="minorHAnsi"/>
          <w:color w:val="131413"/>
          <w:lang w:val="en-GB" w:eastAsia="en-US"/>
        </w:rPr>
        <w:t>ive</w:t>
      </w:r>
      <w:r w:rsidRPr="00104DEB">
        <w:rPr>
          <w:rFonts w:eastAsiaTheme="minorHAnsi"/>
          <w:color w:val="131413"/>
          <w:lang w:val="en-GB" w:eastAsia="en-US"/>
        </w:rPr>
        <w:t xml:space="preserve"> participants</w:t>
      </w:r>
      <w:r w:rsidR="00C32716">
        <w:rPr>
          <w:rFonts w:eastAsiaTheme="minorHAnsi"/>
          <w:color w:val="131413"/>
          <w:lang w:val="en-GB" w:eastAsia="en-US"/>
        </w:rPr>
        <w:t xml:space="preserve"> (63 CWAD and 32 pain-free)</w:t>
      </w:r>
      <w:r w:rsidRPr="005D7812">
        <w:rPr>
          <w:rFonts w:eastAsiaTheme="minorHAnsi"/>
          <w:color w:val="131413"/>
          <w:lang w:val="en-GB" w:eastAsia="en-US"/>
        </w:rPr>
        <w:t xml:space="preserve"> were recruited from Flanders (Belgium) through poster</w:t>
      </w:r>
      <w:r w:rsidR="00E2033A">
        <w:rPr>
          <w:rFonts w:eastAsiaTheme="minorHAnsi"/>
          <w:color w:val="131413"/>
          <w:lang w:val="en-GB" w:eastAsia="en-US"/>
        </w:rPr>
        <w:t>/flyer</w:t>
      </w:r>
      <w:r w:rsidRPr="005D7812">
        <w:rPr>
          <w:rFonts w:eastAsiaTheme="minorHAnsi"/>
          <w:color w:val="131413"/>
          <w:lang w:val="en-GB" w:eastAsia="en-US"/>
        </w:rPr>
        <w:t xml:space="preserve"> advertisement and online media between September 2019 and January 2021. </w:t>
      </w:r>
      <w:r w:rsidR="008A0911">
        <w:rPr>
          <w:rFonts w:eastAsiaTheme="minorHAnsi"/>
          <w:color w:val="131413"/>
          <w:lang w:val="en-GB" w:eastAsia="en-US"/>
        </w:rPr>
        <w:t>Participants</w:t>
      </w:r>
      <w:r w:rsidR="008A0911" w:rsidRPr="005D7812">
        <w:rPr>
          <w:rFonts w:eastAsiaTheme="minorHAnsi"/>
          <w:color w:val="131413"/>
          <w:lang w:val="en-GB" w:eastAsia="en-US"/>
        </w:rPr>
        <w:t xml:space="preserve"> </w:t>
      </w:r>
      <w:r w:rsidRPr="005D7812">
        <w:rPr>
          <w:rFonts w:eastAsiaTheme="minorHAnsi"/>
          <w:color w:val="131413"/>
          <w:lang w:val="en-GB" w:eastAsia="en-US"/>
        </w:rPr>
        <w:t xml:space="preserve">were screened for potential eligibility prior to enrolment. CWAD participants were included if they were 18-65 years old and had neck pain due to </w:t>
      </w:r>
      <w:r w:rsidR="008A0911">
        <w:rPr>
          <w:rFonts w:eastAsiaTheme="minorHAnsi"/>
          <w:color w:val="131413"/>
          <w:lang w:val="en-GB" w:eastAsia="en-US"/>
        </w:rPr>
        <w:t xml:space="preserve">a </w:t>
      </w:r>
      <w:r w:rsidRPr="005D7812">
        <w:rPr>
          <w:rFonts w:eastAsiaTheme="minorHAnsi"/>
          <w:color w:val="131413"/>
          <w:lang w:val="en-GB" w:eastAsia="en-US"/>
        </w:rPr>
        <w:t>whiplash injury ≥</w:t>
      </w:r>
      <w:r w:rsidR="008A0911">
        <w:rPr>
          <w:rFonts w:eastAsiaTheme="minorHAnsi"/>
          <w:color w:val="131413"/>
          <w:lang w:val="en-GB" w:eastAsia="en-US"/>
        </w:rPr>
        <w:t xml:space="preserve"> </w:t>
      </w:r>
      <w:r w:rsidRPr="005D7812">
        <w:rPr>
          <w:rFonts w:eastAsiaTheme="minorHAnsi"/>
          <w:color w:val="131413"/>
          <w:lang w:val="en-GB" w:eastAsia="en-US"/>
        </w:rPr>
        <w:t xml:space="preserve">3 months </w:t>
      </w:r>
      <w:r w:rsidR="008A0911">
        <w:rPr>
          <w:rFonts w:eastAsiaTheme="minorHAnsi"/>
          <w:color w:val="131413"/>
          <w:lang w:val="en-GB" w:eastAsia="en-US"/>
        </w:rPr>
        <w:t xml:space="preserve">ago, </w:t>
      </w:r>
      <w:r>
        <w:rPr>
          <w:rFonts w:eastAsiaTheme="minorHAnsi"/>
          <w:color w:val="131413"/>
          <w:lang w:val="en-GB" w:eastAsia="en-US"/>
        </w:rPr>
        <w:t>with</w:t>
      </w:r>
      <w:r w:rsidRPr="005D7812">
        <w:rPr>
          <w:rFonts w:eastAsiaTheme="minorHAnsi"/>
          <w:color w:val="131413"/>
          <w:lang w:val="en-GB" w:eastAsia="en-US"/>
        </w:rPr>
        <w:t xml:space="preserve"> moderate/severe pain-related disability (i.e., ≥</w:t>
      </w:r>
      <w:r w:rsidR="008A0911">
        <w:rPr>
          <w:rFonts w:eastAsiaTheme="minorHAnsi"/>
          <w:color w:val="131413"/>
          <w:lang w:val="en-GB" w:eastAsia="en-US"/>
        </w:rPr>
        <w:t xml:space="preserve"> </w:t>
      </w:r>
      <w:r w:rsidRPr="005D7812">
        <w:rPr>
          <w:rFonts w:eastAsiaTheme="minorHAnsi"/>
          <w:color w:val="131413"/>
          <w:lang w:val="en-GB" w:eastAsia="en-US"/>
        </w:rPr>
        <w:t>15/50 on the Neck Disability Index [NDI]</w:t>
      </w:r>
      <w:r w:rsidRPr="005D7812">
        <w:rPr>
          <w:rFonts w:eastAsiaTheme="minorHAnsi"/>
          <w:color w:val="131413"/>
          <w:lang w:val="en-GB" w:eastAsia="en-US"/>
        </w:rPr>
        <w:fldChar w:fldCharType="begin"/>
      </w:r>
      <w:r w:rsidR="001C2625">
        <w:rPr>
          <w:rFonts w:eastAsiaTheme="minorHAnsi"/>
          <w:color w:val="131413"/>
          <w:lang w:val="en-GB" w:eastAsia="en-US"/>
        </w:rPr>
        <w:instrText xml:space="preserve"> ADDIN EN.CITE &lt;EndNote&gt;&lt;Cite&gt;&lt;Author&gt;Vernon&lt;/Author&gt;&lt;Year&gt;1991&lt;/Year&gt;&lt;RecNum&gt;5097&lt;/RecNum&gt;&lt;DisplayText&gt;[76]&lt;/DisplayText&gt;&lt;record&gt;&lt;rec-number&gt;5097&lt;/rec-number&gt;&lt;foreign-keys&gt;&lt;key app="EN" db-id="x0ttw9zdq2szarewa52xzpv2zwwa29ev5pd5" timestamp="1623686485"&gt;5097&lt;/key&gt;&lt;/foreign-keys&gt;&lt;ref-type name="Journal Article"&gt;17&lt;/ref-type&gt;&lt;contributors&gt;&lt;authors&gt;&lt;author&gt;Vernon, Howard&lt;/author&gt;&lt;author&gt;Mior, Silvano&lt;/author&gt;&lt;/authors&gt;&lt;/contributors&gt;&lt;titles&gt;&lt;title&gt;The Neck Disability Index: a study of reliability and validity&lt;/title&gt;&lt;secondary-title&gt;Journal of manipulative and physiological therapeutics&lt;/secondary-title&gt;&lt;/titles&gt;&lt;periodical&gt;&lt;full-title&gt;Journal of manipulative and physiological therapeutics&lt;/full-title&gt;&lt;/periodical&gt;&lt;pages&gt;409-415&lt;/pages&gt;&lt;volume&gt;14&lt;/volume&gt;&lt;number&gt;7&lt;/number&gt;&lt;dates&gt;&lt;year&gt;1991&lt;/year&gt;&lt;/dates&gt;&lt;isbn&gt;0161-4754&lt;/isbn&gt;&lt;urls&gt;&lt;/urls&gt;&lt;/record&gt;&lt;/Cite&gt;&lt;/EndNote&gt;</w:instrText>
      </w:r>
      <w:r w:rsidRPr="005D7812">
        <w:rPr>
          <w:rFonts w:eastAsiaTheme="minorHAnsi"/>
          <w:color w:val="131413"/>
          <w:lang w:val="en-GB" w:eastAsia="en-US"/>
        </w:rPr>
        <w:fldChar w:fldCharType="separate"/>
      </w:r>
      <w:r w:rsidR="001C2625">
        <w:rPr>
          <w:rFonts w:eastAsiaTheme="minorHAnsi"/>
          <w:noProof/>
          <w:color w:val="131413"/>
          <w:lang w:val="en-GB" w:eastAsia="en-US"/>
        </w:rPr>
        <w:t>[76]</w:t>
      </w:r>
      <w:r w:rsidRPr="005D7812">
        <w:rPr>
          <w:rFonts w:eastAsiaTheme="minorHAnsi"/>
          <w:color w:val="131413"/>
          <w:lang w:val="en-GB" w:eastAsia="en-US"/>
        </w:rPr>
        <w:fldChar w:fldCharType="end"/>
      </w:r>
      <w:r w:rsidRPr="005D7812">
        <w:rPr>
          <w:rFonts w:eastAsiaTheme="minorHAnsi"/>
          <w:color w:val="131413"/>
          <w:lang w:val="en-GB" w:eastAsia="en-US"/>
        </w:rPr>
        <w:t>).</w:t>
      </w:r>
      <w:r w:rsidRPr="005D7812">
        <w:rPr>
          <w:rFonts w:eastAsiaTheme="minorHAnsi"/>
          <w:color w:val="000000"/>
          <w:lang w:val="en-GB" w:eastAsia="en-US"/>
        </w:rPr>
        <w:t xml:space="preserve"> Pain-free </w:t>
      </w:r>
      <w:r w:rsidR="008A0911" w:rsidRPr="0071751D">
        <w:rPr>
          <w:rFonts w:eastAsiaTheme="minorHAnsi"/>
          <w:color w:val="000000"/>
          <w:lang w:val="en-GB" w:eastAsia="en-US"/>
        </w:rPr>
        <w:t xml:space="preserve">controls were </w:t>
      </w:r>
      <w:r w:rsidR="00B66DF2">
        <w:rPr>
          <w:rFonts w:eastAsiaTheme="minorHAnsi"/>
          <w:color w:val="000000"/>
          <w:lang w:val="en-GB" w:eastAsia="en-US"/>
        </w:rPr>
        <w:t xml:space="preserve">recruited for the sub-study specifically, were </w:t>
      </w:r>
      <w:r w:rsidRPr="00C96E3C">
        <w:rPr>
          <w:rFonts w:eastAsiaTheme="minorHAnsi"/>
          <w:color w:val="000000"/>
          <w:lang w:val="en-GB" w:eastAsia="en-US"/>
        </w:rPr>
        <w:t>age</w:t>
      </w:r>
      <w:r w:rsidR="008A0911" w:rsidRPr="006E4000">
        <w:rPr>
          <w:rFonts w:eastAsiaTheme="minorHAnsi"/>
          <w:color w:val="000000"/>
          <w:lang w:val="en-GB" w:eastAsia="en-US"/>
        </w:rPr>
        <w:t xml:space="preserve">- and </w:t>
      </w:r>
      <w:r w:rsidRPr="00DF14B8">
        <w:rPr>
          <w:rFonts w:eastAsiaTheme="minorHAnsi"/>
          <w:color w:val="000000"/>
          <w:lang w:val="en-GB" w:eastAsia="en-US"/>
        </w:rPr>
        <w:t>gender</w:t>
      </w:r>
      <w:r w:rsidR="008A0911" w:rsidRPr="00DF14B8">
        <w:rPr>
          <w:rFonts w:eastAsiaTheme="minorHAnsi"/>
          <w:color w:val="000000"/>
          <w:lang w:val="en-GB" w:eastAsia="en-US"/>
        </w:rPr>
        <w:t>-</w:t>
      </w:r>
      <w:r w:rsidR="00496927" w:rsidRPr="001214EE">
        <w:rPr>
          <w:rFonts w:eastAsiaTheme="minorHAnsi"/>
          <w:color w:val="000000"/>
          <w:lang w:val="en-GB" w:eastAsia="en-US"/>
        </w:rPr>
        <w:t>matched</w:t>
      </w:r>
      <w:r w:rsidR="00496927" w:rsidRPr="006A13AE">
        <w:rPr>
          <w:rFonts w:eastAsiaTheme="minorHAnsi"/>
          <w:color w:val="000000"/>
          <w:lang w:val="en-GB" w:eastAsia="en-US"/>
        </w:rPr>
        <w:t xml:space="preserve"> and</w:t>
      </w:r>
      <w:r w:rsidRPr="00936704">
        <w:rPr>
          <w:rFonts w:eastAsiaTheme="minorHAnsi"/>
          <w:color w:val="000000"/>
          <w:lang w:val="en-GB" w:eastAsia="en-US"/>
        </w:rPr>
        <w:t xml:space="preserve"> were included if they ha</w:t>
      </w:r>
      <w:r w:rsidR="008A0911" w:rsidRPr="00936704">
        <w:rPr>
          <w:rFonts w:eastAsiaTheme="minorHAnsi"/>
          <w:color w:val="000000"/>
          <w:lang w:val="en-GB" w:eastAsia="en-US"/>
        </w:rPr>
        <w:t>d</w:t>
      </w:r>
      <w:r w:rsidRPr="00936704">
        <w:rPr>
          <w:rFonts w:eastAsiaTheme="minorHAnsi"/>
          <w:color w:val="000000"/>
          <w:lang w:val="en-GB" w:eastAsia="en-US"/>
        </w:rPr>
        <w:t xml:space="preserve"> no history of neck pain. </w:t>
      </w:r>
      <w:r w:rsidR="00527A10" w:rsidRPr="008766C8">
        <w:rPr>
          <w:rFonts w:eastAsiaTheme="minorHAnsi"/>
          <w:color w:val="131413"/>
          <w:lang w:val="en-GB" w:eastAsia="en-US"/>
        </w:rPr>
        <w:t xml:space="preserve">Further details on the eligibility criteria can be found in </w:t>
      </w:r>
      <w:r w:rsidR="00A92AAA" w:rsidRPr="008766C8">
        <w:rPr>
          <w:rFonts w:eastAsiaTheme="minorHAnsi"/>
          <w:b/>
          <w:bCs/>
          <w:color w:val="131413"/>
          <w:lang w:val="en-GB" w:eastAsia="en-US"/>
        </w:rPr>
        <w:t>T</w:t>
      </w:r>
      <w:r w:rsidR="00527A10" w:rsidRPr="008766C8">
        <w:rPr>
          <w:rFonts w:eastAsiaTheme="minorHAnsi"/>
          <w:b/>
          <w:bCs/>
          <w:color w:val="131413"/>
          <w:lang w:val="en-GB" w:eastAsia="en-US"/>
        </w:rPr>
        <w:t xml:space="preserve">able </w:t>
      </w:r>
      <w:r w:rsidR="00AA4E65" w:rsidRPr="00622D07">
        <w:rPr>
          <w:rFonts w:eastAsiaTheme="minorHAnsi"/>
          <w:b/>
          <w:bCs/>
          <w:color w:val="131413"/>
          <w:lang w:val="en-GB" w:eastAsia="en-US"/>
        </w:rPr>
        <w:t>S</w:t>
      </w:r>
      <w:r w:rsidR="00527A10" w:rsidRPr="008766C8">
        <w:rPr>
          <w:rFonts w:eastAsiaTheme="minorHAnsi"/>
          <w:b/>
          <w:bCs/>
          <w:color w:val="131413"/>
          <w:lang w:val="en-GB" w:eastAsia="en-US"/>
        </w:rPr>
        <w:t>1</w:t>
      </w:r>
      <w:r w:rsidRPr="008766C8">
        <w:rPr>
          <w:rFonts w:eastAsiaTheme="minorHAnsi"/>
          <w:color w:val="131413"/>
          <w:lang w:val="en-GB" w:eastAsia="en-US"/>
        </w:rPr>
        <w:t>.</w:t>
      </w:r>
      <w:r w:rsidRPr="005D7812">
        <w:rPr>
          <w:rFonts w:eastAsiaTheme="minorHAnsi"/>
          <w:color w:val="131413"/>
          <w:lang w:val="en-GB" w:eastAsia="en-US"/>
        </w:rPr>
        <w:t xml:space="preserve"> </w:t>
      </w:r>
    </w:p>
    <w:p w14:paraId="12E741D4" w14:textId="63D23335" w:rsidR="00115588" w:rsidRPr="005D7812" w:rsidRDefault="00115588" w:rsidP="00115588">
      <w:pPr>
        <w:autoSpaceDE w:val="0"/>
        <w:autoSpaceDN w:val="0"/>
        <w:adjustRightInd w:val="0"/>
        <w:spacing w:line="360" w:lineRule="auto"/>
        <w:ind w:firstLine="720"/>
        <w:jc w:val="both"/>
        <w:rPr>
          <w:rFonts w:eastAsiaTheme="minorHAnsi"/>
          <w:color w:val="131413"/>
          <w:lang w:val="en-GB" w:eastAsia="en-US"/>
        </w:rPr>
      </w:pPr>
      <w:r w:rsidRPr="005D7812">
        <w:rPr>
          <w:rFonts w:eastAsiaTheme="minorHAnsi"/>
          <w:color w:val="000000"/>
          <w:lang w:val="en-GB" w:eastAsia="en-US"/>
        </w:rPr>
        <w:t xml:space="preserve">The </w:t>
      </w:r>
      <w:r w:rsidR="00775E9A">
        <w:rPr>
          <w:rFonts w:eastAsiaTheme="minorHAnsi"/>
          <w:color w:val="000000"/>
          <w:lang w:val="en-GB" w:eastAsia="en-US"/>
        </w:rPr>
        <w:t>sub-</w:t>
      </w:r>
      <w:r w:rsidRPr="005D7812">
        <w:rPr>
          <w:rFonts w:eastAsiaTheme="minorHAnsi"/>
          <w:color w:val="000000"/>
          <w:lang w:val="en-GB" w:eastAsia="en-US"/>
        </w:rPr>
        <w:t xml:space="preserve">study was approved by the Ethical Committee at the </w:t>
      </w:r>
      <w:r w:rsidRPr="005D7812">
        <w:rPr>
          <w:rFonts w:eastAsiaTheme="minorHAnsi"/>
          <w:color w:val="131413"/>
          <w:lang w:val="en-GB" w:eastAsia="en-US"/>
        </w:rPr>
        <w:t xml:space="preserve">Ghent University hospital (UZGent), </w:t>
      </w:r>
      <w:r w:rsidRPr="00A67BCC">
        <w:rPr>
          <w:rFonts w:eastAsiaTheme="minorHAnsi"/>
          <w:color w:val="000000"/>
          <w:lang w:val="en-GB" w:eastAsia="en-US"/>
        </w:rPr>
        <w:t>Belgium</w:t>
      </w:r>
      <w:r w:rsidRPr="005D7812">
        <w:rPr>
          <w:rFonts w:eastAsiaTheme="minorHAnsi"/>
          <w:color w:val="000000"/>
          <w:lang w:val="en-GB" w:eastAsia="en-US"/>
        </w:rPr>
        <w:t xml:space="preserve"> (reference number </w:t>
      </w:r>
      <w:r w:rsidR="00A67BCC" w:rsidRPr="00A67BCC">
        <w:rPr>
          <w:rFonts w:eastAsiaTheme="minorHAnsi"/>
          <w:color w:val="000000"/>
          <w:lang w:val="en-GB" w:eastAsia="en-US"/>
        </w:rPr>
        <w:t>2019/1144</w:t>
      </w:r>
      <w:r w:rsidRPr="005D7812">
        <w:rPr>
          <w:rFonts w:eastAsiaTheme="minorHAnsi"/>
          <w:color w:val="000000"/>
          <w:lang w:val="en-GB" w:eastAsia="en-US"/>
        </w:rPr>
        <w:t xml:space="preserve">) and all procedures were performed in accordance with the Declaration of Helsinki. Data collection took place at </w:t>
      </w:r>
      <w:r w:rsidRPr="005D7812">
        <w:rPr>
          <w:rFonts w:eastAsiaTheme="minorHAnsi"/>
          <w:color w:val="131413"/>
          <w:lang w:val="en-GB" w:eastAsia="en-US"/>
        </w:rPr>
        <w:t>Ghent Institute for Functional and Metabolic Imaging (</w:t>
      </w:r>
      <w:proofErr w:type="spellStart"/>
      <w:r w:rsidRPr="005D7812">
        <w:rPr>
          <w:rFonts w:eastAsiaTheme="minorHAnsi"/>
          <w:color w:val="131413"/>
          <w:lang w:val="en-GB" w:eastAsia="en-US"/>
        </w:rPr>
        <w:t>GIfMI</w:t>
      </w:r>
      <w:proofErr w:type="spellEnd"/>
      <w:r w:rsidRPr="005D7812">
        <w:rPr>
          <w:rFonts w:eastAsiaTheme="minorHAnsi"/>
          <w:color w:val="131413"/>
          <w:lang w:val="en-GB" w:eastAsia="en-US"/>
        </w:rPr>
        <w:t>). All participants provided written informed consent prior to participation.</w:t>
      </w:r>
    </w:p>
    <w:p w14:paraId="4CD51E7B" w14:textId="77777777" w:rsidR="00115588" w:rsidRPr="005D7812" w:rsidRDefault="00115588" w:rsidP="00115588">
      <w:pPr>
        <w:spacing w:line="360" w:lineRule="auto"/>
        <w:rPr>
          <w:color w:val="000000" w:themeColor="text1"/>
          <w:lang w:val="en-GB"/>
        </w:rPr>
      </w:pPr>
    </w:p>
    <w:p w14:paraId="26FF44EE" w14:textId="12F0224D" w:rsidR="00115588" w:rsidRPr="005D7812" w:rsidRDefault="00115588" w:rsidP="00115588">
      <w:pPr>
        <w:pStyle w:val="ListParagraph"/>
        <w:numPr>
          <w:ilvl w:val="1"/>
          <w:numId w:val="20"/>
        </w:numPr>
        <w:spacing w:line="360" w:lineRule="auto"/>
        <w:jc w:val="both"/>
        <w:rPr>
          <w:b/>
          <w:bCs/>
          <w:color w:val="000000" w:themeColor="text1"/>
        </w:rPr>
      </w:pPr>
      <w:r w:rsidRPr="005D7812">
        <w:rPr>
          <w:b/>
          <w:bCs/>
          <w:color w:val="000000" w:themeColor="text1"/>
        </w:rPr>
        <w:t xml:space="preserve">Assessment of pain-related </w:t>
      </w:r>
      <w:r w:rsidR="001A0B95">
        <w:rPr>
          <w:b/>
          <w:bCs/>
          <w:color w:val="000000" w:themeColor="text1"/>
        </w:rPr>
        <w:t>outcomes</w:t>
      </w:r>
      <w:r w:rsidRPr="005D7812">
        <w:rPr>
          <w:b/>
          <w:bCs/>
          <w:color w:val="000000" w:themeColor="text1"/>
        </w:rPr>
        <w:t xml:space="preserve">: questionnaires. </w:t>
      </w:r>
    </w:p>
    <w:p w14:paraId="2A0415AF" w14:textId="7ED6FB11" w:rsidR="00115588" w:rsidRPr="00F45E74" w:rsidRDefault="00115588" w:rsidP="00A722E9">
      <w:pPr>
        <w:spacing w:line="360" w:lineRule="auto"/>
        <w:ind w:firstLine="720"/>
        <w:jc w:val="both"/>
        <w:rPr>
          <w:rFonts w:eastAsiaTheme="minorHAnsi"/>
          <w:color w:val="131413"/>
          <w:lang w:val="en-GB" w:eastAsia="en-US"/>
        </w:rPr>
      </w:pPr>
      <w:r w:rsidRPr="005D7812">
        <w:rPr>
          <w:color w:val="000000" w:themeColor="text1"/>
        </w:rPr>
        <w:lastRenderedPageBreak/>
        <w:t xml:space="preserve">Pain </w:t>
      </w:r>
      <w:r w:rsidR="00B73041">
        <w:rPr>
          <w:color w:val="000000" w:themeColor="text1"/>
        </w:rPr>
        <w:t>frequency</w:t>
      </w:r>
      <w:r w:rsidRPr="005D7812">
        <w:rPr>
          <w:color w:val="000000" w:themeColor="text1"/>
        </w:rPr>
        <w:t xml:space="preserve"> and intensity </w:t>
      </w:r>
      <w:r w:rsidR="00B73041">
        <w:rPr>
          <w:color w:val="000000" w:themeColor="text1"/>
        </w:rPr>
        <w:t>were</w:t>
      </w:r>
      <w:r w:rsidR="00B73041" w:rsidRPr="005D7812">
        <w:rPr>
          <w:color w:val="000000" w:themeColor="text1"/>
        </w:rPr>
        <w:t xml:space="preserve"> </w:t>
      </w:r>
      <w:r w:rsidRPr="005D7812">
        <w:rPr>
          <w:color w:val="000000" w:themeColor="text1"/>
        </w:rPr>
        <w:t>collected. The participants rated the average and maximum pain intensity they had experienced in the previous week on a numeric</w:t>
      </w:r>
      <w:r w:rsidR="00806126">
        <w:rPr>
          <w:color w:val="000000" w:themeColor="text1"/>
        </w:rPr>
        <w:t xml:space="preserve"> pain</w:t>
      </w:r>
      <w:r w:rsidRPr="005D7812">
        <w:rPr>
          <w:color w:val="000000" w:themeColor="text1"/>
        </w:rPr>
        <w:t xml:space="preserve"> rating scale (N</w:t>
      </w:r>
      <w:r w:rsidR="00806126">
        <w:rPr>
          <w:color w:val="000000" w:themeColor="text1"/>
        </w:rPr>
        <w:t>P</w:t>
      </w:r>
      <w:r w:rsidRPr="005D7812">
        <w:rPr>
          <w:color w:val="000000" w:themeColor="text1"/>
        </w:rPr>
        <w:t>RS</w:t>
      </w:r>
      <w:r w:rsidRPr="00F45E74">
        <w:rPr>
          <w:color w:val="000000" w:themeColor="text1"/>
        </w:rPr>
        <w:t>) from 0</w:t>
      </w:r>
      <w:r w:rsidR="0083410C" w:rsidRPr="00F45E74">
        <w:rPr>
          <w:color w:val="000000" w:themeColor="text1"/>
        </w:rPr>
        <w:t xml:space="preserve"> (‘no pain’) to </w:t>
      </w:r>
      <w:r w:rsidRPr="00F45E74">
        <w:rPr>
          <w:color w:val="000000" w:themeColor="text1"/>
        </w:rPr>
        <w:t xml:space="preserve">10 </w:t>
      </w:r>
      <w:r w:rsidR="0083410C" w:rsidRPr="00F45E74">
        <w:rPr>
          <w:color w:val="000000" w:themeColor="text1"/>
        </w:rPr>
        <w:t>(</w:t>
      </w:r>
      <w:r w:rsidRPr="00F45E74">
        <w:rPr>
          <w:color w:val="000000" w:themeColor="text1"/>
        </w:rPr>
        <w:t xml:space="preserve">‘worst imaginable pain’). Neck pain-related disability </w:t>
      </w:r>
      <w:r w:rsidRPr="00F45E74">
        <w:rPr>
          <w:rFonts w:eastAsiaTheme="minorHAnsi"/>
          <w:color w:val="131413"/>
          <w:lang w:val="en-GB" w:eastAsia="en-US"/>
        </w:rPr>
        <w:t>and health</w:t>
      </w:r>
      <w:r w:rsidR="009545AE">
        <w:rPr>
          <w:rFonts w:eastAsiaTheme="minorHAnsi"/>
          <w:color w:val="131413"/>
          <w:lang w:val="en-GB" w:eastAsia="en-US"/>
        </w:rPr>
        <w:t>-</w:t>
      </w:r>
      <w:r w:rsidRPr="00F45E74">
        <w:rPr>
          <w:rFonts w:eastAsiaTheme="minorHAnsi"/>
          <w:color w:val="131413"/>
          <w:lang w:val="en-GB" w:eastAsia="en-US"/>
        </w:rPr>
        <w:t xml:space="preserve">related quality of life </w:t>
      </w:r>
      <w:r w:rsidRPr="00F45E74">
        <w:rPr>
          <w:color w:val="000000" w:themeColor="text1"/>
        </w:rPr>
        <w:t>were assessed with the NDI</w:t>
      </w:r>
      <w:r w:rsidR="00C157FC" w:rsidRPr="00F45E74">
        <w:rPr>
          <w:rFonts w:eastAsiaTheme="minorHAnsi"/>
          <w:color w:val="131413"/>
          <w:lang w:val="en-GB" w:eastAsia="en-US"/>
        </w:rPr>
        <w:t xml:space="preserve"> </w:t>
      </w:r>
      <w:r w:rsidRPr="00F45E74">
        <w:rPr>
          <w:rFonts w:eastAsiaTheme="minorHAnsi"/>
          <w:color w:val="131413"/>
          <w:lang w:val="en-GB" w:eastAsia="en-US"/>
        </w:rPr>
        <w:t>and short form-36</w:t>
      </w:r>
      <w:r w:rsidR="0083410C" w:rsidRPr="00F45E74">
        <w:rPr>
          <w:rFonts w:eastAsiaTheme="minorHAnsi"/>
          <w:color w:val="131413"/>
          <w:lang w:val="en-GB" w:eastAsia="en-US"/>
        </w:rPr>
        <w:t>,</w:t>
      </w:r>
      <w:r w:rsidRPr="00F45E74">
        <w:rPr>
          <w:rFonts w:eastAsiaTheme="minorHAnsi"/>
          <w:color w:val="131413"/>
          <w:lang w:val="en-GB" w:eastAsia="en-US"/>
        </w:rPr>
        <w:t xml:space="preserve"> respectively.</w:t>
      </w:r>
      <w:r w:rsidR="00F45E74" w:rsidRPr="00F45E74">
        <w:rPr>
          <w:rFonts w:eastAsiaTheme="minorHAnsi"/>
          <w:color w:val="131413"/>
          <w:lang w:val="en-GB" w:eastAsia="en-US"/>
        </w:rPr>
        <w:fldChar w:fldCharType="begin"/>
      </w:r>
      <w:r w:rsidR="001C2625">
        <w:rPr>
          <w:rFonts w:eastAsiaTheme="minorHAnsi"/>
          <w:color w:val="131413"/>
          <w:lang w:val="en-GB" w:eastAsia="en-US"/>
        </w:rPr>
        <w:instrText xml:space="preserve"> ADDIN EN.CITE &lt;EndNote&gt;&lt;Cite&gt;&lt;Author&gt;McCarthy&lt;/Author&gt;&lt;Year&gt;2007&lt;/Year&gt;&lt;RecNum&gt;5393&lt;/RecNum&gt;&lt;DisplayText&gt;[42]&lt;/DisplayText&gt;&lt;record&gt;&lt;rec-number&gt;5393&lt;/rec-number&gt;&lt;foreign-keys&gt;&lt;key app="EN" db-id="x0ttw9zdq2szarewa52xzpv2zwwa29ev5pd5" timestamp="1647341203"&gt;5393&lt;/key&gt;&lt;/foreign-keys&gt;&lt;ref-type name="Journal Article"&gt;17&lt;/ref-type&gt;&lt;contributors&gt;&lt;authors&gt;&lt;author&gt;McCarthy, MJH&lt;/author&gt;&lt;author&gt;Grevitt, MP&lt;/author&gt;&lt;author&gt;Silcocks, P&lt;/author&gt;&lt;author&gt;Hobbs, G&lt;/author&gt;&lt;/authors&gt;&lt;/contributors&gt;&lt;titles&gt;&lt;title&gt;The reliability of the Vernon and Mior neck disability index, and its validity compared with the short form-36 health survey questionnaire&lt;/title&gt;&lt;secondary-title&gt;European Spine Journal&lt;/secondary-title&gt;&lt;/titles&gt;&lt;periodical&gt;&lt;full-title&gt;European Spine Journal&lt;/full-title&gt;&lt;/periodical&gt;&lt;pages&gt;2111-2117&lt;/pages&gt;&lt;volume&gt;16&lt;/volume&gt;&lt;number&gt;12&lt;/number&gt;&lt;dates&gt;&lt;year&gt;2007&lt;/year&gt;&lt;/dates&gt;&lt;isbn&gt;1432-0932&lt;/isbn&gt;&lt;urls&gt;&lt;/urls&gt;&lt;electronic-resource-num&gt; https://doi.org/10.1007/s00586-007-0503-y&lt;/electronic-resource-num&gt;&lt;/record&gt;&lt;/Cite&gt;&lt;/EndNote&gt;</w:instrText>
      </w:r>
      <w:r w:rsidR="00F45E74" w:rsidRPr="00F45E74">
        <w:rPr>
          <w:rFonts w:eastAsiaTheme="minorHAnsi"/>
          <w:color w:val="131413"/>
          <w:lang w:val="en-GB" w:eastAsia="en-US"/>
        </w:rPr>
        <w:fldChar w:fldCharType="separate"/>
      </w:r>
      <w:r w:rsidR="001C2625">
        <w:rPr>
          <w:rFonts w:eastAsiaTheme="minorHAnsi"/>
          <w:noProof/>
          <w:color w:val="131413"/>
          <w:lang w:val="en-GB" w:eastAsia="en-US"/>
        </w:rPr>
        <w:t>[42]</w:t>
      </w:r>
      <w:r w:rsidR="00F45E74" w:rsidRPr="00F45E74">
        <w:rPr>
          <w:rFonts w:eastAsiaTheme="minorHAnsi"/>
          <w:color w:val="131413"/>
          <w:lang w:val="en-GB" w:eastAsia="en-US"/>
        </w:rPr>
        <w:fldChar w:fldCharType="end"/>
      </w:r>
      <w:r w:rsidRPr="00F45E74">
        <w:rPr>
          <w:rFonts w:eastAsiaTheme="minorHAnsi"/>
          <w:color w:val="131413"/>
          <w:lang w:val="en-GB" w:eastAsia="en-US"/>
        </w:rPr>
        <w:t xml:space="preserve"> </w:t>
      </w:r>
    </w:p>
    <w:p w14:paraId="79C0AF64" w14:textId="176E2FC3" w:rsidR="00115588" w:rsidRDefault="00115588" w:rsidP="00115588">
      <w:pPr>
        <w:spacing w:line="360" w:lineRule="auto"/>
        <w:ind w:firstLine="720"/>
        <w:jc w:val="both"/>
        <w:rPr>
          <w:rFonts w:eastAsiaTheme="minorHAnsi"/>
          <w:color w:val="131413"/>
          <w:lang w:val="en-GB" w:eastAsia="en-US"/>
        </w:rPr>
      </w:pPr>
      <w:r w:rsidRPr="00F45E74">
        <w:rPr>
          <w:rFonts w:eastAsiaTheme="minorHAnsi"/>
          <w:color w:val="131413"/>
          <w:lang w:val="en-GB" w:eastAsia="en-US"/>
        </w:rPr>
        <w:t>Catastrophizing cognitions were assessed using the Pain Catastrophizing Scale (PCS). The PCS has shown excellent internal consistency and consists of 13 items (</w:t>
      </w:r>
      <w:r w:rsidR="009545AE">
        <w:rPr>
          <w:rFonts w:eastAsiaTheme="minorHAnsi"/>
          <w:color w:val="131413"/>
          <w:lang w:val="en-GB" w:eastAsia="en-US"/>
        </w:rPr>
        <w:t xml:space="preserve">scored </w:t>
      </w:r>
      <w:r w:rsidRPr="00F45E74">
        <w:rPr>
          <w:rFonts w:eastAsiaTheme="minorHAnsi"/>
          <w:color w:val="131413"/>
          <w:lang w:val="en-GB" w:eastAsia="en-US"/>
        </w:rPr>
        <w:t>0-4) divided in 3 subscales</w:t>
      </w:r>
      <w:r w:rsidR="0083410C" w:rsidRPr="00F45E74">
        <w:rPr>
          <w:rFonts w:eastAsiaTheme="minorHAnsi"/>
          <w:color w:val="131413"/>
          <w:lang w:val="en-GB" w:eastAsia="en-US"/>
        </w:rPr>
        <w:t>:</w:t>
      </w:r>
      <w:r w:rsidRPr="00F45E74">
        <w:rPr>
          <w:rFonts w:eastAsiaTheme="minorHAnsi"/>
          <w:color w:val="131413"/>
          <w:lang w:val="en-GB" w:eastAsia="en-US"/>
        </w:rPr>
        <w:t xml:space="preserve"> magnification, helplessness and rumination</w:t>
      </w:r>
      <w:r w:rsidR="00B60543" w:rsidRPr="00F45E74">
        <w:rPr>
          <w:rFonts w:eastAsiaTheme="minorHAnsi"/>
          <w:color w:val="131413"/>
          <w:lang w:val="en-GB" w:eastAsia="en-US"/>
        </w:rPr>
        <w:t>.</w:t>
      </w:r>
      <w:r w:rsidRPr="00F45E74">
        <w:rPr>
          <w:rFonts w:eastAsiaTheme="minorHAnsi"/>
          <w:color w:val="131413"/>
          <w:lang w:val="en-GB" w:eastAsia="en-US"/>
        </w:rPr>
        <w:fldChar w:fldCharType="begin"/>
      </w:r>
      <w:r w:rsidR="001C2625">
        <w:rPr>
          <w:rFonts w:eastAsiaTheme="minorHAnsi"/>
          <w:color w:val="131413"/>
          <w:lang w:val="en-GB" w:eastAsia="en-US"/>
        </w:rPr>
        <w:instrText xml:space="preserve"> ADDIN EN.CITE &lt;EndNote&gt;&lt;Cite&gt;&lt;Author&gt;Crombez&lt;/Author&gt;&lt;Year&gt;1999&lt;/Year&gt;&lt;RecNum&gt;4682&lt;/RecNum&gt;&lt;DisplayText&gt;[15]&lt;/DisplayText&gt;&lt;record&gt;&lt;rec-number&gt;4682&lt;/rec-number&gt;&lt;foreign-keys&gt;&lt;key app="EN" db-id="x0ttw9zdq2szarewa52xzpv2zwwa29ev5pd5" timestamp="0"&gt;4682&lt;/key&gt;&lt;/foreign-keys&gt;&lt;ref-type name="Journal Article"&gt;17&lt;/ref-type&gt;&lt;contributors&gt;&lt;authors&gt;&lt;author&gt;Crombez, Geert&lt;/author&gt;&lt;author&gt;Vlaeyen, Johan WS&lt;/author&gt;&lt;author&gt;Heuts, Peter HTG&lt;/author&gt;&lt;author&gt;Lysens, Roland&lt;/author&gt;&lt;/authors&gt;&lt;/contributors&gt;&lt;titles&gt;&lt;title&gt;Pain-related fear is more disabling than pain itself: evidence on the role of pain-related fear in chronic back pain disability&lt;/title&gt;&lt;secondary-title&gt;Pain&lt;/secondary-title&gt;&lt;/titles&gt;&lt;periodical&gt;&lt;full-title&gt;Pain&lt;/full-title&gt;&lt;/periodical&gt;&lt;pages&gt;329-339&lt;/pages&gt;&lt;volume&gt;80&lt;/volume&gt;&lt;number&gt;1-2&lt;/number&gt;&lt;dates&gt;&lt;year&gt;1999&lt;/year&gt;&lt;/dates&gt;&lt;isbn&gt;0304-3959&lt;/isbn&gt;&lt;urls&gt;&lt;/urls&gt;&lt;electronic-resource-num&gt;https://doi.org/10.1016/S0304-3959(98)00229-2&lt;/electronic-resource-num&gt;&lt;/record&gt;&lt;/Cite&gt;&lt;/EndNote&gt;</w:instrText>
      </w:r>
      <w:r w:rsidRPr="00F45E74">
        <w:rPr>
          <w:rFonts w:eastAsiaTheme="minorHAnsi"/>
          <w:color w:val="131413"/>
          <w:lang w:val="en-GB" w:eastAsia="en-US"/>
        </w:rPr>
        <w:fldChar w:fldCharType="separate"/>
      </w:r>
      <w:r w:rsidR="001C2625">
        <w:rPr>
          <w:rFonts w:eastAsiaTheme="minorHAnsi"/>
          <w:noProof/>
          <w:color w:val="131413"/>
          <w:lang w:val="en-GB" w:eastAsia="en-US"/>
        </w:rPr>
        <w:t>[15]</w:t>
      </w:r>
      <w:r w:rsidRPr="00F45E74">
        <w:rPr>
          <w:rFonts w:eastAsiaTheme="minorHAnsi"/>
          <w:color w:val="131413"/>
          <w:lang w:val="en-GB" w:eastAsia="en-US"/>
        </w:rPr>
        <w:fldChar w:fldCharType="end"/>
      </w:r>
      <w:r w:rsidRPr="00F45E74">
        <w:rPr>
          <w:rFonts w:eastAsiaTheme="minorHAnsi"/>
          <w:color w:val="131413"/>
          <w:lang w:val="en-GB" w:eastAsia="en-US"/>
        </w:rPr>
        <w:t xml:space="preserve"> Pain-related fear and anxiety was assessed with the</w:t>
      </w:r>
      <w:r w:rsidR="00AD43B7" w:rsidRPr="00F45E74">
        <w:rPr>
          <w:rFonts w:eastAsiaTheme="minorHAnsi"/>
          <w:color w:val="131413"/>
          <w:lang w:val="en-GB" w:eastAsia="en-US"/>
        </w:rPr>
        <w:t xml:space="preserve"> short form version of the</w:t>
      </w:r>
      <w:r w:rsidRPr="00F45E74">
        <w:rPr>
          <w:rFonts w:eastAsiaTheme="minorHAnsi"/>
          <w:color w:val="131413"/>
          <w:lang w:val="en-GB" w:eastAsia="en-US"/>
        </w:rPr>
        <w:t xml:space="preserve"> Pain Anxiety Symptoms Scale (PASS</w:t>
      </w:r>
      <w:r w:rsidR="00AD43B7" w:rsidRPr="00F45E74">
        <w:rPr>
          <w:rFonts w:eastAsiaTheme="minorHAnsi"/>
          <w:color w:val="131413"/>
          <w:lang w:val="en-GB" w:eastAsia="en-US"/>
        </w:rPr>
        <w:t>-20</w:t>
      </w:r>
      <w:r w:rsidRPr="00F45E74">
        <w:rPr>
          <w:rFonts w:eastAsiaTheme="minorHAnsi"/>
          <w:color w:val="131413"/>
          <w:lang w:val="en-GB" w:eastAsia="en-US"/>
        </w:rPr>
        <w:t>). The PASS</w:t>
      </w:r>
      <w:r w:rsidR="00AD43B7" w:rsidRPr="00F45E74">
        <w:rPr>
          <w:rFonts w:eastAsiaTheme="minorHAnsi"/>
          <w:color w:val="131413"/>
          <w:lang w:val="en-GB" w:eastAsia="en-US"/>
        </w:rPr>
        <w:t>-20</w:t>
      </w:r>
      <w:r w:rsidRPr="00F45E74">
        <w:rPr>
          <w:rFonts w:eastAsiaTheme="minorHAnsi"/>
          <w:color w:val="131413"/>
          <w:lang w:val="en-GB" w:eastAsia="en-US"/>
        </w:rPr>
        <w:t xml:space="preserve"> has shown</w:t>
      </w:r>
      <w:r>
        <w:rPr>
          <w:rFonts w:eastAsiaTheme="minorHAnsi"/>
          <w:color w:val="131413"/>
          <w:lang w:val="en-GB" w:eastAsia="en-US"/>
        </w:rPr>
        <w:t xml:space="preserve"> excellent internal consistency</w:t>
      </w:r>
      <w:r w:rsidRPr="00DB3F79">
        <w:rPr>
          <w:rFonts w:eastAsiaTheme="minorHAnsi"/>
          <w:color w:val="131413"/>
          <w:lang w:val="en-GB" w:eastAsia="en-US"/>
        </w:rPr>
        <w:t xml:space="preserve"> </w:t>
      </w:r>
      <w:r>
        <w:rPr>
          <w:rFonts w:eastAsiaTheme="minorHAnsi"/>
          <w:color w:val="131413"/>
          <w:lang w:val="en-GB" w:eastAsia="en-US"/>
        </w:rPr>
        <w:t xml:space="preserve">and consists of </w:t>
      </w:r>
      <w:r w:rsidRPr="00980E7D">
        <w:rPr>
          <w:rFonts w:eastAsiaTheme="minorHAnsi"/>
          <w:color w:val="131413"/>
          <w:lang w:val="en-GB" w:eastAsia="en-US"/>
        </w:rPr>
        <w:t>20 items (0-5) divided in 4 subscales: cognitive, escape/avoidance, fear and physiological anxiety</w:t>
      </w:r>
      <w:r>
        <w:rPr>
          <w:rFonts w:eastAsiaTheme="minorHAnsi"/>
          <w:color w:val="131413"/>
          <w:lang w:val="en-GB" w:eastAsia="en-US"/>
        </w:rPr>
        <w:t>.</w:t>
      </w:r>
      <w:r>
        <w:rPr>
          <w:rFonts w:eastAsiaTheme="minorHAnsi"/>
          <w:color w:val="131413"/>
          <w:lang w:val="en-GB" w:eastAsia="en-US"/>
        </w:rPr>
        <w:fldChar w:fldCharType="begin"/>
      </w:r>
      <w:r w:rsidR="001C2625">
        <w:rPr>
          <w:rFonts w:eastAsiaTheme="minorHAnsi"/>
          <w:color w:val="131413"/>
          <w:lang w:val="en-GB" w:eastAsia="en-US"/>
        </w:rPr>
        <w:instrText xml:space="preserve"> ADDIN EN.CITE &lt;EndNote&gt;&lt;Cite&gt;&lt;Author&gt;Crombez&lt;/Author&gt;&lt;Year&gt;1999&lt;/Year&gt;&lt;RecNum&gt;4682&lt;/RecNum&gt;&lt;DisplayText&gt;[15; 59]&lt;/DisplayText&gt;&lt;record&gt;&lt;rec-number&gt;4682&lt;/rec-number&gt;&lt;foreign-keys&gt;&lt;key app="EN" db-id="x0ttw9zdq2szarewa52xzpv2zwwa29ev5pd5" timestamp="0"&gt;4682&lt;/key&gt;&lt;/foreign-keys&gt;&lt;ref-type name="Journal Article"&gt;17&lt;/ref-type&gt;&lt;contributors&gt;&lt;authors&gt;&lt;author&gt;Crombez, Geert&lt;/author&gt;&lt;author&gt;Vlaeyen, Johan WS&lt;/author&gt;&lt;author&gt;Heuts, Peter HTG&lt;/author&gt;&lt;author&gt;Lysens, Roland&lt;/author&gt;&lt;/authors&gt;&lt;/contributors&gt;&lt;titles&gt;&lt;title&gt;Pain-related fear is more disabling than pain itself: evidence on the role of pain-related fear in chronic back pain disability&lt;/title&gt;&lt;secondary-title&gt;Pain&lt;/secondary-title&gt;&lt;/titles&gt;&lt;periodical&gt;&lt;full-title&gt;Pain&lt;/full-title&gt;&lt;/periodical&gt;&lt;pages&gt;329-339&lt;/pages&gt;&lt;volume&gt;80&lt;/volume&gt;&lt;number&gt;1-2&lt;/number&gt;&lt;dates&gt;&lt;year&gt;1999&lt;/year&gt;&lt;/dates&gt;&lt;isbn&gt;0304-3959&lt;/isbn&gt;&lt;urls&gt;&lt;/urls&gt;&lt;electronic-resource-num&gt;https://doi.org/10.1016/S0304-3959(98)00229-2&lt;/electronic-resource-num&gt;&lt;/record&gt;&lt;/Cite&gt;&lt;Cite&gt;&lt;Author&gt;Roelofs&lt;/Author&gt;&lt;Year&gt;2004&lt;/Year&gt;&lt;RecNum&gt;4699&lt;/RecNum&gt;&lt;record&gt;&lt;rec-number&gt;4699&lt;/rec-number&gt;&lt;foreign-keys&gt;&lt;key app="EN" db-id="x0ttw9zdq2szarewa52xzpv2zwwa29ev5pd5" timestamp="0"&gt;4699&lt;/key&gt;&lt;/foreign-keys&gt;&lt;ref-type name="Journal Article"&gt;17&lt;/ref-type&gt;&lt;contributors&gt;&lt;authors&gt;&lt;author&gt;Roelofs, Jeffrey&lt;/author&gt;&lt;author&gt;McCracken, Lance&lt;/author&gt;&lt;author&gt;Peters, Madelon L&lt;/author&gt;&lt;author&gt;Crombez, Geert&lt;/author&gt;&lt;author&gt;van Breukelen, Gerard&lt;/author&gt;&lt;author&gt;Vlaeyen, Johan WS&lt;/author&gt;&lt;/authors&gt;&lt;/contributors&gt;&lt;titles&gt;&lt;title&gt;Psychometric evaluation of the Pain Anxiety Symptoms Scale (PASS) in chronic pain patients&lt;/title&gt;&lt;secondary-title&gt;Journal of behavioral medicine&lt;/secondary-title&gt;&lt;/titles&gt;&lt;periodical&gt;&lt;full-title&gt;Journal of behavioral medicine&lt;/full-title&gt;&lt;/periodical&gt;&lt;pages&gt;167-183&lt;/pages&gt;&lt;volume&gt;27&lt;/volume&gt;&lt;number&gt;2&lt;/number&gt;&lt;dates&gt;&lt;year&gt;2004&lt;/year&gt;&lt;/dates&gt;&lt;isbn&gt;0160-7715&lt;/isbn&gt;&lt;urls&gt;&lt;/urls&gt;&lt;electronic-resource-num&gt;https://doi.org/10.1023/B:JOBM.0000019850.51400.a6&lt;/electronic-resource-num&gt;&lt;/record&gt;&lt;/Cite&gt;&lt;/EndNote&gt;</w:instrText>
      </w:r>
      <w:r>
        <w:rPr>
          <w:rFonts w:eastAsiaTheme="minorHAnsi"/>
          <w:color w:val="131413"/>
          <w:lang w:val="en-GB" w:eastAsia="en-US"/>
        </w:rPr>
        <w:fldChar w:fldCharType="separate"/>
      </w:r>
      <w:r w:rsidR="001C2625">
        <w:rPr>
          <w:rFonts w:eastAsiaTheme="minorHAnsi"/>
          <w:noProof/>
          <w:color w:val="131413"/>
          <w:lang w:val="en-GB" w:eastAsia="en-US"/>
        </w:rPr>
        <w:t>[15; 59]</w:t>
      </w:r>
      <w:r>
        <w:rPr>
          <w:rFonts w:eastAsiaTheme="minorHAnsi"/>
          <w:color w:val="131413"/>
          <w:lang w:val="en-GB" w:eastAsia="en-US"/>
        </w:rPr>
        <w:fldChar w:fldCharType="end"/>
      </w:r>
      <w:r>
        <w:rPr>
          <w:rFonts w:eastAsiaTheme="minorHAnsi"/>
          <w:color w:val="131413"/>
          <w:lang w:val="en-GB" w:eastAsia="en-US"/>
        </w:rPr>
        <w:t xml:space="preserve"> Attention to pain and hypervigilance was assessed with the Pain Vigilance and Awareness Questionnaire (PVAQ). The PVAQ has shown good internal consistency</w:t>
      </w:r>
      <w:r w:rsidRPr="00DB3F79">
        <w:rPr>
          <w:rFonts w:eastAsiaTheme="minorHAnsi"/>
          <w:color w:val="131413"/>
          <w:lang w:val="en-GB" w:eastAsia="en-US"/>
        </w:rPr>
        <w:t xml:space="preserve"> </w:t>
      </w:r>
      <w:r>
        <w:rPr>
          <w:rFonts w:eastAsiaTheme="minorHAnsi"/>
          <w:color w:val="131413"/>
          <w:lang w:val="en-GB" w:eastAsia="en-US"/>
        </w:rPr>
        <w:t xml:space="preserve"> and consists of 16</w:t>
      </w:r>
      <w:r w:rsidRPr="00980E7D">
        <w:rPr>
          <w:rFonts w:eastAsiaTheme="minorHAnsi"/>
          <w:color w:val="131413"/>
          <w:lang w:val="en-GB" w:eastAsia="en-US"/>
        </w:rPr>
        <w:t xml:space="preserve"> items (0-5) divided in </w:t>
      </w:r>
      <w:r>
        <w:rPr>
          <w:rFonts w:eastAsiaTheme="minorHAnsi"/>
          <w:color w:val="131413"/>
          <w:lang w:val="en-GB" w:eastAsia="en-US"/>
        </w:rPr>
        <w:t>2</w:t>
      </w:r>
      <w:r w:rsidRPr="00980E7D">
        <w:rPr>
          <w:rFonts w:eastAsiaTheme="minorHAnsi"/>
          <w:color w:val="131413"/>
          <w:lang w:val="en-GB" w:eastAsia="en-US"/>
        </w:rPr>
        <w:t xml:space="preserve"> subscales: </w:t>
      </w:r>
      <w:r>
        <w:rPr>
          <w:rFonts w:eastAsiaTheme="minorHAnsi"/>
          <w:color w:val="131413"/>
          <w:lang w:val="en-GB" w:eastAsia="en-US"/>
        </w:rPr>
        <w:t>attention to pain and attention to changes in pain.</w:t>
      </w:r>
      <w:r>
        <w:rPr>
          <w:rFonts w:eastAsiaTheme="minorHAnsi"/>
          <w:color w:val="131413"/>
          <w:lang w:val="en-GB" w:eastAsia="en-US"/>
        </w:rPr>
        <w:fldChar w:fldCharType="begin"/>
      </w:r>
      <w:r w:rsidR="001C2625">
        <w:rPr>
          <w:rFonts w:eastAsiaTheme="minorHAnsi"/>
          <w:color w:val="131413"/>
          <w:lang w:val="en-GB" w:eastAsia="en-US"/>
        </w:rPr>
        <w:instrText xml:space="preserve"> ADDIN EN.CITE &lt;EndNote&gt;&lt;Cite&gt;&lt;Author&gt;Roelofs&lt;/Author&gt;&lt;Year&gt;2003&lt;/Year&gt;&lt;RecNum&gt;5332&lt;/RecNum&gt;&lt;DisplayText&gt;[60]&lt;/DisplayText&gt;&lt;record&gt;&lt;rec-number&gt;5332&lt;/rec-number&gt;&lt;foreign-keys&gt;&lt;key app="EN" db-id="x0ttw9zdq2szarewa52xzpv2zwwa29ev5pd5" timestamp="1640263015"&gt;5332&lt;/key&gt;&lt;/foreign-keys&gt;&lt;ref-type name="Journal Article"&gt;17&lt;/ref-type&gt;&lt;contributors&gt;&lt;authors&gt;&lt;author&gt;Roelofs, Jeffrey&lt;/author&gt;&lt;author&gt;Peters, Madelon L&lt;/author&gt;&lt;author&gt;McCracken, Lance&lt;/author&gt;&lt;author&gt;Vlaeyen, Johan WS&lt;/author&gt;&lt;/authors&gt;&lt;/contributors&gt;&lt;titles&gt;&lt;title&gt;The pain vigilance and awareness questionnaire (PVAQ): further psychometric evaluation in fibromyalgia and other chronic pain syndromes&lt;/title&gt;&lt;secondary-title&gt;Pain&lt;/secondary-title&gt;&lt;/titles&gt;&lt;periodical&gt;&lt;full-title&gt;Pain&lt;/full-title&gt;&lt;/periodical&gt;&lt;pages&gt;299-306&lt;/pages&gt;&lt;volume&gt;101&lt;/volume&gt;&lt;number&gt;3&lt;/number&gt;&lt;dates&gt;&lt;year&gt;2003&lt;/year&gt;&lt;/dates&gt;&lt;isbn&gt;0304-3959&lt;/isbn&gt;&lt;urls&gt;&lt;/urls&gt;&lt;electronic-resource-num&gt;https://doi.org/10.1016/S0304-3959(02)00338-X&lt;/electronic-resource-num&gt;&lt;/record&gt;&lt;/Cite&gt;&lt;/EndNote&gt;</w:instrText>
      </w:r>
      <w:r>
        <w:rPr>
          <w:rFonts w:eastAsiaTheme="minorHAnsi"/>
          <w:color w:val="131413"/>
          <w:lang w:val="en-GB" w:eastAsia="en-US"/>
        </w:rPr>
        <w:fldChar w:fldCharType="separate"/>
      </w:r>
      <w:r w:rsidR="001C2625">
        <w:rPr>
          <w:rFonts w:eastAsiaTheme="minorHAnsi"/>
          <w:noProof/>
          <w:color w:val="131413"/>
          <w:lang w:val="en-GB" w:eastAsia="en-US"/>
        </w:rPr>
        <w:t>[60]</w:t>
      </w:r>
      <w:r>
        <w:rPr>
          <w:rFonts w:eastAsiaTheme="minorHAnsi"/>
          <w:color w:val="131413"/>
          <w:lang w:val="en-GB" w:eastAsia="en-US"/>
        </w:rPr>
        <w:fldChar w:fldCharType="end"/>
      </w:r>
    </w:p>
    <w:p w14:paraId="701580D8" w14:textId="77777777" w:rsidR="00115588" w:rsidRPr="00487D7A" w:rsidRDefault="00115588" w:rsidP="00115588">
      <w:pPr>
        <w:spacing w:line="360" w:lineRule="auto"/>
        <w:rPr>
          <w:color w:val="000000" w:themeColor="text1"/>
        </w:rPr>
      </w:pPr>
      <w:r w:rsidRPr="005D7812">
        <w:rPr>
          <w:color w:val="000000" w:themeColor="text1"/>
        </w:rPr>
        <w:t xml:space="preserve">  </w:t>
      </w:r>
    </w:p>
    <w:p w14:paraId="03FCBF81" w14:textId="7CEE771A" w:rsidR="00115588" w:rsidRPr="00115588" w:rsidRDefault="00044846" w:rsidP="00115588">
      <w:pPr>
        <w:pStyle w:val="ListParagraph"/>
        <w:numPr>
          <w:ilvl w:val="1"/>
          <w:numId w:val="21"/>
        </w:numPr>
        <w:spacing w:line="360" w:lineRule="auto"/>
        <w:jc w:val="both"/>
        <w:rPr>
          <w:b/>
          <w:bCs/>
          <w:color w:val="000000" w:themeColor="text1"/>
        </w:rPr>
      </w:pPr>
      <w:r>
        <w:rPr>
          <w:b/>
          <w:bCs/>
          <w:color w:val="000000" w:themeColor="text1"/>
        </w:rPr>
        <w:t xml:space="preserve"> </w:t>
      </w:r>
      <w:r w:rsidR="00115588" w:rsidRPr="00115588">
        <w:rPr>
          <w:b/>
          <w:bCs/>
          <w:color w:val="000000" w:themeColor="text1"/>
        </w:rPr>
        <w:t>Stimul</w:t>
      </w:r>
      <w:r w:rsidR="009C13F8">
        <w:rPr>
          <w:b/>
          <w:bCs/>
          <w:color w:val="000000" w:themeColor="text1"/>
        </w:rPr>
        <w:t>us</w:t>
      </w:r>
      <w:r w:rsidR="00115588" w:rsidRPr="00115588">
        <w:rPr>
          <w:b/>
          <w:bCs/>
          <w:color w:val="000000" w:themeColor="text1"/>
        </w:rPr>
        <w:t xml:space="preserve"> material and experimental protocol</w:t>
      </w:r>
    </w:p>
    <w:p w14:paraId="3F823025" w14:textId="1D0833FA" w:rsidR="00BE5816" w:rsidRDefault="00115588" w:rsidP="00CA01BC">
      <w:pPr>
        <w:spacing w:line="360" w:lineRule="auto"/>
        <w:ind w:firstLine="720"/>
        <w:jc w:val="both"/>
      </w:pPr>
      <w:r w:rsidRPr="00115588">
        <w:rPr>
          <w:rFonts w:eastAsiaTheme="minorHAnsi"/>
          <w:color w:val="000000"/>
          <w:lang w:val="en-GB" w:eastAsia="en-US"/>
        </w:rPr>
        <w:t xml:space="preserve">In the scanner, the participants were presented with </w:t>
      </w:r>
      <w:r w:rsidR="00C157FC">
        <w:t>pictures</w:t>
      </w:r>
      <w:r w:rsidR="00C157FC" w:rsidRPr="001F361A">
        <w:t xml:space="preserve"> </w:t>
      </w:r>
      <w:r w:rsidRPr="001F361A">
        <w:t>of</w:t>
      </w:r>
      <w:r w:rsidRPr="00115588">
        <w:rPr>
          <w:rFonts w:eastAsiaTheme="minorHAnsi"/>
          <w:color w:val="000000"/>
          <w:lang w:val="en-GB" w:eastAsia="en-US"/>
        </w:rPr>
        <w:t xml:space="preserve"> n</w:t>
      </w:r>
      <w:r w:rsidRPr="001F361A">
        <w:t>eck-related movements taken from the Pictorial Fear of Activity Scale-Cervical (PFActS-C).</w:t>
      </w:r>
      <w:r w:rsidRPr="001F361A">
        <w:fldChar w:fldCharType="begin"/>
      </w:r>
      <w:r w:rsidR="001C2625">
        <w:instrText xml:space="preserve"> ADDIN EN.CITE &lt;EndNote&gt;&lt;Cite&gt;&lt;Author&gt;Turk&lt;/Author&gt;&lt;Year&gt;2008&lt;/Year&gt;&lt;RecNum&gt;5560&lt;/RecNum&gt;&lt;DisplayText&gt;[74]&lt;/DisplayText&gt;&lt;record&gt;&lt;rec-number&gt;5560&lt;/rec-number&gt;&lt;foreign-keys&gt;&lt;key app="EN" db-id="x0ttw9zdq2szarewa52xzpv2zwwa29ev5pd5" timestamp="1658501584"&gt;5560&lt;/key&gt;&lt;/foreign-keys&gt;&lt;ref-type name="Journal Article"&gt;17&lt;/ref-type&gt;&lt;contributors&gt;&lt;authors&gt;&lt;author&gt;Turk, Dennis C&lt;/author&gt;&lt;author&gt;Robinson, James P&lt;/author&gt;&lt;author&gt;Sherman, Jeffrey J&lt;/author&gt;&lt;author&gt;Burwinkle, Tasha&lt;/author&gt;&lt;author&gt;Swanson, Kimberly&lt;/author&gt;&lt;/authors&gt;&lt;/contributors&gt;&lt;titles&gt;&lt;title&gt;Assessing fear in patients with cervical pain: development and validation of the Pictorial Fear of Activity Scale-Cervical (PFActS-C)&lt;/title&gt;&lt;secondary-title&gt;Pain&lt;/secondary-title&gt;&lt;/titles&gt;&lt;periodical&gt;&lt;full-title&gt;Pain&lt;/full-title&gt;&lt;/periodical&gt;&lt;pages&gt;55-62&lt;/pages&gt;&lt;volume&gt;139&lt;/volume&gt;&lt;number&gt;1&lt;/number&gt;&lt;dates&gt;&lt;year&gt;2008&lt;/year&gt;&lt;/dates&gt;&lt;isbn&gt;0304-3959&lt;/isbn&gt;&lt;urls&gt;&lt;/urls&gt;&lt;electronic-resource-num&gt;https://doi.org/10.1016/j.pain.2008.03.001&lt;/electronic-resource-num&gt;&lt;/record&gt;&lt;/Cite&gt;&lt;/EndNote&gt;</w:instrText>
      </w:r>
      <w:r w:rsidRPr="001F361A">
        <w:fldChar w:fldCharType="separate"/>
      </w:r>
      <w:r w:rsidR="001C2625">
        <w:rPr>
          <w:noProof/>
        </w:rPr>
        <w:t>[74]</w:t>
      </w:r>
      <w:r w:rsidRPr="001F361A">
        <w:fldChar w:fldCharType="end"/>
      </w:r>
      <w:r w:rsidRPr="001F361A">
        <w:t xml:space="preserve"> The PFActS-C permits to evaluate </w:t>
      </w:r>
      <w:r w:rsidR="00435990" w:rsidRPr="001F361A">
        <w:t xml:space="preserve">pain-related fear and avoidance beliefs </w:t>
      </w:r>
      <w:r w:rsidR="00435990">
        <w:t xml:space="preserve">of </w:t>
      </w:r>
      <w:r w:rsidRPr="001F361A">
        <w:t>different movements and activities (i.e., specific directions of neck movement, arms positions and weight</w:t>
      </w:r>
      <w:r w:rsidR="00B60543">
        <w:t>-</w:t>
      </w:r>
      <w:r w:rsidRPr="001F361A">
        <w:t>bearing activities).</w:t>
      </w:r>
      <w:r w:rsidRPr="001F361A">
        <w:fldChar w:fldCharType="begin">
          <w:fldData xml:space="preserve">PEVuZE5vdGU+PENpdGU+PEF1dGhvcj5UdXJrPC9BdXRob3I+PFllYXI+MjAwODwvWWVhcj48UmVj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</w:fldData>
        </w:fldChar>
      </w:r>
      <w:r w:rsidR="001C2625">
        <w:instrText xml:space="preserve"> ADDIN EN.CITE </w:instrText>
      </w:r>
      <w:r w:rsidR="001C2625">
        <w:fldChar w:fldCharType="begin">
          <w:fldData xml:space="preserve">PEVuZE5vdGU+PENpdGU+PEF1dGhvcj5UdXJrPC9BdXRob3I+PFllYXI+MjAwODwvWWVhcj48UmVj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</w:fldData>
        </w:fldChar>
      </w:r>
      <w:r w:rsidR="001C2625">
        <w:instrText xml:space="preserve"> ADDIN EN.CITE.DATA </w:instrText>
      </w:r>
      <w:r w:rsidR="001C2625">
        <w:fldChar w:fldCharType="end"/>
      </w:r>
      <w:r w:rsidRPr="001F361A">
        <w:fldChar w:fldCharType="separate"/>
      </w:r>
      <w:r w:rsidR="001C2625">
        <w:rPr>
          <w:noProof/>
        </w:rPr>
        <w:t>[51; 74]</w:t>
      </w:r>
      <w:r w:rsidRPr="001F361A">
        <w:fldChar w:fldCharType="end"/>
      </w:r>
      <w:r w:rsidRPr="001F361A">
        <w:t xml:space="preserve"> The PFActS-C is a valid </w:t>
      </w:r>
      <w:r w:rsidRPr="00E25967">
        <w:t>77</w:t>
      </w:r>
      <w:r>
        <w:t>-</w:t>
      </w:r>
      <w:r w:rsidRPr="00E25967">
        <w:t>item questionnaire</w:t>
      </w:r>
      <w:r w:rsidRPr="001F361A">
        <w:t xml:space="preserve"> and has shown to be moderately to largely correlated with measures of pain-related fear and </w:t>
      </w:r>
      <w:r w:rsidR="00033FDA">
        <w:t>fear</w:t>
      </w:r>
      <w:r w:rsidR="00033FDA" w:rsidRPr="001F361A">
        <w:t xml:space="preserve"> </w:t>
      </w:r>
      <w:r w:rsidRPr="001F361A">
        <w:t>(PASS</w:t>
      </w:r>
      <w:r w:rsidR="00C157FC">
        <w:t>-20</w:t>
      </w:r>
      <w:r w:rsidRPr="001F361A">
        <w:t>), catastrophizing (PCS) and disability (NDI).</w:t>
      </w:r>
      <w:r w:rsidRPr="001F361A">
        <w:fldChar w:fldCharType="begin">
          <w:fldData xml:space="preserve">PEVuZE5vdGU+PENpdGU+PEF1dGhvcj5UdXJrPC9BdXRob3I+PFllYXI+MjAwODwvWWVhcj48UmVj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</w:fldData>
        </w:fldChar>
      </w:r>
      <w:r w:rsidR="001C2625">
        <w:instrText xml:space="preserve"> ADDIN EN.CITE </w:instrText>
      </w:r>
      <w:r w:rsidR="001C2625">
        <w:fldChar w:fldCharType="begin">
          <w:fldData xml:space="preserve">PEVuZE5vdGU+PENpdGU+PEF1dGhvcj5UdXJrPC9BdXRob3I+PFllYXI+MjAwODwvWWVhcj48UmVj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</w:fldData>
        </w:fldChar>
      </w:r>
      <w:r w:rsidR="001C2625">
        <w:instrText xml:space="preserve"> ADDIN EN.CITE.DATA </w:instrText>
      </w:r>
      <w:r w:rsidR="001C2625">
        <w:fldChar w:fldCharType="end"/>
      </w:r>
      <w:r w:rsidRPr="001F361A">
        <w:fldChar w:fldCharType="separate"/>
      </w:r>
      <w:r w:rsidR="001C2625">
        <w:rPr>
          <w:noProof/>
        </w:rPr>
        <w:t>[34; 74]</w:t>
      </w:r>
      <w:r w:rsidRPr="001F361A">
        <w:fldChar w:fldCharType="end"/>
      </w:r>
      <w:r w:rsidRPr="001F361A">
        <w:t xml:space="preserve"> For the current f</w:t>
      </w:r>
      <w:r w:rsidR="00435990">
        <w:t>MRI</w:t>
      </w:r>
      <w:r>
        <w:t xml:space="preserve"> paradigm, 15 </w:t>
      </w:r>
      <w:r w:rsidRPr="001F361A">
        <w:t>PFActS-C</w:t>
      </w:r>
      <w:r>
        <w:t xml:space="preserve"> pictures were selected </w:t>
      </w:r>
      <w:r w:rsidR="009545AE">
        <w:t xml:space="preserve">across </w:t>
      </w:r>
      <w:r>
        <w:t>3 categories (</w:t>
      </w:r>
      <w:r w:rsidR="00B60543">
        <w:t xml:space="preserve">i.e., </w:t>
      </w:r>
      <w:r>
        <w:t xml:space="preserve">5 pictures </w:t>
      </w:r>
      <w:r w:rsidR="00B60543">
        <w:t>per category</w:t>
      </w:r>
      <w:r>
        <w:t xml:space="preserve">) </w:t>
      </w:r>
      <w:r w:rsidR="00C65D47">
        <w:t xml:space="preserve">in order to elicit different degrees of pain-related fear among the CWAD participants (i.e., </w:t>
      </w:r>
      <w:r w:rsidR="002836D1">
        <w:t>H</w:t>
      </w:r>
      <w:r w:rsidR="00C73239">
        <w:t>igh-fear</w:t>
      </w:r>
      <w:r w:rsidR="002E28E4">
        <w:t>,</w:t>
      </w:r>
      <w:r w:rsidR="00C65D47" w:rsidRPr="001F361A">
        <w:t xml:space="preserve"> </w:t>
      </w:r>
      <w:r w:rsidR="002836D1">
        <w:t>M</w:t>
      </w:r>
      <w:r w:rsidR="00C73239">
        <w:t>oderate-fear</w:t>
      </w:r>
      <w:r w:rsidR="002E28E4">
        <w:t>,</w:t>
      </w:r>
      <w:r w:rsidR="00C65D47">
        <w:t xml:space="preserve"> </w:t>
      </w:r>
      <w:r w:rsidR="002E28E4">
        <w:t xml:space="preserve">and </w:t>
      </w:r>
      <w:r w:rsidR="002836D1">
        <w:t>N</w:t>
      </w:r>
      <w:r w:rsidR="00C65D47">
        <w:t>eutral pictures</w:t>
      </w:r>
      <w:r w:rsidR="00814EB6">
        <w:t xml:space="preserve">; see </w:t>
      </w:r>
      <w:r w:rsidR="00814EB6">
        <w:rPr>
          <w:b/>
          <w:bCs/>
        </w:rPr>
        <w:t>Fig</w:t>
      </w:r>
      <w:r w:rsidR="00016A85">
        <w:rPr>
          <w:b/>
          <w:bCs/>
        </w:rPr>
        <w:t>.</w:t>
      </w:r>
      <w:r w:rsidR="00814EB6">
        <w:rPr>
          <w:b/>
          <w:bCs/>
        </w:rPr>
        <w:t xml:space="preserve"> 1</w:t>
      </w:r>
      <w:r w:rsidR="00C65D47">
        <w:t>)</w:t>
      </w:r>
      <w:r w:rsidR="002E28E4">
        <w:t>, based on the validation results</w:t>
      </w:r>
      <w:r w:rsidR="00C157FC">
        <w:t xml:space="preserve"> </w:t>
      </w:r>
      <w:r w:rsidR="002E28E4">
        <w:t xml:space="preserve">for the </w:t>
      </w:r>
      <w:r w:rsidR="002E28E4" w:rsidRPr="001F361A">
        <w:t>PFActS-C</w:t>
      </w:r>
      <w:r w:rsidR="002E28E4">
        <w:t xml:space="preserve"> </w:t>
      </w:r>
      <w:r w:rsidR="00C157FC">
        <w:t xml:space="preserve">in individuals with WAD </w:t>
      </w:r>
      <w:r w:rsidR="002E28E4">
        <w:t xml:space="preserve">(see </w:t>
      </w:r>
      <w:r w:rsidR="002E28E4" w:rsidRPr="001F361A">
        <w:fldChar w:fldCharType="begin"/>
      </w:r>
      <w:r w:rsidR="001C2625">
        <w:instrText xml:space="preserve"> ADDIN EN.CITE &lt;EndNote&gt;&lt;Cite AuthorYear="1"&gt;&lt;Author&gt;Turk&lt;/Author&gt;&lt;Year&gt;2008&lt;/Year&gt;&lt;RecNum&gt;5560&lt;/RecNum&gt;&lt;DisplayText&gt;Turk et al. [74]&lt;/DisplayText&gt;&lt;record&gt;&lt;rec-number&gt;5560&lt;/rec-number&gt;&lt;foreign-keys&gt;&lt;key app="EN" db-id="x0ttw9zdq2szarewa52xzpv2zwwa29ev5pd5" timestamp="1658501584"&gt;5560&lt;/key&gt;&lt;/foreign-keys&gt;&lt;ref-type name="Journal Article"&gt;17&lt;/ref-type&gt;&lt;contributors&gt;&lt;authors&gt;&lt;author&gt;Turk, Dennis C&lt;/author&gt;&lt;author&gt;Robinson, James P&lt;/author&gt;&lt;author&gt;Sherman, Jeffrey J&lt;/author&gt;&lt;author&gt;Burwinkle, Tasha&lt;/author&gt;&lt;author&gt;Swanson, Kimberly&lt;/author&gt;&lt;/authors&gt;&lt;/contributors&gt;&lt;titles&gt;&lt;title&gt;Assessing fear in patients with cervical pain: development and validation of the Pictorial Fear of Activity Scale-Cervical (PFActS-C)&lt;/title&gt;&lt;secondary-title&gt;Pain&lt;/secondary-title&gt;&lt;/titles&gt;&lt;periodical&gt;&lt;full-title&gt;Pain&lt;/full-title&gt;&lt;/periodical&gt;&lt;pages&gt;55-62&lt;/pages&gt;&lt;volume&gt;139&lt;/volume&gt;&lt;number&gt;1&lt;/number&gt;&lt;dates&gt;&lt;year&gt;2008&lt;/year&gt;&lt;/dates&gt;&lt;isbn&gt;0304-3959&lt;/isbn&gt;&lt;urls&gt;&lt;/urls&gt;&lt;electronic-resource-num&gt;https://doi.org/10.1016/j.pain.2008.03.001&lt;/electronic-resource-num&gt;&lt;/record&gt;&lt;/Cite&gt;&lt;/EndNote&gt;</w:instrText>
      </w:r>
      <w:r w:rsidR="002E28E4" w:rsidRPr="001F361A">
        <w:fldChar w:fldCharType="separate"/>
      </w:r>
      <w:r w:rsidR="001C2625">
        <w:rPr>
          <w:noProof/>
        </w:rPr>
        <w:t>Turk et al. [74]</w:t>
      </w:r>
      <w:r w:rsidR="002E28E4" w:rsidRPr="001F361A">
        <w:fldChar w:fldCharType="end"/>
      </w:r>
      <w:r w:rsidR="002E28E4">
        <w:t xml:space="preserve"> for further details).</w:t>
      </w:r>
      <w:r w:rsidR="00CA01BC" w:rsidRPr="00CA01BC">
        <w:t xml:space="preserve"> </w:t>
      </w:r>
      <w:r w:rsidR="00CA01BC">
        <w:t xml:space="preserve">The pictures included in the </w:t>
      </w:r>
      <w:r w:rsidR="002836D1">
        <w:rPr>
          <w:b/>
          <w:bCs/>
        </w:rPr>
        <w:t>H</w:t>
      </w:r>
      <w:r w:rsidR="00CA01BC" w:rsidRPr="00DA63E8">
        <w:rPr>
          <w:b/>
          <w:bCs/>
        </w:rPr>
        <w:t>igh-fear category</w:t>
      </w:r>
      <w:r w:rsidR="00CA01BC">
        <w:t xml:space="preserve"> depicted </w:t>
      </w:r>
      <w:r w:rsidR="00CA01BC" w:rsidRPr="00DA63E8">
        <w:t>weight</w:t>
      </w:r>
      <w:r w:rsidR="002E28E4">
        <w:t>-</w:t>
      </w:r>
      <w:r w:rsidR="00CA01BC" w:rsidRPr="00DA63E8">
        <w:t>bearing</w:t>
      </w:r>
      <w:r w:rsidR="00CA01BC">
        <w:t xml:space="preserve"> activities</w:t>
      </w:r>
      <w:r w:rsidR="002E28E4">
        <w:t>, while</w:t>
      </w:r>
      <w:r w:rsidR="00CA01BC">
        <w:t xml:space="preserve"> the pictures in the </w:t>
      </w:r>
      <w:r w:rsidR="002836D1">
        <w:rPr>
          <w:b/>
          <w:bCs/>
        </w:rPr>
        <w:t>M</w:t>
      </w:r>
      <w:r w:rsidR="00CA01BC">
        <w:rPr>
          <w:b/>
          <w:bCs/>
        </w:rPr>
        <w:t>oderate</w:t>
      </w:r>
      <w:r w:rsidR="00CA01BC" w:rsidRPr="00DA63E8">
        <w:rPr>
          <w:b/>
          <w:bCs/>
        </w:rPr>
        <w:t>-fear category</w:t>
      </w:r>
      <w:r w:rsidR="00CA01BC">
        <w:rPr>
          <w:b/>
          <w:bCs/>
        </w:rPr>
        <w:t xml:space="preserve"> </w:t>
      </w:r>
      <w:r w:rsidR="00CA01BC" w:rsidRPr="0085075E">
        <w:t>illustrate</w:t>
      </w:r>
      <w:r w:rsidR="00CA01BC">
        <w:t xml:space="preserve"> different neck movements (e.g., full f</w:t>
      </w:r>
      <w:r w:rsidR="00CA01BC" w:rsidRPr="00E25967">
        <w:t xml:space="preserve">lexo-extension </w:t>
      </w:r>
      <w:r w:rsidR="00CA01BC">
        <w:t xml:space="preserve">and </w:t>
      </w:r>
      <w:r w:rsidR="00CA01BC" w:rsidRPr="00E25967">
        <w:t>rotation</w:t>
      </w:r>
      <w:r w:rsidR="00CA01BC">
        <w:t xml:space="preserve">). </w:t>
      </w:r>
      <w:r w:rsidR="00CA01BC" w:rsidRPr="00E25967">
        <w:t xml:space="preserve">The </w:t>
      </w:r>
      <w:r w:rsidR="00CA01BC">
        <w:t xml:space="preserve">5 neutral pictures </w:t>
      </w:r>
      <w:r w:rsidR="00CA01BC" w:rsidRPr="00E25967">
        <w:t xml:space="preserve">from the original </w:t>
      </w:r>
      <w:r w:rsidR="00CA01BC" w:rsidRPr="001F361A">
        <w:t xml:space="preserve">PFActS-C </w:t>
      </w:r>
      <w:r w:rsidR="00CA01BC" w:rsidRPr="00E25967">
        <w:t>questionnaire</w:t>
      </w:r>
      <w:r w:rsidR="00CA01BC">
        <w:t xml:space="preserve"> were included in the</w:t>
      </w:r>
      <w:r w:rsidR="00CA01BC" w:rsidRPr="00E25967">
        <w:t xml:space="preserve"> </w:t>
      </w:r>
      <w:r w:rsidR="002836D1">
        <w:rPr>
          <w:b/>
          <w:bCs/>
        </w:rPr>
        <w:t>N</w:t>
      </w:r>
      <w:r w:rsidR="00CA01BC" w:rsidRPr="00115588">
        <w:rPr>
          <w:b/>
          <w:bCs/>
        </w:rPr>
        <w:t>eutral category</w:t>
      </w:r>
      <w:r w:rsidR="00CA01BC" w:rsidRPr="00E25967">
        <w:t>.</w:t>
      </w:r>
    </w:p>
    <w:p w14:paraId="124B7409" w14:textId="23F56780" w:rsidR="00115588" w:rsidRPr="003A7955" w:rsidRDefault="00115588" w:rsidP="00115588">
      <w:pPr>
        <w:spacing w:line="360" w:lineRule="auto"/>
        <w:ind w:firstLine="720"/>
        <w:jc w:val="both"/>
      </w:pPr>
      <w:r w:rsidRPr="00D65530">
        <w:t xml:space="preserve">The </w:t>
      </w:r>
      <w:r w:rsidR="002417E0">
        <w:t xml:space="preserve">experimental </w:t>
      </w:r>
      <w:r>
        <w:t>paradigm</w:t>
      </w:r>
      <w:r w:rsidRPr="00D65530">
        <w:t xml:space="preserve"> used a </w:t>
      </w:r>
      <w:r>
        <w:t xml:space="preserve">jittered </w:t>
      </w:r>
      <w:r w:rsidRPr="00D65530">
        <w:t>event-related fMRI design</w:t>
      </w:r>
      <w:r w:rsidR="002E28E4">
        <w:t>, in which</w:t>
      </w:r>
      <w:r>
        <w:t xml:space="preserve"> </w:t>
      </w:r>
      <w:r w:rsidR="002E28E4">
        <w:t>pictures were presented for 3s, followed by a cue to imagine the movement</w:t>
      </w:r>
      <w:r w:rsidR="009545AE">
        <w:t>/</w:t>
      </w:r>
      <w:r w:rsidR="002E28E4">
        <w:t xml:space="preserve">activity for 3s, and </w:t>
      </w:r>
      <w:r>
        <w:t>4</w:t>
      </w:r>
      <w:r w:rsidR="002E28E4">
        <w:t>-</w:t>
      </w:r>
      <w:r>
        <w:t>8</w:t>
      </w:r>
      <w:r w:rsidR="002E28E4">
        <w:t>s</w:t>
      </w:r>
      <w:r w:rsidR="00BE5816">
        <w:t xml:space="preserve"> </w:t>
      </w:r>
      <w:r w:rsidR="002E28E4">
        <w:t xml:space="preserve">of fixation cross </w:t>
      </w:r>
      <w:r w:rsidR="0064104F">
        <w:t xml:space="preserve">or </w:t>
      </w:r>
      <w:r w:rsidR="00BE5816">
        <w:t>inter-trial interval</w:t>
      </w:r>
      <w:r w:rsidR="0064104F">
        <w:t xml:space="preserve"> </w:t>
      </w:r>
      <w:r w:rsidR="00BE5816">
        <w:t>(</w:t>
      </w:r>
      <w:r>
        <w:t>ITI</w:t>
      </w:r>
      <w:r w:rsidR="0064104F">
        <w:t xml:space="preserve">; </w:t>
      </w:r>
      <w:r w:rsidR="00016A85">
        <w:rPr>
          <w:b/>
          <w:bCs/>
        </w:rPr>
        <w:t xml:space="preserve">Fig. </w:t>
      </w:r>
      <w:r w:rsidR="00A74EEC" w:rsidRPr="00A74EEC">
        <w:rPr>
          <w:b/>
          <w:bCs/>
        </w:rPr>
        <w:t>1</w:t>
      </w:r>
      <w:r w:rsidR="00A74EEC">
        <w:t>)</w:t>
      </w:r>
      <w:r w:rsidRPr="00D65530">
        <w:t xml:space="preserve">. </w:t>
      </w:r>
      <w:r w:rsidR="006C6ABB">
        <w:t>One of th</w:t>
      </w:r>
      <w:r w:rsidR="006C6ABB" w:rsidRPr="003A7955">
        <w:t xml:space="preserve">ree </w:t>
      </w:r>
      <w:r w:rsidR="0064104F">
        <w:t>pseudo-</w:t>
      </w:r>
      <w:r w:rsidRPr="003A7955">
        <w:t xml:space="preserve">randomized versions of </w:t>
      </w:r>
      <w:r w:rsidRPr="003A7955">
        <w:lastRenderedPageBreak/>
        <w:t xml:space="preserve">the task </w:t>
      </w:r>
      <w:r w:rsidR="006C6ABB">
        <w:t>was</w:t>
      </w:r>
      <w:r w:rsidR="006C6ABB" w:rsidRPr="003A7955">
        <w:t xml:space="preserve"> </w:t>
      </w:r>
      <w:r w:rsidRPr="003A7955">
        <w:t>presented, each</w:t>
      </w:r>
      <w:r>
        <w:t xml:space="preserve"> of them with</w:t>
      </w:r>
      <w:r w:rsidRPr="009378A6">
        <w:t xml:space="preserve"> </w:t>
      </w:r>
      <w:r w:rsidR="0064104F">
        <w:t>90</w:t>
      </w:r>
      <w:r w:rsidRPr="009378A6">
        <w:t xml:space="preserve"> trials</w:t>
      </w:r>
      <w:r w:rsidR="0064104F">
        <w:t xml:space="preserve"> (i.e., 30 per category, or </w:t>
      </w:r>
      <w:r w:rsidR="006C6ABB">
        <w:t>6</w:t>
      </w:r>
      <w:r w:rsidR="0064104F">
        <w:t xml:space="preserve"> repetitions per picture)</w:t>
      </w:r>
      <w:r>
        <w:t xml:space="preserve"> divided </w:t>
      </w:r>
      <w:r w:rsidR="002417E0">
        <w:t xml:space="preserve">across </w:t>
      </w:r>
      <w:r>
        <w:t>2 runs of approximately 9</w:t>
      </w:r>
      <w:r w:rsidR="002417E0">
        <w:t xml:space="preserve"> </w:t>
      </w:r>
      <w:r>
        <w:t>min</w:t>
      </w:r>
      <w:r w:rsidR="002417E0">
        <w:t>utes each</w:t>
      </w:r>
      <w:r w:rsidRPr="009378A6">
        <w:t>. Stimuli were presented using Presentation</w:t>
      </w:r>
      <w:r>
        <w:t xml:space="preserve"> </w:t>
      </w:r>
      <w:r w:rsidRPr="009378A6">
        <w:t>Software (Neurobehavioral Systems Inc.) and were synchronized</w:t>
      </w:r>
      <w:r>
        <w:t xml:space="preserve"> </w:t>
      </w:r>
      <w:r w:rsidRPr="009378A6">
        <w:t>with MR data acquisitio</w:t>
      </w:r>
      <w:r>
        <w:t xml:space="preserve">n. </w:t>
      </w:r>
      <w:r w:rsidR="002417E0" w:rsidRPr="009378A6">
        <w:t>The total duration of</w:t>
      </w:r>
      <w:r w:rsidR="002417E0">
        <w:t xml:space="preserve"> </w:t>
      </w:r>
      <w:r w:rsidR="002417E0" w:rsidRPr="009378A6">
        <w:t>the scan</w:t>
      </w:r>
      <w:r w:rsidR="002417E0">
        <w:t>ning sessions</w:t>
      </w:r>
      <w:r w:rsidR="002417E0" w:rsidRPr="009378A6">
        <w:t xml:space="preserve"> was approximately </w:t>
      </w:r>
      <w:r w:rsidR="002417E0">
        <w:t>50</w:t>
      </w:r>
      <w:r w:rsidR="002417E0" w:rsidRPr="009378A6">
        <w:t xml:space="preserve"> min (data from other </w:t>
      </w:r>
      <w:r w:rsidR="002417E0">
        <w:t>acquisitions</w:t>
      </w:r>
      <w:r w:rsidR="002417E0" w:rsidRPr="009378A6">
        <w:t xml:space="preserve"> will</w:t>
      </w:r>
      <w:r w:rsidR="002417E0">
        <w:t xml:space="preserve"> </w:t>
      </w:r>
      <w:r w:rsidR="002417E0" w:rsidRPr="009378A6">
        <w:t>be described elsewhere).</w:t>
      </w:r>
    </w:p>
    <w:p w14:paraId="73AF2B46" w14:textId="75E1BC91" w:rsidR="00115588" w:rsidRDefault="00115588" w:rsidP="00115588">
      <w:pPr>
        <w:spacing w:line="360" w:lineRule="auto"/>
        <w:ind w:firstLine="720"/>
        <w:jc w:val="both"/>
      </w:pPr>
      <w:r>
        <w:t xml:space="preserve">Prior </w:t>
      </w:r>
      <w:r w:rsidR="001924FA" w:rsidRPr="008D7E6E">
        <w:t xml:space="preserve">to </w:t>
      </w:r>
      <w:r>
        <w:t xml:space="preserve">the scanning session, </w:t>
      </w:r>
      <w:r w:rsidR="002417E0">
        <w:t xml:space="preserve">the </w:t>
      </w:r>
      <w:r>
        <w:t>participants</w:t>
      </w:r>
      <w:r w:rsidR="002417E0">
        <w:t xml:space="preserve"> received task instructions. They were instructed</w:t>
      </w:r>
      <w:r>
        <w:t xml:space="preserve"> </w:t>
      </w:r>
      <w:r w:rsidR="002417E0">
        <w:t xml:space="preserve">to view each picture carefully and </w:t>
      </w:r>
      <w:r w:rsidRPr="00D65530">
        <w:t xml:space="preserve">to imagine </w:t>
      </w:r>
      <w:r>
        <w:t xml:space="preserve">how they would feel if they had to </w:t>
      </w:r>
      <w:r w:rsidRPr="00D65530">
        <w:t xml:space="preserve">perform </w:t>
      </w:r>
      <w:r w:rsidR="002417E0">
        <w:t xml:space="preserve">the </w:t>
      </w:r>
      <w:r>
        <w:t xml:space="preserve">movement or </w:t>
      </w:r>
      <w:r w:rsidRPr="00D65530">
        <w:t>activity</w:t>
      </w:r>
      <w:r w:rsidR="001423DA">
        <w:t xml:space="preserve"> </w:t>
      </w:r>
      <w:r>
        <w:t>shown in the picture</w:t>
      </w:r>
      <w:r w:rsidR="002417E0">
        <w:t>.</w:t>
      </w:r>
      <w:r>
        <w:t xml:space="preserve"> </w:t>
      </w:r>
      <w:r w:rsidR="00407D19">
        <w:t>T</w:t>
      </w:r>
      <w:r>
        <w:t>hen</w:t>
      </w:r>
      <w:r w:rsidR="00407D19">
        <w:t>, participants were</w:t>
      </w:r>
      <w:r>
        <w:t xml:space="preserve"> allowed to practice </w:t>
      </w:r>
      <w:r w:rsidR="00407D19">
        <w:t>the task briefly</w:t>
      </w:r>
      <w:r>
        <w:t xml:space="preserve"> (</w:t>
      </w:r>
      <w:r w:rsidR="00407D19">
        <w:t xml:space="preserve">i.e., </w:t>
      </w:r>
      <w:r w:rsidR="00CB6C82">
        <w:t xml:space="preserve">4 </w:t>
      </w:r>
      <w:r w:rsidR="00407D19">
        <w:t xml:space="preserve">pictures were shown, and these practice </w:t>
      </w:r>
      <w:r>
        <w:t xml:space="preserve">pictures </w:t>
      </w:r>
      <w:r w:rsidR="00407D19">
        <w:t xml:space="preserve">were </w:t>
      </w:r>
      <w:r>
        <w:t>not included in the experimental task).</w:t>
      </w:r>
    </w:p>
    <w:p w14:paraId="32168A6E" w14:textId="39680B4D" w:rsidR="005275A2" w:rsidRDefault="005275A2" w:rsidP="00115588">
      <w:pPr>
        <w:spacing w:line="360" w:lineRule="auto"/>
        <w:ind w:firstLine="720"/>
        <w:jc w:val="both"/>
      </w:pPr>
    </w:p>
    <w:p w14:paraId="67864F07" w14:textId="232B4737" w:rsidR="005275A2" w:rsidRPr="00CA01BC" w:rsidRDefault="00DB7DFB" w:rsidP="00CA01BC">
      <w:pPr>
        <w:pStyle w:val="ListParagraph"/>
        <w:numPr>
          <w:ilvl w:val="1"/>
          <w:numId w:val="21"/>
        </w:numPr>
        <w:spacing w:line="360" w:lineRule="auto"/>
        <w:jc w:val="both"/>
        <w:rPr>
          <w:b/>
          <w:bCs/>
          <w:color w:val="000000" w:themeColor="text1"/>
        </w:rPr>
      </w:pPr>
      <w:r>
        <w:rPr>
          <w:b/>
          <w:bCs/>
          <w:color w:val="000000" w:themeColor="text1"/>
        </w:rPr>
        <w:t xml:space="preserve"> </w:t>
      </w:r>
      <w:r w:rsidR="005275A2">
        <w:rPr>
          <w:b/>
          <w:bCs/>
          <w:color w:val="000000" w:themeColor="text1"/>
        </w:rPr>
        <w:t>Experimental paradigm ratings</w:t>
      </w:r>
    </w:p>
    <w:p w14:paraId="221C0A80" w14:textId="099F2682" w:rsidR="00115588" w:rsidRDefault="00115588" w:rsidP="00965DE9">
      <w:pPr>
        <w:spacing w:line="360" w:lineRule="auto"/>
        <w:ind w:firstLine="720"/>
        <w:jc w:val="both"/>
        <w:rPr>
          <w:rFonts w:eastAsiaTheme="minorHAnsi"/>
          <w:color w:val="000000"/>
          <w:lang w:eastAsia="en-US"/>
        </w:rPr>
      </w:pPr>
      <w:r w:rsidRPr="00492314">
        <w:t xml:space="preserve">After the scanning session, participants were </w:t>
      </w:r>
      <w:r w:rsidR="00147B18">
        <w:t>requested to view</w:t>
      </w:r>
      <w:r w:rsidR="00276F76">
        <w:t xml:space="preserve"> </w:t>
      </w:r>
      <w:r w:rsidRPr="00492314">
        <w:t>and</w:t>
      </w:r>
      <w:r w:rsidR="00276F76">
        <w:t xml:space="preserve"> </w:t>
      </w:r>
      <w:r w:rsidRPr="00492314">
        <w:t>rate</w:t>
      </w:r>
      <w:r>
        <w:t xml:space="preserve"> </w:t>
      </w:r>
      <w:r w:rsidRPr="00492314">
        <w:t>each picture</w:t>
      </w:r>
      <w:r>
        <w:t xml:space="preserve"> from 0-10</w:t>
      </w:r>
      <w:r w:rsidRPr="00492314">
        <w:t xml:space="preserve"> in terms of</w:t>
      </w:r>
      <w:r>
        <w:t xml:space="preserve"> </w:t>
      </w:r>
      <w:r w:rsidRPr="001F7E88">
        <w:rPr>
          <w:b/>
          <w:bCs/>
        </w:rPr>
        <w:t>expected pain</w:t>
      </w:r>
      <w:r>
        <w:t xml:space="preserve"> (i.e., </w:t>
      </w:r>
      <w:r w:rsidR="00407D19">
        <w:t>“</w:t>
      </w:r>
      <w:r w:rsidR="00794F38">
        <w:rPr>
          <w:rFonts w:cstheme="minorHAnsi"/>
          <w:i/>
          <w:iCs/>
          <w:lang w:val="en-GB"/>
        </w:rPr>
        <w:t>H</w:t>
      </w:r>
      <w:r w:rsidRPr="001F7E88">
        <w:rPr>
          <w:rFonts w:cstheme="minorHAnsi"/>
          <w:i/>
          <w:iCs/>
          <w:lang w:val="en-GB"/>
        </w:rPr>
        <w:t xml:space="preserve">ow painful would </w:t>
      </w:r>
      <w:r w:rsidR="00407D19" w:rsidRPr="00CA01BC">
        <w:rPr>
          <w:rFonts w:cstheme="minorHAnsi"/>
          <w:i/>
          <w:iCs/>
          <w:lang w:val="en-GB"/>
        </w:rPr>
        <w:t xml:space="preserve">it </w:t>
      </w:r>
      <w:r w:rsidRPr="001F7E88">
        <w:rPr>
          <w:rFonts w:cstheme="minorHAnsi"/>
          <w:i/>
          <w:iCs/>
          <w:lang w:val="en-GB"/>
        </w:rPr>
        <w:t>be</w:t>
      </w:r>
      <w:r w:rsidR="005275A2">
        <w:rPr>
          <w:rFonts w:cstheme="minorHAnsi"/>
          <w:i/>
          <w:iCs/>
          <w:lang w:val="en-GB"/>
        </w:rPr>
        <w:t xml:space="preserve"> </w:t>
      </w:r>
      <w:r w:rsidRPr="001F7E88">
        <w:rPr>
          <w:rFonts w:cstheme="minorHAnsi"/>
          <w:i/>
          <w:iCs/>
          <w:lang w:val="en-GB"/>
        </w:rPr>
        <w:t>to perform the activity shown in the picture?</w:t>
      </w:r>
      <w:r w:rsidR="00407D19">
        <w:rPr>
          <w:rFonts w:cstheme="minorHAnsi"/>
          <w:lang w:val="en-GB"/>
        </w:rPr>
        <w:t>”</w:t>
      </w:r>
      <w:r>
        <w:rPr>
          <w:rFonts w:cstheme="minorHAnsi"/>
          <w:lang w:val="en-GB"/>
        </w:rPr>
        <w:t>),</w:t>
      </w:r>
      <w:r>
        <w:t xml:space="preserve"> </w:t>
      </w:r>
      <w:r w:rsidRPr="001F7E88">
        <w:rPr>
          <w:b/>
          <w:bCs/>
        </w:rPr>
        <w:t>worry</w:t>
      </w:r>
      <w:r>
        <w:t xml:space="preserve"> (i.e., </w:t>
      </w:r>
      <w:r w:rsidR="0097283C" w:rsidRPr="00CA01BC">
        <w:rPr>
          <w:i/>
          <w:iCs/>
        </w:rPr>
        <w:t>“</w:t>
      </w:r>
      <w:r w:rsidR="00794F38">
        <w:rPr>
          <w:rFonts w:cstheme="minorHAnsi"/>
          <w:i/>
          <w:iCs/>
          <w:lang w:val="en-GB"/>
        </w:rPr>
        <w:t>H</w:t>
      </w:r>
      <w:r w:rsidRPr="00CA01BC">
        <w:rPr>
          <w:rFonts w:cstheme="minorHAnsi"/>
          <w:i/>
          <w:iCs/>
          <w:lang w:val="en-GB"/>
        </w:rPr>
        <w:t>ow worried would</w:t>
      </w:r>
      <w:r w:rsidR="005275A2" w:rsidRPr="00CA01BC">
        <w:rPr>
          <w:rFonts w:cstheme="minorHAnsi"/>
          <w:i/>
          <w:iCs/>
          <w:lang w:val="en-GB"/>
        </w:rPr>
        <w:t xml:space="preserve"> </w:t>
      </w:r>
      <w:r w:rsidR="00794F38">
        <w:rPr>
          <w:rFonts w:cstheme="minorHAnsi"/>
          <w:i/>
          <w:iCs/>
          <w:lang w:val="en-GB"/>
        </w:rPr>
        <w:t>you</w:t>
      </w:r>
      <w:r w:rsidRPr="00CA01BC">
        <w:rPr>
          <w:rFonts w:cstheme="minorHAnsi"/>
          <w:i/>
          <w:iCs/>
          <w:lang w:val="en-GB"/>
        </w:rPr>
        <w:t xml:space="preserve"> be to perform </w:t>
      </w:r>
      <w:r w:rsidR="0088625A">
        <w:rPr>
          <w:rFonts w:cstheme="minorHAnsi"/>
          <w:i/>
          <w:iCs/>
          <w:lang w:val="en-GB"/>
        </w:rPr>
        <w:t xml:space="preserve">the </w:t>
      </w:r>
      <w:r w:rsidRPr="00CA01BC">
        <w:rPr>
          <w:rFonts w:cstheme="minorHAnsi"/>
          <w:i/>
          <w:iCs/>
          <w:lang w:val="en-GB"/>
        </w:rPr>
        <w:t>activity shown in the picture?</w:t>
      </w:r>
      <w:r w:rsidR="0097283C" w:rsidRPr="00CA01BC">
        <w:rPr>
          <w:rFonts w:cstheme="minorHAnsi"/>
          <w:i/>
          <w:iCs/>
          <w:lang w:val="en-GB"/>
        </w:rPr>
        <w:t>”</w:t>
      </w:r>
      <w:r>
        <w:t xml:space="preserve">), </w:t>
      </w:r>
      <w:r w:rsidR="00407D19" w:rsidRPr="00CA01BC">
        <w:rPr>
          <w:b/>
          <w:bCs/>
        </w:rPr>
        <w:t>fear/</w:t>
      </w:r>
      <w:r w:rsidRPr="001F7E88">
        <w:rPr>
          <w:b/>
          <w:bCs/>
        </w:rPr>
        <w:t>anxiety</w:t>
      </w:r>
      <w:r>
        <w:t xml:space="preserve"> (i.e., </w:t>
      </w:r>
      <w:r w:rsidR="0097283C">
        <w:t>“</w:t>
      </w:r>
      <w:r w:rsidR="00794F38">
        <w:rPr>
          <w:rFonts w:cstheme="minorHAnsi"/>
          <w:i/>
          <w:iCs/>
          <w:lang w:val="en-GB"/>
        </w:rPr>
        <w:t>H</w:t>
      </w:r>
      <w:r w:rsidRPr="00CA01BC">
        <w:rPr>
          <w:rFonts w:cstheme="minorHAnsi"/>
          <w:i/>
          <w:iCs/>
          <w:lang w:val="en-GB"/>
        </w:rPr>
        <w:t xml:space="preserve">ow </w:t>
      </w:r>
      <w:r w:rsidR="00407D19" w:rsidRPr="00F45E74">
        <w:rPr>
          <w:rFonts w:cstheme="minorHAnsi"/>
          <w:i/>
          <w:iCs/>
          <w:lang w:val="en-GB"/>
        </w:rPr>
        <w:t>fearful/</w:t>
      </w:r>
      <w:r w:rsidRPr="00F45E74">
        <w:rPr>
          <w:rFonts w:cstheme="minorHAnsi"/>
          <w:i/>
          <w:iCs/>
          <w:lang w:val="en-GB"/>
        </w:rPr>
        <w:t xml:space="preserve">anxious would </w:t>
      </w:r>
      <w:r w:rsidR="00794F38" w:rsidRPr="00F45E74">
        <w:rPr>
          <w:rFonts w:cstheme="minorHAnsi"/>
          <w:i/>
          <w:iCs/>
          <w:lang w:val="en-GB"/>
        </w:rPr>
        <w:t>you</w:t>
      </w:r>
      <w:r w:rsidR="005275A2" w:rsidRPr="00F45E74">
        <w:rPr>
          <w:rFonts w:cstheme="minorHAnsi"/>
          <w:i/>
          <w:iCs/>
          <w:lang w:val="en-GB"/>
        </w:rPr>
        <w:t xml:space="preserve"> </w:t>
      </w:r>
      <w:r w:rsidRPr="00F45E74">
        <w:rPr>
          <w:rFonts w:cstheme="minorHAnsi"/>
          <w:i/>
          <w:iCs/>
          <w:lang w:val="en-GB"/>
        </w:rPr>
        <w:t>be to perform the activity shown in the picture?</w:t>
      </w:r>
      <w:r w:rsidR="0097283C" w:rsidRPr="00F45E74">
        <w:rPr>
          <w:rFonts w:cstheme="minorHAnsi"/>
          <w:i/>
          <w:iCs/>
          <w:lang w:val="en-GB"/>
        </w:rPr>
        <w:t>”</w:t>
      </w:r>
      <w:r w:rsidRPr="00F45E74">
        <w:t xml:space="preserve">) and </w:t>
      </w:r>
      <w:r w:rsidRPr="00F45E74">
        <w:rPr>
          <w:b/>
          <w:bCs/>
        </w:rPr>
        <w:t xml:space="preserve">avoidance </w:t>
      </w:r>
      <w:r w:rsidR="00407D19" w:rsidRPr="00F45E74">
        <w:t xml:space="preserve">tendency </w:t>
      </w:r>
      <w:r w:rsidRPr="00F45E74">
        <w:t xml:space="preserve">(i.e., </w:t>
      </w:r>
      <w:r w:rsidR="0097283C" w:rsidRPr="00F45E74">
        <w:rPr>
          <w:i/>
          <w:iCs/>
        </w:rPr>
        <w:t>“</w:t>
      </w:r>
      <w:r w:rsidRPr="00F45E74">
        <w:rPr>
          <w:rFonts w:cstheme="minorHAnsi"/>
          <w:i/>
          <w:iCs/>
          <w:lang w:val="en-GB"/>
        </w:rPr>
        <w:t>To what extent would you</w:t>
      </w:r>
      <w:r w:rsidRPr="00F45E74">
        <w:rPr>
          <w:rFonts w:cstheme="minorHAnsi"/>
          <w:b/>
          <w:bCs/>
          <w:i/>
          <w:iCs/>
          <w:lang w:val="en-GB"/>
        </w:rPr>
        <w:t xml:space="preserve"> </w:t>
      </w:r>
      <w:r w:rsidR="00794F38" w:rsidRPr="00F45E74">
        <w:rPr>
          <w:rFonts w:cstheme="minorHAnsi"/>
          <w:i/>
          <w:iCs/>
          <w:lang w:val="en-GB"/>
        </w:rPr>
        <w:t>want to</w:t>
      </w:r>
      <w:r w:rsidR="00794F38" w:rsidRPr="00F45E74">
        <w:rPr>
          <w:rFonts w:cstheme="minorHAnsi"/>
          <w:b/>
          <w:bCs/>
          <w:i/>
          <w:iCs/>
          <w:lang w:val="en-GB"/>
        </w:rPr>
        <w:t xml:space="preserve"> </w:t>
      </w:r>
      <w:r w:rsidRPr="00F45E74">
        <w:rPr>
          <w:rFonts w:cstheme="minorHAnsi"/>
          <w:i/>
          <w:iCs/>
          <w:lang w:val="en-GB"/>
        </w:rPr>
        <w:t>avoid</w:t>
      </w:r>
      <w:r w:rsidRPr="00F45E74">
        <w:rPr>
          <w:rFonts w:cstheme="minorHAnsi"/>
          <w:b/>
          <w:bCs/>
          <w:i/>
          <w:iCs/>
          <w:lang w:val="en-GB"/>
        </w:rPr>
        <w:t xml:space="preserve"> </w:t>
      </w:r>
      <w:r w:rsidRPr="00F45E74">
        <w:rPr>
          <w:rFonts w:cstheme="minorHAnsi"/>
          <w:i/>
          <w:iCs/>
          <w:lang w:val="en-GB"/>
        </w:rPr>
        <w:t>perform</w:t>
      </w:r>
      <w:r w:rsidR="00794F38" w:rsidRPr="00F45E74">
        <w:rPr>
          <w:rFonts w:cstheme="minorHAnsi"/>
          <w:i/>
          <w:iCs/>
          <w:lang w:val="en-GB"/>
        </w:rPr>
        <w:t>ing</w:t>
      </w:r>
      <w:r w:rsidRPr="00F45E74">
        <w:rPr>
          <w:rFonts w:cstheme="minorHAnsi"/>
          <w:i/>
          <w:iCs/>
          <w:lang w:val="en-GB"/>
        </w:rPr>
        <w:t xml:space="preserve"> the activity shown in the picture?</w:t>
      </w:r>
      <w:r w:rsidR="0097283C" w:rsidRPr="00F45E74">
        <w:rPr>
          <w:rFonts w:cstheme="minorHAnsi"/>
          <w:i/>
          <w:iCs/>
          <w:lang w:val="en-GB"/>
        </w:rPr>
        <w:t>”</w:t>
      </w:r>
      <w:r w:rsidRPr="00F45E74">
        <w:t xml:space="preserve">). </w:t>
      </w:r>
      <w:r w:rsidRPr="00F45E74">
        <w:rPr>
          <w:rFonts w:eastAsiaTheme="minorHAnsi"/>
          <w:color w:val="000000"/>
          <w:lang w:eastAsia="en-US"/>
        </w:rPr>
        <w:t xml:space="preserve">Additionally, participants were asked how </w:t>
      </w:r>
      <w:r w:rsidRPr="00F45E74">
        <w:rPr>
          <w:rFonts w:eastAsiaTheme="minorHAnsi"/>
          <w:b/>
          <w:bCs/>
          <w:color w:val="000000"/>
          <w:lang w:eastAsia="en-US"/>
        </w:rPr>
        <w:t xml:space="preserve">easy </w:t>
      </w:r>
      <w:r w:rsidR="0088625A" w:rsidRPr="00F45E74">
        <w:rPr>
          <w:rFonts w:eastAsiaTheme="minorHAnsi"/>
          <w:color w:val="000000"/>
          <w:lang w:eastAsia="en-US"/>
        </w:rPr>
        <w:t xml:space="preserve">it </w:t>
      </w:r>
      <w:r w:rsidRPr="00F45E74">
        <w:rPr>
          <w:rFonts w:eastAsiaTheme="minorHAnsi"/>
          <w:color w:val="000000"/>
          <w:lang w:eastAsia="en-US"/>
        </w:rPr>
        <w:t>was</w:t>
      </w:r>
      <w:r w:rsidRPr="00F45E74">
        <w:rPr>
          <w:rFonts w:eastAsiaTheme="minorHAnsi"/>
          <w:b/>
          <w:bCs/>
          <w:color w:val="000000"/>
          <w:lang w:eastAsia="en-US"/>
        </w:rPr>
        <w:t xml:space="preserve"> to imagine</w:t>
      </w:r>
      <w:r w:rsidRPr="00F45E74">
        <w:rPr>
          <w:rFonts w:eastAsiaTheme="minorHAnsi"/>
          <w:color w:val="000000"/>
          <w:lang w:eastAsia="en-US"/>
        </w:rPr>
        <w:t xml:space="preserve"> each picture within the scanner. </w:t>
      </w:r>
      <w:r w:rsidR="00794F38" w:rsidRPr="00F45E74">
        <w:rPr>
          <w:rFonts w:eastAsiaTheme="minorHAnsi"/>
          <w:color w:val="000000"/>
          <w:lang w:eastAsia="en-US"/>
        </w:rPr>
        <w:t>Pictures and ratings</w:t>
      </w:r>
      <w:r w:rsidR="00147B18" w:rsidRPr="00F45E74">
        <w:rPr>
          <w:rFonts w:eastAsiaTheme="minorHAnsi"/>
          <w:color w:val="000000"/>
          <w:lang w:eastAsia="en-US"/>
        </w:rPr>
        <w:t xml:space="preserve"> were </w:t>
      </w:r>
      <w:r w:rsidR="00794F38" w:rsidRPr="00F45E74">
        <w:rPr>
          <w:rFonts w:eastAsiaTheme="minorHAnsi"/>
          <w:color w:val="000000"/>
          <w:lang w:eastAsia="en-US"/>
        </w:rPr>
        <w:t xml:space="preserve">presented in </w:t>
      </w:r>
      <w:r w:rsidR="00B103F6" w:rsidRPr="00F45E74">
        <w:rPr>
          <w:rFonts w:eastAsiaTheme="minorHAnsi"/>
          <w:color w:val="000000"/>
          <w:lang w:eastAsia="en-US"/>
        </w:rPr>
        <w:t>random</w:t>
      </w:r>
      <w:r w:rsidR="00794F38" w:rsidRPr="00F45E74">
        <w:rPr>
          <w:rFonts w:eastAsiaTheme="minorHAnsi"/>
          <w:color w:val="000000"/>
          <w:lang w:eastAsia="en-US"/>
        </w:rPr>
        <w:t xml:space="preserve"> order</w:t>
      </w:r>
      <w:r w:rsidR="00B103F6" w:rsidRPr="00F45E74">
        <w:rPr>
          <w:rFonts w:eastAsiaTheme="minorHAnsi"/>
          <w:color w:val="000000"/>
          <w:lang w:eastAsia="en-US"/>
        </w:rPr>
        <w:t xml:space="preserve"> </w:t>
      </w:r>
      <w:r w:rsidR="00B103F6" w:rsidRPr="00F45E74">
        <w:t>on a laptop</w:t>
      </w:r>
      <w:r w:rsidR="00794F38" w:rsidRPr="00F45E74">
        <w:t xml:space="preserve"> using Presentation Software and were self-paced</w:t>
      </w:r>
      <w:r w:rsidR="0097283C" w:rsidRPr="00F45E74">
        <w:rPr>
          <w:rFonts w:eastAsiaTheme="minorHAnsi"/>
          <w:color w:val="000000"/>
          <w:lang w:eastAsia="en-US"/>
        </w:rPr>
        <w:t>.</w:t>
      </w:r>
    </w:p>
    <w:p w14:paraId="28CBA3E6" w14:textId="77777777" w:rsidR="00115588" w:rsidRDefault="00115588" w:rsidP="00115588">
      <w:pPr>
        <w:spacing w:line="360" w:lineRule="auto"/>
        <w:jc w:val="both"/>
        <w:rPr>
          <w:rFonts w:cs="Arial"/>
          <w:b/>
          <w:bCs/>
          <w:color w:val="000000" w:themeColor="text1"/>
        </w:rPr>
      </w:pPr>
    </w:p>
    <w:p w14:paraId="621B19A6" w14:textId="791C3E52" w:rsidR="004A6235" w:rsidRDefault="00DB7DFB" w:rsidP="004A6235">
      <w:pPr>
        <w:pStyle w:val="ListParagraph"/>
        <w:numPr>
          <w:ilvl w:val="1"/>
          <w:numId w:val="21"/>
        </w:numPr>
        <w:spacing w:line="360" w:lineRule="auto"/>
        <w:jc w:val="both"/>
        <w:rPr>
          <w:b/>
          <w:bCs/>
          <w:color w:val="000000" w:themeColor="text1"/>
        </w:rPr>
      </w:pPr>
      <w:r>
        <w:rPr>
          <w:b/>
          <w:bCs/>
          <w:color w:val="000000" w:themeColor="text1"/>
        </w:rPr>
        <w:t xml:space="preserve"> </w:t>
      </w:r>
      <w:r w:rsidR="00115588" w:rsidRPr="00115588">
        <w:rPr>
          <w:b/>
          <w:bCs/>
          <w:color w:val="000000" w:themeColor="text1"/>
        </w:rPr>
        <w:t xml:space="preserve">MRI </w:t>
      </w:r>
      <w:r w:rsidR="008D0149">
        <w:rPr>
          <w:b/>
          <w:bCs/>
          <w:color w:val="000000" w:themeColor="text1"/>
        </w:rPr>
        <w:t xml:space="preserve">and physiological data </w:t>
      </w:r>
      <w:r w:rsidR="00115588" w:rsidRPr="00115588">
        <w:rPr>
          <w:b/>
          <w:bCs/>
          <w:color w:val="000000" w:themeColor="text1"/>
        </w:rPr>
        <w:t>acquisition</w:t>
      </w:r>
    </w:p>
    <w:p w14:paraId="191A42E3" w14:textId="5396841D" w:rsidR="00210380" w:rsidRPr="00EF3A26" w:rsidRDefault="004A6235" w:rsidP="00EF3A26">
      <w:pPr>
        <w:autoSpaceDE w:val="0"/>
        <w:autoSpaceDN w:val="0"/>
        <w:adjustRightInd w:val="0"/>
        <w:spacing w:line="360" w:lineRule="auto"/>
        <w:ind w:firstLine="720"/>
        <w:jc w:val="both"/>
      </w:pPr>
      <w:r w:rsidRPr="00EF3A26">
        <w:t xml:space="preserve">MRI data </w:t>
      </w:r>
      <w:r w:rsidR="009545AE">
        <w:t>were</w:t>
      </w:r>
      <w:r w:rsidR="009545AE" w:rsidRPr="00EF3A26">
        <w:t xml:space="preserve"> </w:t>
      </w:r>
      <w:r w:rsidRPr="00EF3A26">
        <w:t>collected using a 3T MRI scanner</w:t>
      </w:r>
      <w:r>
        <w:t xml:space="preserve"> </w:t>
      </w:r>
      <w:r w:rsidRPr="00EF3A26">
        <w:t>(</w:t>
      </w:r>
      <w:r w:rsidR="000B5922" w:rsidRPr="000B5922">
        <w:t>Siemens MAGNETOM Prisma</w:t>
      </w:r>
      <w:r w:rsidRPr="00EF3A26">
        <w:t xml:space="preserve">) using a </w:t>
      </w:r>
      <w:r>
        <w:t>64</w:t>
      </w:r>
      <w:r w:rsidRPr="00EF3A26">
        <w:t>-channel head coil</w:t>
      </w:r>
      <w:r>
        <w:t>.</w:t>
      </w:r>
      <w:r w:rsidR="00EF3A26">
        <w:t xml:space="preserve"> </w:t>
      </w:r>
      <w:r w:rsidR="008D0149" w:rsidRPr="00EF3A26">
        <w:t>For the functional images, a T2</w:t>
      </w:r>
      <w:r w:rsidR="00B23F40">
        <w:t>-</w:t>
      </w:r>
      <w:r w:rsidR="008D0149" w:rsidRPr="00EF3A26">
        <w:t>weighted standard echoplanar</w:t>
      </w:r>
      <w:r w:rsidR="008D0149">
        <w:t xml:space="preserve"> </w:t>
      </w:r>
      <w:r w:rsidR="008D0149" w:rsidRPr="00EF3A26">
        <w:t xml:space="preserve">imaging (EPI) sequence was used to acquire </w:t>
      </w:r>
      <w:r w:rsidR="00834E66">
        <w:t>56</w:t>
      </w:r>
      <w:r w:rsidR="008D0149" w:rsidRPr="00EF3A26">
        <w:t xml:space="preserve"> axial slices</w:t>
      </w:r>
      <w:r w:rsidR="008D0149">
        <w:t xml:space="preserve"> </w:t>
      </w:r>
      <w:r w:rsidR="008D0149" w:rsidRPr="00EF3A26">
        <w:t>(</w:t>
      </w:r>
      <w:r w:rsidR="00834E66">
        <w:t>2.5</w:t>
      </w:r>
      <w:r w:rsidR="008D0149" w:rsidRPr="00EF3A26">
        <w:t xml:space="preserve"> mm isotropic) covering the entire cortical volume, using the</w:t>
      </w:r>
      <w:r w:rsidR="008D0149">
        <w:t xml:space="preserve"> </w:t>
      </w:r>
      <w:r w:rsidR="008D0149" w:rsidRPr="00EF3A26">
        <w:t xml:space="preserve">following parameters: repetition time (TR) = </w:t>
      </w:r>
      <w:r w:rsidR="00834E66">
        <w:t>1000</w:t>
      </w:r>
      <w:r w:rsidR="008D0149" w:rsidRPr="00EF3A26">
        <w:t xml:space="preserve"> ms, echo time</w:t>
      </w:r>
      <w:r w:rsidR="008D0149">
        <w:t xml:space="preserve"> </w:t>
      </w:r>
      <w:r w:rsidR="008D0149" w:rsidRPr="00EF3A26">
        <w:t xml:space="preserve">(TE) = </w:t>
      </w:r>
      <w:r w:rsidR="00834E66">
        <w:t>27</w:t>
      </w:r>
      <w:r w:rsidR="008D0149" w:rsidRPr="00EF3A26">
        <w:t xml:space="preserve"> ms, flip angle = </w:t>
      </w:r>
      <w:r w:rsidR="00834E66">
        <w:t>52</w:t>
      </w:r>
      <w:r w:rsidR="00E91E55">
        <w:sym w:font="Symbol" w:char="F0B0"/>
      </w:r>
      <w:r w:rsidR="008D0149" w:rsidRPr="00EF3A26">
        <w:t xml:space="preserve">, </w:t>
      </w:r>
      <w:r w:rsidR="008D0149" w:rsidRPr="00CA3063">
        <w:t xml:space="preserve">FoV = </w:t>
      </w:r>
      <w:r w:rsidR="00834E66" w:rsidRPr="0071751D">
        <w:t>210</w:t>
      </w:r>
      <w:r w:rsidR="008D0149" w:rsidRPr="00C96E3C">
        <w:t xml:space="preserve"> mm×</w:t>
      </w:r>
      <w:r w:rsidR="00834E66" w:rsidRPr="00C96E3C">
        <w:t>210</w:t>
      </w:r>
      <w:r w:rsidR="008D0149" w:rsidRPr="006E4000">
        <w:t xml:space="preserve"> mm, </w:t>
      </w:r>
      <w:r w:rsidR="008E46F3" w:rsidRPr="008766C8">
        <w:t>SMS</w:t>
      </w:r>
      <w:r w:rsidR="008D0149" w:rsidRPr="008766C8">
        <w:t xml:space="preserve"> </w:t>
      </w:r>
      <w:r w:rsidR="00794F38" w:rsidRPr="008766C8">
        <w:t xml:space="preserve">factor </w:t>
      </w:r>
      <w:r w:rsidR="008D0149" w:rsidRPr="008766C8">
        <w:t xml:space="preserve">= </w:t>
      </w:r>
      <w:r w:rsidR="00794F38" w:rsidRPr="008766C8">
        <w:t>4</w:t>
      </w:r>
      <w:r w:rsidR="008D0149" w:rsidRPr="0071751D">
        <w:t xml:space="preserve">. In total, </w:t>
      </w:r>
      <w:r w:rsidR="00710C29" w:rsidRPr="00C96E3C">
        <w:t>1040</w:t>
      </w:r>
      <w:r w:rsidR="008D0149" w:rsidRPr="00C96E3C">
        <w:t xml:space="preserve"> volumes</w:t>
      </w:r>
      <w:r w:rsidR="008D0149" w:rsidRPr="00EF3A26">
        <w:t xml:space="preserve"> were collected</w:t>
      </w:r>
      <w:r w:rsidR="00685D81">
        <w:t xml:space="preserve"> across the two runs</w:t>
      </w:r>
      <w:r w:rsidR="00777137">
        <w:t xml:space="preserve">. </w:t>
      </w:r>
    </w:p>
    <w:p w14:paraId="11114F24" w14:textId="12E49940" w:rsidR="00E91E55" w:rsidRDefault="004A6235" w:rsidP="00647CC2">
      <w:pPr>
        <w:autoSpaceDE w:val="0"/>
        <w:autoSpaceDN w:val="0"/>
        <w:adjustRightInd w:val="0"/>
        <w:spacing w:line="360" w:lineRule="auto"/>
        <w:ind w:firstLine="720"/>
        <w:jc w:val="both"/>
      </w:pPr>
      <w:r w:rsidRPr="00CA3063">
        <w:t xml:space="preserve">Structural images were </w:t>
      </w:r>
      <w:r w:rsidR="004D7EB7" w:rsidRPr="00DA5589">
        <w:t>acquired</w:t>
      </w:r>
      <w:r w:rsidRPr="00CA3063">
        <w:t xml:space="preserve"> using an MPRAGE T1 protocol with </w:t>
      </w:r>
      <w:r w:rsidR="00DA5589" w:rsidRPr="00DA5589">
        <w:t>1</w:t>
      </w:r>
      <w:r w:rsidR="00E91E55">
        <w:t xml:space="preserve"> </w:t>
      </w:r>
      <w:r w:rsidR="00DA5589" w:rsidRPr="00DA5589">
        <w:t>mm</w:t>
      </w:r>
      <w:r w:rsidRPr="00CA3063">
        <w:t xml:space="preserve"> isotropic resolution, TR = </w:t>
      </w:r>
      <w:r w:rsidR="004D7EB7">
        <w:t>2250</w:t>
      </w:r>
      <w:r w:rsidRPr="00CA3063">
        <w:t xml:space="preserve"> ms, </w:t>
      </w:r>
      <w:r w:rsidR="00647CC2" w:rsidRPr="00CA3063">
        <w:t xml:space="preserve">TE = </w:t>
      </w:r>
      <w:r w:rsidR="00647CC2">
        <w:t>4.18</w:t>
      </w:r>
      <w:r w:rsidR="00647CC2" w:rsidRPr="00CA3063">
        <w:t xml:space="preserve"> ms, </w:t>
      </w:r>
      <w:r w:rsidRPr="00CA3063">
        <w:t xml:space="preserve">TI = 900 ms, flip angle = </w:t>
      </w:r>
      <w:r w:rsidR="004D7EB7">
        <w:t>9</w:t>
      </w:r>
      <w:r w:rsidR="004D7EB7">
        <w:sym w:font="Symbol" w:char="F0B0"/>
      </w:r>
      <w:r w:rsidRPr="00CA3063">
        <w:t xml:space="preserve">, FoV = </w:t>
      </w:r>
      <w:r w:rsidR="004D7EB7" w:rsidRPr="004D7EB7">
        <w:t>256</w:t>
      </w:r>
      <w:r w:rsidRPr="00CA3063">
        <w:t xml:space="preserve"> mm×</w:t>
      </w:r>
      <w:r w:rsidR="004D7EB7" w:rsidRPr="004D7EB7">
        <w:t>256</w:t>
      </w:r>
      <w:r w:rsidRPr="00CA3063">
        <w:t xml:space="preserve"> mm, GRAPPA acceleration factor </w:t>
      </w:r>
      <w:r w:rsidRPr="008D0149">
        <w:t>2.</w:t>
      </w:r>
      <w:r w:rsidR="008D0149" w:rsidRPr="008D0149">
        <w:t xml:space="preserve"> </w:t>
      </w:r>
    </w:p>
    <w:p w14:paraId="60039277" w14:textId="71C98DA5" w:rsidR="00EF3A26" w:rsidRPr="00647CC2" w:rsidRDefault="00E91E55" w:rsidP="00647CC2">
      <w:pPr>
        <w:autoSpaceDE w:val="0"/>
        <w:autoSpaceDN w:val="0"/>
        <w:adjustRightInd w:val="0"/>
        <w:spacing w:line="360" w:lineRule="auto"/>
        <w:ind w:firstLine="720"/>
        <w:jc w:val="both"/>
      </w:pPr>
      <w:r>
        <w:lastRenderedPageBreak/>
        <w:t>Field maps were acquired for correction of geometric distortion</w:t>
      </w:r>
      <w:r>
        <w:fldChar w:fldCharType="begin"/>
      </w:r>
      <w:r w:rsidR="001C2625">
        <w:instrText xml:space="preserve"> ADDIN EN.CITE &lt;EndNote&gt;&lt;Cite&gt;&lt;Author&gt;Jezzard&lt;/Author&gt;&lt;Year&gt;1995&lt;/Year&gt;&lt;RecNum&gt;5347&lt;/RecNum&gt;&lt;DisplayText&gt;[28]&lt;/DisplayText&gt;&lt;record&gt;&lt;rec-number&gt;5347&lt;/rec-number&gt;&lt;foreign-keys&gt;&lt;key app="EN" db-id="x0ttw9zdq2szarewa52xzpv2zwwa29ev5pd5" timestamp="1642699529"&gt;5347&lt;/key&gt;&lt;/foreign-keys&gt;&lt;ref-type name="Journal Article"&gt;17&lt;/ref-type&gt;&lt;contributors&gt;&lt;authors&gt;&lt;author&gt;Jezzard, Peter&lt;/author&gt;&lt;author&gt;Balaban, Robert S&lt;/author&gt;&lt;/authors&gt;&lt;/contributors&gt;&lt;titles&gt;&lt;title&gt;Correction for geometric distortion in echo planar images from B0 field variations&lt;/title&gt;&lt;secondary-title&gt;Magnetic resonance in medicine&lt;/secondary-title&gt;&lt;/titles&gt;&lt;periodical&gt;&lt;full-title&gt;Magnetic resonance in medicine&lt;/full-title&gt;&lt;/periodical&gt;&lt;pages&gt;65-73&lt;/pages&gt;&lt;volume&gt;34&lt;/volume&gt;&lt;number&gt;1&lt;/number&gt;&lt;dates&gt;&lt;year&gt;1995&lt;/year&gt;&lt;/dates&gt;&lt;isbn&gt;0740-3194&lt;/isbn&gt;&lt;urls&gt;&lt;/urls&gt;&lt;electronic-resource-num&gt;https://doi.org/10.1002/mrm.1910340111&lt;/electronic-resource-num&gt;&lt;/record&gt;&lt;/Cite&gt;&lt;/EndNote&gt;</w:instrText>
      </w:r>
      <w:r>
        <w:fldChar w:fldCharType="separate"/>
      </w:r>
      <w:r w:rsidR="001C2625">
        <w:rPr>
          <w:noProof/>
        </w:rPr>
        <w:t>[28]</w:t>
      </w:r>
      <w:r>
        <w:fldChar w:fldCharType="end"/>
      </w:r>
      <w:r>
        <w:t xml:space="preserve"> using a d</w:t>
      </w:r>
      <w:r w:rsidR="00210380">
        <w:t>o</w:t>
      </w:r>
      <w:r w:rsidR="00210380" w:rsidRPr="00210380">
        <w:t>uble-echo gradient echo</w:t>
      </w:r>
      <w:r w:rsidR="00505ABE">
        <w:t xml:space="preserve"> (GRE)</w:t>
      </w:r>
      <w:r w:rsidR="00210380" w:rsidRPr="00210380">
        <w:t xml:space="preserve"> field map sequence</w:t>
      </w:r>
      <w:r w:rsidR="00A74EEC">
        <w:t>,</w:t>
      </w:r>
      <w:r w:rsidR="00EF3A26">
        <w:t xml:space="preserve"> </w:t>
      </w:r>
      <w:r w:rsidR="00647CC2">
        <w:t>TR</w:t>
      </w:r>
      <w:r w:rsidR="00EF3A26">
        <w:t xml:space="preserve"> </w:t>
      </w:r>
      <w:r w:rsidR="00647CC2">
        <w:t>= 458 ms</w:t>
      </w:r>
      <w:r w:rsidR="00EF3A26">
        <w:t>,</w:t>
      </w:r>
      <w:r w:rsidR="00647CC2">
        <w:t xml:space="preserve"> TE1 = 4.92 ms, TE2 = 7.38 ms</w:t>
      </w:r>
      <w:r w:rsidR="00505ABE">
        <w:t xml:space="preserve">, </w:t>
      </w:r>
      <w:r w:rsidR="00505ABE" w:rsidRPr="00EF3A26">
        <w:t xml:space="preserve">flip angle = </w:t>
      </w:r>
      <w:r w:rsidR="00144711">
        <w:t>60</w:t>
      </w:r>
      <w:r w:rsidR="00505ABE" w:rsidRPr="00EF3A26">
        <w:t xml:space="preserve">, </w:t>
      </w:r>
      <w:r w:rsidR="00505ABE" w:rsidRPr="00CA3063">
        <w:t xml:space="preserve">FoV = </w:t>
      </w:r>
      <w:r w:rsidR="00505ABE">
        <w:t>204</w:t>
      </w:r>
      <w:r w:rsidR="00505ABE" w:rsidRPr="00CA3063">
        <w:t xml:space="preserve"> mm×</w:t>
      </w:r>
      <w:r w:rsidR="00505ABE">
        <w:t>204</w:t>
      </w:r>
      <w:r w:rsidR="00505ABE" w:rsidRPr="00CA3063">
        <w:t xml:space="preserve"> mm</w:t>
      </w:r>
      <w:r w:rsidR="00144711">
        <w:t>.</w:t>
      </w:r>
    </w:p>
    <w:p w14:paraId="3939A260" w14:textId="250ADB42" w:rsidR="0097283C" w:rsidRPr="00312F82" w:rsidRDefault="00647CC2" w:rsidP="00312F82">
      <w:pPr>
        <w:spacing w:line="360" w:lineRule="auto"/>
        <w:ind w:firstLine="720"/>
        <w:jc w:val="both"/>
      </w:pPr>
      <w:r>
        <w:t>Cardiac</w:t>
      </w:r>
      <w:r w:rsidR="004A6235" w:rsidRPr="00CA3063">
        <w:t xml:space="preserve"> </w:t>
      </w:r>
      <w:r w:rsidR="004A6235" w:rsidRPr="004A6235">
        <w:t>and</w:t>
      </w:r>
      <w:r w:rsidR="004A6235" w:rsidRPr="00CA3063">
        <w:t xml:space="preserve"> </w:t>
      </w:r>
      <w:r w:rsidR="004A6235" w:rsidRPr="00647CC2">
        <w:t>respiration</w:t>
      </w:r>
      <w:r>
        <w:t xml:space="preserve"> cycle</w:t>
      </w:r>
      <w:r w:rsidR="004A6235" w:rsidRPr="00CA3063">
        <w:t xml:space="preserve"> were</w:t>
      </w:r>
      <w:r w:rsidR="004A6235" w:rsidRPr="004A6235">
        <w:t xml:space="preserve"> simultaneously</w:t>
      </w:r>
      <w:r w:rsidR="004A6235" w:rsidRPr="00CA3063">
        <w:t xml:space="preserve"> recorded </w:t>
      </w:r>
      <w:r w:rsidR="004A6235" w:rsidRPr="004A6235">
        <w:t>during the f</w:t>
      </w:r>
      <w:r w:rsidR="004A6235" w:rsidRPr="00CA3063">
        <w:t xml:space="preserve">MRI </w:t>
      </w:r>
      <w:r w:rsidR="004A6235" w:rsidRPr="004A6235">
        <w:t>acquisitions</w:t>
      </w:r>
      <w:r w:rsidR="001423DA">
        <w:t xml:space="preserve"> for </w:t>
      </w:r>
      <w:r w:rsidR="00E91E55">
        <w:t xml:space="preserve">offline </w:t>
      </w:r>
      <w:r w:rsidR="001423DA" w:rsidRPr="00402A4B">
        <w:t>physiological noise correction</w:t>
      </w:r>
      <w:r w:rsidR="004A6235" w:rsidRPr="00402A4B">
        <w:t xml:space="preserve"> using the MR-compatible </w:t>
      </w:r>
      <w:r w:rsidR="00C40ED4" w:rsidRPr="00402A4B">
        <w:t xml:space="preserve">computer-based data acquisition system </w:t>
      </w:r>
      <w:r w:rsidR="004A6235" w:rsidRPr="00402A4B">
        <w:t>(</w:t>
      </w:r>
      <w:r w:rsidR="00C40ED4" w:rsidRPr="00402A4B">
        <w:t>MP150 and Acknowledge, Biopac Systems, USA</w:t>
      </w:r>
      <w:r w:rsidR="004A6235" w:rsidRPr="00402A4B">
        <w:t>). Data was continuously recorded at 2000 samples/s with a photoplethysmograph (PPG; TSD200-MRI) placed on the index finger of the non-dominant hand</w:t>
      </w:r>
      <w:r w:rsidR="004A6235" w:rsidRPr="00CA3063">
        <w:t xml:space="preserve"> and a pneumatic respiratory belt</w:t>
      </w:r>
      <w:r w:rsidR="004A6235" w:rsidRPr="004A6235">
        <w:t xml:space="preserve"> (BN-RESP-XDCR) </w:t>
      </w:r>
      <w:r w:rsidR="004A6235" w:rsidRPr="00CA3063">
        <w:t xml:space="preserve">strapped around the participant's </w:t>
      </w:r>
      <w:r w:rsidR="004A6235" w:rsidRPr="004A6235">
        <w:t>thorax</w:t>
      </w:r>
      <w:r w:rsidR="004A6235" w:rsidRPr="00CA3063">
        <w:t xml:space="preserve">. </w:t>
      </w:r>
      <w:r w:rsidR="0097283C">
        <w:t>MRI trigger pulses were recorded using Acknowledge as well for offline synchronization of the physiological and MRI data.</w:t>
      </w:r>
    </w:p>
    <w:p w14:paraId="45EEC78E" w14:textId="77777777" w:rsidR="00C65ABB" w:rsidRPr="004A6235" w:rsidRDefault="00C65ABB" w:rsidP="004A6235">
      <w:pPr>
        <w:spacing w:line="360" w:lineRule="auto"/>
        <w:jc w:val="both"/>
        <w:rPr>
          <w:b/>
          <w:bCs/>
          <w:color w:val="000000" w:themeColor="text1"/>
        </w:rPr>
      </w:pPr>
    </w:p>
    <w:p w14:paraId="78C0F395" w14:textId="503F52CE" w:rsidR="00115588" w:rsidRDefault="008B0BD0" w:rsidP="00115588">
      <w:pPr>
        <w:pStyle w:val="ListParagraph"/>
        <w:numPr>
          <w:ilvl w:val="1"/>
          <w:numId w:val="21"/>
        </w:numPr>
        <w:spacing w:line="360" w:lineRule="auto"/>
        <w:jc w:val="both"/>
        <w:rPr>
          <w:b/>
          <w:bCs/>
          <w:color w:val="000000" w:themeColor="text1"/>
        </w:rPr>
      </w:pPr>
      <w:r>
        <w:rPr>
          <w:b/>
          <w:bCs/>
          <w:color w:val="000000" w:themeColor="text1"/>
        </w:rPr>
        <w:t xml:space="preserve"> </w:t>
      </w:r>
      <w:r w:rsidR="00115588">
        <w:rPr>
          <w:b/>
          <w:bCs/>
          <w:color w:val="000000" w:themeColor="text1"/>
        </w:rPr>
        <w:t>Data analysis</w:t>
      </w:r>
    </w:p>
    <w:p w14:paraId="7B875051" w14:textId="20956623" w:rsidR="00396C6F" w:rsidRDefault="00396C6F" w:rsidP="00396C6F">
      <w:pPr>
        <w:pStyle w:val="ListParagraph"/>
        <w:numPr>
          <w:ilvl w:val="2"/>
          <w:numId w:val="21"/>
        </w:numPr>
        <w:spacing w:line="360" w:lineRule="auto"/>
        <w:jc w:val="both"/>
        <w:rPr>
          <w:b/>
          <w:bCs/>
          <w:color w:val="000000" w:themeColor="text1"/>
        </w:rPr>
      </w:pPr>
      <w:r>
        <w:rPr>
          <w:b/>
          <w:bCs/>
          <w:color w:val="000000" w:themeColor="text1"/>
        </w:rPr>
        <w:t xml:space="preserve">Analysis of behavioral </w:t>
      </w:r>
      <w:r w:rsidR="00685D81">
        <w:rPr>
          <w:b/>
          <w:bCs/>
          <w:color w:val="000000" w:themeColor="text1"/>
        </w:rPr>
        <w:t xml:space="preserve">rating </w:t>
      </w:r>
      <w:r>
        <w:rPr>
          <w:b/>
          <w:bCs/>
          <w:color w:val="000000" w:themeColor="text1"/>
        </w:rPr>
        <w:t xml:space="preserve">data </w:t>
      </w:r>
    </w:p>
    <w:p w14:paraId="11211BF4" w14:textId="3D5626F7" w:rsidR="00396C6F" w:rsidRDefault="00685D81" w:rsidP="00865551">
      <w:pPr>
        <w:spacing w:line="360" w:lineRule="auto"/>
        <w:ind w:firstLine="720"/>
        <w:jc w:val="both"/>
      </w:pPr>
      <w:r>
        <w:t xml:space="preserve">For the </w:t>
      </w:r>
      <w:r w:rsidR="00B15875">
        <w:t>experimental paradigm ratings</w:t>
      </w:r>
      <w:r>
        <w:t xml:space="preserve"> (i.e., expected pain, worry, fear, avoidance tendency), </w:t>
      </w:r>
      <w:r w:rsidR="00B15875">
        <w:t xml:space="preserve">2-way repeated measures </w:t>
      </w:r>
      <w:r w:rsidR="00865551">
        <w:t>analysis of variance (</w:t>
      </w:r>
      <w:r w:rsidR="00B15875">
        <w:t>ANOVA</w:t>
      </w:r>
      <w:r w:rsidR="00865551">
        <w:t>)</w:t>
      </w:r>
      <w:r w:rsidR="00B15875">
        <w:t xml:space="preserve"> </w:t>
      </w:r>
      <w:r w:rsidR="0006326F">
        <w:t>were</w:t>
      </w:r>
      <w:r w:rsidR="00B15875">
        <w:t xml:space="preserve"> perform</w:t>
      </w:r>
      <w:r w:rsidR="0006326F">
        <w:t>ed</w:t>
      </w:r>
      <w:r w:rsidR="00396C6F" w:rsidRPr="005E42FA">
        <w:t xml:space="preserve"> </w:t>
      </w:r>
      <w:r w:rsidR="00396C6F">
        <w:t xml:space="preserve">to examine differences </w:t>
      </w:r>
      <w:r>
        <w:t xml:space="preserve">across groups </w:t>
      </w:r>
      <w:r w:rsidR="00396C6F">
        <w:t xml:space="preserve">(CWAD and </w:t>
      </w:r>
      <w:r w:rsidR="00396C6F" w:rsidRPr="0006326F">
        <w:t>pain-free controls)</w:t>
      </w:r>
      <w:r w:rsidRPr="0006326F">
        <w:t xml:space="preserve">, </w:t>
      </w:r>
      <w:r w:rsidR="00B15875" w:rsidRPr="0006326F">
        <w:t xml:space="preserve">pictorial </w:t>
      </w:r>
      <w:r w:rsidRPr="0006326F">
        <w:t xml:space="preserve">categories </w:t>
      </w:r>
      <w:r w:rsidR="00396C6F" w:rsidRPr="0006326F">
        <w:t>(</w:t>
      </w:r>
      <w:r w:rsidR="009C13F8">
        <w:t>H</w:t>
      </w:r>
      <w:r w:rsidRPr="0006326F">
        <w:t>igh-</w:t>
      </w:r>
      <w:r w:rsidR="009C13F8">
        <w:t>F</w:t>
      </w:r>
      <w:r w:rsidRPr="0006326F">
        <w:t xml:space="preserve">ear, </w:t>
      </w:r>
      <w:r w:rsidR="009C13F8">
        <w:t>M</w:t>
      </w:r>
      <w:r w:rsidRPr="0006326F">
        <w:t>oderate-</w:t>
      </w:r>
      <w:r w:rsidR="009C13F8">
        <w:t>F</w:t>
      </w:r>
      <w:r w:rsidRPr="0006326F">
        <w:t xml:space="preserve">ear and </w:t>
      </w:r>
      <w:r w:rsidR="009C13F8">
        <w:t>N</w:t>
      </w:r>
      <w:r w:rsidRPr="0006326F">
        <w:t>eutral) and interactions between group and picture category</w:t>
      </w:r>
      <w:r w:rsidR="00396C6F" w:rsidRPr="0006326F">
        <w:t xml:space="preserve">. </w:t>
      </w:r>
      <w:r w:rsidR="00865551" w:rsidRPr="004F2C66">
        <w:t>Pairwise comparisons with Bonferroni adjustment were used to determine significant differences. </w:t>
      </w:r>
      <w:r w:rsidR="00396C6F" w:rsidRPr="0006326F">
        <w:t>The mean value across the 5 pictures in each category was taken for the analysis.</w:t>
      </w:r>
      <w:r w:rsidR="00396C6F">
        <w:t xml:space="preserve"> </w:t>
      </w:r>
    </w:p>
    <w:p w14:paraId="1E4B0F4E" w14:textId="77777777" w:rsidR="00396C6F" w:rsidRPr="00CA01BC" w:rsidRDefault="00396C6F" w:rsidP="000E7F99">
      <w:pPr>
        <w:spacing w:line="360" w:lineRule="auto"/>
        <w:jc w:val="both"/>
        <w:rPr>
          <w:b/>
          <w:bCs/>
          <w:color w:val="000000" w:themeColor="text1"/>
        </w:rPr>
      </w:pPr>
    </w:p>
    <w:p w14:paraId="49AB75D8" w14:textId="715458DA" w:rsidR="00644DDB" w:rsidRDefault="00115588" w:rsidP="00644DDB">
      <w:pPr>
        <w:pStyle w:val="ListParagraph"/>
        <w:numPr>
          <w:ilvl w:val="2"/>
          <w:numId w:val="21"/>
        </w:numPr>
        <w:spacing w:line="360" w:lineRule="auto"/>
        <w:jc w:val="both"/>
        <w:rPr>
          <w:b/>
          <w:bCs/>
          <w:color w:val="000000" w:themeColor="text1"/>
        </w:rPr>
      </w:pPr>
      <w:r>
        <w:rPr>
          <w:b/>
          <w:bCs/>
          <w:color w:val="000000" w:themeColor="text1"/>
        </w:rPr>
        <w:t>MRI pre-processin</w:t>
      </w:r>
      <w:r w:rsidR="005E42FA">
        <w:rPr>
          <w:b/>
          <w:bCs/>
          <w:color w:val="000000" w:themeColor="text1"/>
        </w:rPr>
        <w:t>g</w:t>
      </w:r>
    </w:p>
    <w:p w14:paraId="7BA6D388" w14:textId="38E9ECEC" w:rsidR="00C466C4" w:rsidRDefault="00644DDB" w:rsidP="006E6D70">
      <w:pPr>
        <w:spacing w:line="360" w:lineRule="auto"/>
        <w:ind w:firstLine="720"/>
        <w:jc w:val="both"/>
        <w:rPr>
          <w:rFonts w:eastAsiaTheme="minorHAnsi"/>
          <w:lang w:val="en-GB" w:eastAsia="en-US"/>
        </w:rPr>
      </w:pPr>
      <w:r w:rsidRPr="006E6D70">
        <w:rPr>
          <w:i/>
          <w:iCs/>
        </w:rPr>
        <w:t>MRIqc</w:t>
      </w:r>
      <w:r w:rsidRPr="006E6D70">
        <w:fldChar w:fldCharType="begin"/>
      </w:r>
      <w:r w:rsidR="001C2625">
        <w:instrText xml:space="preserve"> ADDIN EN.CITE &lt;EndNote&gt;&lt;Cite&gt;&lt;Author&gt;Esteban&lt;/Author&gt;&lt;Year&gt;2017&lt;/Year&gt;&lt;RecNum&gt;5349&lt;/RecNum&gt;&lt;DisplayText&gt;[18]&lt;/DisplayText&gt;&lt;record&gt;&lt;rec-number&gt;5349&lt;/rec-number&gt;&lt;foreign-keys&gt;&lt;key app="EN" db-id="x0ttw9zdq2szarewa52xzpv2zwwa29ev5pd5" timestamp="1642701535"&gt;5349&lt;/key&gt;&lt;/foreign-keys&gt;&lt;ref-type name="Journal Article"&gt;17&lt;/ref-type&gt;&lt;contributors&gt;&lt;authors&gt;&lt;author&gt;Esteban, Oscar&lt;/author&gt;&lt;author&gt;Birman, Daniel&lt;/author&gt;&lt;author&gt;Schaer, Marie&lt;/author&gt;&lt;author&gt;Koyejo, Oluwasanmi O&lt;/author&gt;&lt;author&gt;Poldrack, Russell A&lt;/author&gt;&lt;author&gt;Gorgolewski, Krzysztof J&lt;/author&gt;&lt;/authors&gt;&lt;/contributors&gt;&lt;titles&gt;&lt;title&gt;MRIQC: Advancing the automatic prediction of image quality in MRI from unseen sites&lt;/title&gt;&lt;secondary-title&gt;PloS one&lt;/secondary-title&gt;&lt;/titles&gt;&lt;periodical&gt;&lt;full-title&gt;PloS one&lt;/full-title&gt;&lt;/periodical&gt;&lt;pages&gt;e0184661&lt;/pages&gt;&lt;volume&gt;12&lt;/volume&gt;&lt;number&gt;9&lt;/number&gt;&lt;dates&gt;&lt;year&gt;2017&lt;/year&gt;&lt;/dates&gt;&lt;isbn&gt;1932-6203&lt;/isbn&gt;&lt;urls&gt;&lt;/urls&gt;&lt;electronic-resource-num&gt;https://doi.org/10.1371/journal.pone.0184661&lt;/electronic-resource-num&gt;&lt;/record&gt;&lt;/Cite&gt;&lt;/EndNote&gt;</w:instrText>
      </w:r>
      <w:r w:rsidRPr="006E6D70">
        <w:fldChar w:fldCharType="separate"/>
      </w:r>
      <w:r w:rsidR="001C2625">
        <w:rPr>
          <w:noProof/>
        </w:rPr>
        <w:t>[18]</w:t>
      </w:r>
      <w:r w:rsidRPr="006E6D70">
        <w:fldChar w:fldCharType="end"/>
      </w:r>
      <w:r w:rsidRPr="006E6D70">
        <w:t xml:space="preserve"> </w:t>
      </w:r>
      <w:r w:rsidR="00E74414" w:rsidRPr="006E6D70">
        <w:t xml:space="preserve">0.16.1 </w:t>
      </w:r>
      <w:r w:rsidRPr="006E6D70">
        <w:t>was used to generate reports for visual inspection of potential artifacts (e.g., reconstruction errors, registration issues, and incorrect brain masks) and Image Quality Metrics (IQMs) for quality control.</w:t>
      </w:r>
      <w:r w:rsidR="006414E6" w:rsidRPr="006E6D70">
        <w:t xml:space="preserve"> </w:t>
      </w:r>
      <w:r w:rsidR="005169B1" w:rsidRPr="006E6D70">
        <w:t>Functional run</w:t>
      </w:r>
      <w:r w:rsidR="009545AE" w:rsidRPr="006E6D70">
        <w:t>s</w:t>
      </w:r>
      <w:r w:rsidR="005169B1" w:rsidRPr="006E6D70">
        <w:t xml:space="preserve"> </w:t>
      </w:r>
      <w:r w:rsidR="009545AE" w:rsidRPr="006E6D70">
        <w:t xml:space="preserve">were </w:t>
      </w:r>
      <w:r w:rsidR="005169B1" w:rsidRPr="006E6D70">
        <w:t xml:space="preserve">excluded if there was absolute head motion &gt; voxel size (2.5mm), </w:t>
      </w:r>
      <w:r w:rsidR="001434DC" w:rsidRPr="006E6D70">
        <w:t xml:space="preserve">≥ 20% </w:t>
      </w:r>
      <w:r w:rsidR="009545AE" w:rsidRPr="006E6D70">
        <w:t xml:space="preserve">outlier </w:t>
      </w:r>
      <w:r w:rsidR="00F35F6D" w:rsidRPr="006E6D70">
        <w:t xml:space="preserve">volumes, outlying tSNR </w:t>
      </w:r>
      <w:r w:rsidR="00037742" w:rsidRPr="006E6D70">
        <w:t>(</w:t>
      </w:r>
      <w:r w:rsidR="009545AE" w:rsidRPr="006E6D70">
        <w:t xml:space="preserve">if &gt; 1.5 * </w:t>
      </w:r>
      <w:r w:rsidR="00037742" w:rsidRPr="006E6D70">
        <w:t xml:space="preserve">interquartile </w:t>
      </w:r>
      <w:r w:rsidR="009545AE" w:rsidRPr="006E6D70">
        <w:t>range from first/third quartile</w:t>
      </w:r>
      <w:r w:rsidR="00037742" w:rsidRPr="006E6D70">
        <w:t xml:space="preserve">) </w:t>
      </w:r>
      <w:r w:rsidR="005169B1" w:rsidRPr="006E6D70">
        <w:t xml:space="preserve">or </w:t>
      </w:r>
      <w:r w:rsidR="009545AE" w:rsidRPr="006E6D70">
        <w:t xml:space="preserve">if </w:t>
      </w:r>
      <w:r w:rsidR="005169B1" w:rsidRPr="006E6D70">
        <w:t>no activation was observed in the occipital area</w:t>
      </w:r>
      <w:r w:rsidR="009545AE" w:rsidRPr="006E6D70">
        <w:t xml:space="preserve"> when contrasting the pictures to baseline</w:t>
      </w:r>
      <w:r w:rsidR="00F55D33">
        <w:t xml:space="preserve"> (i.e., indic</w:t>
      </w:r>
      <w:r w:rsidR="00E71F3A">
        <w:t>ating they did not view the pictures, or may have fell asleep)</w:t>
      </w:r>
      <w:r w:rsidR="005169B1" w:rsidRPr="006E6D70">
        <w:t xml:space="preserve">. </w:t>
      </w:r>
      <w:r w:rsidR="006E6D70" w:rsidRPr="006E6D70">
        <w:t>In total</w:t>
      </w:r>
      <w:r w:rsidR="00C466C4" w:rsidRPr="006E6D70">
        <w:t xml:space="preserve">, 3 CWAD participants had to be excluded from the final analysis </w:t>
      </w:r>
      <w:r w:rsidR="006E6D70" w:rsidRPr="006E6D70">
        <w:t xml:space="preserve">as well as </w:t>
      </w:r>
      <w:r w:rsidR="00C466C4" w:rsidRPr="006E6D70">
        <w:t xml:space="preserve">one of the two fMRI runs in 13 participants (see study flowchart in the </w:t>
      </w:r>
      <w:r w:rsidR="00016A85">
        <w:rPr>
          <w:b/>
          <w:bCs/>
        </w:rPr>
        <w:t xml:space="preserve">Fig. </w:t>
      </w:r>
      <w:r w:rsidR="00C466C4" w:rsidRPr="006E6D70">
        <w:rPr>
          <w:b/>
          <w:bCs/>
        </w:rPr>
        <w:t>S</w:t>
      </w:r>
      <w:r w:rsidR="009B01D5">
        <w:rPr>
          <w:b/>
          <w:bCs/>
        </w:rPr>
        <w:t>1</w:t>
      </w:r>
      <w:r w:rsidR="00C466C4" w:rsidRPr="006E6D70">
        <w:t>).</w:t>
      </w:r>
      <w:r w:rsidR="00C466C4" w:rsidRPr="00104DEB">
        <w:t xml:space="preserve"> </w:t>
      </w:r>
    </w:p>
    <w:p w14:paraId="6F917931" w14:textId="65834209" w:rsidR="00862B7A" w:rsidRDefault="0022340F" w:rsidP="002F4BC3">
      <w:pPr>
        <w:spacing w:line="360" w:lineRule="auto"/>
        <w:ind w:firstLine="720"/>
        <w:jc w:val="both"/>
        <w:rPr>
          <w:rFonts w:eastAsiaTheme="minorHAnsi"/>
          <w:lang w:val="en-GB" w:eastAsia="en-US"/>
        </w:rPr>
      </w:pPr>
      <w:r w:rsidRPr="00644DDB">
        <w:rPr>
          <w:rFonts w:eastAsiaTheme="minorHAnsi"/>
          <w:lang w:val="en-GB" w:eastAsia="en-US"/>
        </w:rPr>
        <w:t>Pre</w:t>
      </w:r>
      <w:r w:rsidR="00BD4DEF" w:rsidRPr="00644DDB">
        <w:rPr>
          <w:rFonts w:eastAsiaTheme="minorHAnsi"/>
          <w:lang w:val="en-GB" w:eastAsia="en-US"/>
        </w:rPr>
        <w:t>-</w:t>
      </w:r>
      <w:r w:rsidRPr="00644DDB">
        <w:rPr>
          <w:rFonts w:eastAsiaTheme="minorHAnsi"/>
          <w:lang w:val="en-GB" w:eastAsia="en-US"/>
        </w:rPr>
        <w:t xml:space="preserve">processing of fMRI data was performed using </w:t>
      </w:r>
      <w:proofErr w:type="spellStart"/>
      <w:r w:rsidRPr="007C3C3C">
        <w:rPr>
          <w:rFonts w:eastAsiaTheme="minorHAnsi"/>
          <w:i/>
          <w:iCs/>
          <w:lang w:val="en-GB" w:eastAsia="en-US"/>
        </w:rPr>
        <w:t>fMRIPrep</w:t>
      </w:r>
      <w:proofErr w:type="spellEnd"/>
      <w:r w:rsidRPr="007C3C3C">
        <w:fldChar w:fldCharType="begin"/>
      </w:r>
      <w:r w:rsidR="001C2625">
        <w:instrText xml:space="preserve"> ADDIN EN.CITE &lt;EndNote&gt;&lt;Cite&gt;&lt;Author&gt;Esteban&lt;/Author&gt;&lt;Year&gt;2019&lt;/Year&gt;&lt;RecNum&gt;5348&lt;/RecNum&gt;&lt;DisplayText&gt;[19]&lt;/DisplayText&gt;&lt;record&gt;&lt;rec-number&gt;5348&lt;/rec-number&gt;&lt;foreign-keys&gt;&lt;key app="EN" db-id="x0ttw9zdq2szarewa52xzpv2zwwa29ev5pd5" timestamp="1642701163"&gt;5348&lt;/key&gt;&lt;/foreign-keys&gt;&lt;ref-type name="Journal Article"&gt;17&lt;/ref-type&gt;&lt;contributors&gt;&lt;authors&gt;&lt;author&gt;Esteban, Oscar&lt;/author&gt;&lt;author&gt;Markiewicz, Christopher J&lt;/author&gt;&lt;author&gt;Blair, Ross W&lt;/author&gt;&lt;author&gt;Moodie, Craig A&lt;/author&gt;&lt;author&gt;Isik, A Ilkay&lt;/author&gt;&lt;author&gt;Erramuzpe, Asier&lt;/author&gt;&lt;author&gt;Kent, James D&lt;/author&gt;&lt;author&gt;Goncalves, Mathias&lt;/author&gt;&lt;author&gt;DuPre, Elizabeth&lt;/author&gt;&lt;author&gt;Snyder, Madeleine&lt;/author&gt;&lt;/authors&gt;&lt;/contributors&gt;&lt;titles&gt;&lt;title&gt;fMRIPrep: a robust preprocessing pipeline for functional MRI&lt;/title&gt;&lt;secondary-title&gt;Nature methods&lt;/secondary-title&gt;&lt;/titles&gt;&lt;periodical&gt;&lt;full-title&gt;Nature methods&lt;/full-title&gt;&lt;/periodical&gt;&lt;pages&gt;111-116&lt;/pages&gt;&lt;volume&gt;16&lt;/volume&gt;&lt;number&gt;1&lt;/number&gt;&lt;dates&gt;&lt;year&gt;2019&lt;/year&gt;&lt;/dates&gt;&lt;isbn&gt;1548-7105&lt;/isbn&gt;&lt;urls&gt;&lt;/urls&gt;&lt;electronic-resource-num&gt;https://doi.org/10.1038/s41592-018-0235-4&lt;/electronic-resource-num&gt;&lt;/record&gt;&lt;/Cite&gt;&lt;/EndNote&gt;</w:instrText>
      </w:r>
      <w:r w:rsidRPr="007C3C3C">
        <w:fldChar w:fldCharType="separate"/>
      </w:r>
      <w:r w:rsidR="001C2625">
        <w:rPr>
          <w:noProof/>
        </w:rPr>
        <w:t>[19]</w:t>
      </w:r>
      <w:r w:rsidRPr="007C3C3C">
        <w:fldChar w:fldCharType="end"/>
      </w:r>
      <w:r w:rsidRPr="007C3C3C">
        <w:rPr>
          <w:rFonts w:eastAsiaTheme="minorHAnsi"/>
          <w:lang w:val="en-GB" w:eastAsia="en-US"/>
        </w:rPr>
        <w:t xml:space="preserve"> version</w:t>
      </w:r>
      <w:r w:rsidR="00B176DE" w:rsidRPr="007C3C3C">
        <w:rPr>
          <w:rFonts w:eastAsiaTheme="minorHAnsi"/>
          <w:lang w:val="en-GB" w:eastAsia="en-US"/>
        </w:rPr>
        <w:t xml:space="preserve"> </w:t>
      </w:r>
      <w:r w:rsidR="007C3C3C" w:rsidRPr="007C3C3C">
        <w:rPr>
          <w:rFonts w:eastAsiaTheme="minorHAnsi"/>
          <w:lang w:val="en-GB" w:eastAsia="en-US"/>
        </w:rPr>
        <w:t>20</w:t>
      </w:r>
      <w:r w:rsidR="00B176DE" w:rsidRPr="007C3C3C">
        <w:rPr>
          <w:rFonts w:eastAsiaTheme="minorHAnsi"/>
          <w:lang w:val="en-GB" w:eastAsia="en-US"/>
        </w:rPr>
        <w:t>.</w:t>
      </w:r>
      <w:r w:rsidR="007C3C3C" w:rsidRPr="007C3C3C">
        <w:rPr>
          <w:rFonts w:eastAsiaTheme="minorHAnsi"/>
          <w:lang w:val="en-GB" w:eastAsia="en-US"/>
        </w:rPr>
        <w:t>2</w:t>
      </w:r>
      <w:r w:rsidR="00B176DE" w:rsidRPr="007C3C3C">
        <w:rPr>
          <w:rFonts w:eastAsiaTheme="minorHAnsi"/>
          <w:lang w:val="en-GB" w:eastAsia="en-US"/>
        </w:rPr>
        <w:t>.</w:t>
      </w:r>
      <w:r w:rsidR="007C3C3C" w:rsidRPr="007C3C3C">
        <w:rPr>
          <w:rFonts w:eastAsiaTheme="minorHAnsi"/>
          <w:lang w:val="en-GB" w:eastAsia="en-US"/>
        </w:rPr>
        <w:t>1</w:t>
      </w:r>
      <w:r w:rsidR="00B176DE" w:rsidRPr="007C3C3C">
        <w:rPr>
          <w:rFonts w:eastAsiaTheme="minorHAnsi"/>
          <w:lang w:val="en-GB" w:eastAsia="en-US"/>
        </w:rPr>
        <w:t>.</w:t>
      </w:r>
      <w:r w:rsidR="00FE1973" w:rsidRPr="007C3C3C">
        <w:rPr>
          <w:rFonts w:eastAsiaTheme="minorHAnsi"/>
          <w:lang w:val="en-GB" w:eastAsia="en-US"/>
        </w:rPr>
        <w:t xml:space="preserve"> </w:t>
      </w:r>
      <w:r w:rsidR="003A076E" w:rsidRPr="007C3C3C">
        <w:rPr>
          <w:rFonts w:eastAsiaTheme="minorHAnsi"/>
          <w:lang w:val="en-GB" w:eastAsia="en-US"/>
        </w:rPr>
        <w:t>In brief, p</w:t>
      </w:r>
      <w:r w:rsidR="00BD4DEF" w:rsidRPr="007C3C3C">
        <w:rPr>
          <w:rFonts w:eastAsiaTheme="minorHAnsi"/>
          <w:lang w:val="en-GB" w:eastAsia="en-US"/>
        </w:rPr>
        <w:t>re-processing</w:t>
      </w:r>
      <w:r w:rsidR="00B176DE" w:rsidRPr="007C3C3C">
        <w:rPr>
          <w:rFonts w:eastAsiaTheme="minorHAnsi"/>
          <w:lang w:val="en-GB" w:eastAsia="en-US"/>
        </w:rPr>
        <w:t xml:space="preserve"> steps included </w:t>
      </w:r>
      <w:r w:rsidR="00D625AC" w:rsidRPr="007C3C3C">
        <w:rPr>
          <w:rFonts w:eastAsiaTheme="minorHAnsi"/>
          <w:lang w:val="en-GB" w:eastAsia="en-US"/>
        </w:rPr>
        <w:t xml:space="preserve">slice time correction, </w:t>
      </w:r>
      <w:r w:rsidR="00B176DE" w:rsidRPr="007C3C3C">
        <w:rPr>
          <w:rFonts w:eastAsiaTheme="minorHAnsi"/>
          <w:lang w:val="en-GB" w:eastAsia="en-US"/>
        </w:rPr>
        <w:t xml:space="preserve">realignment, co-registration, </w:t>
      </w:r>
      <w:r w:rsidR="00FE1973" w:rsidRPr="007C3C3C">
        <w:rPr>
          <w:rFonts w:eastAsiaTheme="minorHAnsi"/>
          <w:lang w:val="en-GB" w:eastAsia="en-US"/>
        </w:rPr>
        <w:t>field</w:t>
      </w:r>
      <w:r w:rsidR="00FE1973" w:rsidRPr="00644DDB">
        <w:rPr>
          <w:rFonts w:eastAsiaTheme="minorHAnsi"/>
          <w:lang w:val="en-GB" w:eastAsia="en-US"/>
        </w:rPr>
        <w:t xml:space="preserve">-map distortion correction, </w:t>
      </w:r>
      <w:r w:rsidR="00B176DE" w:rsidRPr="00644DDB">
        <w:rPr>
          <w:rFonts w:eastAsiaTheme="minorHAnsi"/>
          <w:lang w:val="en-GB" w:eastAsia="en-US"/>
        </w:rPr>
        <w:t>segmentation of T1-weighted structural images</w:t>
      </w:r>
      <w:r w:rsidR="00FE1973" w:rsidRPr="00644DDB">
        <w:rPr>
          <w:rFonts w:eastAsiaTheme="minorHAnsi"/>
          <w:lang w:val="en-GB" w:eastAsia="en-US"/>
        </w:rPr>
        <w:t xml:space="preserve"> and</w:t>
      </w:r>
      <w:r w:rsidR="00B176DE" w:rsidRPr="00644DDB">
        <w:rPr>
          <w:rFonts w:eastAsiaTheme="minorHAnsi"/>
          <w:lang w:val="en-GB" w:eastAsia="en-US"/>
        </w:rPr>
        <w:t xml:space="preserve"> normalization to</w:t>
      </w:r>
      <w:r w:rsidR="00D625AC" w:rsidRPr="00644DDB">
        <w:rPr>
          <w:rFonts w:eastAsiaTheme="minorHAnsi"/>
          <w:lang w:val="en-GB" w:eastAsia="en-US"/>
        </w:rPr>
        <w:t xml:space="preserve"> the</w:t>
      </w:r>
      <w:r w:rsidR="00B176DE" w:rsidRPr="00644DDB">
        <w:rPr>
          <w:rFonts w:eastAsiaTheme="minorHAnsi"/>
          <w:lang w:val="en-GB" w:eastAsia="en-US"/>
        </w:rPr>
        <w:t xml:space="preserve"> MNI space</w:t>
      </w:r>
      <w:r w:rsidR="002F4BC3">
        <w:rPr>
          <w:rFonts w:eastAsiaTheme="minorHAnsi"/>
          <w:lang w:val="en-GB" w:eastAsia="en-US"/>
        </w:rPr>
        <w:t xml:space="preserve"> (</w:t>
      </w:r>
      <w:r w:rsidR="009545AE">
        <w:rPr>
          <w:rFonts w:eastAsiaTheme="minorHAnsi"/>
          <w:lang w:val="en-GB" w:eastAsia="en-US"/>
        </w:rPr>
        <w:t xml:space="preserve">see </w:t>
      </w:r>
      <w:r w:rsidR="009545AE" w:rsidRPr="0022340F">
        <w:fldChar w:fldCharType="begin"/>
      </w:r>
      <w:r w:rsidR="001C2625">
        <w:instrText xml:space="preserve"> ADDIN EN.CITE &lt;EndNote&gt;&lt;Cite&gt;&lt;Author&gt;Esteban&lt;/Author&gt;&lt;Year&gt;2019&lt;/Year&gt;&lt;RecNum&gt;5348&lt;/RecNum&gt;&lt;DisplayText&gt;[19]&lt;/DisplayText&gt;&lt;record&gt;&lt;rec-number&gt;5348&lt;/rec-number&gt;&lt;foreign-keys&gt;&lt;key app="EN" db-id="x0ttw9zdq2szarewa52xzpv2zwwa29ev5pd5" timestamp="1642701163"&gt;5348&lt;/key&gt;&lt;/foreign-keys&gt;&lt;ref-type name="Journal Article"&gt;17&lt;/ref-type&gt;&lt;contributors&gt;&lt;authors&gt;&lt;author&gt;Esteban, Oscar&lt;/author&gt;&lt;author&gt;Markiewicz, Christopher J&lt;/author&gt;&lt;author&gt;Blair, Ross W&lt;/author&gt;&lt;author&gt;Moodie, Craig A&lt;/author&gt;&lt;author&gt;Isik, A Ilkay&lt;/author&gt;&lt;author&gt;Erramuzpe, Asier&lt;/author&gt;&lt;author&gt;Kent, James D&lt;/author&gt;&lt;author&gt;Goncalves, Mathias&lt;/author&gt;&lt;author&gt;DuPre, Elizabeth&lt;/author&gt;&lt;author&gt;Snyder, Madeleine&lt;/author&gt;&lt;/authors&gt;&lt;/contributors&gt;&lt;titles&gt;&lt;title&gt;fMRIPrep: a robust preprocessing pipeline for functional MRI&lt;/title&gt;&lt;secondary-title&gt;Nature methods&lt;/secondary-title&gt;&lt;/titles&gt;&lt;periodical&gt;&lt;full-title&gt;Nature methods&lt;/full-title&gt;&lt;/periodical&gt;&lt;pages&gt;111-116&lt;/pages&gt;&lt;volume&gt;16&lt;/volume&gt;&lt;number&gt;1&lt;/number&gt;&lt;dates&gt;&lt;year&gt;2019&lt;/year&gt;&lt;/dates&gt;&lt;isbn&gt;1548-7105&lt;/isbn&gt;&lt;urls&gt;&lt;/urls&gt;&lt;electronic-resource-num&gt;https://doi.org/10.1038/s41592-018-0235-4&lt;/electronic-resource-num&gt;&lt;/record&gt;&lt;/Cite&gt;&lt;/EndNote&gt;</w:instrText>
      </w:r>
      <w:r w:rsidR="009545AE" w:rsidRPr="0022340F">
        <w:fldChar w:fldCharType="separate"/>
      </w:r>
      <w:r w:rsidR="001C2625">
        <w:rPr>
          <w:noProof/>
        </w:rPr>
        <w:t>[19]</w:t>
      </w:r>
      <w:r w:rsidR="009545AE" w:rsidRPr="0022340F">
        <w:fldChar w:fldCharType="end"/>
      </w:r>
      <w:r w:rsidR="009545AE">
        <w:t xml:space="preserve"> for </w:t>
      </w:r>
      <w:r w:rsidR="002F4BC3">
        <w:rPr>
          <w:rFonts w:eastAsiaTheme="minorHAnsi"/>
          <w:lang w:val="en-GB" w:eastAsia="en-US"/>
        </w:rPr>
        <w:t xml:space="preserve">further </w:t>
      </w:r>
      <w:r w:rsidR="00FE1973" w:rsidRPr="00644DDB">
        <w:rPr>
          <w:rFonts w:eastAsiaTheme="minorHAnsi"/>
          <w:lang w:val="en-GB" w:eastAsia="en-US"/>
        </w:rPr>
        <w:t>information about the pipeline and workflow</w:t>
      </w:r>
      <w:r w:rsidR="002F4BC3">
        <w:rPr>
          <w:rFonts w:eastAsiaTheme="minorHAnsi"/>
          <w:lang w:eastAsia="en-US"/>
        </w:rPr>
        <w:t>).</w:t>
      </w:r>
      <w:r w:rsidR="003E7556" w:rsidRPr="002F4BC3">
        <w:rPr>
          <w:b/>
          <w:bCs/>
          <w:color w:val="000000" w:themeColor="text1"/>
        </w:rPr>
        <w:t xml:space="preserve"> </w:t>
      </w:r>
      <w:r w:rsidR="003E7556" w:rsidRPr="0022340F">
        <w:rPr>
          <w:rFonts w:eastAsiaTheme="minorHAnsi"/>
          <w:lang w:val="en-GB" w:eastAsia="en-US"/>
        </w:rPr>
        <w:t xml:space="preserve">The </w:t>
      </w:r>
      <w:r w:rsidR="00862B7A" w:rsidRPr="0022340F">
        <w:rPr>
          <w:rFonts w:eastAsiaTheme="minorHAnsi"/>
          <w:lang w:val="en-GB" w:eastAsia="en-US"/>
        </w:rPr>
        <w:t>pre-</w:t>
      </w:r>
      <w:r w:rsidR="00862B7A" w:rsidRPr="0022340F">
        <w:rPr>
          <w:rFonts w:eastAsiaTheme="minorHAnsi"/>
          <w:lang w:val="en-GB" w:eastAsia="en-US"/>
        </w:rPr>
        <w:lastRenderedPageBreak/>
        <w:t>processed</w:t>
      </w:r>
      <w:r w:rsidR="003E7556" w:rsidRPr="0022340F">
        <w:rPr>
          <w:rFonts w:eastAsiaTheme="minorHAnsi"/>
          <w:lang w:val="en-GB" w:eastAsia="en-US"/>
        </w:rPr>
        <w:t xml:space="preserve"> BOLD time series for each </w:t>
      </w:r>
      <w:r w:rsidR="003E7556">
        <w:rPr>
          <w:rFonts w:eastAsiaTheme="minorHAnsi"/>
          <w:lang w:val="en-GB" w:eastAsia="en-US"/>
        </w:rPr>
        <w:t>participant</w:t>
      </w:r>
      <w:r w:rsidR="003E7556" w:rsidRPr="0022340F">
        <w:rPr>
          <w:rFonts w:eastAsiaTheme="minorHAnsi"/>
          <w:lang w:val="en-GB" w:eastAsia="en-US"/>
        </w:rPr>
        <w:t xml:space="preserve"> </w:t>
      </w:r>
      <w:r w:rsidR="003E7556">
        <w:rPr>
          <w:rFonts w:eastAsiaTheme="minorHAnsi"/>
          <w:lang w:val="en-GB" w:eastAsia="en-US"/>
        </w:rPr>
        <w:t>were spatially smoothed</w:t>
      </w:r>
      <w:r w:rsidR="003E7556" w:rsidRPr="0022340F">
        <w:rPr>
          <w:rFonts w:eastAsiaTheme="minorHAnsi"/>
          <w:lang w:val="en-GB" w:eastAsia="en-US"/>
        </w:rPr>
        <w:t xml:space="preserve"> (</w:t>
      </w:r>
      <w:r w:rsidR="003E7556">
        <w:rPr>
          <w:rFonts w:eastAsiaTheme="minorHAnsi"/>
          <w:lang w:val="en-GB" w:eastAsia="en-US"/>
        </w:rPr>
        <w:t>6</w:t>
      </w:r>
      <w:r w:rsidR="003E7556" w:rsidRPr="0022340F">
        <w:rPr>
          <w:rFonts w:eastAsiaTheme="minorHAnsi"/>
          <w:lang w:val="en-GB" w:eastAsia="en-US"/>
        </w:rPr>
        <w:t xml:space="preserve"> mm </w:t>
      </w:r>
      <w:r w:rsidR="005E1B42" w:rsidRPr="0022340F">
        <w:rPr>
          <w:rFonts w:eastAsiaTheme="minorHAnsi"/>
          <w:lang w:val="en-GB" w:eastAsia="en-US"/>
        </w:rPr>
        <w:t>full width</w:t>
      </w:r>
      <w:r w:rsidR="003E7556" w:rsidRPr="0022340F">
        <w:rPr>
          <w:rFonts w:eastAsiaTheme="minorHAnsi"/>
          <w:lang w:val="en-GB" w:eastAsia="en-US"/>
        </w:rPr>
        <w:t xml:space="preserve"> at half maximum Gaussian kernel [FWHM]) using </w:t>
      </w:r>
      <w:r w:rsidR="003E7556" w:rsidRPr="008766C8">
        <w:rPr>
          <w:rFonts w:eastAsiaTheme="minorHAnsi"/>
          <w:i/>
          <w:iCs/>
          <w:lang w:val="en-GB" w:eastAsia="en-US"/>
        </w:rPr>
        <w:t>SPM</w:t>
      </w:r>
      <w:r w:rsidR="00CB6C82" w:rsidRPr="008766C8">
        <w:rPr>
          <w:rFonts w:eastAsiaTheme="minorHAnsi"/>
          <w:i/>
          <w:iCs/>
          <w:lang w:val="en-GB" w:eastAsia="en-US"/>
        </w:rPr>
        <w:t>12</w:t>
      </w:r>
      <w:r w:rsidR="003E7556" w:rsidRPr="0022340F">
        <w:rPr>
          <w:rFonts w:eastAsiaTheme="minorHAnsi"/>
          <w:lang w:val="en-GB" w:eastAsia="en-US"/>
        </w:rPr>
        <w:t>.</w:t>
      </w:r>
      <w:r w:rsidR="002D340C">
        <w:rPr>
          <w:rFonts w:eastAsiaTheme="minorHAnsi"/>
          <w:lang w:val="en-GB" w:eastAsia="en-US"/>
        </w:rPr>
        <w:fldChar w:fldCharType="begin"/>
      </w:r>
      <w:r w:rsidR="001C2625">
        <w:rPr>
          <w:rFonts w:eastAsiaTheme="minorHAnsi"/>
          <w:lang w:val="en-GB" w:eastAsia="en-US"/>
        </w:rPr>
        <w:instrText xml:space="preserve"> ADDIN EN.CITE &lt;EndNote&gt;&lt;Cite&gt;&lt;Author&gt;Penny&lt;/Author&gt;&lt;Year&gt;2011&lt;/Year&gt;&lt;RecNum&gt;5562&lt;/RecNum&gt;&lt;DisplayText&gt;[53]&lt;/DisplayText&gt;&lt;record&gt;&lt;rec-number&gt;5562&lt;/rec-number&gt;&lt;foreign-keys&gt;&lt;key app="EN" db-id="x0ttw9zdq2szarewa52xzpv2zwwa29ev5pd5" timestamp="1658501585"&gt;5562&lt;/key&gt;&lt;/foreign-keys&gt;&lt;ref-type name="Book"&gt;6&lt;/ref-type&gt;&lt;contributors&gt;&lt;authors&gt;&lt;author&gt;Penny, William D&lt;/author&gt;&lt;author&gt;Friston, Karl J&lt;/author&gt;&lt;author&gt;Ashburner, John T&lt;/author&gt;&lt;author&gt;Kiebel, Stefan J&lt;/author&gt;&lt;author&gt;Nichols, Thomas E&lt;/author&gt;&lt;/authors&gt;&lt;/contributors&gt;&lt;titles&gt;&lt;title&gt;Statistical parametric mapping: the analysis of functional brain images&lt;/title&gt;&lt;/titles&gt;&lt;dates&gt;&lt;year&gt;2011&lt;/year&gt;&lt;/dates&gt;&lt;publisher&gt;Elsevier&lt;/publisher&gt;&lt;isbn&gt;0080466508&lt;/isbn&gt;&lt;urls&gt;&lt;/urls&gt;&lt;/record&gt;&lt;/Cite&gt;&lt;/EndNote&gt;</w:instrText>
      </w:r>
      <w:r w:rsidR="002D340C">
        <w:rPr>
          <w:rFonts w:eastAsiaTheme="minorHAnsi"/>
          <w:lang w:val="en-GB" w:eastAsia="en-US"/>
        </w:rPr>
        <w:fldChar w:fldCharType="separate"/>
      </w:r>
      <w:r w:rsidR="001C2625">
        <w:rPr>
          <w:rFonts w:eastAsiaTheme="minorHAnsi"/>
          <w:noProof/>
          <w:lang w:val="en-GB" w:eastAsia="en-US"/>
        </w:rPr>
        <w:t>[53]</w:t>
      </w:r>
      <w:r w:rsidR="002D340C">
        <w:rPr>
          <w:rFonts w:eastAsiaTheme="minorHAnsi"/>
          <w:lang w:val="en-GB" w:eastAsia="en-US"/>
        </w:rPr>
        <w:fldChar w:fldCharType="end"/>
      </w:r>
    </w:p>
    <w:p w14:paraId="3A9B2203" w14:textId="50F3B92A" w:rsidR="00720CC5" w:rsidRPr="00AE6EF5" w:rsidRDefault="00F323B5" w:rsidP="00F91726">
      <w:pPr>
        <w:spacing w:line="360" w:lineRule="auto"/>
        <w:ind w:firstLine="720"/>
        <w:jc w:val="both"/>
        <w:rPr>
          <w:color w:val="000000" w:themeColor="text1"/>
        </w:rPr>
      </w:pPr>
      <w:r w:rsidRPr="00E74414">
        <w:rPr>
          <w:rFonts w:eastAsiaTheme="minorHAnsi"/>
          <w:lang w:val="en-GB" w:eastAsia="en-US"/>
        </w:rPr>
        <w:t xml:space="preserve">For denoising, </w:t>
      </w:r>
      <w:r w:rsidR="00E472DE" w:rsidRPr="00E74414">
        <w:rPr>
          <w:rFonts w:eastAsiaTheme="minorHAnsi"/>
          <w:lang w:val="en-GB" w:eastAsia="en-US"/>
        </w:rPr>
        <w:t xml:space="preserve">12 motion </w:t>
      </w:r>
      <w:r w:rsidR="00F91726" w:rsidRPr="00E74414">
        <w:rPr>
          <w:rFonts w:eastAsiaTheme="minorHAnsi"/>
          <w:lang w:val="en-GB" w:eastAsia="en-US"/>
        </w:rPr>
        <w:t xml:space="preserve">parameters </w:t>
      </w:r>
      <w:r w:rsidR="008A1D51" w:rsidRPr="00E74414">
        <w:rPr>
          <w:rFonts w:eastAsiaTheme="minorHAnsi"/>
          <w:lang w:val="en-GB" w:eastAsia="en-US"/>
        </w:rPr>
        <w:t xml:space="preserve">(6 motion parameters and their </w:t>
      </w:r>
      <w:r w:rsidR="009545AE">
        <w:rPr>
          <w:rFonts w:eastAsiaTheme="minorHAnsi"/>
          <w:lang w:val="en-GB" w:eastAsia="en-US"/>
        </w:rPr>
        <w:t xml:space="preserve">first </w:t>
      </w:r>
      <w:r w:rsidR="008A1D51" w:rsidRPr="00E74414">
        <w:rPr>
          <w:rFonts w:eastAsiaTheme="minorHAnsi"/>
          <w:lang w:val="en-GB" w:eastAsia="en-US"/>
        </w:rPr>
        <w:t>temporal derivatives) and motion outlier</w:t>
      </w:r>
      <w:r w:rsidR="009545AE">
        <w:rPr>
          <w:rFonts w:eastAsiaTheme="minorHAnsi"/>
          <w:lang w:val="en-GB" w:eastAsia="en-US"/>
        </w:rPr>
        <w:t xml:space="preserve"> volumes</w:t>
      </w:r>
      <w:r w:rsidR="008A1D51" w:rsidRPr="00E74414">
        <w:rPr>
          <w:rFonts w:eastAsiaTheme="minorHAnsi"/>
          <w:lang w:val="en-GB" w:eastAsia="en-US"/>
        </w:rPr>
        <w:t xml:space="preserve"> (</w:t>
      </w:r>
      <w:r w:rsidR="009545AE">
        <w:rPr>
          <w:rFonts w:eastAsiaTheme="minorHAnsi"/>
          <w:lang w:val="en-GB" w:eastAsia="en-US"/>
        </w:rPr>
        <w:t xml:space="preserve">modelled as stick predictors, </w:t>
      </w:r>
      <w:r w:rsidR="008A1D51" w:rsidRPr="00E74414">
        <w:rPr>
          <w:rFonts w:eastAsiaTheme="minorHAnsi"/>
          <w:lang w:val="en-GB" w:eastAsia="en-US"/>
        </w:rPr>
        <w:t>if any)</w:t>
      </w:r>
      <w:r w:rsidR="003A076E" w:rsidRPr="00E74414">
        <w:rPr>
          <w:rFonts w:eastAsiaTheme="minorHAnsi"/>
          <w:lang w:val="en-GB" w:eastAsia="en-US"/>
        </w:rPr>
        <w:t xml:space="preserve"> for each run, as calculated by</w:t>
      </w:r>
      <w:r w:rsidR="008A1D51" w:rsidRPr="00E74414">
        <w:rPr>
          <w:rFonts w:eastAsiaTheme="minorHAnsi"/>
          <w:lang w:val="en-GB" w:eastAsia="en-US"/>
        </w:rPr>
        <w:t xml:space="preserve"> </w:t>
      </w:r>
      <w:proofErr w:type="spellStart"/>
      <w:r w:rsidR="006026A6" w:rsidRPr="008766C8">
        <w:rPr>
          <w:rFonts w:eastAsiaTheme="minorHAnsi"/>
          <w:i/>
          <w:iCs/>
          <w:lang w:val="en-GB" w:eastAsia="en-US"/>
        </w:rPr>
        <w:t>fMRIprep</w:t>
      </w:r>
      <w:proofErr w:type="spellEnd"/>
      <w:r w:rsidR="003A076E" w:rsidRPr="00E74414">
        <w:rPr>
          <w:rFonts w:eastAsiaTheme="minorHAnsi"/>
          <w:lang w:val="en-GB" w:eastAsia="en-US"/>
        </w:rPr>
        <w:t>, were used</w:t>
      </w:r>
      <w:r w:rsidR="008A1D51" w:rsidRPr="00E74414">
        <w:rPr>
          <w:rFonts w:eastAsiaTheme="minorHAnsi"/>
          <w:lang w:val="en-GB" w:eastAsia="en-US"/>
        </w:rPr>
        <w:t xml:space="preserve">. </w:t>
      </w:r>
      <w:r w:rsidR="00CE3BCF" w:rsidRPr="00E74414">
        <w:rPr>
          <w:rFonts w:eastAsiaTheme="minorHAnsi"/>
          <w:lang w:val="en-GB" w:eastAsia="en-US"/>
        </w:rPr>
        <w:t xml:space="preserve">In addition, </w:t>
      </w:r>
      <w:r w:rsidR="00862B7A" w:rsidRPr="00E74414">
        <w:rPr>
          <w:color w:val="000000" w:themeColor="text1"/>
        </w:rPr>
        <w:t>RETROICOR</w:t>
      </w:r>
      <w:r w:rsidR="00862B7A" w:rsidRPr="00E74414">
        <w:rPr>
          <w:color w:val="000000" w:themeColor="text1"/>
        </w:rPr>
        <w:fldChar w:fldCharType="begin"/>
      </w:r>
      <w:r w:rsidR="001C2625">
        <w:rPr>
          <w:color w:val="000000" w:themeColor="text1"/>
        </w:rPr>
        <w:instrText xml:space="preserve"> ADDIN EN.CITE &lt;EndNote&gt;&lt;Cite&gt;&lt;Author&gt;Glover&lt;/Author&gt;&lt;Year&gt;2000&lt;/Year&gt;&lt;RecNum&gt;5346&lt;/RecNum&gt;&lt;DisplayText&gt;[23]&lt;/DisplayText&gt;&lt;record&gt;&lt;rec-number&gt;5346&lt;/rec-number&gt;&lt;foreign-keys&gt;&lt;key app="EN" db-id="x0ttw9zdq2szarewa52xzpv2zwwa29ev5pd5" timestamp="1642697550"&gt;5346&lt;/key&gt;&lt;/foreign-keys&gt;&lt;ref-type name="Journal Article"&gt;17&lt;/ref-type&gt;&lt;contributors&gt;&lt;authors&gt;&lt;author&gt;Glover, Gary H&lt;/author&gt;&lt;author&gt;Li, Tie‐Qiang&lt;/author&gt;&lt;author&gt;Ress, David&lt;/author&gt;&lt;/authors&gt;&lt;/contributors&gt;&lt;titles&gt;&lt;title&gt;Image‐based method for retrospective correction of physiological motion effects in fMRI: RETROICOR&lt;/title&gt;&lt;secondary-title&gt;Magnetic Resonance in Medicine: An Official Journal of the International Society for Magnetic Resonance in Medicine&lt;/secondary-title&gt;&lt;/titles&gt;&lt;periodical&gt;&lt;full-title&gt;Magnetic Resonance in Medicine: An Official Journal of the International Society for Magnetic Resonance in Medicine&lt;/full-title&gt;&lt;/periodical&gt;&lt;pages&gt;162-167&lt;/pages&gt;&lt;volume&gt;44&lt;/volume&gt;&lt;number&gt;1&lt;/number&gt;&lt;dates&gt;&lt;year&gt;2000&lt;/year&gt;&lt;/dates&gt;&lt;isbn&gt;0740-3194&lt;/isbn&gt;&lt;urls&gt;&lt;/urls&gt;&lt;electronic-resource-num&gt;https://doi.org/10.1002/1522-2594(200007)44:1&amp;lt;162::AID-MRM23&amp;gt;3.0.CO;2-E&lt;/electronic-resource-num&gt;&lt;/record&gt;&lt;/Cite&gt;&lt;/EndNote&gt;</w:instrText>
      </w:r>
      <w:r w:rsidR="00862B7A" w:rsidRPr="00E74414">
        <w:rPr>
          <w:color w:val="000000" w:themeColor="text1"/>
        </w:rPr>
        <w:fldChar w:fldCharType="separate"/>
      </w:r>
      <w:r w:rsidR="001C2625">
        <w:rPr>
          <w:noProof/>
          <w:color w:val="000000" w:themeColor="text1"/>
        </w:rPr>
        <w:t>[23]</w:t>
      </w:r>
      <w:r w:rsidR="00862B7A" w:rsidRPr="00E74414">
        <w:rPr>
          <w:color w:val="000000" w:themeColor="text1"/>
        </w:rPr>
        <w:fldChar w:fldCharType="end"/>
      </w:r>
      <w:r w:rsidR="00862B7A" w:rsidRPr="00E74414">
        <w:rPr>
          <w:color w:val="000000" w:themeColor="text1"/>
        </w:rPr>
        <w:t xml:space="preserve"> </w:t>
      </w:r>
      <w:r w:rsidR="006026A6" w:rsidRPr="00E74414">
        <w:t xml:space="preserve">Fourier </w:t>
      </w:r>
      <w:r w:rsidR="00862B7A" w:rsidRPr="00E74414">
        <w:rPr>
          <w:color w:val="000000" w:themeColor="text1"/>
        </w:rPr>
        <w:t xml:space="preserve">expansion </w:t>
      </w:r>
      <w:r w:rsidR="003A076E" w:rsidRPr="00E74414">
        <w:rPr>
          <w:color w:val="000000" w:themeColor="text1"/>
        </w:rPr>
        <w:t xml:space="preserve">was used to model physiological-related low frequency noise and compute nuisance regressors, </w:t>
      </w:r>
      <w:r w:rsidR="00862B7A" w:rsidRPr="00E74414">
        <w:rPr>
          <w:color w:val="000000" w:themeColor="text1"/>
        </w:rPr>
        <w:t xml:space="preserve">as </w:t>
      </w:r>
      <w:r w:rsidR="00862B7A" w:rsidRPr="00C466C4">
        <w:rPr>
          <w:color w:val="000000" w:themeColor="text1"/>
        </w:rPr>
        <w:t xml:space="preserve">implemented in </w:t>
      </w:r>
      <w:r w:rsidR="006026A6" w:rsidRPr="00C466C4">
        <w:rPr>
          <w:color w:val="000000" w:themeColor="text1"/>
        </w:rPr>
        <w:t xml:space="preserve">Matlab </w:t>
      </w:r>
      <w:r w:rsidR="00862B7A" w:rsidRPr="00C466C4">
        <w:rPr>
          <w:color w:val="000000" w:themeColor="text1"/>
        </w:rPr>
        <w:t>PhysIO</w:t>
      </w:r>
      <w:r w:rsidR="00862B7A" w:rsidRPr="00C466C4">
        <w:rPr>
          <w:color w:val="000000" w:themeColor="text1"/>
        </w:rPr>
        <w:fldChar w:fldCharType="begin"/>
      </w:r>
      <w:r w:rsidR="001C2625">
        <w:rPr>
          <w:color w:val="000000" w:themeColor="text1"/>
        </w:rPr>
        <w:instrText xml:space="preserve"> ADDIN EN.CITE &lt;EndNote&gt;&lt;Cite&gt;&lt;Author&gt;Kasper&lt;/Author&gt;&lt;Year&gt;2017&lt;/Year&gt;&lt;RecNum&gt;5344&lt;/RecNum&gt;&lt;DisplayText&gt;[32]&lt;/DisplayText&gt;&lt;record&gt;&lt;rec-number&gt;5344&lt;/rec-number&gt;&lt;foreign-keys&gt;&lt;key app="EN" db-id="x0ttw9zdq2szarewa52xzpv2zwwa29ev5pd5" timestamp="1642694242"&gt;5344&lt;/key&gt;&lt;/foreign-keys&gt;&lt;ref-type name="Journal Article"&gt;17&lt;/ref-type&gt;&lt;contributors&gt;&lt;authors&gt;&lt;author&gt;Kasper, Lars&lt;/author&gt;&lt;author&gt;Bollmann, Steffen&lt;/author&gt;&lt;author&gt;Diaconescu, Andreea O&lt;/author&gt;&lt;author&gt;Hutton, Chloe&lt;/author&gt;&lt;author&gt;Heinzle, Jakob&lt;/author&gt;&lt;author&gt;Iglesias, Sandra&lt;/author&gt;&lt;author&gt;Hauser, Tobias U&lt;/author&gt;&lt;author&gt;Sebold, Miriam&lt;/author&gt;&lt;author&gt;Manjaly, Zina-Mary&lt;/author&gt;&lt;author&gt;Pruessmann, Klaas P&lt;/author&gt;&lt;/authors&gt;&lt;/contributors&gt;&lt;titles&gt;&lt;title&gt;The PhysIO toolbox for modeling physiological noise in fMRI data&lt;/title&gt;&lt;secondary-title&gt;Journal of neuroscience methods&lt;/secondary-title&gt;&lt;/titles&gt;&lt;periodical&gt;&lt;full-title&gt;Journal of neuroscience methods&lt;/full-title&gt;&lt;/periodical&gt;&lt;pages&gt;56-72&lt;/pages&gt;&lt;volume&gt;276&lt;/volume&gt;&lt;dates&gt;&lt;year&gt;2017&lt;/year&gt;&lt;/dates&gt;&lt;isbn&gt;0165-0270&lt;/isbn&gt;&lt;urls&gt;&lt;/urls&gt;&lt;electronic-resource-num&gt;https://doi.org/10.1016/j.jneumeth.2016.10.019&lt;/electronic-resource-num&gt;&lt;/record&gt;&lt;/Cite&gt;&lt;/EndNote&gt;</w:instrText>
      </w:r>
      <w:r w:rsidR="00862B7A" w:rsidRPr="00C466C4">
        <w:rPr>
          <w:color w:val="000000" w:themeColor="text1"/>
        </w:rPr>
        <w:fldChar w:fldCharType="separate"/>
      </w:r>
      <w:r w:rsidR="001C2625">
        <w:rPr>
          <w:noProof/>
          <w:color w:val="000000" w:themeColor="text1"/>
        </w:rPr>
        <w:t>[32]</w:t>
      </w:r>
      <w:r w:rsidR="00862B7A" w:rsidRPr="00C466C4">
        <w:rPr>
          <w:color w:val="000000" w:themeColor="text1"/>
        </w:rPr>
        <w:fldChar w:fldCharType="end"/>
      </w:r>
      <w:r w:rsidR="00862B7A" w:rsidRPr="00C466C4">
        <w:rPr>
          <w:color w:val="000000" w:themeColor="text1"/>
        </w:rPr>
        <w:t xml:space="preserve"> toolbox </w:t>
      </w:r>
      <w:r w:rsidR="003A076E" w:rsidRPr="00C466C4">
        <w:t xml:space="preserve">using </w:t>
      </w:r>
      <w:r w:rsidR="00862B7A" w:rsidRPr="00C466C4">
        <w:t xml:space="preserve">a </w:t>
      </w:r>
      <w:r w:rsidR="000E3CE0" w:rsidRPr="00C466C4">
        <w:t>3</w:t>
      </w:r>
      <w:r w:rsidR="000E3CE0" w:rsidRPr="00C466C4">
        <w:rPr>
          <w:vertAlign w:val="superscript"/>
        </w:rPr>
        <w:t>rd</w:t>
      </w:r>
      <w:r w:rsidR="000E3CE0" w:rsidRPr="00C466C4">
        <w:t xml:space="preserve"> order </w:t>
      </w:r>
      <w:r w:rsidR="00862B7A" w:rsidRPr="00C466C4">
        <w:t>cardiac model</w:t>
      </w:r>
      <w:r w:rsidR="000E3CE0" w:rsidRPr="00C466C4">
        <w:t xml:space="preserve"> (6 regressors, sine/cosine)</w:t>
      </w:r>
      <w:r w:rsidR="00862B7A" w:rsidRPr="00C466C4">
        <w:t xml:space="preserve">, a </w:t>
      </w:r>
      <w:r w:rsidR="000E3CE0" w:rsidRPr="00C466C4">
        <w:t>4</w:t>
      </w:r>
      <w:r w:rsidR="000E3CE0" w:rsidRPr="00C466C4">
        <w:rPr>
          <w:vertAlign w:val="superscript"/>
        </w:rPr>
        <w:t>th</w:t>
      </w:r>
      <w:r w:rsidR="000E3CE0" w:rsidRPr="00C466C4">
        <w:t xml:space="preserve"> order </w:t>
      </w:r>
      <w:r w:rsidR="00862B7A" w:rsidRPr="00C466C4">
        <w:t>respiratory model</w:t>
      </w:r>
      <w:r w:rsidR="000E3CE0" w:rsidRPr="00C466C4">
        <w:t xml:space="preserve"> (8 regressors)</w:t>
      </w:r>
      <w:r w:rsidR="00862B7A" w:rsidRPr="00C466C4">
        <w:t>, and a</w:t>
      </w:r>
      <w:r w:rsidR="000E3CE0" w:rsidRPr="00C466C4">
        <w:t xml:space="preserve"> 1</w:t>
      </w:r>
      <w:r w:rsidR="000E3CE0" w:rsidRPr="00C466C4">
        <w:rPr>
          <w:vertAlign w:val="superscript"/>
        </w:rPr>
        <w:t>st</w:t>
      </w:r>
      <w:r w:rsidR="000E3CE0" w:rsidRPr="00C466C4">
        <w:t xml:space="preserve"> order</w:t>
      </w:r>
      <w:r w:rsidR="00862B7A" w:rsidRPr="00C466C4">
        <w:t xml:space="preserve"> interaction model </w:t>
      </w:r>
      <w:r w:rsidR="000E3CE0" w:rsidRPr="00C466C4">
        <w:t>(4 terms</w:t>
      </w:r>
      <w:r w:rsidR="00862B7A" w:rsidRPr="00C466C4">
        <w:t>)</w:t>
      </w:r>
      <w:r w:rsidR="006026A6" w:rsidRPr="00C466C4">
        <w:fldChar w:fldCharType="begin"/>
      </w:r>
      <w:r w:rsidR="001C2625">
        <w:instrText xml:space="preserve"> ADDIN EN.CITE &lt;EndNote&gt;&lt;Cite&gt;&lt;Author&gt;Harvey&lt;/Author&gt;&lt;Year&gt;2008&lt;/Year&gt;&lt;RecNum&gt;5563&lt;/RecNum&gt;&lt;DisplayText&gt;[25]&lt;/DisplayText&gt;&lt;record&gt;&lt;rec-number&gt;5563&lt;/rec-number&gt;&lt;foreign-keys&gt;&lt;key app="EN" db-id="x0ttw9zdq2szarewa52xzpv2zwwa29ev5pd5" timestamp="1658501585"&gt;5563&lt;/key&gt;&lt;/foreign-keys&gt;&lt;ref-type name="Journal Article"&gt;17&lt;/ref-type&gt;&lt;contributors&gt;&lt;authors&gt;&lt;author&gt;Harvey, Ann K&lt;/author&gt;&lt;author&gt;Pattinson, Kyle TS&lt;/author&gt;&lt;author&gt;Brooks, Jonathan CW&lt;/author&gt;&lt;author&gt;Mayhew, Stephen D&lt;/author&gt;&lt;author&gt;Jenkinson, Mark&lt;/author&gt;&lt;author&gt;Wise, Richard G&lt;/author&gt;&lt;/authors&gt;&lt;/contributors&gt;&lt;titles&gt;&lt;title&gt;Brainstem functional magnetic resonance imaging: disentangling signal from physiological noise&lt;/title&gt;&lt;secondary-title&gt;Journal of Magnetic Resonance Imaging: An Official Journal of the International Society for Magnetic Resonance in Medicine&lt;/secondary-title&gt;&lt;/titles&gt;&lt;periodical&gt;&lt;full-title&gt;Journal of Magnetic Resonance Imaging: An Official Journal of the International Society for Magnetic Resonance in Medicine&lt;/full-title&gt;&lt;/periodical&gt;&lt;pages&gt;1337-1344&lt;/pages&gt;&lt;volume&gt;28&lt;/volume&gt;&lt;number&gt;6&lt;/number&gt;&lt;dates&gt;&lt;year&gt;2008&lt;/year&gt;&lt;/dates&gt;&lt;isbn&gt;1053-1807&lt;/isbn&gt;&lt;urls&gt;&lt;/urls&gt;&lt;electronic-resource-num&gt;https://doi.org/10.1002/jmri.21623&lt;/electronic-resource-num&gt;&lt;/record&gt;&lt;/Cite&gt;&lt;/EndNote&gt;</w:instrText>
      </w:r>
      <w:r w:rsidR="006026A6" w:rsidRPr="00C466C4">
        <w:fldChar w:fldCharType="separate"/>
      </w:r>
      <w:r w:rsidR="001C2625">
        <w:rPr>
          <w:noProof/>
        </w:rPr>
        <w:t>[25]</w:t>
      </w:r>
      <w:r w:rsidR="006026A6" w:rsidRPr="00C466C4">
        <w:fldChar w:fldCharType="end"/>
      </w:r>
      <w:r w:rsidR="00862B7A" w:rsidRPr="00C466C4">
        <w:rPr>
          <w:color w:val="000000" w:themeColor="text1"/>
        </w:rPr>
        <w:t>.</w:t>
      </w:r>
      <w:r w:rsidRPr="00C466C4">
        <w:rPr>
          <w:color w:val="000000" w:themeColor="text1"/>
        </w:rPr>
        <w:t xml:space="preserve"> For those </w:t>
      </w:r>
      <w:r w:rsidRPr="00AE6EF5">
        <w:rPr>
          <w:color w:val="000000" w:themeColor="text1"/>
        </w:rPr>
        <w:t>participants without</w:t>
      </w:r>
      <w:r w:rsidR="00CE3BCF" w:rsidRPr="00AE6EF5">
        <w:rPr>
          <w:color w:val="000000" w:themeColor="text1"/>
        </w:rPr>
        <w:t xml:space="preserve"> or </w:t>
      </w:r>
      <w:r w:rsidR="003A076E" w:rsidRPr="00AE6EF5">
        <w:rPr>
          <w:color w:val="000000" w:themeColor="text1"/>
        </w:rPr>
        <w:t xml:space="preserve">with </w:t>
      </w:r>
      <w:r w:rsidR="00CE3BCF" w:rsidRPr="00AE6EF5">
        <w:rPr>
          <w:color w:val="000000" w:themeColor="text1"/>
        </w:rPr>
        <w:t>low</w:t>
      </w:r>
      <w:r w:rsidR="003A076E" w:rsidRPr="00AE6EF5">
        <w:rPr>
          <w:color w:val="000000" w:themeColor="text1"/>
        </w:rPr>
        <w:t xml:space="preserve"> </w:t>
      </w:r>
      <w:r w:rsidR="00CE3BCF" w:rsidRPr="00AE6EF5">
        <w:rPr>
          <w:color w:val="000000" w:themeColor="text1"/>
        </w:rPr>
        <w:t>quality</w:t>
      </w:r>
      <w:r w:rsidRPr="00AE6EF5">
        <w:rPr>
          <w:color w:val="000000" w:themeColor="text1"/>
        </w:rPr>
        <w:t xml:space="preserve"> cardiac data</w:t>
      </w:r>
      <w:r w:rsidR="009545AE" w:rsidRPr="00AE6EF5">
        <w:rPr>
          <w:color w:val="000000" w:themeColor="text1"/>
        </w:rPr>
        <w:t xml:space="preserve"> (n=</w:t>
      </w:r>
      <w:r w:rsidR="00C466C4" w:rsidRPr="00AE6EF5">
        <w:rPr>
          <w:color w:val="000000" w:themeColor="text1"/>
        </w:rPr>
        <w:t>23</w:t>
      </w:r>
      <w:r w:rsidR="009545AE" w:rsidRPr="00AE6EF5">
        <w:rPr>
          <w:color w:val="000000" w:themeColor="text1"/>
        </w:rPr>
        <w:t>)</w:t>
      </w:r>
      <w:r w:rsidR="00E472DE" w:rsidRPr="00AE6EF5">
        <w:rPr>
          <w:color w:val="000000" w:themeColor="text1"/>
        </w:rPr>
        <w:t xml:space="preserve">, </w:t>
      </w:r>
      <w:r w:rsidR="00CE3BCF" w:rsidRPr="00AE6EF5">
        <w:rPr>
          <w:color w:val="000000" w:themeColor="text1"/>
        </w:rPr>
        <w:t>t</w:t>
      </w:r>
      <w:r w:rsidR="00B103F6" w:rsidRPr="00AE6EF5">
        <w:rPr>
          <w:color w:val="000000" w:themeColor="text1"/>
        </w:rPr>
        <w:t xml:space="preserve">he average signal within </w:t>
      </w:r>
      <w:r w:rsidR="003A076E" w:rsidRPr="00AE6EF5">
        <w:rPr>
          <w:color w:val="000000" w:themeColor="text1"/>
        </w:rPr>
        <w:t xml:space="preserve">an </w:t>
      </w:r>
      <w:r w:rsidR="00B103F6" w:rsidRPr="00AE6EF5">
        <w:rPr>
          <w:color w:val="000000" w:themeColor="text1"/>
        </w:rPr>
        <w:t>anatomically-derived eroded cerebrospinal fluid (CSF) mask</w:t>
      </w:r>
      <w:r w:rsidR="006026A6" w:rsidRPr="00AE6EF5">
        <w:fldChar w:fldCharType="begin"/>
      </w:r>
      <w:r w:rsidR="001C2625" w:rsidRPr="00AE6EF5">
        <w:instrText xml:space="preserve"> ADDIN EN.CITE &lt;EndNote&gt;&lt;Cite&gt;&lt;Author&gt;Esteban&lt;/Author&gt;&lt;Year&gt;2019&lt;/Year&gt;&lt;RecNum&gt;5348&lt;/RecNum&gt;&lt;DisplayText&gt;[19]&lt;/DisplayText&gt;&lt;record&gt;&lt;rec-number&gt;5348&lt;/rec-number&gt;&lt;foreign-keys&gt;&lt;key app="EN" db-id="x0ttw9zdq2szarewa52xzpv2zwwa29ev5pd5" timestamp="1642701163"&gt;5348&lt;/key&gt;&lt;/foreign-keys&gt;&lt;ref-type name="Journal Article"&gt;17&lt;/ref-type&gt;&lt;contributors&gt;&lt;authors&gt;&lt;author&gt;Esteban, Oscar&lt;/author&gt;&lt;author&gt;Markiewicz, Christopher J&lt;/author&gt;&lt;author&gt;Blair, Ross W&lt;/author&gt;&lt;author&gt;Moodie, Craig A&lt;/author&gt;&lt;author&gt;Isik, A Ilkay&lt;/author&gt;&lt;author&gt;Erramuzpe, Asier&lt;/author&gt;&lt;author&gt;Kent, James D&lt;/author&gt;&lt;author&gt;Goncalves, Mathias&lt;/author&gt;&lt;author&gt;DuPre, Elizabeth&lt;/author&gt;&lt;author&gt;Snyder, Madeleine&lt;/author&gt;&lt;/authors&gt;&lt;/contributors&gt;&lt;titles&gt;&lt;title&gt;fMRIPrep: a robust preprocessing pipeline for functional MRI&lt;/title&gt;&lt;secondary-title&gt;Nature methods&lt;/secondary-title&gt;&lt;/titles&gt;&lt;periodical&gt;&lt;full-title&gt;Nature methods&lt;/full-title&gt;&lt;/periodical&gt;&lt;pages&gt;111-116&lt;/pages&gt;&lt;volume&gt;16&lt;/volume&gt;&lt;number&gt;1&lt;/number&gt;&lt;dates&gt;&lt;year&gt;2019&lt;/year&gt;&lt;/dates&gt;&lt;isbn&gt;1548-7105&lt;/isbn&gt;&lt;urls&gt;&lt;/urls&gt;&lt;electronic-resource-num&gt;https://doi.org/10.1038/s41592-018-0235-4&lt;/electronic-resource-num&gt;&lt;/record&gt;&lt;/Cite&gt;&lt;/EndNote&gt;</w:instrText>
      </w:r>
      <w:r w:rsidR="006026A6" w:rsidRPr="00AE6EF5">
        <w:fldChar w:fldCharType="separate"/>
      </w:r>
      <w:r w:rsidR="001C2625" w:rsidRPr="00AE6EF5">
        <w:rPr>
          <w:noProof/>
        </w:rPr>
        <w:t>[19]</w:t>
      </w:r>
      <w:r w:rsidR="006026A6" w:rsidRPr="00AE6EF5">
        <w:fldChar w:fldCharType="end"/>
      </w:r>
      <w:r w:rsidR="00B103F6" w:rsidRPr="00AE6EF5">
        <w:rPr>
          <w:color w:val="000000" w:themeColor="text1"/>
        </w:rPr>
        <w:t xml:space="preserve"> </w:t>
      </w:r>
      <w:r w:rsidR="008A1D51" w:rsidRPr="00AE6EF5">
        <w:rPr>
          <w:color w:val="000000" w:themeColor="text1"/>
        </w:rPr>
        <w:t>was included</w:t>
      </w:r>
      <w:r w:rsidR="00CE3BCF" w:rsidRPr="00AE6EF5">
        <w:rPr>
          <w:color w:val="000000" w:themeColor="text1"/>
        </w:rPr>
        <w:t xml:space="preserve"> in addition to the respiratory regressors</w:t>
      </w:r>
      <w:r w:rsidR="00E472DE" w:rsidRPr="00AE6EF5">
        <w:rPr>
          <w:color w:val="000000" w:themeColor="text1"/>
        </w:rPr>
        <w:t>.</w:t>
      </w:r>
      <w:r w:rsidR="00A616CB" w:rsidRPr="00AE6EF5">
        <w:rPr>
          <w:b/>
          <w:bCs/>
          <w:color w:val="000000" w:themeColor="text1"/>
        </w:rPr>
        <w:t xml:space="preserve"> </w:t>
      </w:r>
    </w:p>
    <w:p w14:paraId="6CA7CEA6" w14:textId="77777777" w:rsidR="00720CC5" w:rsidRPr="00AE6EF5" w:rsidRDefault="00720CC5" w:rsidP="00F91726">
      <w:pPr>
        <w:spacing w:line="360" w:lineRule="auto"/>
        <w:ind w:firstLine="720"/>
        <w:jc w:val="both"/>
        <w:rPr>
          <w:color w:val="000000" w:themeColor="text1"/>
        </w:rPr>
      </w:pPr>
    </w:p>
    <w:p w14:paraId="15C3F6CE" w14:textId="7476BA3F" w:rsidR="006C389F" w:rsidRPr="00AE6EF5" w:rsidRDefault="00A616CB" w:rsidP="006C389F">
      <w:pPr>
        <w:pStyle w:val="ListParagraph"/>
        <w:numPr>
          <w:ilvl w:val="2"/>
          <w:numId w:val="21"/>
        </w:numPr>
        <w:spacing w:line="360" w:lineRule="auto"/>
        <w:jc w:val="both"/>
        <w:rPr>
          <w:b/>
          <w:bCs/>
          <w:color w:val="000000" w:themeColor="text1"/>
        </w:rPr>
      </w:pPr>
      <w:r w:rsidRPr="00AE6EF5">
        <w:rPr>
          <w:b/>
          <w:bCs/>
          <w:color w:val="000000" w:themeColor="text1"/>
        </w:rPr>
        <w:t>MRI data analysis</w:t>
      </w:r>
    </w:p>
    <w:p w14:paraId="73EEAEF6" w14:textId="65EF3AA6" w:rsidR="006C389F" w:rsidRPr="00AE6EF5" w:rsidRDefault="00230668" w:rsidP="002F7618">
      <w:pPr>
        <w:spacing w:line="360" w:lineRule="auto"/>
        <w:ind w:firstLine="720"/>
        <w:jc w:val="both"/>
        <w:rPr>
          <w:color w:val="000000" w:themeColor="text1"/>
        </w:rPr>
      </w:pPr>
      <w:r w:rsidRPr="00AE6EF5">
        <w:rPr>
          <w:i/>
          <w:iCs/>
          <w:color w:val="000000" w:themeColor="text1"/>
        </w:rPr>
        <w:t>First-level analys</w:t>
      </w:r>
      <w:r w:rsidR="007E29D7" w:rsidRPr="00AE6EF5">
        <w:rPr>
          <w:i/>
          <w:iCs/>
          <w:color w:val="000000" w:themeColor="text1"/>
        </w:rPr>
        <w:t>e</w:t>
      </w:r>
      <w:r w:rsidRPr="00AE6EF5">
        <w:rPr>
          <w:i/>
          <w:iCs/>
          <w:color w:val="000000" w:themeColor="text1"/>
        </w:rPr>
        <w:t xml:space="preserve">s. </w:t>
      </w:r>
      <w:r w:rsidR="00F91726" w:rsidRPr="00AE6EF5">
        <w:rPr>
          <w:color w:val="000000" w:themeColor="text1"/>
        </w:rPr>
        <w:t xml:space="preserve">Pre-processed volumes and nuisance regressors </w:t>
      </w:r>
      <w:r w:rsidR="00100813" w:rsidRPr="00AE6EF5">
        <w:rPr>
          <w:color w:val="000000" w:themeColor="text1"/>
        </w:rPr>
        <w:t xml:space="preserve">for both runs </w:t>
      </w:r>
      <w:r w:rsidR="00F91726" w:rsidRPr="00AE6EF5">
        <w:rPr>
          <w:color w:val="000000" w:themeColor="text1"/>
        </w:rPr>
        <w:t>were entered in the 1</w:t>
      </w:r>
      <w:r w:rsidR="00F91726" w:rsidRPr="00AE6EF5">
        <w:rPr>
          <w:color w:val="000000" w:themeColor="text1"/>
          <w:vertAlign w:val="superscript"/>
        </w:rPr>
        <w:t>st</w:t>
      </w:r>
      <w:r w:rsidR="00F91726" w:rsidRPr="00AE6EF5">
        <w:rPr>
          <w:color w:val="000000" w:themeColor="text1"/>
        </w:rPr>
        <w:t xml:space="preserve"> level </w:t>
      </w:r>
      <w:r w:rsidR="00100813" w:rsidRPr="00AE6EF5">
        <w:rPr>
          <w:color w:val="000000" w:themeColor="text1"/>
        </w:rPr>
        <w:t xml:space="preserve">SPM </w:t>
      </w:r>
      <w:r w:rsidR="002F7618" w:rsidRPr="00AE6EF5">
        <w:rPr>
          <w:color w:val="000000" w:themeColor="text1"/>
        </w:rPr>
        <w:t>G</w:t>
      </w:r>
      <w:r w:rsidR="00004559" w:rsidRPr="00AE6EF5">
        <w:rPr>
          <w:color w:val="000000" w:themeColor="text1"/>
        </w:rPr>
        <w:t xml:space="preserve">eneral </w:t>
      </w:r>
      <w:r w:rsidR="002F7618" w:rsidRPr="00AE6EF5">
        <w:rPr>
          <w:color w:val="000000" w:themeColor="text1"/>
        </w:rPr>
        <w:t>L</w:t>
      </w:r>
      <w:r w:rsidR="00004559" w:rsidRPr="00AE6EF5">
        <w:rPr>
          <w:color w:val="000000" w:themeColor="text1"/>
        </w:rPr>
        <w:t xml:space="preserve">inear </w:t>
      </w:r>
      <w:r w:rsidR="002F7618" w:rsidRPr="00AE6EF5">
        <w:rPr>
          <w:color w:val="000000" w:themeColor="text1"/>
        </w:rPr>
        <w:t>M</w:t>
      </w:r>
      <w:r w:rsidR="00004559" w:rsidRPr="00AE6EF5">
        <w:rPr>
          <w:color w:val="000000" w:themeColor="text1"/>
        </w:rPr>
        <w:t>odel for each participant</w:t>
      </w:r>
      <w:r w:rsidR="00F91726" w:rsidRPr="00AE6EF5">
        <w:rPr>
          <w:color w:val="000000" w:themeColor="text1"/>
        </w:rPr>
        <w:t>.</w:t>
      </w:r>
      <w:r w:rsidR="00004559" w:rsidRPr="00AE6EF5">
        <w:rPr>
          <w:color w:val="000000" w:themeColor="text1"/>
        </w:rPr>
        <w:t xml:space="preserve"> </w:t>
      </w:r>
      <w:r w:rsidR="000E1A0E" w:rsidRPr="00AE6EF5">
        <w:rPr>
          <w:color w:val="000000" w:themeColor="text1"/>
        </w:rPr>
        <w:t>The 6s of stimuli presentations (</w:t>
      </w:r>
      <w:r w:rsidR="003A076E" w:rsidRPr="00AE6EF5">
        <w:rPr>
          <w:color w:val="000000" w:themeColor="text1"/>
        </w:rPr>
        <w:t xml:space="preserve">3s </w:t>
      </w:r>
      <w:r w:rsidR="000E1A0E" w:rsidRPr="00AE6EF5">
        <w:rPr>
          <w:color w:val="000000" w:themeColor="text1"/>
        </w:rPr>
        <w:t xml:space="preserve">picture + </w:t>
      </w:r>
      <w:r w:rsidR="003A076E" w:rsidRPr="00AE6EF5">
        <w:rPr>
          <w:color w:val="000000" w:themeColor="text1"/>
        </w:rPr>
        <w:t xml:space="preserve">3s </w:t>
      </w:r>
      <w:r w:rsidR="000E1A0E" w:rsidRPr="00AE6EF5">
        <w:rPr>
          <w:color w:val="000000" w:themeColor="text1"/>
        </w:rPr>
        <w:t>imagine</w:t>
      </w:r>
      <w:r w:rsidR="003A076E" w:rsidRPr="00AE6EF5">
        <w:rPr>
          <w:color w:val="000000" w:themeColor="text1"/>
        </w:rPr>
        <w:t xml:space="preserve"> cue</w:t>
      </w:r>
      <w:r w:rsidR="00E652AB" w:rsidRPr="00AE6EF5">
        <w:rPr>
          <w:color w:val="000000" w:themeColor="text1"/>
        </w:rPr>
        <w:t xml:space="preserve">; similar to </w:t>
      </w:r>
      <w:r w:rsidR="007E32B9" w:rsidRPr="00AE6EF5">
        <w:rPr>
          <w:color w:val="000000" w:themeColor="text1"/>
        </w:rPr>
        <w:fldChar w:fldCharType="begin">
          <w:fldData xml:space="preserve">PEVuZE5vdGU+PENpdGUgQXV0aG9yWWVhcj0iMSI+PEF1dGhvcj5UaW1tZXJzPC9BdXRob3I+PFll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</w:fldData>
        </w:fldChar>
      </w:r>
      <w:r w:rsidR="001C2625" w:rsidRPr="00AE6EF5">
        <w:rPr>
          <w:color w:val="000000" w:themeColor="text1"/>
        </w:rPr>
        <w:instrText xml:space="preserve"> ADDIN EN.CITE </w:instrText>
      </w:r>
      <w:r w:rsidR="001C2625" w:rsidRPr="00AE6EF5">
        <w:rPr>
          <w:color w:val="000000" w:themeColor="text1"/>
        </w:rPr>
        <w:fldChar w:fldCharType="begin">
          <w:fldData xml:space="preserve">PEVuZE5vdGU+PENpdGUgQXV0aG9yWWVhcj0iMSI+PEF1dGhvcj5UaW1tZXJzPC9BdXRob3I+PFll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</w:fldData>
        </w:fldChar>
      </w:r>
      <w:r w:rsidR="001C2625" w:rsidRPr="00AE6EF5">
        <w:rPr>
          <w:color w:val="000000" w:themeColor="text1"/>
        </w:rPr>
        <w:instrText xml:space="preserve"> ADDIN EN.CITE.DATA </w:instrText>
      </w:r>
      <w:r w:rsidR="001C2625" w:rsidRPr="00AE6EF5">
        <w:rPr>
          <w:color w:val="000000" w:themeColor="text1"/>
        </w:rPr>
      </w:r>
      <w:r w:rsidR="001C2625" w:rsidRPr="00AE6EF5">
        <w:rPr>
          <w:color w:val="000000" w:themeColor="text1"/>
        </w:rPr>
        <w:fldChar w:fldCharType="end"/>
      </w:r>
      <w:r w:rsidR="007E32B9" w:rsidRPr="00AE6EF5">
        <w:rPr>
          <w:color w:val="000000" w:themeColor="text1"/>
        </w:rPr>
      </w:r>
      <w:r w:rsidR="007E32B9" w:rsidRPr="00AE6EF5">
        <w:rPr>
          <w:color w:val="000000" w:themeColor="text1"/>
        </w:rPr>
        <w:fldChar w:fldCharType="separate"/>
      </w:r>
      <w:r w:rsidR="001C2625" w:rsidRPr="00AE6EF5">
        <w:rPr>
          <w:noProof/>
          <w:color w:val="000000" w:themeColor="text1"/>
        </w:rPr>
        <w:t>Timmers et al. [70]</w:t>
      </w:r>
      <w:r w:rsidR="007E32B9" w:rsidRPr="00AE6EF5">
        <w:rPr>
          <w:color w:val="000000" w:themeColor="text1"/>
        </w:rPr>
        <w:fldChar w:fldCharType="end"/>
      </w:r>
      <w:r w:rsidR="000E1A0E" w:rsidRPr="00AE6EF5">
        <w:rPr>
          <w:color w:val="000000" w:themeColor="text1"/>
        </w:rPr>
        <w:t>) were convolved with the canonical hemodynamic response function to obtain 3 regressors of interest (</w:t>
      </w:r>
      <w:r w:rsidR="002F7618" w:rsidRPr="00AE6EF5">
        <w:rPr>
          <w:color w:val="000000" w:themeColor="text1"/>
        </w:rPr>
        <w:t xml:space="preserve">i.e., </w:t>
      </w:r>
      <w:r w:rsidR="009C13F8" w:rsidRPr="00AE6EF5">
        <w:t>H</w:t>
      </w:r>
      <w:r w:rsidR="002D340C" w:rsidRPr="00AE6EF5">
        <w:t>igh-</w:t>
      </w:r>
      <w:r w:rsidR="009C13F8" w:rsidRPr="00AE6EF5">
        <w:t>F</w:t>
      </w:r>
      <w:r w:rsidR="002D340C" w:rsidRPr="00AE6EF5">
        <w:t>ear</w:t>
      </w:r>
      <w:r w:rsidR="000E1A0E" w:rsidRPr="00AE6EF5">
        <w:t xml:space="preserve">, </w:t>
      </w:r>
      <w:r w:rsidR="009C13F8" w:rsidRPr="00AE6EF5">
        <w:t>M</w:t>
      </w:r>
      <w:r w:rsidR="002D340C" w:rsidRPr="00AE6EF5">
        <w:t>oderate-</w:t>
      </w:r>
      <w:r w:rsidR="009C13F8" w:rsidRPr="00AE6EF5">
        <w:t>F</w:t>
      </w:r>
      <w:r w:rsidR="002D340C" w:rsidRPr="00AE6EF5">
        <w:t xml:space="preserve">ear </w:t>
      </w:r>
      <w:r w:rsidR="000E1A0E" w:rsidRPr="00AE6EF5">
        <w:t xml:space="preserve">and </w:t>
      </w:r>
      <w:r w:rsidR="009C13F8" w:rsidRPr="00AE6EF5">
        <w:t>N</w:t>
      </w:r>
      <w:r w:rsidR="000E1A0E" w:rsidRPr="00AE6EF5">
        <w:t>eutral</w:t>
      </w:r>
      <w:r w:rsidR="000E1A0E" w:rsidRPr="00AE6EF5">
        <w:rPr>
          <w:color w:val="000000" w:themeColor="text1"/>
        </w:rPr>
        <w:t>).</w:t>
      </w:r>
      <w:r w:rsidR="00F91726" w:rsidRPr="00AE6EF5">
        <w:rPr>
          <w:color w:val="000000" w:themeColor="text1"/>
        </w:rPr>
        <w:t xml:space="preserve"> </w:t>
      </w:r>
      <w:r w:rsidR="002F7618" w:rsidRPr="00AE6EF5">
        <w:rPr>
          <w:color w:val="000000" w:themeColor="text1"/>
        </w:rPr>
        <w:t>A high-pass filter was applied using a cutoff of 128 seconds. We contrasted each picture category with baselin</w:t>
      </w:r>
      <w:r w:rsidR="006F7C20" w:rsidRPr="00AE6EF5">
        <w:rPr>
          <w:color w:val="000000" w:themeColor="text1"/>
        </w:rPr>
        <w:t>e</w:t>
      </w:r>
      <w:r w:rsidR="002F7618" w:rsidRPr="00AE6EF5">
        <w:rPr>
          <w:color w:val="000000" w:themeColor="text1"/>
        </w:rPr>
        <w:t xml:space="preserve"> </w:t>
      </w:r>
      <w:r w:rsidRPr="00AE6EF5">
        <w:rPr>
          <w:color w:val="000000" w:themeColor="text1"/>
        </w:rPr>
        <w:t xml:space="preserve">(i.e., </w:t>
      </w:r>
      <w:r w:rsidR="009C13F8" w:rsidRPr="00AE6EF5">
        <w:rPr>
          <w:color w:val="000000" w:themeColor="text1"/>
        </w:rPr>
        <w:t>H</w:t>
      </w:r>
      <w:r w:rsidRPr="00AE6EF5">
        <w:rPr>
          <w:color w:val="000000" w:themeColor="text1"/>
        </w:rPr>
        <w:t>igh-</w:t>
      </w:r>
      <w:r w:rsidR="009C13F8" w:rsidRPr="00AE6EF5">
        <w:rPr>
          <w:color w:val="000000" w:themeColor="text1"/>
        </w:rPr>
        <w:t>F</w:t>
      </w:r>
      <w:r w:rsidRPr="00AE6EF5">
        <w:rPr>
          <w:color w:val="000000" w:themeColor="text1"/>
        </w:rPr>
        <w:t xml:space="preserve">ear vs </w:t>
      </w:r>
      <w:r w:rsidR="009957B7" w:rsidRPr="00AE6EF5">
        <w:rPr>
          <w:color w:val="000000" w:themeColor="text1"/>
        </w:rPr>
        <w:t>baseline</w:t>
      </w:r>
      <w:r w:rsidRPr="00AE6EF5">
        <w:rPr>
          <w:color w:val="000000" w:themeColor="text1"/>
        </w:rPr>
        <w:t xml:space="preserve">, </w:t>
      </w:r>
      <w:r w:rsidR="009957B7" w:rsidRPr="00AE6EF5">
        <w:rPr>
          <w:color w:val="000000" w:themeColor="text1"/>
        </w:rPr>
        <w:t>Moderate-Fear</w:t>
      </w:r>
      <w:r w:rsidRPr="00AE6EF5">
        <w:rPr>
          <w:color w:val="000000" w:themeColor="text1"/>
        </w:rPr>
        <w:t xml:space="preserve"> vs </w:t>
      </w:r>
      <w:r w:rsidR="009957B7" w:rsidRPr="00AE6EF5">
        <w:rPr>
          <w:color w:val="000000" w:themeColor="text1"/>
        </w:rPr>
        <w:t>baseline</w:t>
      </w:r>
      <w:r w:rsidRPr="00AE6EF5">
        <w:rPr>
          <w:color w:val="000000" w:themeColor="text1"/>
        </w:rPr>
        <w:t xml:space="preserve">, </w:t>
      </w:r>
      <w:r w:rsidR="009C13F8" w:rsidRPr="00AE6EF5">
        <w:rPr>
          <w:color w:val="000000" w:themeColor="text1"/>
        </w:rPr>
        <w:t>N</w:t>
      </w:r>
      <w:r w:rsidRPr="00AE6EF5">
        <w:rPr>
          <w:color w:val="000000" w:themeColor="text1"/>
        </w:rPr>
        <w:t>eutral</w:t>
      </w:r>
      <w:r w:rsidR="009957B7" w:rsidRPr="00AE6EF5">
        <w:rPr>
          <w:color w:val="000000" w:themeColor="text1"/>
        </w:rPr>
        <w:t xml:space="preserve"> vs baseline</w:t>
      </w:r>
      <w:r w:rsidRPr="00AE6EF5">
        <w:rPr>
          <w:color w:val="000000" w:themeColor="text1"/>
        </w:rPr>
        <w:t xml:space="preserve">). </w:t>
      </w:r>
      <w:r w:rsidR="006F7C20" w:rsidRPr="00AE6EF5">
        <w:rPr>
          <w:color w:val="000000" w:themeColor="text1"/>
        </w:rPr>
        <w:t>A c</w:t>
      </w:r>
      <w:r w:rsidRPr="00AE6EF5">
        <w:rPr>
          <w:color w:val="000000" w:themeColor="text1"/>
        </w:rPr>
        <w:t>ontrast</w:t>
      </w:r>
      <w:r w:rsidR="006F7C20" w:rsidRPr="00AE6EF5">
        <w:rPr>
          <w:color w:val="000000" w:themeColor="text1"/>
        </w:rPr>
        <w:t xml:space="preserve"> of all picture categories together vs</w:t>
      </w:r>
      <w:r w:rsidRPr="00AE6EF5">
        <w:rPr>
          <w:color w:val="000000" w:themeColor="text1"/>
        </w:rPr>
        <w:t xml:space="preserve"> baseline </w:t>
      </w:r>
      <w:r w:rsidR="006F7C20" w:rsidRPr="00AE6EF5">
        <w:rPr>
          <w:color w:val="000000" w:themeColor="text1"/>
        </w:rPr>
        <w:t xml:space="preserve">was </w:t>
      </w:r>
      <w:r w:rsidRPr="00AE6EF5">
        <w:rPr>
          <w:color w:val="000000" w:themeColor="text1"/>
        </w:rPr>
        <w:t xml:space="preserve">inspected visually to confirm the expected vision-related activation in the occipital cortex. </w:t>
      </w:r>
    </w:p>
    <w:p w14:paraId="7309D760" w14:textId="3CAE078B" w:rsidR="00887BB2" w:rsidRPr="00AE6EF5" w:rsidRDefault="00230668" w:rsidP="00887BB2">
      <w:pPr>
        <w:spacing w:line="360" w:lineRule="auto"/>
        <w:jc w:val="both"/>
        <w:rPr>
          <w:color w:val="000000" w:themeColor="text1"/>
        </w:rPr>
      </w:pPr>
      <w:r w:rsidRPr="00AE6EF5">
        <w:rPr>
          <w:i/>
          <w:iCs/>
          <w:color w:val="000000" w:themeColor="text1"/>
        </w:rPr>
        <w:tab/>
        <w:t xml:space="preserve">Second-level analyses. </w:t>
      </w:r>
      <w:r w:rsidRPr="00AE6EF5">
        <w:rPr>
          <w:color w:val="000000" w:themeColor="text1"/>
        </w:rPr>
        <w:t>The obtained parameter estimate images were then entered in a 2</w:t>
      </w:r>
      <w:r w:rsidRPr="00AE6EF5">
        <w:rPr>
          <w:color w:val="000000" w:themeColor="text1"/>
          <w:vertAlign w:val="superscript"/>
        </w:rPr>
        <w:t>nd</w:t>
      </w:r>
      <w:r w:rsidRPr="00AE6EF5">
        <w:rPr>
          <w:color w:val="000000" w:themeColor="text1"/>
        </w:rPr>
        <w:t xml:space="preserve"> level whole</w:t>
      </w:r>
      <w:r w:rsidR="00723696" w:rsidRPr="00AE6EF5">
        <w:rPr>
          <w:color w:val="000000" w:themeColor="text1"/>
        </w:rPr>
        <w:t>-</w:t>
      </w:r>
      <w:r w:rsidRPr="00AE6EF5">
        <w:rPr>
          <w:color w:val="000000" w:themeColor="text1"/>
        </w:rPr>
        <w:t>brain analysis within a mask that excluded the white matter and CSF, based on the Harvard Oxford atlases (probability threshold 0.25, dilated).</w:t>
      </w:r>
      <w:r w:rsidRPr="00AE6EF5">
        <w:rPr>
          <w:color w:val="000000" w:themeColor="text1"/>
        </w:rPr>
        <w:fldChar w:fldCharType="begin">
          <w:fldData xml:space="preserve">PEVuZE5vdGU+PENpdGU+PEF1dGhvcj5GcmF6aWVyPC9BdXRob3I+PFllYXI+MjAwNTwvWWVhcj48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</w:fldData>
        </w:fldChar>
      </w:r>
      <w:r w:rsidR="001C2625" w:rsidRPr="00AE6EF5">
        <w:rPr>
          <w:color w:val="000000" w:themeColor="text1"/>
        </w:rPr>
        <w:instrText xml:space="preserve"> ADDIN EN.CITE </w:instrText>
      </w:r>
      <w:r w:rsidR="001C2625" w:rsidRPr="00AE6EF5">
        <w:rPr>
          <w:color w:val="000000" w:themeColor="text1"/>
        </w:rPr>
        <w:fldChar w:fldCharType="begin">
          <w:fldData xml:space="preserve">PEVuZE5vdGU+PENpdGU+PEF1dGhvcj5GcmF6aWVyPC9BdXRob3I+PFllYXI+MjAwNTwvWWVhcj48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</w:fldData>
        </w:fldChar>
      </w:r>
      <w:r w:rsidR="001C2625" w:rsidRPr="00AE6EF5">
        <w:rPr>
          <w:color w:val="000000" w:themeColor="text1"/>
        </w:rPr>
        <w:instrText xml:space="preserve"> ADDIN EN.CITE.DATA </w:instrText>
      </w:r>
      <w:r w:rsidR="001C2625" w:rsidRPr="00AE6EF5">
        <w:rPr>
          <w:color w:val="000000" w:themeColor="text1"/>
        </w:rPr>
      </w:r>
      <w:r w:rsidR="001C2625" w:rsidRPr="00AE6EF5">
        <w:rPr>
          <w:color w:val="000000" w:themeColor="text1"/>
        </w:rPr>
        <w:fldChar w:fldCharType="end"/>
      </w:r>
      <w:r w:rsidRPr="00AE6EF5">
        <w:rPr>
          <w:color w:val="000000" w:themeColor="text1"/>
        </w:rPr>
      </w:r>
      <w:r w:rsidRPr="00AE6EF5">
        <w:rPr>
          <w:color w:val="000000" w:themeColor="text1"/>
        </w:rPr>
        <w:fldChar w:fldCharType="separate"/>
      </w:r>
      <w:r w:rsidR="001C2625" w:rsidRPr="00AE6EF5">
        <w:rPr>
          <w:noProof/>
          <w:color w:val="000000" w:themeColor="text1"/>
        </w:rPr>
        <w:t>[16; 21]</w:t>
      </w:r>
      <w:r w:rsidRPr="00AE6EF5">
        <w:rPr>
          <w:color w:val="000000" w:themeColor="text1"/>
        </w:rPr>
        <w:fldChar w:fldCharType="end"/>
      </w:r>
      <w:r w:rsidRPr="00AE6EF5">
        <w:rPr>
          <w:color w:val="000000" w:themeColor="text1"/>
        </w:rPr>
        <w:t xml:space="preserve"> </w:t>
      </w:r>
      <w:r w:rsidR="005B0A9B" w:rsidRPr="00AE6EF5">
        <w:rPr>
          <w:color w:val="000000" w:themeColor="text1"/>
        </w:rPr>
        <w:t>A</w:t>
      </w:r>
      <w:r w:rsidR="00F8539F" w:rsidRPr="00AE6EF5">
        <w:rPr>
          <w:color w:val="000000" w:themeColor="text1"/>
        </w:rPr>
        <w:t xml:space="preserve"> 2x3 full factorial model with group as between-group factor (CWAD, pain-free) and picture category as within-group factor (</w:t>
      </w:r>
      <w:r w:rsidR="009C13F8" w:rsidRPr="00AE6EF5">
        <w:t>H</w:t>
      </w:r>
      <w:r w:rsidR="00F8539F" w:rsidRPr="00AE6EF5">
        <w:t>igh-</w:t>
      </w:r>
      <w:r w:rsidR="009C13F8" w:rsidRPr="00AE6EF5">
        <w:t>F</w:t>
      </w:r>
      <w:r w:rsidR="00F8539F" w:rsidRPr="00AE6EF5">
        <w:t xml:space="preserve">ear, </w:t>
      </w:r>
      <w:r w:rsidR="009C13F8" w:rsidRPr="00AE6EF5">
        <w:t>M</w:t>
      </w:r>
      <w:r w:rsidR="00F8539F" w:rsidRPr="00AE6EF5">
        <w:t>oderate-</w:t>
      </w:r>
      <w:r w:rsidR="009C13F8" w:rsidRPr="00AE6EF5">
        <w:t>F</w:t>
      </w:r>
      <w:r w:rsidR="00F8539F" w:rsidRPr="00AE6EF5">
        <w:t xml:space="preserve">ear, </w:t>
      </w:r>
      <w:r w:rsidR="009C13F8" w:rsidRPr="00AE6EF5">
        <w:t>N</w:t>
      </w:r>
      <w:r w:rsidR="00F8539F" w:rsidRPr="00AE6EF5">
        <w:t>eutral</w:t>
      </w:r>
      <w:r w:rsidR="00F8539F" w:rsidRPr="00AE6EF5">
        <w:rPr>
          <w:color w:val="000000" w:themeColor="text1"/>
        </w:rPr>
        <w:t xml:space="preserve">) was fitted </w:t>
      </w:r>
      <w:r w:rsidR="005B0A9B" w:rsidRPr="00AE6EF5">
        <w:rPr>
          <w:color w:val="000000" w:themeColor="text1"/>
        </w:rPr>
        <w:t>to test</w:t>
      </w:r>
      <w:r w:rsidR="00887BB2" w:rsidRPr="00AE6EF5">
        <w:rPr>
          <w:color w:val="000000" w:themeColor="text1"/>
        </w:rPr>
        <w:t xml:space="preserve"> for group difference in</w:t>
      </w:r>
      <w:r w:rsidR="005B0A9B" w:rsidRPr="00AE6EF5">
        <w:rPr>
          <w:color w:val="000000" w:themeColor="text1"/>
        </w:rPr>
        <w:t xml:space="preserve"> our main contrasts of interest</w:t>
      </w:r>
      <w:r w:rsidR="00F42F72" w:rsidRPr="00AE6EF5">
        <w:rPr>
          <w:color w:val="000000" w:themeColor="text1"/>
        </w:rPr>
        <w:t xml:space="preserve"> via interactions</w:t>
      </w:r>
      <w:r w:rsidR="005B0A9B" w:rsidRPr="00AE6EF5">
        <w:rPr>
          <w:color w:val="000000" w:themeColor="text1"/>
        </w:rPr>
        <w:t xml:space="preserve">: ‘High-Fear vs Neutral’, ‘Moderate-Fear vs Neutral’ and ‘High-Fear vs Moderate-Fear’. </w:t>
      </w:r>
      <w:r w:rsidR="007E29D7" w:rsidRPr="00AE6EF5">
        <w:rPr>
          <w:color w:val="000000" w:themeColor="text1"/>
        </w:rPr>
        <w:t xml:space="preserve">Mean framewise displacement </w:t>
      </w:r>
      <w:r w:rsidR="00DD2175" w:rsidRPr="00AE6EF5">
        <w:rPr>
          <w:color w:val="000000" w:themeColor="text1"/>
        </w:rPr>
        <w:t>was greater in the CWAD group</w:t>
      </w:r>
      <w:r w:rsidR="00613E06" w:rsidRPr="00AE6EF5">
        <w:rPr>
          <w:color w:val="000000" w:themeColor="text1"/>
        </w:rPr>
        <w:t xml:space="preserve"> than in pain</w:t>
      </w:r>
      <w:r w:rsidR="002836D1" w:rsidRPr="00AE6EF5">
        <w:rPr>
          <w:color w:val="000000" w:themeColor="text1"/>
        </w:rPr>
        <w:t>-</w:t>
      </w:r>
      <w:r w:rsidR="00613E06" w:rsidRPr="00AE6EF5">
        <w:rPr>
          <w:color w:val="000000" w:themeColor="text1"/>
        </w:rPr>
        <w:t>free controls</w:t>
      </w:r>
      <w:r w:rsidR="00DD2175" w:rsidRPr="00AE6EF5">
        <w:rPr>
          <w:color w:val="000000" w:themeColor="text1"/>
        </w:rPr>
        <w:t xml:space="preserve"> (</w:t>
      </w:r>
      <w:r w:rsidR="00DD2175" w:rsidRPr="00AE6EF5">
        <w:rPr>
          <w:i/>
          <w:iCs/>
          <w:color w:val="000000" w:themeColor="text1"/>
          <w:lang w:val="en-GB"/>
        </w:rPr>
        <w:t>t</w:t>
      </w:r>
      <w:r w:rsidR="00DD2175" w:rsidRPr="00AE6EF5">
        <w:rPr>
          <w:color w:val="000000" w:themeColor="text1"/>
          <w:lang w:val="en-GB"/>
        </w:rPr>
        <w:t xml:space="preserve"> = 2.56, </w:t>
      </w:r>
      <w:r w:rsidR="00DD2175" w:rsidRPr="00AE6EF5">
        <w:rPr>
          <w:i/>
          <w:iCs/>
          <w:color w:val="000000" w:themeColor="text1"/>
          <w:lang w:val="en-GB"/>
        </w:rPr>
        <w:t>p</w:t>
      </w:r>
      <w:r w:rsidR="00DD2175" w:rsidRPr="00AE6EF5">
        <w:rPr>
          <w:color w:val="000000" w:themeColor="text1"/>
          <w:lang w:val="en-GB"/>
        </w:rPr>
        <w:t xml:space="preserve"> = 0.012</w:t>
      </w:r>
      <w:r w:rsidR="00DD2175" w:rsidRPr="00AE6EF5">
        <w:rPr>
          <w:color w:val="000000" w:themeColor="text1"/>
        </w:rPr>
        <w:t xml:space="preserve">), so it </w:t>
      </w:r>
      <w:r w:rsidR="007E29D7" w:rsidRPr="00AE6EF5">
        <w:rPr>
          <w:color w:val="000000" w:themeColor="text1"/>
        </w:rPr>
        <w:t>was added as a covariate to control for potential remaining confounding effects of motion</w:t>
      </w:r>
      <w:r w:rsidR="00C631C9" w:rsidRPr="00AE6EF5">
        <w:rPr>
          <w:color w:val="000000" w:themeColor="text1"/>
        </w:rPr>
        <w:t xml:space="preserve"> in all models</w:t>
      </w:r>
      <w:r w:rsidR="007E29D7" w:rsidRPr="00AE6EF5">
        <w:rPr>
          <w:color w:val="000000" w:themeColor="text1"/>
        </w:rPr>
        <w:t>.</w:t>
      </w:r>
      <w:r w:rsidR="007E29D7" w:rsidRPr="00AE6EF5">
        <w:rPr>
          <w:color w:val="000000" w:themeColor="text1"/>
        </w:rPr>
        <w:fldChar w:fldCharType="begin"/>
      </w:r>
      <w:r w:rsidR="001C2625" w:rsidRPr="00AE6EF5">
        <w:rPr>
          <w:color w:val="000000" w:themeColor="text1"/>
        </w:rPr>
        <w:instrText xml:space="preserve"> ADDIN EN.CITE &lt;EndNote&gt;&lt;Cite&gt;&lt;Author&gt;Yan&lt;/Author&gt;&lt;Year&gt;2013&lt;/Year&gt;&lt;RecNum&gt;5351&lt;/RecNum&gt;&lt;DisplayText&gt;[85]&lt;/DisplayText&gt;&lt;record&gt;&lt;rec-number&gt;5351&lt;/rec-number&gt;&lt;foreign-keys&gt;&lt;key app="EN" db-id="x0ttw9zdq2szarewa52xzpv2zwwa29ev5pd5" timestamp="1642870955"&gt;5351&lt;/key&gt;&lt;/foreign-keys&gt;&lt;ref-type name="Journal Article"&gt;17&lt;/ref-type&gt;&lt;contributors&gt;&lt;authors&gt;&lt;author&gt;Yan, Chao-Gan&lt;/author&gt;&lt;author&gt;Cheung, Brian&lt;/author&gt;&lt;author&gt;Kelly, Clare&lt;/author&gt;&lt;author&gt;Colcombe, Stan&lt;/author&gt;&lt;author&gt;Craddock, R Cameron&lt;/author&gt;&lt;author&gt;Di Martino, Adriana&lt;/author&gt;&lt;author&gt;Li, Qingyang&lt;/author&gt;&lt;author&gt;Zuo, Xi-Nian&lt;/author&gt;&lt;author&gt;Castellanos, F Xavier&lt;/author&gt;&lt;author&gt;Milham, Michael P&lt;/author&gt;&lt;/authors&gt;&lt;/contributors&gt;&lt;titles&gt;&lt;title&gt;A comprehensive assessment of regional variation in the impact of head micromovements on functional connectomics&lt;/title&gt;&lt;secondary-title&gt;Neuroimage&lt;/secondary-title&gt;&lt;/titles&gt;&lt;periodical&gt;&lt;full-title&gt;Neuroimage&lt;/full-title&gt;&lt;/periodical&gt;&lt;pages&gt;183-201&lt;/pages&gt;&lt;volume&gt;76&lt;/volume&gt;&lt;dates&gt;&lt;year&gt;2013&lt;/year&gt;&lt;/dates&gt;&lt;isbn&gt;1053-8119&lt;/isbn&gt;&lt;urls&gt;&lt;/urls&gt;&lt;electronic-resource-num&gt;https://doi.org/10.1016/j.neuroimage.2013.03.004&lt;/electronic-resource-num&gt;&lt;/record&gt;&lt;/Cite&gt;&lt;/EndNote&gt;</w:instrText>
      </w:r>
      <w:r w:rsidR="007E29D7" w:rsidRPr="00AE6EF5">
        <w:rPr>
          <w:color w:val="000000" w:themeColor="text1"/>
        </w:rPr>
        <w:fldChar w:fldCharType="separate"/>
      </w:r>
      <w:r w:rsidR="001C2625" w:rsidRPr="00AE6EF5">
        <w:rPr>
          <w:noProof/>
          <w:color w:val="000000" w:themeColor="text1"/>
        </w:rPr>
        <w:t>[85]</w:t>
      </w:r>
      <w:r w:rsidR="007E29D7" w:rsidRPr="00AE6EF5">
        <w:rPr>
          <w:color w:val="000000" w:themeColor="text1"/>
        </w:rPr>
        <w:fldChar w:fldCharType="end"/>
      </w:r>
      <w:r w:rsidR="007E29D7" w:rsidRPr="00AE6EF5">
        <w:rPr>
          <w:color w:val="000000" w:themeColor="text1"/>
        </w:rPr>
        <w:t xml:space="preserve"> For all maps, t</w:t>
      </w:r>
      <w:r w:rsidR="00A920D5" w:rsidRPr="00AE6EF5">
        <w:rPr>
          <w:color w:val="000000" w:themeColor="text1"/>
        </w:rPr>
        <w:t>he p</w:t>
      </w:r>
      <w:r w:rsidR="00E5754B" w:rsidRPr="00AE6EF5">
        <w:rPr>
          <w:color w:val="000000" w:themeColor="text1"/>
        </w:rPr>
        <w:t>rimary</w:t>
      </w:r>
      <w:r w:rsidR="00A920D5" w:rsidRPr="00AE6EF5">
        <w:rPr>
          <w:color w:val="000000" w:themeColor="text1"/>
        </w:rPr>
        <w:t xml:space="preserve"> cluster-defining</w:t>
      </w:r>
      <w:r w:rsidR="00E5754B" w:rsidRPr="00AE6EF5">
        <w:rPr>
          <w:color w:val="000000" w:themeColor="text1"/>
        </w:rPr>
        <w:t xml:space="preserve"> threshold was set at </w:t>
      </w:r>
      <w:r w:rsidR="00E5754B" w:rsidRPr="00AE6EF5">
        <w:rPr>
          <w:i/>
          <w:iCs/>
          <w:color w:val="000000" w:themeColor="text1"/>
        </w:rPr>
        <w:t>p</w:t>
      </w:r>
      <w:r w:rsidR="00A920D5" w:rsidRPr="00AE6EF5">
        <w:rPr>
          <w:color w:val="000000" w:themeColor="text1"/>
        </w:rPr>
        <w:t xml:space="preserve"> </w:t>
      </w:r>
      <w:r w:rsidR="00E5754B" w:rsidRPr="00AE6EF5">
        <w:rPr>
          <w:color w:val="000000" w:themeColor="text1"/>
        </w:rPr>
        <w:t>&lt;</w:t>
      </w:r>
      <w:r w:rsidR="00A920D5" w:rsidRPr="00AE6EF5">
        <w:rPr>
          <w:color w:val="000000" w:themeColor="text1"/>
        </w:rPr>
        <w:t xml:space="preserve"> </w:t>
      </w:r>
      <w:r w:rsidR="00E5754B" w:rsidRPr="00AE6EF5">
        <w:rPr>
          <w:color w:val="000000" w:themeColor="text1"/>
        </w:rPr>
        <w:t>0.001</w:t>
      </w:r>
      <w:r w:rsidR="00A920D5" w:rsidRPr="00AE6EF5">
        <w:rPr>
          <w:color w:val="000000" w:themeColor="text1"/>
        </w:rPr>
        <w:t>, followed by</w:t>
      </w:r>
      <w:r w:rsidR="00E5754B" w:rsidRPr="00AE6EF5">
        <w:rPr>
          <w:color w:val="000000" w:themeColor="text1"/>
        </w:rPr>
        <w:t xml:space="preserve"> </w:t>
      </w:r>
      <w:r w:rsidR="00A920D5" w:rsidRPr="00AE6EF5">
        <w:rPr>
          <w:color w:val="000000" w:themeColor="text1"/>
        </w:rPr>
        <w:t xml:space="preserve">a </w:t>
      </w:r>
      <w:r w:rsidR="00E5754B" w:rsidRPr="00AE6EF5">
        <w:rPr>
          <w:color w:val="000000" w:themeColor="text1"/>
        </w:rPr>
        <w:t>cluster-based false discovery rate (FDR</w:t>
      </w:r>
      <w:r w:rsidR="00A920D5" w:rsidRPr="00AE6EF5">
        <w:rPr>
          <w:color w:val="000000" w:themeColor="text1"/>
        </w:rPr>
        <w:t xml:space="preserve"> </w:t>
      </w:r>
      <w:r w:rsidR="00A920D5" w:rsidRPr="00AE6EF5">
        <w:rPr>
          <w:i/>
          <w:iCs/>
          <w:color w:val="000000" w:themeColor="text1"/>
        </w:rPr>
        <w:t>p</w:t>
      </w:r>
      <w:r w:rsidR="00A920D5" w:rsidRPr="00AE6EF5">
        <w:rPr>
          <w:color w:val="000000" w:themeColor="text1"/>
        </w:rPr>
        <w:t xml:space="preserve"> &lt; .05</w:t>
      </w:r>
      <w:r w:rsidR="00E5754B" w:rsidRPr="00AE6EF5">
        <w:rPr>
          <w:color w:val="000000" w:themeColor="text1"/>
        </w:rPr>
        <w:t>) correction t</w:t>
      </w:r>
      <w:r w:rsidR="00F3484C" w:rsidRPr="00AE6EF5">
        <w:rPr>
          <w:color w:val="000000" w:themeColor="text1"/>
        </w:rPr>
        <w:t>o control for false positive results</w:t>
      </w:r>
      <w:r w:rsidR="00E5754B" w:rsidRPr="00AE6EF5">
        <w:rPr>
          <w:color w:val="000000" w:themeColor="text1"/>
        </w:rPr>
        <w:t>.</w:t>
      </w:r>
      <w:r w:rsidR="00624C67" w:rsidRPr="00AE6EF5">
        <w:rPr>
          <w:color w:val="000000" w:themeColor="text1"/>
        </w:rPr>
        <w:fldChar w:fldCharType="begin"/>
      </w:r>
      <w:r w:rsidR="001C2625" w:rsidRPr="00AE6EF5">
        <w:rPr>
          <w:color w:val="000000" w:themeColor="text1"/>
        </w:rPr>
        <w:instrText xml:space="preserve"> ADDIN EN.CITE &lt;EndNote&gt;&lt;Cite&gt;&lt;Author&gt;Chumbley&lt;/Author&gt;&lt;Year&gt;2009&lt;/Year&gt;&lt;RecNum&gt;5564&lt;/RecNum&gt;&lt;DisplayText&gt;[13]&lt;/DisplayText&gt;&lt;record&gt;&lt;rec-number&gt;5564&lt;/rec-number&gt;&lt;foreign-keys&gt;&lt;key app="EN" db-id="x0ttw9zdq2szarewa52xzpv2zwwa29ev5pd5" timestamp="1658501585"&gt;5564&lt;/key&gt;&lt;/foreign-keys&gt;&lt;ref-type name="Journal Article"&gt;17&lt;/ref-type&gt;&lt;contributors&gt;&lt;authors&gt;&lt;author&gt;Chumbley, Justin R&lt;/author&gt;&lt;author&gt;Friston, Karl J&lt;/author&gt;&lt;/authors&gt;&lt;/contributors&gt;&lt;titles&gt;&lt;title&gt;False discovery rate revisited: FDR and topological inference using Gaussian random fields&lt;/title&gt;&lt;secondary-title&gt;Neuroimage&lt;/secondary-title&gt;&lt;/titles&gt;&lt;periodical&gt;&lt;full-title&gt;Neuroimage&lt;/full-title&gt;&lt;/periodical&gt;&lt;pages&gt;62-70&lt;/pages&gt;&lt;volume&gt;44&lt;/volume&gt;&lt;number&gt;1&lt;/number&gt;&lt;dates&gt;&lt;year&gt;2009&lt;/year&gt;&lt;/dates&gt;&lt;isbn&gt;1053-8119&lt;/isbn&gt;&lt;urls&gt;&lt;/urls&gt;&lt;electronic-resource-num&gt;https://doi.org/10.1016/j.neuroimage.2008.05.021&lt;/electronic-resource-num&gt;&lt;/record&gt;&lt;/Cite&gt;&lt;/EndNote&gt;</w:instrText>
      </w:r>
      <w:r w:rsidR="00624C67" w:rsidRPr="00AE6EF5">
        <w:rPr>
          <w:color w:val="000000" w:themeColor="text1"/>
        </w:rPr>
        <w:fldChar w:fldCharType="separate"/>
      </w:r>
      <w:r w:rsidR="001C2625" w:rsidRPr="00AE6EF5">
        <w:rPr>
          <w:noProof/>
          <w:color w:val="000000" w:themeColor="text1"/>
        </w:rPr>
        <w:t>[13]</w:t>
      </w:r>
      <w:r w:rsidR="00624C67" w:rsidRPr="00AE6EF5">
        <w:rPr>
          <w:color w:val="000000" w:themeColor="text1"/>
        </w:rPr>
        <w:fldChar w:fldCharType="end"/>
      </w:r>
      <w:r w:rsidR="007A7DF6" w:rsidRPr="00AE6EF5">
        <w:rPr>
          <w:color w:val="000000" w:themeColor="text1"/>
        </w:rPr>
        <w:t xml:space="preserve"> </w:t>
      </w:r>
      <w:r w:rsidR="001C2625" w:rsidRPr="00AE6EF5">
        <w:rPr>
          <w:color w:val="000000" w:themeColor="text1"/>
        </w:rPr>
        <w:t xml:space="preserve">We further corrected for multiple testing across the 3 contrasts of interest with Bonferroni correction. </w:t>
      </w:r>
      <w:r w:rsidR="00561599" w:rsidRPr="00AE6EF5">
        <w:rPr>
          <w:color w:val="000000" w:themeColor="text1"/>
        </w:rPr>
        <w:t xml:space="preserve">For </w:t>
      </w:r>
      <w:r w:rsidR="00561599" w:rsidRPr="00AE6EF5">
        <w:rPr>
          <w:color w:val="000000" w:themeColor="text1"/>
        </w:rPr>
        <w:lastRenderedPageBreak/>
        <w:t xml:space="preserve">plotting purposes, </w:t>
      </w:r>
      <w:r w:rsidR="00006257" w:rsidRPr="00AE6EF5">
        <w:rPr>
          <w:color w:val="000000" w:themeColor="text1"/>
        </w:rPr>
        <w:t>o</w:t>
      </w:r>
      <w:r w:rsidR="00D65FEE" w:rsidRPr="00AE6EF5">
        <w:rPr>
          <w:color w:val="000000" w:themeColor="text1"/>
        </w:rPr>
        <w:t>ne sample t-test</w:t>
      </w:r>
      <w:r w:rsidR="00561599" w:rsidRPr="00AE6EF5">
        <w:rPr>
          <w:color w:val="000000" w:themeColor="text1"/>
        </w:rPr>
        <w:t>s were carried out</w:t>
      </w:r>
      <w:r w:rsidR="00D65FEE" w:rsidRPr="00AE6EF5">
        <w:rPr>
          <w:color w:val="000000" w:themeColor="text1"/>
        </w:rPr>
        <w:t xml:space="preserve"> </w:t>
      </w:r>
      <w:r w:rsidR="00006257" w:rsidRPr="00AE6EF5">
        <w:rPr>
          <w:color w:val="000000" w:themeColor="text1"/>
        </w:rPr>
        <w:t xml:space="preserve">for each contrast of interest per group </w:t>
      </w:r>
      <w:r w:rsidR="00D65FEE" w:rsidRPr="00AE6EF5">
        <w:rPr>
          <w:color w:val="000000" w:themeColor="text1"/>
        </w:rPr>
        <w:t>(</w:t>
      </w:r>
      <w:r w:rsidR="00620A0E" w:rsidRPr="00AE6EF5">
        <w:rPr>
          <w:color w:val="000000" w:themeColor="text1"/>
        </w:rPr>
        <w:t>e.g.</w:t>
      </w:r>
      <w:r w:rsidR="00D65FEE" w:rsidRPr="00AE6EF5">
        <w:rPr>
          <w:color w:val="000000" w:themeColor="text1"/>
        </w:rPr>
        <w:t xml:space="preserve">, High-Fear &gt; Neutral in CWAD) </w:t>
      </w:r>
      <w:r w:rsidR="00DA2E08" w:rsidRPr="00AE6EF5">
        <w:rPr>
          <w:color w:val="000000" w:themeColor="text1"/>
        </w:rPr>
        <w:t>within the fitted full factorial model</w:t>
      </w:r>
      <w:r w:rsidR="00D65FEE" w:rsidRPr="00AE6EF5">
        <w:rPr>
          <w:color w:val="000000" w:themeColor="text1"/>
        </w:rPr>
        <w:t xml:space="preserve">.  </w:t>
      </w:r>
    </w:p>
    <w:p w14:paraId="0BF5E6B3" w14:textId="36B995E2" w:rsidR="00CF1F52" w:rsidRPr="00AE6EF5" w:rsidRDefault="007E29D7" w:rsidP="008C0036">
      <w:pPr>
        <w:spacing w:line="360" w:lineRule="auto"/>
        <w:ind w:firstLine="720"/>
        <w:jc w:val="both"/>
        <w:rPr>
          <w:color w:val="000000" w:themeColor="text1"/>
        </w:rPr>
      </w:pPr>
      <w:r w:rsidRPr="00AE6EF5">
        <w:rPr>
          <w:i/>
          <w:iCs/>
          <w:color w:val="000000" w:themeColor="text1"/>
        </w:rPr>
        <w:t xml:space="preserve">Region of interest analyses. </w:t>
      </w:r>
      <w:r w:rsidR="007F7D38" w:rsidRPr="00AE6EF5">
        <w:rPr>
          <w:color w:val="000000" w:themeColor="text1"/>
        </w:rPr>
        <w:t xml:space="preserve">To further test our </w:t>
      </w:r>
      <w:r w:rsidRPr="00AE6EF5">
        <w:rPr>
          <w:color w:val="000000" w:themeColor="text1"/>
        </w:rPr>
        <w:t xml:space="preserve">hypotheses </w:t>
      </w:r>
      <w:r w:rsidR="007F7D38" w:rsidRPr="00AE6EF5">
        <w:rPr>
          <w:color w:val="000000" w:themeColor="text1"/>
        </w:rPr>
        <w:t xml:space="preserve">in brain regions that have shown to play an important </w:t>
      </w:r>
      <w:r w:rsidR="003A0936" w:rsidRPr="00AE6EF5">
        <w:rPr>
          <w:color w:val="000000" w:themeColor="text1"/>
        </w:rPr>
        <w:t xml:space="preserve">role in </w:t>
      </w:r>
      <w:r w:rsidR="003A0936" w:rsidRPr="00AE6EF5">
        <w:t>the affective, sensory, or cognitive aspects of chronic pain processing and their associations with pain-related fear</w:t>
      </w:r>
      <w:r w:rsidR="00BB6384" w:rsidRPr="00AE6EF5">
        <w:rPr>
          <w:color w:val="000000" w:themeColor="text1"/>
        </w:rPr>
        <w:t xml:space="preserve"> </w:t>
      </w:r>
      <w:r w:rsidR="007F7D38" w:rsidRPr="00AE6EF5">
        <w:rPr>
          <w:color w:val="000000" w:themeColor="text1"/>
        </w:rPr>
        <w:t>according to previous research,</w:t>
      </w:r>
      <w:r w:rsidR="00302880" w:rsidRPr="00AE6EF5">
        <w:fldChar w:fldCharType="begin">
          <w:fldData xml:space="preserve">PEVuZE5vdGU+PENpdGU+PEF1dGhvcj5OaWVsc2VuPC9BdXRob3I+PFllYXI+MjAwNTwvWWVhcj48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</w:fldData>
        </w:fldChar>
      </w:r>
      <w:r w:rsidR="001C2625" w:rsidRPr="00AE6EF5">
        <w:instrText xml:space="preserve"> ADDIN EN.CITE </w:instrText>
      </w:r>
      <w:r w:rsidR="001C2625" w:rsidRPr="00AE6EF5">
        <w:fldChar w:fldCharType="begin">
          <w:fldData xml:space="preserve">PEVuZE5vdGU+PENpdGU+PEF1dGhvcj5OaWVsc2VuPC9BdXRob3I+PFllYXI+MjAwNTwvWWVhcj48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</w:fldData>
        </w:fldChar>
      </w:r>
      <w:r w:rsidR="001C2625" w:rsidRPr="00AE6EF5">
        <w:instrText xml:space="preserve"> ADDIN EN.CITE.DATA </w:instrText>
      </w:r>
      <w:r w:rsidR="001C2625" w:rsidRPr="00AE6EF5">
        <w:fldChar w:fldCharType="end"/>
      </w:r>
      <w:r w:rsidR="00302880" w:rsidRPr="00AE6EF5">
        <w:fldChar w:fldCharType="separate"/>
      </w:r>
      <w:r w:rsidR="001C2625" w:rsidRPr="00AE6EF5">
        <w:rPr>
          <w:noProof/>
        </w:rPr>
        <w:t>[9; 47; 52; 78]</w:t>
      </w:r>
      <w:r w:rsidR="00302880" w:rsidRPr="00AE6EF5">
        <w:fldChar w:fldCharType="end"/>
      </w:r>
      <w:r w:rsidR="00302880" w:rsidRPr="00AE6EF5">
        <w:t xml:space="preserve"> </w:t>
      </w:r>
      <w:r w:rsidR="00A920D5" w:rsidRPr="00AE6EF5">
        <w:rPr>
          <w:color w:val="000000" w:themeColor="text1"/>
        </w:rPr>
        <w:t xml:space="preserve">an </w:t>
      </w:r>
      <w:r w:rsidR="007F7D38" w:rsidRPr="00AE6EF5">
        <w:rPr>
          <w:color w:val="000000" w:themeColor="text1"/>
        </w:rPr>
        <w:t xml:space="preserve">a priori specified </w:t>
      </w:r>
      <w:r w:rsidR="00D94499" w:rsidRPr="00AE6EF5">
        <w:rPr>
          <w:color w:val="000000" w:themeColor="text1"/>
        </w:rPr>
        <w:t xml:space="preserve">ROI </w:t>
      </w:r>
      <w:r w:rsidR="00A920D5" w:rsidRPr="00AE6EF5">
        <w:rPr>
          <w:color w:val="000000" w:themeColor="text1"/>
        </w:rPr>
        <w:t xml:space="preserve">approach </w:t>
      </w:r>
      <w:r w:rsidR="007F7D38" w:rsidRPr="00AE6EF5">
        <w:rPr>
          <w:color w:val="000000" w:themeColor="text1"/>
        </w:rPr>
        <w:t>was performed</w:t>
      </w:r>
      <w:r w:rsidR="0021432C" w:rsidRPr="00AE6EF5">
        <w:rPr>
          <w:color w:val="000000" w:themeColor="text1"/>
        </w:rPr>
        <w:t xml:space="preserve"> in addition to the whole-brain analyses</w:t>
      </w:r>
      <w:r w:rsidR="00D94499" w:rsidRPr="00AE6EF5">
        <w:rPr>
          <w:color w:val="000000" w:themeColor="text1"/>
        </w:rPr>
        <w:t>.</w:t>
      </w:r>
      <w:r w:rsidR="00962FF2" w:rsidRPr="00AE6EF5">
        <w:rPr>
          <w:color w:val="000000" w:themeColor="text1"/>
        </w:rPr>
        <w:fldChar w:fldCharType="begin"/>
      </w:r>
      <w:r w:rsidR="001C2625" w:rsidRPr="00AE6EF5">
        <w:rPr>
          <w:color w:val="000000" w:themeColor="text1"/>
        </w:rPr>
        <w:instrText xml:space="preserve"> ADDIN EN.CITE &lt;EndNote&gt;&lt;Cite&gt;&lt;Author&gt;Poldrack&lt;/Author&gt;&lt;Year&gt;2007&lt;/Year&gt;&lt;RecNum&gt;5355&lt;/RecNum&gt;&lt;DisplayText&gt;[55]&lt;/DisplayText&gt;&lt;record&gt;&lt;rec-number&gt;5355&lt;/rec-number&gt;&lt;foreign-keys&gt;&lt;key app="EN" db-id="x0ttw9zdq2szarewa52xzpv2zwwa29ev5pd5" timestamp="1642875498"&gt;5355&lt;/key&gt;&lt;/foreign-keys&gt;&lt;ref-type name="Journal Article"&gt;17&lt;/ref-type&gt;&lt;contributors&gt;&lt;authors&gt;&lt;author&gt;Poldrack, Russell A&lt;/author&gt;&lt;/authors&gt;&lt;/contributors&gt;&lt;titles&gt;&lt;title&gt;Region of interest analysis for fMRI&lt;/title&gt;&lt;secondary-title&gt;Social cognitive and affective neuroscience&lt;/secondary-title&gt;&lt;/titles&gt;&lt;periodical&gt;&lt;full-title&gt;Social cognitive and affective neuroscience&lt;/full-title&gt;&lt;/periodical&gt;&lt;pages&gt;67-70&lt;/pages&gt;&lt;volume&gt;2&lt;/volume&gt;&lt;number&gt;1&lt;/number&gt;&lt;dates&gt;&lt;year&gt;2007&lt;/year&gt;&lt;/dates&gt;&lt;isbn&gt;1749-5016&lt;/isbn&gt;&lt;urls&gt;&lt;/urls&gt;&lt;electronic-resource-num&gt;https://doi.org/10.1093/scan/nsm006&lt;/electronic-resource-num&gt;&lt;/record&gt;&lt;/Cite&gt;&lt;/EndNote&gt;</w:instrText>
      </w:r>
      <w:r w:rsidR="00962FF2" w:rsidRPr="00AE6EF5">
        <w:rPr>
          <w:color w:val="000000" w:themeColor="text1"/>
        </w:rPr>
        <w:fldChar w:fldCharType="separate"/>
      </w:r>
      <w:r w:rsidR="001C2625" w:rsidRPr="00AE6EF5">
        <w:rPr>
          <w:noProof/>
          <w:color w:val="000000" w:themeColor="text1"/>
        </w:rPr>
        <w:t>[55]</w:t>
      </w:r>
      <w:r w:rsidR="00962FF2" w:rsidRPr="00AE6EF5">
        <w:rPr>
          <w:color w:val="000000" w:themeColor="text1"/>
        </w:rPr>
        <w:fldChar w:fldCharType="end"/>
      </w:r>
      <w:r w:rsidR="00962FF2" w:rsidRPr="00AE6EF5">
        <w:rPr>
          <w:color w:val="000000" w:themeColor="text1"/>
        </w:rPr>
        <w:t xml:space="preserve"> </w:t>
      </w:r>
      <w:r w:rsidR="00D94499" w:rsidRPr="00AE6EF5">
        <w:rPr>
          <w:color w:val="000000" w:themeColor="text1"/>
        </w:rPr>
        <w:t xml:space="preserve"> ROIs</w:t>
      </w:r>
      <w:r w:rsidR="007F7D38" w:rsidRPr="00AE6EF5">
        <w:rPr>
          <w:color w:val="000000" w:themeColor="text1"/>
        </w:rPr>
        <w:t xml:space="preserve"> for key subcortical regions (</w:t>
      </w:r>
      <w:r w:rsidR="00070A1A" w:rsidRPr="00AE6EF5">
        <w:rPr>
          <w:color w:val="000000" w:themeColor="text1"/>
        </w:rPr>
        <w:t>bilateral</w:t>
      </w:r>
      <w:r w:rsidR="007F7D38" w:rsidRPr="00AE6EF5">
        <w:rPr>
          <w:color w:val="000000" w:themeColor="text1"/>
        </w:rPr>
        <w:t xml:space="preserve"> amygdala and hippocampus) </w:t>
      </w:r>
      <w:r w:rsidR="00D94499" w:rsidRPr="00AE6EF5">
        <w:rPr>
          <w:color w:val="000000" w:themeColor="text1"/>
        </w:rPr>
        <w:t xml:space="preserve">were </w:t>
      </w:r>
      <w:r w:rsidR="007F7D38" w:rsidRPr="00AE6EF5">
        <w:rPr>
          <w:color w:val="000000" w:themeColor="text1"/>
        </w:rPr>
        <w:t>obtained</w:t>
      </w:r>
      <w:r w:rsidR="00D94499" w:rsidRPr="00AE6EF5">
        <w:rPr>
          <w:color w:val="000000" w:themeColor="text1"/>
        </w:rPr>
        <w:t xml:space="preserve"> </w:t>
      </w:r>
      <w:r w:rsidR="007F7D38" w:rsidRPr="00AE6EF5">
        <w:rPr>
          <w:color w:val="000000" w:themeColor="text1"/>
        </w:rPr>
        <w:t xml:space="preserve">based on the Harvard-Oxford subcortical atlas (probability threshold .25). </w:t>
      </w:r>
      <w:r w:rsidR="009545AE" w:rsidRPr="00AE6EF5">
        <w:rPr>
          <w:color w:val="000000" w:themeColor="text1"/>
        </w:rPr>
        <w:t xml:space="preserve">4 </w:t>
      </w:r>
      <w:r w:rsidR="00C9452B" w:rsidRPr="00AE6EF5">
        <w:rPr>
          <w:color w:val="000000" w:themeColor="text1"/>
        </w:rPr>
        <w:t xml:space="preserve">mm spheres </w:t>
      </w:r>
      <w:r w:rsidR="009545AE" w:rsidRPr="00AE6EF5">
        <w:rPr>
          <w:color w:val="000000" w:themeColor="text1"/>
        </w:rPr>
        <w:t xml:space="preserve">were taken </w:t>
      </w:r>
      <w:r w:rsidR="00C9452B" w:rsidRPr="00AE6EF5">
        <w:rPr>
          <w:color w:val="000000" w:themeColor="text1"/>
        </w:rPr>
        <w:t xml:space="preserve">centered around coordinates from previous studies for </w:t>
      </w:r>
      <w:r w:rsidR="00D07005" w:rsidRPr="00AE6EF5">
        <w:rPr>
          <w:color w:val="000000" w:themeColor="text1"/>
        </w:rPr>
        <w:t>PCC</w:t>
      </w:r>
      <w:r w:rsidR="00E26B55" w:rsidRPr="00AE6EF5">
        <w:rPr>
          <w:color w:val="000000" w:themeColor="text1"/>
        </w:rPr>
        <w:t xml:space="preserve"> (</w:t>
      </w:r>
      <w:r w:rsidR="009545AE" w:rsidRPr="00AE6EF5">
        <w:rPr>
          <w:color w:val="000000" w:themeColor="text1"/>
        </w:rPr>
        <w:t xml:space="preserve">MNI coordinates </w:t>
      </w:r>
      <w:r w:rsidR="00E26B55" w:rsidRPr="00AE6EF5">
        <w:rPr>
          <w:color w:val="000000" w:themeColor="text1"/>
        </w:rPr>
        <w:t>x = -4, y = -50, z = 32 and x = 6, y = -46, z = 32)</w:t>
      </w:r>
      <w:r w:rsidR="00E26B55" w:rsidRPr="00AE6EF5">
        <w:rPr>
          <w:color w:val="000000" w:themeColor="text1"/>
        </w:rPr>
        <w:fldChar w:fldCharType="begin">
          <w:fldData xml:space="preserve">PEVuZE5vdGU+PENpdGU+PEF1dGhvcj5UYXlsb3I8L0F1dGhvcj48WWVhcj4yMDExPC9ZZWFyPjxS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</w:fldData>
        </w:fldChar>
      </w:r>
      <w:r w:rsidR="001C2625" w:rsidRPr="00AE6EF5">
        <w:rPr>
          <w:color w:val="000000" w:themeColor="text1"/>
        </w:rPr>
        <w:instrText xml:space="preserve"> ADDIN EN.CITE </w:instrText>
      </w:r>
      <w:r w:rsidR="001C2625" w:rsidRPr="00AE6EF5">
        <w:rPr>
          <w:color w:val="000000" w:themeColor="text1"/>
        </w:rPr>
        <w:fldChar w:fldCharType="begin">
          <w:fldData xml:space="preserve">PEVuZE5vdGU+PENpdGU+PEF1dGhvcj5UYXlsb3I8L0F1dGhvcj48WWVhcj4yMDExPC9ZZWFyPjxS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</w:fldData>
        </w:fldChar>
      </w:r>
      <w:r w:rsidR="001C2625" w:rsidRPr="00AE6EF5">
        <w:rPr>
          <w:color w:val="000000" w:themeColor="text1"/>
        </w:rPr>
        <w:instrText xml:space="preserve"> ADDIN EN.CITE.DATA </w:instrText>
      </w:r>
      <w:r w:rsidR="001C2625" w:rsidRPr="00AE6EF5">
        <w:rPr>
          <w:color w:val="000000" w:themeColor="text1"/>
        </w:rPr>
      </w:r>
      <w:r w:rsidR="001C2625" w:rsidRPr="00AE6EF5">
        <w:rPr>
          <w:color w:val="000000" w:themeColor="text1"/>
        </w:rPr>
        <w:fldChar w:fldCharType="end"/>
      </w:r>
      <w:r w:rsidR="00E26B55" w:rsidRPr="00AE6EF5">
        <w:rPr>
          <w:color w:val="000000" w:themeColor="text1"/>
        </w:rPr>
      </w:r>
      <w:r w:rsidR="00E26B55" w:rsidRPr="00AE6EF5">
        <w:rPr>
          <w:color w:val="000000" w:themeColor="text1"/>
        </w:rPr>
        <w:fldChar w:fldCharType="separate"/>
      </w:r>
      <w:r w:rsidR="001C2625" w:rsidRPr="00AE6EF5">
        <w:rPr>
          <w:noProof/>
          <w:color w:val="000000" w:themeColor="text1"/>
        </w:rPr>
        <w:t>[67]</w:t>
      </w:r>
      <w:r w:rsidR="00E26B55" w:rsidRPr="00AE6EF5">
        <w:rPr>
          <w:color w:val="000000" w:themeColor="text1"/>
        </w:rPr>
        <w:fldChar w:fldCharType="end"/>
      </w:r>
      <w:r w:rsidR="00C41143" w:rsidRPr="00AE6EF5">
        <w:rPr>
          <w:color w:val="000000" w:themeColor="text1"/>
        </w:rPr>
        <w:t>,</w:t>
      </w:r>
      <w:r w:rsidR="00D07005" w:rsidRPr="00AE6EF5">
        <w:rPr>
          <w:color w:val="000000" w:themeColor="text1"/>
        </w:rPr>
        <w:t xml:space="preserve"> ACC</w:t>
      </w:r>
      <w:r w:rsidR="00C9452B" w:rsidRPr="00AE6EF5">
        <w:rPr>
          <w:color w:val="000000" w:themeColor="text1"/>
        </w:rPr>
        <w:t xml:space="preserve"> (x = </w:t>
      </w:r>
      <w:r w:rsidR="00E26B55" w:rsidRPr="00AE6EF5">
        <w:rPr>
          <w:color w:val="000000" w:themeColor="text1"/>
        </w:rPr>
        <w:t>-8</w:t>
      </w:r>
      <w:r w:rsidR="00C9452B" w:rsidRPr="00AE6EF5">
        <w:rPr>
          <w:color w:val="000000" w:themeColor="text1"/>
        </w:rPr>
        <w:t xml:space="preserve">, y = </w:t>
      </w:r>
      <w:r w:rsidR="00E26B55" w:rsidRPr="00AE6EF5">
        <w:rPr>
          <w:color w:val="000000" w:themeColor="text1"/>
        </w:rPr>
        <w:t>30</w:t>
      </w:r>
      <w:r w:rsidR="00C9452B" w:rsidRPr="00AE6EF5">
        <w:rPr>
          <w:color w:val="000000" w:themeColor="text1"/>
        </w:rPr>
        <w:t xml:space="preserve">, z = </w:t>
      </w:r>
      <w:r w:rsidR="00E26B55" w:rsidRPr="00AE6EF5">
        <w:rPr>
          <w:color w:val="000000" w:themeColor="text1"/>
        </w:rPr>
        <w:t>22</w:t>
      </w:r>
      <w:r w:rsidR="00C9452B" w:rsidRPr="00AE6EF5">
        <w:rPr>
          <w:color w:val="000000" w:themeColor="text1"/>
        </w:rPr>
        <w:t xml:space="preserve"> a</w:t>
      </w:r>
      <w:r w:rsidR="00E26B55" w:rsidRPr="00AE6EF5">
        <w:rPr>
          <w:color w:val="000000" w:themeColor="text1"/>
        </w:rPr>
        <w:t>nd x = 12, y = 36, z = 16</w:t>
      </w:r>
      <w:r w:rsidR="00C9452B" w:rsidRPr="00AE6EF5">
        <w:rPr>
          <w:color w:val="000000" w:themeColor="text1"/>
        </w:rPr>
        <w:t>)</w:t>
      </w:r>
      <w:r w:rsidR="00E26B55" w:rsidRPr="00AE6EF5">
        <w:rPr>
          <w:color w:val="000000" w:themeColor="text1"/>
        </w:rPr>
        <w:fldChar w:fldCharType="begin">
          <w:fldData xml:space="preserve">PEVuZE5vdGU+PENpdGU+PEF1dGhvcj5UYXlsb3I8L0F1dGhvcj48WWVhcj4yMDExPC9ZZWFyPjxS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</w:fldData>
        </w:fldChar>
      </w:r>
      <w:r w:rsidR="001C2625" w:rsidRPr="00AE6EF5">
        <w:rPr>
          <w:color w:val="000000" w:themeColor="text1"/>
        </w:rPr>
        <w:instrText xml:space="preserve"> ADDIN EN.CITE </w:instrText>
      </w:r>
      <w:r w:rsidR="001C2625" w:rsidRPr="00AE6EF5">
        <w:rPr>
          <w:color w:val="000000" w:themeColor="text1"/>
        </w:rPr>
        <w:fldChar w:fldCharType="begin">
          <w:fldData xml:space="preserve">PEVuZE5vdGU+PENpdGU+PEF1dGhvcj5UYXlsb3I8L0F1dGhvcj48WWVhcj4yMDExPC9ZZWFyPjxS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</w:fldData>
        </w:fldChar>
      </w:r>
      <w:r w:rsidR="001C2625" w:rsidRPr="00AE6EF5">
        <w:rPr>
          <w:color w:val="000000" w:themeColor="text1"/>
        </w:rPr>
        <w:instrText xml:space="preserve"> ADDIN EN.CITE.DATA </w:instrText>
      </w:r>
      <w:r w:rsidR="001C2625" w:rsidRPr="00AE6EF5">
        <w:rPr>
          <w:color w:val="000000" w:themeColor="text1"/>
        </w:rPr>
      </w:r>
      <w:r w:rsidR="001C2625" w:rsidRPr="00AE6EF5">
        <w:rPr>
          <w:color w:val="000000" w:themeColor="text1"/>
        </w:rPr>
        <w:fldChar w:fldCharType="end"/>
      </w:r>
      <w:r w:rsidR="00E26B55" w:rsidRPr="00AE6EF5">
        <w:rPr>
          <w:color w:val="000000" w:themeColor="text1"/>
        </w:rPr>
      </w:r>
      <w:r w:rsidR="00E26B55" w:rsidRPr="00AE6EF5">
        <w:rPr>
          <w:color w:val="000000" w:themeColor="text1"/>
        </w:rPr>
        <w:fldChar w:fldCharType="separate"/>
      </w:r>
      <w:r w:rsidR="001C2625" w:rsidRPr="00AE6EF5">
        <w:rPr>
          <w:noProof/>
          <w:color w:val="000000" w:themeColor="text1"/>
        </w:rPr>
        <w:t>[67]</w:t>
      </w:r>
      <w:r w:rsidR="00E26B55" w:rsidRPr="00AE6EF5">
        <w:rPr>
          <w:color w:val="000000" w:themeColor="text1"/>
        </w:rPr>
        <w:fldChar w:fldCharType="end"/>
      </w:r>
      <w:r w:rsidR="00EE20FA" w:rsidRPr="00AE6EF5">
        <w:rPr>
          <w:color w:val="000000" w:themeColor="text1"/>
        </w:rPr>
        <w:t>,</w:t>
      </w:r>
      <w:r w:rsidR="0032735A" w:rsidRPr="00AE6EF5">
        <w:rPr>
          <w:color w:val="000000" w:themeColor="text1"/>
        </w:rPr>
        <w:t xml:space="preserve"> anterior </w:t>
      </w:r>
      <w:r w:rsidR="00EE20FA" w:rsidRPr="00AE6EF5">
        <w:rPr>
          <w:color w:val="000000" w:themeColor="text1"/>
        </w:rPr>
        <w:t xml:space="preserve">insula </w:t>
      </w:r>
      <w:r w:rsidR="00C9452B" w:rsidRPr="00AE6EF5">
        <w:rPr>
          <w:color w:val="000000" w:themeColor="text1"/>
        </w:rPr>
        <w:t>(x = 33, y = -10, z = 10)</w:t>
      </w:r>
      <w:r w:rsidR="006F7B5C" w:rsidRPr="00AE6EF5">
        <w:rPr>
          <w:color w:val="000000" w:themeColor="text1"/>
        </w:rPr>
        <w:fldChar w:fldCharType="begin"/>
      </w:r>
      <w:r w:rsidR="006F7B5C" w:rsidRPr="00AE6EF5">
        <w:rPr>
          <w:color w:val="000000" w:themeColor="text1"/>
        </w:rPr>
        <w:instrText xml:space="preserve"> ADDIN EN.CITE &lt;EndNote&gt;&lt;Cite&gt;&lt;Author&gt;Meier&lt;/Author&gt;&lt;Year&gt;2016&lt;/Year&gt;&lt;RecNum&gt;2652&lt;/RecNum&gt;&lt;DisplayText&gt;[43]&lt;/DisplayText&gt;&lt;record&gt;&lt;rec-number&gt;2652&lt;/rec-number&gt;&lt;foreign-keys&gt;&lt;key app="EN" db-id="x0ttw9zdq2szarewa52xzpv2zwwa29ev5pd5" timestamp="0"&gt;2652&lt;/key&gt;&lt;/foreign-keys&gt;&lt;ref-type name="Journal Article"&gt;17&lt;/ref-type&gt;&lt;contributors&gt;&lt;authors&gt;&lt;author&gt;Meier, M. L.&lt;/author&gt;&lt;author&gt;Stämpfli, P.&lt;/author&gt;&lt;author&gt;Vrana, A.&lt;/author&gt;&lt;author&gt;Humphreys, B. K.&lt;/author&gt;&lt;author&gt;Seifritz, E.&lt;/author&gt;&lt;author&gt;Hotz-Boendermaker,</w:instrText>
      </w:r>
      <w:r w:rsidR="006F7B5C" w:rsidRPr="00AE6EF5">
        <w:rPr>
          <w:color w:val="000000" w:themeColor="text1"/>
          <w:lang w:val="es-ES"/>
        </w:rPr>
        <w:instrText xml:space="preserve"> S.&lt;/author&gt;&lt;/authors&gt;&lt;/contributors&gt;&lt;auth-address&gt;M.L. Meier, Interdisciplinary Spinal Pain Research (ISR), Chiropractic Medicine, Balgrist University Hospital, Zurich, Switzerland&lt;/auth-address&gt;&lt;titles&gt;&lt;title&gt;Neural correlates of fear of movement in patients with chronic low back pain vs. Pain-free individuals&lt;/title&gt;&lt;secondary-title&gt;Frontiers in Human Neuroscience&lt;/secondary-title&gt;&lt;/titles&gt;&lt;volume&gt;10&lt;/volume&gt;&lt;keywords&gt;&lt;keyword&gt;adult&lt;/keyword&gt;&lt;keyword&gt;amygdala&lt;/keyword&gt;&lt;keyword&gt;anterior insula&lt;/keyword&gt;&lt;keyword&gt;article&lt;/keyword&gt;&lt;keyword&gt;avoidance behavior&lt;/keyword&gt;&lt;keyword&gt;body movement&lt;/keyword&gt;&lt;keyword&gt;brain function&lt;/keyword&gt;&lt;keyword&gt;clinical article&lt;/keyword&gt;&lt;keyword&gt;controlled study&lt;/keyword&gt;&lt;keyword&gt;fear&lt;/keyword&gt;&lt;keyword&gt;female&lt;/keyword&gt;&lt;keyword&gt;functional connectivity&lt;/keyword&gt;&lt;keyword&gt;functional magnetic resonance imaging&lt;/keyword&gt;&lt;keyword&gt;functional neuroimaging&lt;/keyword&gt;&lt;keyword&gt;human&lt;/keyword&gt;&lt;keyword&gt;low back pain&lt;/keyword&gt;&lt;keyword&gt;male&lt;/keyword&gt;&lt;keyword&gt;recurrent disease&lt;/keyword&gt;&lt;/keywords&gt;&lt;dates&gt;&lt;year&gt;2016&lt;/year&gt;&lt;/dates&gt;&lt;isbn&gt;1662-5161&lt;/isbn&gt;&lt;work-type&gt;Article&lt;/work-type&gt;&lt;urls&gt;&lt;related-urls&gt;&lt;url&gt;http://www.embase.com/search/results?subaction=viewrecord&amp;amp;from=export&amp;amp;id=L611832045&lt;/url&gt;&lt;url&gt;http://dx.doi.org/10.3389/fnhum.2016.00386&lt;/url&gt;&lt;/related-urls&gt;&lt;/urls&gt;&lt;electronic-resource-num&gt;https://doi.org/10.3389/fnhum.2016.00386&lt;/electronic-resource-num&gt;&lt;remote-database-name&gt;Embase&lt;/remote-database-name&gt;&lt;language&gt;English&lt;/language&gt;&lt;/record&gt;&lt;/Cite&gt;&lt;/EndNote&gt;</w:instrText>
      </w:r>
      <w:r w:rsidR="006F7B5C" w:rsidRPr="00AE6EF5">
        <w:rPr>
          <w:color w:val="000000" w:themeColor="text1"/>
        </w:rPr>
        <w:fldChar w:fldCharType="separate"/>
      </w:r>
      <w:r w:rsidR="006F7B5C" w:rsidRPr="00AE6EF5">
        <w:rPr>
          <w:noProof/>
          <w:color w:val="000000" w:themeColor="text1"/>
          <w:lang w:val="es-ES"/>
        </w:rPr>
        <w:t>[43]</w:t>
      </w:r>
      <w:r w:rsidR="006F7B5C" w:rsidRPr="00AE6EF5">
        <w:rPr>
          <w:color w:val="000000" w:themeColor="text1"/>
        </w:rPr>
        <w:fldChar w:fldCharType="end"/>
      </w:r>
      <w:r w:rsidR="00C9452B" w:rsidRPr="00AE6EF5">
        <w:rPr>
          <w:color w:val="000000" w:themeColor="text1"/>
          <w:lang w:val="es-ES"/>
        </w:rPr>
        <w:t xml:space="preserve">, </w:t>
      </w:r>
      <w:r w:rsidR="0032735A" w:rsidRPr="00AE6EF5">
        <w:rPr>
          <w:color w:val="000000" w:themeColor="text1"/>
          <w:lang w:val="es-ES"/>
        </w:rPr>
        <w:t xml:space="preserve">posterior </w:t>
      </w:r>
      <w:proofErr w:type="spellStart"/>
      <w:r w:rsidR="0032735A" w:rsidRPr="00AE6EF5">
        <w:rPr>
          <w:color w:val="000000" w:themeColor="text1"/>
          <w:lang w:val="es-ES"/>
        </w:rPr>
        <w:t>insula</w:t>
      </w:r>
      <w:proofErr w:type="spellEnd"/>
      <w:r w:rsidR="00EE20FA" w:rsidRPr="00AE6EF5">
        <w:rPr>
          <w:color w:val="000000" w:themeColor="text1"/>
          <w:lang w:val="es-ES"/>
        </w:rPr>
        <w:t xml:space="preserve"> (x = </w:t>
      </w:r>
      <w:r w:rsidR="00C9452B" w:rsidRPr="00AE6EF5">
        <w:rPr>
          <w:color w:val="000000" w:themeColor="text1"/>
          <w:lang w:val="es-ES"/>
        </w:rPr>
        <w:t>33</w:t>
      </w:r>
      <w:r w:rsidR="00EE20FA" w:rsidRPr="00AE6EF5">
        <w:rPr>
          <w:color w:val="000000" w:themeColor="text1"/>
          <w:lang w:val="es-ES"/>
        </w:rPr>
        <w:t xml:space="preserve">, y = </w:t>
      </w:r>
      <w:r w:rsidR="00C9452B" w:rsidRPr="00AE6EF5">
        <w:rPr>
          <w:color w:val="000000" w:themeColor="text1"/>
          <w:lang w:val="es-ES"/>
        </w:rPr>
        <w:t>-10</w:t>
      </w:r>
      <w:r w:rsidR="00EE20FA" w:rsidRPr="00AE6EF5">
        <w:rPr>
          <w:color w:val="000000" w:themeColor="text1"/>
          <w:lang w:val="es-ES"/>
        </w:rPr>
        <w:t xml:space="preserve">, z = </w:t>
      </w:r>
      <w:r w:rsidR="00C9452B" w:rsidRPr="00AE6EF5">
        <w:rPr>
          <w:color w:val="000000" w:themeColor="text1"/>
          <w:lang w:val="es-ES"/>
        </w:rPr>
        <w:t>10</w:t>
      </w:r>
      <w:r w:rsidR="00EE20FA" w:rsidRPr="00AE6EF5">
        <w:rPr>
          <w:color w:val="000000" w:themeColor="text1"/>
          <w:lang w:val="es-ES"/>
        </w:rPr>
        <w:t>)</w:t>
      </w:r>
      <w:r w:rsidR="00EE20FA" w:rsidRPr="00AE6EF5">
        <w:rPr>
          <w:color w:val="000000" w:themeColor="text1"/>
        </w:rPr>
        <w:fldChar w:fldCharType="begin">
          <w:fldData xml:space="preserve">PEVuZE5vdGU+PENpdGU+PEF1dGhvcj5UaW1tZXJzPC9BdXRob3I+PFllYXI+MjAxOTwvWWVhcj48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</w:fldData>
        </w:fldChar>
      </w:r>
      <w:r w:rsidR="001C2625" w:rsidRPr="00AE6EF5">
        <w:rPr>
          <w:color w:val="000000" w:themeColor="text1"/>
          <w:lang w:val="es-ES"/>
        </w:rPr>
        <w:instrText xml:space="preserve"> ADDIN EN.CITE </w:instrText>
      </w:r>
      <w:r w:rsidR="001C2625" w:rsidRPr="00AE6EF5">
        <w:rPr>
          <w:color w:val="000000" w:themeColor="text1"/>
        </w:rPr>
        <w:fldChar w:fldCharType="begin">
          <w:fldData xml:space="preserve">PEVuZE5vdGU+PENpdGU+PEF1dGhvcj5UaW1tZXJzPC9BdXRob3I+PFllYXI+MjAxOTwvWWVhcj48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</w:fldData>
        </w:fldChar>
      </w:r>
      <w:r w:rsidR="001C2625" w:rsidRPr="00AE6EF5">
        <w:rPr>
          <w:color w:val="000000" w:themeColor="text1"/>
          <w:lang w:val="es-ES"/>
        </w:rPr>
        <w:instrText xml:space="preserve"> ADDIN EN.CITE.DATA </w:instrText>
      </w:r>
      <w:r w:rsidR="001C2625" w:rsidRPr="00AE6EF5">
        <w:rPr>
          <w:color w:val="000000" w:themeColor="text1"/>
        </w:rPr>
      </w:r>
      <w:r w:rsidR="001C2625" w:rsidRPr="00AE6EF5">
        <w:rPr>
          <w:color w:val="000000" w:themeColor="text1"/>
        </w:rPr>
        <w:fldChar w:fldCharType="end"/>
      </w:r>
      <w:r w:rsidR="00EE20FA" w:rsidRPr="00AE6EF5">
        <w:rPr>
          <w:color w:val="000000" w:themeColor="text1"/>
        </w:rPr>
      </w:r>
      <w:r w:rsidR="00EE20FA" w:rsidRPr="00AE6EF5">
        <w:rPr>
          <w:color w:val="000000" w:themeColor="text1"/>
        </w:rPr>
        <w:fldChar w:fldCharType="separate"/>
      </w:r>
      <w:r w:rsidR="001C2625" w:rsidRPr="00AE6EF5">
        <w:rPr>
          <w:noProof/>
          <w:color w:val="000000" w:themeColor="text1"/>
          <w:lang w:val="es-ES"/>
        </w:rPr>
        <w:t>[70]</w:t>
      </w:r>
      <w:r w:rsidR="00EE20FA" w:rsidRPr="00AE6EF5">
        <w:rPr>
          <w:color w:val="000000" w:themeColor="text1"/>
        </w:rPr>
        <w:fldChar w:fldCharType="end"/>
      </w:r>
      <w:r w:rsidR="0032735A" w:rsidRPr="00AE6EF5">
        <w:rPr>
          <w:color w:val="000000" w:themeColor="text1"/>
          <w:lang w:val="es-ES"/>
        </w:rPr>
        <w:t xml:space="preserve"> and </w:t>
      </w:r>
      <w:proofErr w:type="spellStart"/>
      <w:r w:rsidR="00AD2718" w:rsidRPr="00AE6EF5">
        <w:rPr>
          <w:color w:val="000000" w:themeColor="text1"/>
          <w:lang w:val="es-ES"/>
        </w:rPr>
        <w:t>v</w:t>
      </w:r>
      <w:r w:rsidR="0032735A" w:rsidRPr="00AE6EF5">
        <w:rPr>
          <w:color w:val="000000" w:themeColor="text1"/>
          <w:lang w:val="es-ES"/>
        </w:rPr>
        <w:t>mPFC</w:t>
      </w:r>
      <w:proofErr w:type="spellEnd"/>
      <w:r w:rsidR="0032735A" w:rsidRPr="00AE6EF5">
        <w:rPr>
          <w:color w:val="000000" w:themeColor="text1"/>
          <w:lang w:val="es-ES"/>
        </w:rPr>
        <w:t xml:space="preserve"> </w:t>
      </w:r>
      <w:r w:rsidR="00EE20FA" w:rsidRPr="00AE6EF5">
        <w:rPr>
          <w:color w:val="000000" w:themeColor="text1"/>
          <w:lang w:val="es-ES"/>
        </w:rPr>
        <w:t>(x = 0, y = 41, z = -11)</w:t>
      </w:r>
      <w:r w:rsidR="00EE20FA" w:rsidRPr="00AE6EF5">
        <w:rPr>
          <w:color w:val="000000" w:themeColor="text1"/>
        </w:rPr>
        <w:fldChar w:fldCharType="begin">
          <w:fldData xml:space="preserve">PEVuZE5vdGU+PENpdGU+PEF1dGhvcj5UaW1tZXJzPC9BdXRob3I+PFllYXI+MjAxOTwvWWVhcj48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</w:fldData>
        </w:fldChar>
      </w:r>
      <w:r w:rsidR="001C2625" w:rsidRPr="00AE6EF5">
        <w:rPr>
          <w:color w:val="000000" w:themeColor="text1"/>
          <w:lang w:val="es-ES"/>
        </w:rPr>
        <w:instrText xml:space="preserve"> ADDIN EN.CITE </w:instrText>
      </w:r>
      <w:r w:rsidR="001C2625" w:rsidRPr="00AE6EF5">
        <w:rPr>
          <w:color w:val="000000" w:themeColor="text1"/>
        </w:rPr>
        <w:fldChar w:fldCharType="begin">
          <w:fldData xml:space="preserve">PEVuZE5vdGU+PENpdGU+PEF1dGhvcj5UaW1tZXJzPC9BdXRob3I+PFllYXI+MjAxOTwvWWVhcj48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</w:fldData>
        </w:fldChar>
      </w:r>
      <w:r w:rsidR="001C2625" w:rsidRPr="00AE6EF5">
        <w:rPr>
          <w:color w:val="000000" w:themeColor="text1"/>
          <w:lang w:val="es-ES"/>
        </w:rPr>
        <w:instrText xml:space="preserve"> ADDIN EN.CITE.DATA </w:instrText>
      </w:r>
      <w:r w:rsidR="001C2625" w:rsidRPr="00AE6EF5">
        <w:rPr>
          <w:color w:val="000000" w:themeColor="text1"/>
        </w:rPr>
      </w:r>
      <w:r w:rsidR="001C2625" w:rsidRPr="00AE6EF5">
        <w:rPr>
          <w:color w:val="000000" w:themeColor="text1"/>
        </w:rPr>
        <w:fldChar w:fldCharType="end"/>
      </w:r>
      <w:r w:rsidR="00EE20FA" w:rsidRPr="00AE6EF5">
        <w:rPr>
          <w:color w:val="000000" w:themeColor="text1"/>
        </w:rPr>
      </w:r>
      <w:r w:rsidR="00EE20FA" w:rsidRPr="00AE6EF5">
        <w:rPr>
          <w:color w:val="000000" w:themeColor="text1"/>
        </w:rPr>
        <w:fldChar w:fldCharType="separate"/>
      </w:r>
      <w:r w:rsidR="001C2625" w:rsidRPr="00AE6EF5">
        <w:rPr>
          <w:noProof/>
          <w:color w:val="000000" w:themeColor="text1"/>
          <w:lang w:val="es-ES"/>
        </w:rPr>
        <w:t>[70]</w:t>
      </w:r>
      <w:r w:rsidR="00EE20FA" w:rsidRPr="00AE6EF5">
        <w:rPr>
          <w:color w:val="000000" w:themeColor="text1"/>
        </w:rPr>
        <w:fldChar w:fldCharType="end"/>
      </w:r>
      <w:r w:rsidR="00832119" w:rsidRPr="00AE6EF5">
        <w:rPr>
          <w:color w:val="000000" w:themeColor="text1"/>
          <w:lang w:val="es-ES"/>
        </w:rPr>
        <w:t>.</w:t>
      </w:r>
      <w:r w:rsidR="00962FF2" w:rsidRPr="00AE6EF5">
        <w:rPr>
          <w:color w:val="000000" w:themeColor="text1"/>
          <w:lang w:val="es-ES"/>
        </w:rPr>
        <w:t xml:space="preserve"> </w:t>
      </w:r>
      <w:r w:rsidR="006F24FB" w:rsidRPr="00AE6EF5">
        <w:rPr>
          <w:color w:val="000000" w:themeColor="text1"/>
        </w:rPr>
        <w:t>W</w:t>
      </w:r>
      <w:r w:rsidR="0021432C" w:rsidRPr="00AE6EF5">
        <w:rPr>
          <w:color w:val="000000" w:themeColor="text1"/>
        </w:rPr>
        <w:t xml:space="preserve">e extracted the beta coefficients </w:t>
      </w:r>
      <w:r w:rsidR="00565ED4" w:rsidRPr="00AE6EF5">
        <w:rPr>
          <w:color w:val="000000" w:themeColor="text1"/>
        </w:rPr>
        <w:t>from</w:t>
      </w:r>
      <w:r w:rsidR="00CF1F52" w:rsidRPr="00AE6EF5">
        <w:rPr>
          <w:color w:val="000000" w:themeColor="text1"/>
        </w:rPr>
        <w:t xml:space="preserve"> </w:t>
      </w:r>
      <w:r w:rsidR="008C0036" w:rsidRPr="00AE6EF5">
        <w:rPr>
          <w:color w:val="000000" w:themeColor="text1"/>
        </w:rPr>
        <w:t xml:space="preserve">High-Fear vs </w:t>
      </w:r>
      <w:r w:rsidR="008F0FA5" w:rsidRPr="00AE6EF5">
        <w:rPr>
          <w:color w:val="000000" w:themeColor="text1"/>
        </w:rPr>
        <w:t>baseline</w:t>
      </w:r>
      <w:r w:rsidR="008C0036" w:rsidRPr="00AE6EF5">
        <w:rPr>
          <w:color w:val="000000" w:themeColor="text1"/>
        </w:rPr>
        <w:t xml:space="preserve">, </w:t>
      </w:r>
      <w:r w:rsidR="008F0FA5" w:rsidRPr="00AE6EF5">
        <w:rPr>
          <w:color w:val="000000" w:themeColor="text1"/>
        </w:rPr>
        <w:t>Moderate-Fear</w:t>
      </w:r>
      <w:r w:rsidR="008C0036" w:rsidRPr="00AE6EF5">
        <w:rPr>
          <w:color w:val="000000" w:themeColor="text1"/>
        </w:rPr>
        <w:t xml:space="preserve"> vs </w:t>
      </w:r>
      <w:r w:rsidR="008F0FA5" w:rsidRPr="00AE6EF5">
        <w:rPr>
          <w:color w:val="000000" w:themeColor="text1"/>
        </w:rPr>
        <w:t>baseline</w:t>
      </w:r>
      <w:r w:rsidR="008C0036" w:rsidRPr="00AE6EF5">
        <w:rPr>
          <w:color w:val="000000" w:themeColor="text1"/>
        </w:rPr>
        <w:t>, Neutral</w:t>
      </w:r>
      <w:r w:rsidR="008F0FA5" w:rsidRPr="00AE6EF5">
        <w:rPr>
          <w:color w:val="000000" w:themeColor="text1"/>
        </w:rPr>
        <w:t xml:space="preserve"> vs baseline</w:t>
      </w:r>
      <w:r w:rsidR="008C0036" w:rsidRPr="00AE6EF5">
        <w:rPr>
          <w:color w:val="000000" w:themeColor="text1"/>
        </w:rPr>
        <w:t xml:space="preserve"> </w:t>
      </w:r>
      <w:r w:rsidR="00565ED4" w:rsidRPr="00AE6EF5">
        <w:rPr>
          <w:color w:val="000000" w:themeColor="text1"/>
        </w:rPr>
        <w:t xml:space="preserve">fitting </w:t>
      </w:r>
      <w:r w:rsidR="00E45D3E" w:rsidRPr="00AE6EF5">
        <w:rPr>
          <w:color w:val="000000" w:themeColor="text1"/>
        </w:rPr>
        <w:t>the same 2x3 full factorial model</w:t>
      </w:r>
      <w:r w:rsidR="00565ED4" w:rsidRPr="00AE6EF5">
        <w:rPr>
          <w:color w:val="000000" w:themeColor="text1"/>
        </w:rPr>
        <w:t xml:space="preserve"> in</w:t>
      </w:r>
      <w:r w:rsidR="0021432C" w:rsidRPr="00AE6EF5">
        <w:rPr>
          <w:color w:val="000000" w:themeColor="text1"/>
        </w:rPr>
        <w:t xml:space="preserve"> </w:t>
      </w:r>
      <w:proofErr w:type="spellStart"/>
      <w:r w:rsidR="0021432C" w:rsidRPr="00AE6EF5">
        <w:rPr>
          <w:i/>
          <w:iCs/>
          <w:color w:val="000000" w:themeColor="text1"/>
        </w:rPr>
        <w:t>marsbar</w:t>
      </w:r>
      <w:proofErr w:type="spellEnd"/>
      <w:r w:rsidR="001C2625" w:rsidRPr="00AE6EF5">
        <w:rPr>
          <w:color w:val="000000" w:themeColor="text1"/>
        </w:rPr>
        <w:fldChar w:fldCharType="begin"/>
      </w:r>
      <w:r w:rsidR="001C2625" w:rsidRPr="00AE6EF5">
        <w:rPr>
          <w:color w:val="000000" w:themeColor="text1"/>
        </w:rPr>
        <w:instrText xml:space="preserve"> ADDIN EN.CITE &lt;EndNote&gt;&lt;Cite&gt;&lt;Author&gt;Brett&lt;/Author&gt;&lt;Year&gt;2002&lt;/Year&gt;&lt;RecNum&gt;5436&lt;/RecNum&gt;&lt;DisplayText&gt;[10]&lt;/DisplayText&gt;&lt;record&gt;&lt;rec-number&gt;5436&lt;/rec-number&gt;&lt;foreign-keys&gt;&lt;key app="EN" db-id="x0ttw9zdq2szarewa52xzpv2zwwa29ev5pd5" timestamp="1649088943"&gt;5436&lt;/key&gt;&lt;/foreign-keys&gt;&lt;ref-type name="Conference Proceedings"&gt;10&lt;/ref-type&gt;&lt;contributors&gt;&lt;authors&gt;&lt;author&gt;Brett, Matthew&lt;/author&gt;&lt;author&gt;Anton, Jean-Luc&lt;/author&gt;&lt;author&gt;Valabregue, Romain&lt;/author&gt;&lt;author&gt;Poline, Jean-Baptiste&lt;/author&gt;&lt;/authors&gt;&lt;/contributors&gt;&lt;titles&gt;&lt;title&gt;Region of interest analysis using an SPM toolbox&lt;/title&gt;&lt;secondary-title&gt;8th international conference on functional mapping of the human brain&lt;/secondary-title&gt;&lt;/titles&gt;&lt;pages&gt;497&lt;/pages&gt;&lt;volume&gt;16&lt;/volume&gt;&lt;number&gt;2&lt;/number&gt;&lt;dates&gt;&lt;year&gt;2002&lt;/year&gt;&lt;/dates&gt;&lt;publisher&gt;Sendai&lt;/publisher&gt;&lt;urls&gt;&lt;/urls&gt;&lt;/record&gt;&lt;/Cite&gt;&lt;/EndNote&gt;</w:instrText>
      </w:r>
      <w:r w:rsidR="001C2625" w:rsidRPr="00AE6EF5">
        <w:rPr>
          <w:color w:val="000000" w:themeColor="text1"/>
        </w:rPr>
        <w:fldChar w:fldCharType="separate"/>
      </w:r>
      <w:r w:rsidR="001C2625" w:rsidRPr="00AE6EF5">
        <w:rPr>
          <w:noProof/>
          <w:color w:val="000000" w:themeColor="text1"/>
        </w:rPr>
        <w:t>[10]</w:t>
      </w:r>
      <w:r w:rsidR="001C2625" w:rsidRPr="00AE6EF5">
        <w:rPr>
          <w:color w:val="000000" w:themeColor="text1"/>
        </w:rPr>
        <w:fldChar w:fldCharType="end"/>
      </w:r>
      <w:r w:rsidR="006F24FB" w:rsidRPr="00AE6EF5">
        <w:rPr>
          <w:color w:val="000000" w:themeColor="text1"/>
        </w:rPr>
        <w:t xml:space="preserve"> for each pre-defined ROI</w:t>
      </w:r>
      <w:r w:rsidR="00E45D3E" w:rsidRPr="00AE6EF5">
        <w:rPr>
          <w:color w:val="000000" w:themeColor="text1"/>
        </w:rPr>
        <w:t>. We then</w:t>
      </w:r>
      <w:r w:rsidR="0021432C" w:rsidRPr="00AE6EF5">
        <w:rPr>
          <w:color w:val="000000" w:themeColor="text1"/>
        </w:rPr>
        <w:t xml:space="preserve"> performed </w:t>
      </w:r>
      <w:r w:rsidR="00E45D3E" w:rsidRPr="00AE6EF5">
        <w:rPr>
          <w:color w:val="000000" w:themeColor="text1"/>
        </w:rPr>
        <w:t>an ANOVA in R</w:t>
      </w:r>
      <w:r w:rsidR="00565ED4" w:rsidRPr="00AE6EF5">
        <w:rPr>
          <w:color w:val="000000" w:themeColor="text1"/>
        </w:rPr>
        <w:t xml:space="preserve"> adjusted by mean framewise displacement</w:t>
      </w:r>
      <w:r w:rsidR="00E45D3E" w:rsidRPr="00AE6EF5">
        <w:rPr>
          <w:color w:val="000000" w:themeColor="text1"/>
        </w:rPr>
        <w:t xml:space="preserve"> and </w:t>
      </w:r>
      <w:r w:rsidR="006F24FB" w:rsidRPr="00AE6EF5">
        <w:rPr>
          <w:color w:val="000000" w:themeColor="text1"/>
        </w:rPr>
        <w:t xml:space="preserve">test for group difference </w:t>
      </w:r>
      <w:r w:rsidR="00A83F90" w:rsidRPr="00AE6EF5">
        <w:rPr>
          <w:color w:val="000000" w:themeColor="text1"/>
        </w:rPr>
        <w:t xml:space="preserve">via interactions </w:t>
      </w:r>
      <w:r w:rsidR="006F24FB" w:rsidRPr="00AE6EF5">
        <w:rPr>
          <w:color w:val="000000" w:themeColor="text1"/>
        </w:rPr>
        <w:t>in our main contrasts of interest: ‘High-Fear vs Neutral’, ‘Moderate-Fear vs Neutral’ and ‘High-Fear vs Moderate-Fear’.</w:t>
      </w:r>
      <w:r w:rsidR="00CF1F52" w:rsidRPr="00AE6EF5">
        <w:rPr>
          <w:color w:val="000000" w:themeColor="text1"/>
        </w:rPr>
        <w:t xml:space="preserve"> The ROI analysis was adjusted for multiple comparisons using </w:t>
      </w:r>
      <w:r w:rsidR="006D3735" w:rsidRPr="00AE6EF5">
        <w:rPr>
          <w:color w:val="000000" w:themeColor="text1"/>
        </w:rPr>
        <w:t xml:space="preserve">an </w:t>
      </w:r>
      <w:r w:rsidR="00CF1F52" w:rsidRPr="00AE6EF5">
        <w:rPr>
          <w:color w:val="000000" w:themeColor="text1"/>
        </w:rPr>
        <w:t>FDR correction.</w:t>
      </w:r>
      <w:r w:rsidR="00CF1F52" w:rsidRPr="00AE6EF5">
        <w:rPr>
          <w:color w:val="000000" w:themeColor="text1"/>
        </w:rPr>
        <w:fldChar w:fldCharType="begin"/>
      </w:r>
      <w:r w:rsidR="001C2625" w:rsidRPr="00AE6EF5">
        <w:rPr>
          <w:color w:val="000000" w:themeColor="text1"/>
        </w:rPr>
        <w:instrText xml:space="preserve"> ADDIN EN.CITE &lt;EndNote&gt;&lt;Cite&gt;&lt;Author&gt;Poldrack&lt;/Author&gt;&lt;Year&gt;2009&lt;/Year&gt;&lt;RecNum&gt;5354&lt;/RecNum&gt;&lt;DisplayText&gt;[57]&lt;/DisplayText&gt;&lt;record&gt;&lt;rec-number&gt;5354&lt;/rec-number&gt;&lt;foreign-keys&gt;&lt;key app="EN" db-id="x0ttw9zdq2szarewa52xzpv2zwwa29ev5pd5" timestamp="1642875071"&gt;5354&lt;/key&gt;&lt;/foreign-keys&gt;&lt;ref-type name="Journal Article"&gt;17&lt;/ref-type&gt;&lt;contributors&gt;&lt;authors&gt;&lt;author&gt;Poldrack, Russell A&lt;/author&gt;&lt;author&gt;Mumford, Jeanette A&lt;/author&gt;&lt;/authors&gt;&lt;/contributors&gt;&lt;titles&gt;&lt;title&gt;Independence in ROI analysis: where is the voodoo?&lt;/title&gt;&lt;secondary-title&gt;Social cognitive and affective neuroscience&lt;/secondary-title&gt;&lt;/titles&gt;&lt;periodical&gt;&lt;full-title&gt;Social cognitive and affective neuroscience&lt;/full-title&gt;&lt;/periodical&gt;&lt;pages&gt;208-213&lt;/pages&gt;&lt;volume&gt;4&lt;/volume&gt;&lt;number&gt;2&lt;/number&gt;&lt;dates&gt;&lt;year&gt;2009&lt;/year&gt;&lt;/dates&gt;&lt;isbn&gt;1749-5024&lt;/isbn&gt;&lt;urls&gt;&lt;/urls&gt;&lt;electronic-resource-num&gt;https://doi.org/10.1093/scan/nsp011&lt;/electronic-resource-num&gt;&lt;/record&gt;&lt;/Cite&gt;&lt;/EndNote&gt;</w:instrText>
      </w:r>
      <w:r w:rsidR="00CF1F52" w:rsidRPr="00AE6EF5">
        <w:rPr>
          <w:color w:val="000000" w:themeColor="text1"/>
        </w:rPr>
        <w:fldChar w:fldCharType="separate"/>
      </w:r>
      <w:r w:rsidR="001C2625" w:rsidRPr="00AE6EF5">
        <w:rPr>
          <w:noProof/>
          <w:color w:val="000000" w:themeColor="text1"/>
        </w:rPr>
        <w:t>[57]</w:t>
      </w:r>
      <w:r w:rsidR="00CF1F52" w:rsidRPr="00AE6EF5">
        <w:rPr>
          <w:color w:val="000000" w:themeColor="text1"/>
        </w:rPr>
        <w:fldChar w:fldCharType="end"/>
      </w:r>
      <w:r w:rsidR="00CF1F52" w:rsidRPr="00AE6EF5">
        <w:rPr>
          <w:color w:val="000000" w:themeColor="text1"/>
        </w:rPr>
        <w:t xml:space="preserve"> </w:t>
      </w:r>
    </w:p>
    <w:p w14:paraId="7AF5D367" w14:textId="391E269E" w:rsidR="00EA0EB1" w:rsidRPr="00AE6EF5" w:rsidRDefault="007A7DF6" w:rsidP="007A7DF6">
      <w:pPr>
        <w:spacing w:line="360" w:lineRule="auto"/>
        <w:ind w:firstLine="720"/>
        <w:jc w:val="both"/>
      </w:pPr>
      <w:r w:rsidRPr="00AE6EF5">
        <w:rPr>
          <w:i/>
          <w:iCs/>
          <w:color w:val="000000" w:themeColor="text1"/>
        </w:rPr>
        <w:t>Correlation analyses</w:t>
      </w:r>
      <w:r w:rsidRPr="00AE6EF5">
        <w:rPr>
          <w:color w:val="000000" w:themeColor="text1"/>
        </w:rPr>
        <w:t xml:space="preserve">. To provide a better understanding of </w:t>
      </w:r>
      <w:r w:rsidR="004D55EF" w:rsidRPr="00AE6EF5">
        <w:rPr>
          <w:color w:val="000000" w:themeColor="text1"/>
        </w:rPr>
        <w:t xml:space="preserve">the identified </w:t>
      </w:r>
      <w:r w:rsidRPr="00AE6EF5">
        <w:rPr>
          <w:color w:val="000000" w:themeColor="text1"/>
        </w:rPr>
        <w:t>effects, we also</w:t>
      </w:r>
      <w:r w:rsidR="00FE09ED" w:rsidRPr="00AE6EF5">
        <w:t xml:space="preserve"> examine</w:t>
      </w:r>
      <w:r w:rsidRPr="00AE6EF5">
        <w:t>d</w:t>
      </w:r>
      <w:r w:rsidR="00FE09ED" w:rsidRPr="00AE6EF5">
        <w:t xml:space="preserve"> correlat</w:t>
      </w:r>
      <w:r w:rsidRPr="00AE6EF5">
        <w:t>ions</w:t>
      </w:r>
      <w:r w:rsidR="00FE09ED" w:rsidRPr="00AE6EF5">
        <w:t xml:space="preserve"> </w:t>
      </w:r>
      <w:r w:rsidR="000A426D" w:rsidRPr="00AE6EF5">
        <w:t xml:space="preserve">between the </w:t>
      </w:r>
      <w:r w:rsidRPr="00AE6EF5">
        <w:t xml:space="preserve">activation patterns </w:t>
      </w:r>
      <w:r w:rsidR="00565ED4" w:rsidRPr="00AE6EF5">
        <w:t xml:space="preserve">(beta coefficients) </w:t>
      </w:r>
      <w:r w:rsidRPr="00AE6EF5">
        <w:t>in the clusters and/or ROIs showing significant group-related effects</w:t>
      </w:r>
      <w:r w:rsidR="00565ED4" w:rsidRPr="00AE6EF5">
        <w:t xml:space="preserve"> in the main contrast of interest</w:t>
      </w:r>
      <w:r w:rsidR="009545AE" w:rsidRPr="00AE6EF5">
        <w:t>,</w:t>
      </w:r>
      <w:r w:rsidRPr="00AE6EF5">
        <w:t xml:space="preserve"> and the </w:t>
      </w:r>
      <w:r w:rsidR="000A426D" w:rsidRPr="00AE6EF5">
        <w:t xml:space="preserve">pain-related </w:t>
      </w:r>
      <w:r w:rsidR="0073333B" w:rsidRPr="00AE6EF5">
        <w:t xml:space="preserve">questionnaires </w:t>
      </w:r>
      <w:r w:rsidR="0076658F" w:rsidRPr="00AE6EF5">
        <w:t>(</w:t>
      </w:r>
      <w:r w:rsidR="0073333B" w:rsidRPr="00AE6EF5">
        <w:t xml:space="preserve">i.e., </w:t>
      </w:r>
      <w:r w:rsidR="0076658F" w:rsidRPr="00AE6EF5">
        <w:t>PASS-20, PCS, PVAQ)</w:t>
      </w:r>
      <w:r w:rsidR="00CE3682" w:rsidRPr="00AE6EF5">
        <w:t xml:space="preserve">. </w:t>
      </w:r>
      <w:r w:rsidR="000A426D" w:rsidRPr="00AE6EF5">
        <w:t>Kendall rank correlation coefficients were computed</w:t>
      </w:r>
      <w:r w:rsidR="00CE3682" w:rsidRPr="00AE6EF5">
        <w:t xml:space="preserve"> and </w:t>
      </w:r>
      <w:r w:rsidR="000A426D" w:rsidRPr="00AE6EF5">
        <w:rPr>
          <w:color w:val="000000" w:themeColor="text1"/>
        </w:rPr>
        <w:t>adjusted for multiple comparison</w:t>
      </w:r>
      <w:r w:rsidR="00CE3682" w:rsidRPr="00AE6EF5">
        <w:rPr>
          <w:color w:val="000000" w:themeColor="text1"/>
        </w:rPr>
        <w:t>s</w:t>
      </w:r>
      <w:r w:rsidR="000A426D" w:rsidRPr="00AE6EF5">
        <w:rPr>
          <w:color w:val="000000" w:themeColor="text1"/>
        </w:rPr>
        <w:t xml:space="preserve"> </w:t>
      </w:r>
      <w:r w:rsidR="00396C6F" w:rsidRPr="00AE6EF5">
        <w:t>across ratings</w:t>
      </w:r>
      <w:r w:rsidR="001A0B95" w:rsidRPr="00AE6EF5">
        <w:t>/questionnaires</w:t>
      </w:r>
      <w:r w:rsidR="00396C6F" w:rsidRPr="00AE6EF5">
        <w:rPr>
          <w:color w:val="000000" w:themeColor="text1"/>
        </w:rPr>
        <w:t xml:space="preserve"> </w:t>
      </w:r>
      <w:r w:rsidR="000A426D" w:rsidRPr="00AE6EF5">
        <w:rPr>
          <w:color w:val="000000" w:themeColor="text1"/>
        </w:rPr>
        <w:t>with FDR correction.</w:t>
      </w:r>
    </w:p>
    <w:p w14:paraId="20A99576" w14:textId="17295A6E" w:rsidR="000E7A4F" w:rsidRPr="00AE6EF5" w:rsidRDefault="000E7A4F" w:rsidP="00364DF1">
      <w:pPr>
        <w:spacing w:line="360" w:lineRule="auto"/>
        <w:jc w:val="both"/>
        <w:rPr>
          <w:color w:val="7030A0"/>
        </w:rPr>
      </w:pPr>
    </w:p>
    <w:p w14:paraId="648FA073" w14:textId="0BA52327" w:rsidR="00634A56" w:rsidRPr="00AE6EF5" w:rsidRDefault="00634A56" w:rsidP="003E0EB3">
      <w:pPr>
        <w:pStyle w:val="ListParagraph"/>
        <w:numPr>
          <w:ilvl w:val="0"/>
          <w:numId w:val="21"/>
        </w:numPr>
        <w:autoSpaceDE w:val="0"/>
        <w:autoSpaceDN w:val="0"/>
        <w:adjustRightInd w:val="0"/>
        <w:spacing w:line="360" w:lineRule="auto"/>
        <w:jc w:val="both"/>
        <w:rPr>
          <w:rFonts w:cs="Arial"/>
          <w:b/>
          <w:bCs/>
          <w:color w:val="000000" w:themeColor="text1"/>
        </w:rPr>
      </w:pPr>
      <w:r w:rsidRPr="00AE6EF5">
        <w:rPr>
          <w:rFonts w:cs="Arial"/>
          <w:b/>
          <w:bCs/>
          <w:color w:val="000000" w:themeColor="text1"/>
        </w:rPr>
        <w:t>Results</w:t>
      </w:r>
    </w:p>
    <w:p w14:paraId="750B371D" w14:textId="1795D283" w:rsidR="00634A56" w:rsidRPr="00AE6EF5" w:rsidRDefault="00EB6A8E" w:rsidP="003E0EB3">
      <w:pPr>
        <w:pStyle w:val="ListParagraph"/>
        <w:numPr>
          <w:ilvl w:val="1"/>
          <w:numId w:val="26"/>
        </w:numPr>
        <w:spacing w:line="360" w:lineRule="auto"/>
        <w:rPr>
          <w:rFonts w:cs="Arial"/>
          <w:b/>
          <w:bCs/>
          <w:color w:val="000000" w:themeColor="text1"/>
        </w:rPr>
      </w:pPr>
      <w:r w:rsidRPr="00AE6EF5">
        <w:rPr>
          <w:rFonts w:cs="Arial"/>
          <w:b/>
          <w:bCs/>
          <w:color w:val="000000" w:themeColor="text1"/>
        </w:rPr>
        <w:t xml:space="preserve"> </w:t>
      </w:r>
      <w:r w:rsidR="00634A56" w:rsidRPr="00AE6EF5">
        <w:rPr>
          <w:rFonts w:cs="Arial"/>
          <w:b/>
          <w:bCs/>
          <w:color w:val="000000" w:themeColor="text1"/>
        </w:rPr>
        <w:t>Participants and descriptive data</w:t>
      </w:r>
    </w:p>
    <w:p w14:paraId="4A4E3D7C" w14:textId="437A49E1" w:rsidR="00634A56" w:rsidRPr="00AE6EF5" w:rsidRDefault="00C466C4" w:rsidP="00634A56">
      <w:pPr>
        <w:autoSpaceDE w:val="0"/>
        <w:autoSpaceDN w:val="0"/>
        <w:adjustRightInd w:val="0"/>
        <w:spacing w:line="360" w:lineRule="auto"/>
        <w:ind w:firstLine="720"/>
        <w:jc w:val="both"/>
      </w:pPr>
      <w:r w:rsidRPr="00AE6EF5">
        <w:t xml:space="preserve">The final sample consisted of 60 participants with CWAD (age M=42.6±10.2 years, 44 women) and 32 pain-free controls (age M=41.0±10.6 years, 22 women). </w:t>
      </w:r>
      <w:r w:rsidR="00634A56" w:rsidRPr="00AE6EF5">
        <w:t xml:space="preserve">Participants’ descriptive data per group can be found in </w:t>
      </w:r>
      <w:r w:rsidR="00634A56" w:rsidRPr="00AE6EF5">
        <w:rPr>
          <w:b/>
          <w:bCs/>
        </w:rPr>
        <w:t>Table 1</w:t>
      </w:r>
      <w:r w:rsidR="00634A56" w:rsidRPr="00AE6EF5">
        <w:t xml:space="preserve">.  </w:t>
      </w:r>
    </w:p>
    <w:p w14:paraId="369991E4" w14:textId="77777777" w:rsidR="00634A56" w:rsidRPr="00AE6EF5" w:rsidRDefault="00634A56" w:rsidP="00634A56">
      <w:pPr>
        <w:spacing w:line="360" w:lineRule="auto"/>
        <w:jc w:val="both"/>
        <w:rPr>
          <w:color w:val="7030A0"/>
        </w:rPr>
      </w:pPr>
    </w:p>
    <w:p w14:paraId="3C7EBB7C" w14:textId="4F01BDC8" w:rsidR="00634A56" w:rsidRPr="00AE6EF5" w:rsidRDefault="00EB6A8E" w:rsidP="000E7F99">
      <w:pPr>
        <w:pStyle w:val="ListParagraph"/>
        <w:numPr>
          <w:ilvl w:val="1"/>
          <w:numId w:val="26"/>
        </w:numPr>
        <w:spacing w:line="360" w:lineRule="auto"/>
        <w:rPr>
          <w:b/>
          <w:bCs/>
          <w:color w:val="000000" w:themeColor="text1"/>
        </w:rPr>
      </w:pPr>
      <w:r w:rsidRPr="00AE6EF5">
        <w:rPr>
          <w:b/>
          <w:bCs/>
          <w:color w:val="000000" w:themeColor="text1"/>
        </w:rPr>
        <w:t xml:space="preserve"> </w:t>
      </w:r>
      <w:r w:rsidR="00634A56" w:rsidRPr="00AE6EF5">
        <w:rPr>
          <w:b/>
          <w:bCs/>
          <w:color w:val="000000" w:themeColor="text1"/>
        </w:rPr>
        <w:t>Experimental paradigm ratings</w:t>
      </w:r>
    </w:p>
    <w:p w14:paraId="138A3AC2" w14:textId="499B477B" w:rsidR="00622D07" w:rsidRPr="00BC7297" w:rsidRDefault="00622D07">
      <w:pPr>
        <w:spacing w:line="360" w:lineRule="auto"/>
        <w:ind w:firstLine="720"/>
        <w:jc w:val="both"/>
        <w:rPr>
          <w:rFonts w:cs="Arial"/>
          <w:color w:val="000000" w:themeColor="text1"/>
        </w:rPr>
      </w:pPr>
      <w:r w:rsidRPr="00AE6EF5">
        <w:rPr>
          <w:rFonts w:cs="Arial"/>
          <w:color w:val="000000" w:themeColor="text1"/>
        </w:rPr>
        <w:t xml:space="preserve">The picture ratings for each outcome are illustrated in </w:t>
      </w:r>
      <w:r w:rsidR="00016A85" w:rsidRPr="00AE6EF5">
        <w:rPr>
          <w:b/>
          <w:bCs/>
        </w:rPr>
        <w:t xml:space="preserve">Fig. </w:t>
      </w:r>
      <w:r w:rsidRPr="00AE6EF5">
        <w:rPr>
          <w:rFonts w:cs="Arial"/>
          <w:b/>
          <w:bCs/>
          <w:color w:val="000000" w:themeColor="text1"/>
        </w:rPr>
        <w:t xml:space="preserve">2 </w:t>
      </w:r>
      <w:r w:rsidRPr="00AE6EF5">
        <w:rPr>
          <w:rFonts w:cs="Arial"/>
          <w:color w:val="000000" w:themeColor="text1"/>
        </w:rPr>
        <w:t>(see further details on the scores per picture in</w:t>
      </w:r>
      <w:r w:rsidRPr="00AE6EF5">
        <w:rPr>
          <w:rFonts w:cs="Arial"/>
          <w:b/>
          <w:bCs/>
          <w:color w:val="000000" w:themeColor="text1"/>
        </w:rPr>
        <w:t xml:space="preserve"> Table S2)</w:t>
      </w:r>
      <w:r w:rsidRPr="00AE6EF5">
        <w:rPr>
          <w:rFonts w:cs="Arial"/>
          <w:color w:val="000000" w:themeColor="text1"/>
        </w:rPr>
        <w:t xml:space="preserve">. </w:t>
      </w:r>
      <w:r w:rsidR="009B39EE" w:rsidRPr="00AE6EF5">
        <w:rPr>
          <w:rFonts w:cs="Arial"/>
          <w:color w:val="000000" w:themeColor="text1"/>
        </w:rPr>
        <w:t>A p</w:t>
      </w:r>
      <w:r w:rsidRPr="00AE6EF5">
        <w:rPr>
          <w:rFonts w:cs="Arial"/>
          <w:color w:val="000000" w:themeColor="text1"/>
        </w:rPr>
        <w:t xml:space="preserve">icture </w:t>
      </w:r>
      <w:r w:rsidR="00662FEB" w:rsidRPr="00AE6EF5">
        <w:rPr>
          <w:rFonts w:cs="Arial"/>
          <w:color w:val="000000" w:themeColor="text1"/>
        </w:rPr>
        <w:t xml:space="preserve">category </w:t>
      </w:r>
      <w:r w:rsidRPr="00AE6EF5">
        <w:rPr>
          <w:rFonts w:cs="Arial"/>
          <w:color w:val="000000" w:themeColor="text1"/>
        </w:rPr>
        <w:t xml:space="preserve">by group interaction was found for all the </w:t>
      </w:r>
      <w:r w:rsidRPr="00AE6EF5">
        <w:rPr>
          <w:rFonts w:cs="Arial"/>
          <w:color w:val="000000" w:themeColor="text1"/>
        </w:rPr>
        <w:lastRenderedPageBreak/>
        <w:t>examined outcomes</w:t>
      </w:r>
      <w:r w:rsidR="00662FEB" w:rsidRPr="00AE6EF5">
        <w:rPr>
          <w:rFonts w:cs="Arial"/>
          <w:color w:val="000000" w:themeColor="text1"/>
        </w:rPr>
        <w:t>:</w:t>
      </w:r>
      <w:r w:rsidRPr="00AE6EF5">
        <w:rPr>
          <w:rFonts w:cs="Arial"/>
          <w:color w:val="000000" w:themeColor="text1"/>
        </w:rPr>
        <w:t xml:space="preserve"> expected pain (F[1,90] = 47.46; </w:t>
      </w:r>
      <w:r w:rsidRPr="00AE6EF5">
        <w:rPr>
          <w:rFonts w:cs="Arial"/>
          <w:i/>
          <w:iCs/>
          <w:color w:val="000000" w:themeColor="text1"/>
        </w:rPr>
        <w:t xml:space="preserve">p </w:t>
      </w:r>
      <w:r w:rsidRPr="00AE6EF5">
        <w:rPr>
          <w:rFonts w:cs="Arial"/>
          <w:color w:val="000000" w:themeColor="text1"/>
        </w:rPr>
        <w:t>&lt;0.001, η</w:t>
      </w:r>
      <w:r w:rsidRPr="00AE6EF5">
        <w:rPr>
          <w:rFonts w:cs="Arial"/>
          <w:color w:val="000000" w:themeColor="text1"/>
          <w:vertAlign w:val="superscript"/>
        </w:rPr>
        <w:t>2</w:t>
      </w:r>
      <w:r w:rsidRPr="00AE6EF5">
        <w:rPr>
          <w:rFonts w:cs="Arial"/>
          <w:color w:val="000000" w:themeColor="text1"/>
        </w:rPr>
        <w:t xml:space="preserve">= 0.35), worry (F[1,90] = 35.41; </w:t>
      </w:r>
      <w:r w:rsidRPr="00AE6EF5">
        <w:rPr>
          <w:rFonts w:cs="Arial"/>
          <w:i/>
          <w:iCs/>
          <w:color w:val="000000" w:themeColor="text1"/>
        </w:rPr>
        <w:t>p</w:t>
      </w:r>
      <w:r w:rsidRPr="00AE6EF5">
        <w:rPr>
          <w:rFonts w:cs="Arial"/>
          <w:color w:val="000000" w:themeColor="text1"/>
        </w:rPr>
        <w:t xml:space="preserve"> &lt;0.001, η</w:t>
      </w:r>
      <w:r w:rsidRPr="00AE6EF5">
        <w:rPr>
          <w:rFonts w:cs="Arial"/>
          <w:color w:val="000000" w:themeColor="text1"/>
          <w:vertAlign w:val="superscript"/>
        </w:rPr>
        <w:t>2</w:t>
      </w:r>
      <w:r w:rsidRPr="00AE6EF5">
        <w:rPr>
          <w:rFonts w:cs="Arial"/>
          <w:color w:val="000000" w:themeColor="text1"/>
        </w:rPr>
        <w:t xml:space="preserve">= 0.29),  anxiety/fear (F[1,90] = 26.04; </w:t>
      </w:r>
      <w:r w:rsidRPr="00AE6EF5">
        <w:rPr>
          <w:rFonts w:cs="Arial"/>
          <w:i/>
          <w:iCs/>
          <w:color w:val="000000" w:themeColor="text1"/>
        </w:rPr>
        <w:t>p</w:t>
      </w:r>
      <w:r w:rsidRPr="00AE6EF5">
        <w:rPr>
          <w:rFonts w:cs="Arial"/>
          <w:color w:val="000000" w:themeColor="text1"/>
        </w:rPr>
        <w:t xml:space="preserve"> &lt;0.001, η</w:t>
      </w:r>
      <w:r w:rsidRPr="00AE6EF5">
        <w:rPr>
          <w:rFonts w:cs="Arial"/>
          <w:color w:val="000000" w:themeColor="text1"/>
          <w:vertAlign w:val="superscript"/>
        </w:rPr>
        <w:t>2</w:t>
      </w:r>
      <w:r w:rsidRPr="00AE6EF5">
        <w:rPr>
          <w:rFonts w:cs="Arial"/>
          <w:color w:val="000000" w:themeColor="text1"/>
        </w:rPr>
        <w:t>= 0.23) and avoidance (F[1,90] = 48.06; p &lt;0.001, η</w:t>
      </w:r>
      <w:r w:rsidRPr="00AE6EF5">
        <w:rPr>
          <w:rFonts w:cs="Arial"/>
          <w:color w:val="000000" w:themeColor="text1"/>
          <w:vertAlign w:val="superscript"/>
        </w:rPr>
        <w:t>2</w:t>
      </w:r>
      <w:r w:rsidRPr="00AE6EF5">
        <w:rPr>
          <w:rFonts w:cs="Arial"/>
          <w:color w:val="000000" w:themeColor="text1"/>
        </w:rPr>
        <w:t xml:space="preserve">= 0.35). Overall, people with CWAD provided greater scores in High-Fear and Moderate-Fear compared </w:t>
      </w:r>
      <w:r w:rsidR="00704DE2" w:rsidRPr="00AE6EF5">
        <w:rPr>
          <w:rFonts w:cs="Arial"/>
          <w:color w:val="000000" w:themeColor="text1"/>
        </w:rPr>
        <w:t xml:space="preserve">to </w:t>
      </w:r>
      <w:r w:rsidRPr="00AE6EF5">
        <w:rPr>
          <w:rFonts w:cs="Arial"/>
          <w:color w:val="000000" w:themeColor="text1"/>
        </w:rPr>
        <w:t>Neutral pictures as well as greater scores in High-Fear compared to Modera</w:t>
      </w:r>
      <w:r w:rsidRPr="00622D07">
        <w:rPr>
          <w:rFonts w:cs="Arial"/>
          <w:color w:val="000000" w:themeColor="text1"/>
        </w:rPr>
        <w:t>te-Fear. No differences between pict</w:t>
      </w:r>
      <w:r w:rsidR="00662FEB">
        <w:rPr>
          <w:rFonts w:cs="Arial"/>
          <w:color w:val="000000" w:themeColor="text1"/>
        </w:rPr>
        <w:t>ure</w:t>
      </w:r>
      <w:r w:rsidRPr="00622D07">
        <w:rPr>
          <w:rFonts w:cs="Arial"/>
          <w:color w:val="000000" w:themeColor="text1"/>
        </w:rPr>
        <w:t xml:space="preserve"> categor</w:t>
      </w:r>
      <w:r w:rsidR="00F6084F">
        <w:rPr>
          <w:rFonts w:cs="Arial"/>
          <w:color w:val="000000" w:themeColor="text1"/>
        </w:rPr>
        <w:t>ies</w:t>
      </w:r>
      <w:r w:rsidRPr="00622D07">
        <w:rPr>
          <w:rFonts w:cs="Arial"/>
          <w:color w:val="000000" w:themeColor="text1"/>
        </w:rPr>
        <w:t xml:space="preserve"> were observed in pain-free controls. Full details on the results of the behavioral data can be found in </w:t>
      </w:r>
      <w:r w:rsidRPr="00622D07">
        <w:rPr>
          <w:rFonts w:cs="Arial"/>
          <w:b/>
          <w:bCs/>
          <w:color w:val="000000" w:themeColor="text1"/>
        </w:rPr>
        <w:t>Table S3</w:t>
      </w:r>
      <w:r w:rsidRPr="00622D07">
        <w:rPr>
          <w:rFonts w:cs="Arial"/>
          <w:color w:val="000000" w:themeColor="text1"/>
        </w:rPr>
        <w:t xml:space="preserve">. </w:t>
      </w:r>
      <w:r w:rsidR="008A2747">
        <w:rPr>
          <w:rFonts w:cs="Arial"/>
          <w:color w:val="000000" w:themeColor="text1"/>
        </w:rPr>
        <w:t xml:space="preserve">Also, participants rated pictures relatively high regardless of the category in terms of imagination </w:t>
      </w:r>
      <w:r w:rsidRPr="00622D07">
        <w:rPr>
          <w:rFonts w:cs="Arial"/>
          <w:color w:val="000000" w:themeColor="text1"/>
        </w:rPr>
        <w:t>(</w:t>
      </w:r>
      <w:r w:rsidR="008A2747">
        <w:rPr>
          <w:rFonts w:cs="Arial"/>
          <w:color w:val="000000" w:themeColor="text1"/>
        </w:rPr>
        <w:t>no m</w:t>
      </w:r>
      <w:r w:rsidRPr="00622D07">
        <w:rPr>
          <w:rFonts w:cs="Arial"/>
          <w:color w:val="000000" w:themeColor="text1"/>
        </w:rPr>
        <w:t xml:space="preserve">ain effect for picture: F[1,90] = 2.07; </w:t>
      </w:r>
      <w:r w:rsidRPr="00622D07">
        <w:rPr>
          <w:rFonts w:cs="Arial"/>
          <w:i/>
          <w:iCs/>
          <w:color w:val="000000" w:themeColor="text1"/>
        </w:rPr>
        <w:t xml:space="preserve">p </w:t>
      </w:r>
      <w:r w:rsidRPr="00622D07">
        <w:rPr>
          <w:rFonts w:cs="Arial"/>
          <w:color w:val="000000" w:themeColor="text1"/>
        </w:rPr>
        <w:t>= 0.13), though pain-free controls found the pictures slightly easier to imagine (</w:t>
      </w:r>
      <w:r w:rsidR="00DB59DC">
        <w:rPr>
          <w:rFonts w:cs="Arial"/>
          <w:color w:val="000000" w:themeColor="text1"/>
        </w:rPr>
        <w:t>m</w:t>
      </w:r>
      <w:r w:rsidRPr="00622D07">
        <w:rPr>
          <w:rFonts w:cs="Arial"/>
          <w:color w:val="000000" w:themeColor="text1"/>
        </w:rPr>
        <w:t xml:space="preserve">ain effect for Group: F[1,90] = 12.18; </w:t>
      </w:r>
      <w:r w:rsidRPr="00622D07">
        <w:rPr>
          <w:rFonts w:cs="Arial"/>
          <w:i/>
          <w:iCs/>
          <w:color w:val="000000" w:themeColor="text1"/>
        </w:rPr>
        <w:t xml:space="preserve">p </w:t>
      </w:r>
      <w:r w:rsidRPr="00622D07">
        <w:rPr>
          <w:rFonts w:cs="Arial"/>
          <w:color w:val="000000" w:themeColor="text1"/>
        </w:rPr>
        <w:t>&lt;0.001, η</w:t>
      </w:r>
      <w:r w:rsidRPr="00622D07">
        <w:rPr>
          <w:rFonts w:cs="Arial"/>
          <w:color w:val="000000" w:themeColor="text1"/>
          <w:vertAlign w:val="superscript"/>
        </w:rPr>
        <w:t>2</w:t>
      </w:r>
      <w:r w:rsidRPr="00622D07">
        <w:rPr>
          <w:rFonts w:cs="Arial"/>
          <w:color w:val="000000" w:themeColor="text1"/>
        </w:rPr>
        <w:t>= 0.12)</w:t>
      </w:r>
      <w:r w:rsidR="00894A3E">
        <w:rPr>
          <w:rFonts w:cs="Arial"/>
          <w:color w:val="000000" w:themeColor="text1"/>
        </w:rPr>
        <w:t xml:space="preserve"> (</w:t>
      </w:r>
      <w:r w:rsidR="00894A3E" w:rsidRPr="00622D07">
        <w:rPr>
          <w:rFonts w:cs="Arial"/>
          <w:b/>
          <w:bCs/>
          <w:color w:val="000000" w:themeColor="text1"/>
        </w:rPr>
        <w:t>Table S2</w:t>
      </w:r>
      <w:r w:rsidR="00894A3E">
        <w:rPr>
          <w:rFonts w:cs="Arial"/>
          <w:color w:val="000000" w:themeColor="text1"/>
        </w:rPr>
        <w:t>)</w:t>
      </w:r>
      <w:r w:rsidR="00BC7297" w:rsidRPr="002836D1">
        <w:rPr>
          <w:rFonts w:cs="Arial"/>
          <w:color w:val="000000" w:themeColor="text1"/>
        </w:rPr>
        <w:t>.</w:t>
      </w:r>
    </w:p>
    <w:p w14:paraId="22AE410F" w14:textId="77777777" w:rsidR="00634A56" w:rsidRPr="00E33C32" w:rsidRDefault="00634A56" w:rsidP="004D7A2A">
      <w:pPr>
        <w:pStyle w:val="ListParagraph"/>
        <w:spacing w:line="360" w:lineRule="auto"/>
        <w:rPr>
          <w:b/>
          <w:bCs/>
        </w:rPr>
      </w:pPr>
    </w:p>
    <w:p w14:paraId="1202A642" w14:textId="5E0A19E6" w:rsidR="00634A56" w:rsidRPr="000E7A4F" w:rsidRDefault="009545AE">
      <w:pPr>
        <w:pStyle w:val="ListParagraph"/>
        <w:numPr>
          <w:ilvl w:val="1"/>
          <w:numId w:val="26"/>
        </w:numPr>
        <w:spacing w:line="360" w:lineRule="auto"/>
        <w:rPr>
          <w:rFonts w:cs="Arial"/>
          <w:b/>
          <w:bCs/>
          <w:color w:val="000000" w:themeColor="text1"/>
        </w:rPr>
      </w:pPr>
      <w:r>
        <w:rPr>
          <w:b/>
          <w:bCs/>
          <w:color w:val="000000" w:themeColor="text1"/>
        </w:rPr>
        <w:t xml:space="preserve"> </w:t>
      </w:r>
      <w:r w:rsidR="00634A56">
        <w:rPr>
          <w:b/>
          <w:bCs/>
          <w:color w:val="000000" w:themeColor="text1"/>
        </w:rPr>
        <w:t xml:space="preserve">Differences in BOLD activation between </w:t>
      </w:r>
      <w:r w:rsidR="005814C3">
        <w:rPr>
          <w:b/>
          <w:bCs/>
          <w:color w:val="000000" w:themeColor="text1"/>
        </w:rPr>
        <w:t xml:space="preserve">individuals </w:t>
      </w:r>
      <w:r w:rsidR="00C170EE">
        <w:rPr>
          <w:b/>
          <w:bCs/>
          <w:color w:val="000000" w:themeColor="text1"/>
        </w:rPr>
        <w:t xml:space="preserve">with </w:t>
      </w:r>
      <w:r w:rsidR="00634A56">
        <w:rPr>
          <w:b/>
          <w:bCs/>
          <w:color w:val="000000" w:themeColor="text1"/>
        </w:rPr>
        <w:t>CWAD and pain-free controls</w:t>
      </w:r>
    </w:p>
    <w:p w14:paraId="0DAC8B16" w14:textId="6487076B" w:rsidR="00DB6AD3" w:rsidRPr="00AE6EF5" w:rsidRDefault="00EB6A8E" w:rsidP="00BB2A81">
      <w:pPr>
        <w:autoSpaceDE w:val="0"/>
        <w:autoSpaceDN w:val="0"/>
        <w:adjustRightInd w:val="0"/>
        <w:spacing w:line="360" w:lineRule="auto"/>
        <w:ind w:firstLine="720"/>
        <w:jc w:val="both"/>
        <w:rPr>
          <w:rFonts w:eastAsiaTheme="minorHAnsi"/>
          <w:lang w:val="en-GB" w:eastAsia="en-US"/>
        </w:rPr>
      </w:pPr>
      <w:r w:rsidRPr="009A2A6D">
        <w:rPr>
          <w:rFonts w:eastAsiaTheme="minorHAnsi"/>
          <w:i/>
          <w:iCs/>
          <w:lang w:val="en-GB" w:eastAsia="en-US"/>
        </w:rPr>
        <w:t>High-Fear vs Neutral pictures.</w:t>
      </w:r>
      <w:r>
        <w:rPr>
          <w:rFonts w:eastAsiaTheme="minorHAnsi"/>
          <w:b/>
          <w:bCs/>
          <w:lang w:val="en-GB" w:eastAsia="en-US"/>
        </w:rPr>
        <w:t xml:space="preserve"> </w:t>
      </w:r>
      <w:r w:rsidR="00016A85">
        <w:rPr>
          <w:b/>
          <w:bCs/>
        </w:rPr>
        <w:t xml:space="preserve">Fig. </w:t>
      </w:r>
      <w:r w:rsidR="00F9113F">
        <w:rPr>
          <w:rFonts w:eastAsiaTheme="minorHAnsi"/>
          <w:b/>
          <w:bCs/>
          <w:lang w:val="en-GB" w:eastAsia="en-US"/>
        </w:rPr>
        <w:t>3</w:t>
      </w:r>
      <w:r w:rsidR="00CD5BB9">
        <w:rPr>
          <w:rFonts w:eastAsiaTheme="minorHAnsi"/>
          <w:b/>
          <w:bCs/>
          <w:lang w:val="en-GB" w:eastAsia="en-US"/>
        </w:rPr>
        <w:t>.</w:t>
      </w:r>
      <w:r w:rsidR="009545AE">
        <w:rPr>
          <w:rFonts w:eastAsiaTheme="minorHAnsi"/>
          <w:b/>
          <w:bCs/>
          <w:lang w:val="en-GB" w:eastAsia="en-US"/>
        </w:rPr>
        <w:t>A</w:t>
      </w:r>
      <w:r w:rsidR="00634A56">
        <w:rPr>
          <w:rFonts w:eastAsiaTheme="minorHAnsi"/>
          <w:b/>
          <w:bCs/>
          <w:lang w:val="en-GB" w:eastAsia="en-US"/>
        </w:rPr>
        <w:t xml:space="preserve"> </w:t>
      </w:r>
      <w:r w:rsidR="00634A56" w:rsidRPr="00F3433D">
        <w:rPr>
          <w:rFonts w:eastAsiaTheme="minorHAnsi"/>
          <w:lang w:val="en-GB" w:eastAsia="en-US"/>
        </w:rPr>
        <w:t xml:space="preserve">shows </w:t>
      </w:r>
      <w:r>
        <w:rPr>
          <w:rFonts w:eastAsiaTheme="minorHAnsi"/>
          <w:lang w:val="en-GB" w:eastAsia="en-US"/>
        </w:rPr>
        <w:t xml:space="preserve">the </w:t>
      </w:r>
      <w:r w:rsidR="00634A56" w:rsidRPr="00F3433D">
        <w:rPr>
          <w:rFonts w:eastAsiaTheme="minorHAnsi"/>
          <w:lang w:val="en-GB" w:eastAsia="en-US"/>
        </w:rPr>
        <w:t xml:space="preserve">activation maps for the </w:t>
      </w:r>
      <w:r w:rsidR="00634A56">
        <w:rPr>
          <w:rFonts w:eastAsiaTheme="minorHAnsi"/>
          <w:lang w:val="en-GB" w:eastAsia="en-US"/>
        </w:rPr>
        <w:t>High</w:t>
      </w:r>
      <w:r w:rsidR="00246BEC">
        <w:rPr>
          <w:rFonts w:eastAsiaTheme="minorHAnsi"/>
          <w:lang w:val="en-GB" w:eastAsia="en-US"/>
        </w:rPr>
        <w:t>-</w:t>
      </w:r>
      <w:r w:rsidR="00F95B5B">
        <w:rPr>
          <w:rFonts w:eastAsiaTheme="minorHAnsi"/>
          <w:lang w:val="en-GB" w:eastAsia="en-US"/>
        </w:rPr>
        <w:t>F</w:t>
      </w:r>
      <w:r w:rsidR="00246BEC">
        <w:rPr>
          <w:rFonts w:eastAsiaTheme="minorHAnsi"/>
          <w:lang w:val="en-GB" w:eastAsia="en-US"/>
        </w:rPr>
        <w:t xml:space="preserve">ear </w:t>
      </w:r>
      <w:r>
        <w:rPr>
          <w:rFonts w:eastAsiaTheme="minorHAnsi"/>
          <w:lang w:val="en-GB" w:eastAsia="en-US"/>
        </w:rPr>
        <w:t>vs</w:t>
      </w:r>
      <w:r w:rsidR="00634A56">
        <w:rPr>
          <w:rFonts w:eastAsiaTheme="minorHAnsi"/>
          <w:lang w:val="en-GB" w:eastAsia="en-US"/>
        </w:rPr>
        <w:t xml:space="preserve"> Neutral contrast </w:t>
      </w:r>
      <w:r w:rsidR="00634A56" w:rsidRPr="00F3433D">
        <w:rPr>
          <w:rFonts w:eastAsiaTheme="minorHAnsi"/>
          <w:lang w:val="en-GB" w:eastAsia="en-US"/>
        </w:rPr>
        <w:t xml:space="preserve">per </w:t>
      </w:r>
      <w:r w:rsidR="00634A56">
        <w:rPr>
          <w:rFonts w:eastAsiaTheme="minorHAnsi"/>
          <w:lang w:val="en-GB" w:eastAsia="en-US"/>
        </w:rPr>
        <w:t>g</w:t>
      </w:r>
      <w:r w:rsidR="00634A56" w:rsidRPr="00F3433D">
        <w:rPr>
          <w:rFonts w:eastAsiaTheme="minorHAnsi"/>
          <w:lang w:val="en-GB" w:eastAsia="en-US"/>
        </w:rPr>
        <w:t>roup</w:t>
      </w:r>
      <w:r w:rsidR="00634A56">
        <w:rPr>
          <w:rFonts w:eastAsiaTheme="minorHAnsi"/>
          <w:lang w:val="en-GB" w:eastAsia="en-US"/>
        </w:rPr>
        <w:t xml:space="preserve"> (see clusters and coordinates in </w:t>
      </w:r>
      <w:r w:rsidR="00634A56" w:rsidRPr="004E4CDD">
        <w:rPr>
          <w:rFonts w:eastAsiaTheme="minorHAnsi"/>
          <w:b/>
          <w:bCs/>
          <w:lang w:val="en-GB" w:eastAsia="en-US"/>
        </w:rPr>
        <w:t xml:space="preserve">Table </w:t>
      </w:r>
      <w:r w:rsidR="00620142">
        <w:rPr>
          <w:rFonts w:eastAsiaTheme="minorHAnsi"/>
          <w:b/>
          <w:bCs/>
          <w:lang w:val="en-GB" w:eastAsia="en-US"/>
        </w:rPr>
        <w:t>S</w:t>
      </w:r>
      <w:r w:rsidR="00F9113F">
        <w:rPr>
          <w:rFonts w:eastAsiaTheme="minorHAnsi"/>
          <w:b/>
          <w:bCs/>
          <w:lang w:val="en-GB" w:eastAsia="en-US"/>
        </w:rPr>
        <w:t>4</w:t>
      </w:r>
      <w:r w:rsidR="00634A56">
        <w:rPr>
          <w:rFonts w:eastAsiaTheme="minorHAnsi"/>
          <w:lang w:val="en-GB" w:eastAsia="en-US"/>
        </w:rPr>
        <w:t>). Overall, people with CWAD showed greater activation to High</w:t>
      </w:r>
      <w:r>
        <w:rPr>
          <w:rFonts w:eastAsiaTheme="minorHAnsi"/>
          <w:lang w:val="en-GB" w:eastAsia="en-US"/>
        </w:rPr>
        <w:t>-</w:t>
      </w:r>
      <w:r w:rsidR="00634A56">
        <w:rPr>
          <w:rFonts w:eastAsiaTheme="minorHAnsi"/>
          <w:lang w:val="en-GB" w:eastAsia="en-US"/>
        </w:rPr>
        <w:t>Fear compared to Neutral</w:t>
      </w:r>
      <w:r w:rsidR="00634A56" w:rsidRPr="002A6B8E">
        <w:rPr>
          <w:rFonts w:eastAsiaTheme="minorHAnsi"/>
          <w:lang w:val="en-GB" w:eastAsia="en-US"/>
        </w:rPr>
        <w:t xml:space="preserve"> </w:t>
      </w:r>
      <w:r w:rsidR="00634A56">
        <w:rPr>
          <w:rFonts w:eastAsiaTheme="minorHAnsi"/>
          <w:lang w:val="en-GB" w:eastAsia="en-US"/>
        </w:rPr>
        <w:t xml:space="preserve">pictures, including </w:t>
      </w:r>
      <w:r w:rsidR="00BF71EF">
        <w:rPr>
          <w:rFonts w:eastAsiaTheme="minorHAnsi"/>
          <w:lang w:val="en-GB" w:eastAsia="en-US"/>
        </w:rPr>
        <w:t xml:space="preserve">in </w:t>
      </w:r>
      <w:r w:rsidR="00EE7D8A">
        <w:rPr>
          <w:rFonts w:eastAsiaTheme="minorHAnsi"/>
          <w:lang w:val="en-GB" w:eastAsia="en-US"/>
        </w:rPr>
        <w:t xml:space="preserve">regions such as </w:t>
      </w:r>
      <w:r w:rsidR="008003F7">
        <w:rPr>
          <w:rFonts w:eastAsiaTheme="minorHAnsi"/>
          <w:lang w:val="en-GB" w:eastAsia="en-US"/>
        </w:rPr>
        <w:t>p</w:t>
      </w:r>
      <w:r w:rsidR="00682220">
        <w:rPr>
          <w:rFonts w:eastAsiaTheme="minorHAnsi"/>
          <w:lang w:val="en-GB" w:eastAsia="en-US"/>
        </w:rPr>
        <w:t>ost/precentral gyrus,</w:t>
      </w:r>
      <w:r w:rsidR="002402C5">
        <w:rPr>
          <w:rFonts w:eastAsiaTheme="minorHAnsi"/>
          <w:lang w:val="en-GB" w:eastAsia="en-US"/>
        </w:rPr>
        <w:t xml:space="preserve"> </w:t>
      </w:r>
      <w:proofErr w:type="spellStart"/>
      <w:r w:rsidR="002402C5">
        <w:rPr>
          <w:rFonts w:eastAsiaTheme="minorHAnsi"/>
          <w:lang w:val="en-GB" w:eastAsia="en-US"/>
        </w:rPr>
        <w:t>precuneus</w:t>
      </w:r>
      <w:proofErr w:type="spellEnd"/>
      <w:r w:rsidR="002402C5">
        <w:rPr>
          <w:rFonts w:eastAsiaTheme="minorHAnsi"/>
          <w:lang w:val="en-GB" w:eastAsia="en-US"/>
        </w:rPr>
        <w:t>,</w:t>
      </w:r>
      <w:r w:rsidR="00682220">
        <w:rPr>
          <w:rFonts w:eastAsiaTheme="minorHAnsi"/>
          <w:lang w:val="en-GB" w:eastAsia="en-US"/>
        </w:rPr>
        <w:t xml:space="preserve"> supplementary motor cortex, </w:t>
      </w:r>
      <w:r w:rsidR="002402C5">
        <w:rPr>
          <w:rFonts w:eastAsiaTheme="minorHAnsi"/>
          <w:lang w:val="en-GB" w:eastAsia="en-US"/>
        </w:rPr>
        <w:t xml:space="preserve">inferior </w:t>
      </w:r>
      <w:r w:rsidR="008003F7">
        <w:rPr>
          <w:rFonts w:eastAsiaTheme="minorHAnsi"/>
          <w:lang w:val="en-GB" w:eastAsia="en-US"/>
        </w:rPr>
        <w:t xml:space="preserve">frontal gyrus, </w:t>
      </w:r>
      <w:r w:rsidR="002402C5">
        <w:rPr>
          <w:rFonts w:eastAsiaTheme="minorHAnsi"/>
          <w:lang w:val="en-GB" w:eastAsia="en-US"/>
        </w:rPr>
        <w:t xml:space="preserve">frontal operculum cortex, </w:t>
      </w:r>
      <w:r w:rsidR="002402C5" w:rsidRPr="00496F72">
        <w:rPr>
          <w:rFonts w:eastAsiaTheme="minorHAnsi"/>
          <w:lang w:val="en-GB" w:eastAsia="en-US"/>
        </w:rPr>
        <w:t xml:space="preserve">anterior insula, </w:t>
      </w:r>
      <w:r w:rsidR="00A03851">
        <w:rPr>
          <w:rFonts w:eastAsiaTheme="minorHAnsi"/>
          <w:lang w:val="en-GB" w:eastAsia="en-US"/>
        </w:rPr>
        <w:t xml:space="preserve">posterior cerebellum, </w:t>
      </w:r>
      <w:r w:rsidR="008003F7" w:rsidRPr="00496F72">
        <w:rPr>
          <w:rFonts w:eastAsiaTheme="minorHAnsi"/>
          <w:lang w:val="en-GB" w:eastAsia="en-US"/>
        </w:rPr>
        <w:t>posterior</w:t>
      </w:r>
      <w:r w:rsidR="008003F7">
        <w:rPr>
          <w:rFonts w:eastAsiaTheme="minorHAnsi"/>
          <w:lang w:val="en-GB" w:eastAsia="en-US"/>
        </w:rPr>
        <w:t xml:space="preserve"> and middle cingulate </w:t>
      </w:r>
      <w:r w:rsidR="006536C2">
        <w:rPr>
          <w:rFonts w:eastAsiaTheme="minorHAnsi"/>
          <w:lang w:val="en-GB" w:eastAsia="en-US"/>
        </w:rPr>
        <w:t xml:space="preserve">cortex </w:t>
      </w:r>
      <w:r w:rsidR="008003F7">
        <w:rPr>
          <w:rFonts w:eastAsiaTheme="minorHAnsi"/>
          <w:lang w:val="en-GB" w:eastAsia="en-US"/>
        </w:rPr>
        <w:t>among others</w:t>
      </w:r>
      <w:r>
        <w:rPr>
          <w:rFonts w:eastAsiaTheme="minorHAnsi"/>
          <w:lang w:val="en-GB" w:eastAsia="en-US"/>
        </w:rPr>
        <w:t>.</w:t>
      </w:r>
      <w:r w:rsidR="00EE7D8A">
        <w:rPr>
          <w:rFonts w:eastAsiaTheme="minorHAnsi"/>
          <w:lang w:val="en-GB" w:eastAsia="en-US"/>
        </w:rPr>
        <w:t xml:space="preserve"> </w:t>
      </w:r>
      <w:r w:rsidR="00C90736">
        <w:rPr>
          <w:rFonts w:eastAsiaTheme="minorHAnsi"/>
          <w:lang w:val="en-GB" w:eastAsia="en-US"/>
        </w:rPr>
        <w:t>By contrast, i</w:t>
      </w:r>
      <w:r w:rsidR="00EE7D8A">
        <w:rPr>
          <w:rFonts w:eastAsiaTheme="minorHAnsi"/>
          <w:lang w:val="en-GB" w:eastAsia="en-US"/>
        </w:rPr>
        <w:t>ncreased bilateral activation during Neutral compared to High-Fear pictures</w:t>
      </w:r>
      <w:r w:rsidR="00EE7D8A" w:rsidRPr="00EE7D8A">
        <w:rPr>
          <w:rFonts w:eastAsiaTheme="minorHAnsi"/>
          <w:lang w:val="en-GB" w:eastAsia="en-US"/>
        </w:rPr>
        <w:t xml:space="preserve"> </w:t>
      </w:r>
      <w:r w:rsidR="00C90736">
        <w:rPr>
          <w:rFonts w:eastAsiaTheme="minorHAnsi"/>
          <w:lang w:val="en-GB" w:eastAsia="en-US"/>
        </w:rPr>
        <w:t xml:space="preserve">was observed in </w:t>
      </w:r>
      <w:r w:rsidR="00EE7D8A">
        <w:rPr>
          <w:rFonts w:eastAsiaTheme="minorHAnsi"/>
          <w:lang w:val="en-GB" w:eastAsia="en-US"/>
        </w:rPr>
        <w:t xml:space="preserve">superior parietal lobule and </w:t>
      </w:r>
      <w:r w:rsidR="00496F72">
        <w:rPr>
          <w:rFonts w:eastAsiaTheme="minorHAnsi"/>
          <w:lang w:val="en-GB" w:eastAsia="en-US"/>
        </w:rPr>
        <w:t>precentral gyrus</w:t>
      </w:r>
      <w:r w:rsidR="00EE7D8A">
        <w:rPr>
          <w:rFonts w:eastAsiaTheme="minorHAnsi"/>
          <w:lang w:val="en-GB" w:eastAsia="en-US"/>
        </w:rPr>
        <w:t xml:space="preserve">. </w:t>
      </w:r>
      <w:r>
        <w:rPr>
          <w:rFonts w:eastAsiaTheme="minorHAnsi"/>
          <w:lang w:val="en-GB" w:eastAsia="en-US"/>
        </w:rPr>
        <w:t>T</w:t>
      </w:r>
      <w:r w:rsidR="00634A56">
        <w:rPr>
          <w:rFonts w:eastAsiaTheme="minorHAnsi"/>
          <w:lang w:val="en-GB" w:eastAsia="en-US"/>
        </w:rPr>
        <w:t>he</w:t>
      </w:r>
      <w:r>
        <w:rPr>
          <w:rFonts w:eastAsiaTheme="minorHAnsi"/>
          <w:lang w:val="en-GB" w:eastAsia="en-US"/>
        </w:rPr>
        <w:t xml:space="preserve"> controls,</w:t>
      </w:r>
      <w:r w:rsidR="00C90736">
        <w:rPr>
          <w:rFonts w:eastAsiaTheme="minorHAnsi"/>
          <w:lang w:val="en-GB" w:eastAsia="en-US"/>
        </w:rPr>
        <w:t xml:space="preserve"> on the other hand,</w:t>
      </w:r>
      <w:r>
        <w:rPr>
          <w:rFonts w:eastAsiaTheme="minorHAnsi"/>
          <w:lang w:val="en-GB" w:eastAsia="en-US"/>
        </w:rPr>
        <w:t xml:space="preserve"> </w:t>
      </w:r>
      <w:r w:rsidR="00C90736">
        <w:rPr>
          <w:rFonts w:eastAsiaTheme="minorHAnsi"/>
          <w:lang w:val="en-GB" w:eastAsia="en-US"/>
        </w:rPr>
        <w:t xml:space="preserve">exhibited </w:t>
      </w:r>
      <w:r w:rsidR="006E4000">
        <w:rPr>
          <w:rFonts w:eastAsiaTheme="minorHAnsi"/>
          <w:lang w:val="en-GB" w:eastAsia="en-US"/>
        </w:rPr>
        <w:t>o</w:t>
      </w:r>
      <w:r w:rsidR="00C90736">
        <w:rPr>
          <w:rFonts w:eastAsiaTheme="minorHAnsi"/>
          <w:lang w:val="en-GB" w:eastAsia="en-US"/>
        </w:rPr>
        <w:t xml:space="preserve">verall </w:t>
      </w:r>
      <w:r w:rsidR="00634A56">
        <w:rPr>
          <w:rFonts w:eastAsiaTheme="minorHAnsi"/>
          <w:lang w:val="en-GB" w:eastAsia="en-US"/>
        </w:rPr>
        <w:t xml:space="preserve">greater activation in </w:t>
      </w:r>
      <w:r>
        <w:rPr>
          <w:rFonts w:eastAsiaTheme="minorHAnsi"/>
          <w:lang w:val="en-GB" w:eastAsia="en-US"/>
        </w:rPr>
        <w:t xml:space="preserve">Neutral </w:t>
      </w:r>
      <w:r w:rsidR="00634A56">
        <w:rPr>
          <w:rFonts w:eastAsiaTheme="minorHAnsi"/>
          <w:lang w:val="en-GB" w:eastAsia="en-US"/>
        </w:rPr>
        <w:t>pictures</w:t>
      </w:r>
      <w:r>
        <w:rPr>
          <w:rFonts w:eastAsiaTheme="minorHAnsi"/>
          <w:lang w:val="en-GB" w:eastAsia="en-US"/>
        </w:rPr>
        <w:t xml:space="preserve"> compared to the High-Fear</w:t>
      </w:r>
      <w:r w:rsidR="00634A56">
        <w:rPr>
          <w:rFonts w:eastAsiaTheme="minorHAnsi"/>
          <w:lang w:val="en-GB" w:eastAsia="en-US"/>
        </w:rPr>
        <w:t xml:space="preserve"> </w:t>
      </w:r>
      <w:r>
        <w:rPr>
          <w:rFonts w:eastAsiaTheme="minorHAnsi"/>
          <w:lang w:val="en-GB" w:eastAsia="en-US"/>
        </w:rPr>
        <w:t>pictures</w:t>
      </w:r>
      <w:r w:rsidR="00A57162">
        <w:rPr>
          <w:rFonts w:eastAsiaTheme="minorHAnsi"/>
          <w:lang w:val="en-GB" w:eastAsia="en-US"/>
        </w:rPr>
        <w:t>, in particular</w:t>
      </w:r>
      <w:r w:rsidR="009545AE">
        <w:rPr>
          <w:rFonts w:eastAsiaTheme="minorHAnsi"/>
          <w:lang w:val="en-GB" w:eastAsia="en-US"/>
        </w:rPr>
        <w:t xml:space="preserve">ly </w:t>
      </w:r>
      <w:r w:rsidR="00C90736" w:rsidRPr="003224D0">
        <w:rPr>
          <w:rFonts w:eastAsiaTheme="minorHAnsi"/>
          <w:lang w:val="en-GB" w:eastAsia="en-US"/>
        </w:rPr>
        <w:t xml:space="preserve">bilaterally </w:t>
      </w:r>
      <w:r w:rsidRPr="003224D0">
        <w:rPr>
          <w:rFonts w:eastAsiaTheme="minorHAnsi"/>
          <w:lang w:val="en-GB" w:eastAsia="en-US"/>
        </w:rPr>
        <w:t xml:space="preserve">in </w:t>
      </w:r>
      <w:r w:rsidR="00C90736" w:rsidRPr="003224D0">
        <w:rPr>
          <w:rFonts w:eastAsiaTheme="minorHAnsi"/>
          <w:lang w:val="en-GB" w:eastAsia="en-US"/>
        </w:rPr>
        <w:t>superior parietal lobule</w:t>
      </w:r>
      <w:r w:rsidR="009545AE" w:rsidRPr="003224D0">
        <w:rPr>
          <w:rFonts w:eastAsiaTheme="minorHAnsi"/>
          <w:lang w:val="en-GB" w:eastAsia="en-US"/>
        </w:rPr>
        <w:t xml:space="preserve">, </w:t>
      </w:r>
      <w:r w:rsidR="009545AE" w:rsidRPr="00AE6EF5">
        <w:rPr>
          <w:rFonts w:eastAsiaTheme="minorHAnsi"/>
          <w:lang w:val="en-GB" w:eastAsia="en-US"/>
        </w:rPr>
        <w:t>precentral gyrus</w:t>
      </w:r>
      <w:r w:rsidR="00C90736" w:rsidRPr="00AE6EF5">
        <w:rPr>
          <w:rFonts w:eastAsiaTheme="minorHAnsi"/>
          <w:lang w:val="en-GB" w:eastAsia="en-US"/>
        </w:rPr>
        <w:t xml:space="preserve"> and in the</w:t>
      </w:r>
      <w:r w:rsidR="003224D0" w:rsidRPr="00AE6EF5">
        <w:rPr>
          <w:rFonts w:eastAsiaTheme="minorHAnsi"/>
          <w:lang w:val="en-GB" w:eastAsia="en-US"/>
        </w:rPr>
        <w:t xml:space="preserve"> medial</w:t>
      </w:r>
      <w:r w:rsidR="00C90736" w:rsidRPr="00AE6EF5">
        <w:rPr>
          <w:rFonts w:eastAsiaTheme="minorHAnsi"/>
          <w:lang w:val="en-GB" w:eastAsia="en-US"/>
        </w:rPr>
        <w:t xml:space="preserve"> </w:t>
      </w:r>
      <w:r w:rsidR="00FE6F1A" w:rsidRPr="00AE6EF5">
        <w:rPr>
          <w:rFonts w:eastAsiaTheme="minorHAnsi"/>
          <w:lang w:val="en-GB" w:eastAsia="en-US"/>
        </w:rPr>
        <w:t>superior frontal gyrus</w:t>
      </w:r>
      <w:r w:rsidR="00C90736" w:rsidRPr="00AE6EF5">
        <w:rPr>
          <w:rFonts w:eastAsiaTheme="minorHAnsi"/>
          <w:lang w:val="en-GB" w:eastAsia="en-US"/>
        </w:rPr>
        <w:t>.</w:t>
      </w:r>
      <w:r w:rsidR="00DB6AD3" w:rsidRPr="00AE6EF5">
        <w:rPr>
          <w:rFonts w:eastAsiaTheme="minorHAnsi"/>
          <w:lang w:val="en-GB" w:eastAsia="en-US"/>
        </w:rPr>
        <w:t xml:space="preserve"> </w:t>
      </w:r>
      <w:r w:rsidR="00634A56" w:rsidRPr="00AE6EF5">
        <w:rPr>
          <w:rFonts w:eastAsiaTheme="minorHAnsi"/>
          <w:lang w:val="en-GB" w:eastAsia="en-US"/>
        </w:rPr>
        <w:t>The</w:t>
      </w:r>
      <w:r w:rsidR="00C90736" w:rsidRPr="00AE6EF5">
        <w:rPr>
          <w:rFonts w:eastAsiaTheme="minorHAnsi"/>
          <w:lang w:val="en-GB" w:eastAsia="en-US"/>
        </w:rPr>
        <w:t xml:space="preserve"> between-</w:t>
      </w:r>
      <w:r w:rsidR="00F148C0" w:rsidRPr="00AE6EF5">
        <w:rPr>
          <w:rFonts w:eastAsiaTheme="minorHAnsi"/>
          <w:lang w:val="en-GB" w:eastAsia="en-US"/>
        </w:rPr>
        <w:t>group contrast</w:t>
      </w:r>
      <w:r w:rsidR="00634A56" w:rsidRPr="00AE6EF5">
        <w:rPr>
          <w:rFonts w:eastAsiaTheme="minorHAnsi"/>
          <w:lang w:val="en-GB" w:eastAsia="en-US"/>
        </w:rPr>
        <w:t xml:space="preserve"> </w:t>
      </w:r>
      <w:r w:rsidRPr="00AE6EF5">
        <w:rPr>
          <w:rFonts w:eastAsiaTheme="minorHAnsi"/>
          <w:lang w:val="en-GB" w:eastAsia="en-US"/>
        </w:rPr>
        <w:t>supported this</w:t>
      </w:r>
      <w:r w:rsidR="00F148C0" w:rsidRPr="00AE6EF5">
        <w:rPr>
          <w:rFonts w:eastAsiaTheme="minorHAnsi"/>
          <w:lang w:val="en-GB" w:eastAsia="en-US"/>
        </w:rPr>
        <w:t xml:space="preserve"> observation</w:t>
      </w:r>
      <w:r w:rsidRPr="00AE6EF5">
        <w:rPr>
          <w:rFonts w:eastAsiaTheme="minorHAnsi"/>
          <w:lang w:val="en-GB" w:eastAsia="en-US"/>
        </w:rPr>
        <w:t xml:space="preserve">, </w:t>
      </w:r>
      <w:r w:rsidR="00634A56" w:rsidRPr="00AE6EF5">
        <w:rPr>
          <w:rFonts w:eastAsiaTheme="minorHAnsi"/>
          <w:lang w:val="en-GB" w:eastAsia="en-US"/>
        </w:rPr>
        <w:t>show</w:t>
      </w:r>
      <w:r w:rsidRPr="00AE6EF5">
        <w:rPr>
          <w:rFonts w:eastAsiaTheme="minorHAnsi"/>
          <w:lang w:val="en-GB" w:eastAsia="en-US"/>
        </w:rPr>
        <w:t>ing</w:t>
      </w:r>
      <w:r w:rsidR="00634A56" w:rsidRPr="00AE6EF5">
        <w:rPr>
          <w:rFonts w:eastAsiaTheme="minorHAnsi"/>
          <w:lang w:val="en-GB" w:eastAsia="en-US"/>
        </w:rPr>
        <w:t xml:space="preserve"> a significant between-group difference in </w:t>
      </w:r>
      <w:r w:rsidR="00261A4C" w:rsidRPr="00AE6EF5">
        <w:rPr>
          <w:rFonts w:eastAsiaTheme="minorHAnsi"/>
          <w:lang w:val="en-GB" w:eastAsia="en-US"/>
        </w:rPr>
        <w:t>6</w:t>
      </w:r>
      <w:r w:rsidR="00634A56" w:rsidRPr="00AE6EF5">
        <w:rPr>
          <w:rFonts w:eastAsiaTheme="minorHAnsi"/>
          <w:lang w:val="en-GB" w:eastAsia="en-US"/>
        </w:rPr>
        <w:t xml:space="preserve"> clusters (</w:t>
      </w:r>
      <w:r w:rsidR="00016A85" w:rsidRPr="00AE6EF5">
        <w:rPr>
          <w:b/>
          <w:bCs/>
        </w:rPr>
        <w:t xml:space="preserve">Fig. </w:t>
      </w:r>
      <w:r w:rsidR="009545AE" w:rsidRPr="00AE6EF5">
        <w:rPr>
          <w:rFonts w:eastAsiaTheme="minorHAnsi"/>
          <w:b/>
          <w:bCs/>
          <w:lang w:val="en-GB" w:eastAsia="en-US"/>
        </w:rPr>
        <w:t>3</w:t>
      </w:r>
      <w:r w:rsidR="00CD5BB9" w:rsidRPr="00AE6EF5">
        <w:rPr>
          <w:rFonts w:eastAsiaTheme="minorHAnsi"/>
          <w:b/>
          <w:bCs/>
          <w:lang w:val="en-GB" w:eastAsia="en-US"/>
        </w:rPr>
        <w:t>.</w:t>
      </w:r>
      <w:r w:rsidR="009545AE" w:rsidRPr="00AE6EF5">
        <w:rPr>
          <w:rFonts w:eastAsiaTheme="minorHAnsi"/>
          <w:b/>
          <w:bCs/>
          <w:lang w:val="en-GB" w:eastAsia="en-US"/>
        </w:rPr>
        <w:t>B,</w:t>
      </w:r>
      <w:r w:rsidR="009545AE" w:rsidRPr="00AE6EF5">
        <w:rPr>
          <w:rFonts w:eastAsiaTheme="minorHAnsi"/>
          <w:lang w:val="en-GB" w:eastAsia="en-US"/>
        </w:rPr>
        <w:t xml:space="preserve"> </w:t>
      </w:r>
      <w:r w:rsidR="00634A56" w:rsidRPr="00AE6EF5">
        <w:rPr>
          <w:rFonts w:eastAsiaTheme="minorHAnsi"/>
          <w:b/>
          <w:bCs/>
          <w:lang w:val="en-GB" w:eastAsia="en-US"/>
        </w:rPr>
        <w:t xml:space="preserve">Table </w:t>
      </w:r>
      <w:r w:rsidR="00E139C1" w:rsidRPr="00AE6EF5">
        <w:rPr>
          <w:rFonts w:eastAsiaTheme="minorHAnsi"/>
          <w:b/>
          <w:bCs/>
          <w:lang w:val="en-GB" w:eastAsia="en-US"/>
        </w:rPr>
        <w:t>2</w:t>
      </w:r>
      <w:r w:rsidR="00634A56" w:rsidRPr="00AE6EF5">
        <w:rPr>
          <w:rFonts w:eastAsiaTheme="minorHAnsi"/>
          <w:lang w:val="en-GB" w:eastAsia="en-US"/>
        </w:rPr>
        <w:t xml:space="preserve">), where </w:t>
      </w:r>
      <w:r w:rsidR="005814C3" w:rsidRPr="00AE6EF5">
        <w:rPr>
          <w:rFonts w:eastAsiaTheme="minorHAnsi"/>
          <w:lang w:val="en-GB" w:eastAsia="en-US"/>
        </w:rPr>
        <w:t xml:space="preserve">individuals </w:t>
      </w:r>
      <w:r w:rsidR="00634A56" w:rsidRPr="00AE6EF5">
        <w:rPr>
          <w:rFonts w:eastAsiaTheme="minorHAnsi"/>
          <w:lang w:val="en-GB" w:eastAsia="en-US"/>
        </w:rPr>
        <w:t xml:space="preserve">with CWAD showed greater difference in BOLD activation </w:t>
      </w:r>
      <w:r w:rsidR="00C90736" w:rsidRPr="00AE6EF5">
        <w:rPr>
          <w:rFonts w:eastAsiaTheme="minorHAnsi"/>
          <w:lang w:val="en-GB" w:eastAsia="en-US"/>
        </w:rPr>
        <w:t xml:space="preserve">in the contrast </w:t>
      </w:r>
      <w:r w:rsidR="00634A56" w:rsidRPr="00AE6EF5">
        <w:rPr>
          <w:rFonts w:eastAsiaTheme="minorHAnsi"/>
          <w:lang w:val="en-GB" w:eastAsia="en-US"/>
        </w:rPr>
        <w:t>High</w:t>
      </w:r>
      <w:r w:rsidR="00E139C1" w:rsidRPr="00AE6EF5">
        <w:rPr>
          <w:rFonts w:eastAsiaTheme="minorHAnsi"/>
          <w:lang w:val="en-GB" w:eastAsia="en-US"/>
        </w:rPr>
        <w:t>-</w:t>
      </w:r>
      <w:r w:rsidRPr="00AE6EF5">
        <w:rPr>
          <w:rFonts w:eastAsiaTheme="minorHAnsi"/>
          <w:lang w:val="en-GB" w:eastAsia="en-US"/>
        </w:rPr>
        <w:t>F</w:t>
      </w:r>
      <w:r w:rsidR="00634A56" w:rsidRPr="00AE6EF5">
        <w:rPr>
          <w:rFonts w:eastAsiaTheme="minorHAnsi"/>
          <w:lang w:val="en-GB" w:eastAsia="en-US"/>
        </w:rPr>
        <w:t>ear</w:t>
      </w:r>
      <w:r w:rsidR="00C90736" w:rsidRPr="00AE6EF5">
        <w:rPr>
          <w:rFonts w:eastAsiaTheme="minorHAnsi"/>
          <w:lang w:val="en-GB" w:eastAsia="en-US"/>
        </w:rPr>
        <w:t xml:space="preserve"> &gt; </w:t>
      </w:r>
      <w:r w:rsidR="00634A56" w:rsidRPr="00AE6EF5">
        <w:rPr>
          <w:rFonts w:eastAsiaTheme="minorHAnsi"/>
          <w:lang w:val="en-GB" w:eastAsia="en-US"/>
        </w:rPr>
        <w:t>Neutral pictures compared to pain-free controls. These clusters included</w:t>
      </w:r>
      <w:r w:rsidR="003224D0" w:rsidRPr="00AE6EF5">
        <w:rPr>
          <w:rFonts w:eastAsiaTheme="minorHAnsi"/>
          <w:lang w:val="en-GB" w:eastAsia="en-US"/>
        </w:rPr>
        <w:t xml:space="preserve"> right and left postcentral gyri (clusters I and II)</w:t>
      </w:r>
      <w:r w:rsidR="007C7230" w:rsidRPr="00AE6EF5">
        <w:rPr>
          <w:rFonts w:eastAsiaTheme="minorHAnsi"/>
          <w:lang w:val="en-GB" w:eastAsia="en-US"/>
        </w:rPr>
        <w:t xml:space="preserve">, </w:t>
      </w:r>
      <w:r w:rsidR="003224D0" w:rsidRPr="00AE6EF5">
        <w:rPr>
          <w:rFonts w:eastAsiaTheme="minorHAnsi"/>
          <w:lang w:val="en-GB" w:eastAsia="en-US"/>
        </w:rPr>
        <w:t xml:space="preserve">left parietal operculum (cluster III), </w:t>
      </w:r>
      <w:r w:rsidR="00E241E9" w:rsidRPr="00AE6EF5">
        <w:rPr>
          <w:rFonts w:eastAsiaTheme="minorHAnsi"/>
          <w:lang w:val="en-GB" w:eastAsia="en-US"/>
        </w:rPr>
        <w:t xml:space="preserve">dorsal </w:t>
      </w:r>
      <w:proofErr w:type="spellStart"/>
      <w:r w:rsidR="00E241E9" w:rsidRPr="00AE6EF5">
        <w:rPr>
          <w:rFonts w:eastAsiaTheme="minorHAnsi"/>
          <w:lang w:val="en-GB" w:eastAsia="en-US"/>
        </w:rPr>
        <w:t>precuneus</w:t>
      </w:r>
      <w:proofErr w:type="spellEnd"/>
      <w:r w:rsidR="003224D0" w:rsidRPr="00AE6EF5">
        <w:rPr>
          <w:rFonts w:eastAsiaTheme="minorHAnsi"/>
          <w:lang w:val="en-GB" w:eastAsia="en-US"/>
        </w:rPr>
        <w:t xml:space="preserve"> (cluster IV)</w:t>
      </w:r>
      <w:r w:rsidR="00E241E9" w:rsidRPr="00AE6EF5">
        <w:rPr>
          <w:rFonts w:eastAsiaTheme="minorHAnsi"/>
          <w:lang w:val="en-GB" w:eastAsia="en-US"/>
        </w:rPr>
        <w:t xml:space="preserve">, </w:t>
      </w:r>
      <w:r w:rsidR="00634A56" w:rsidRPr="00AE6EF5">
        <w:rPr>
          <w:rFonts w:eastAsiaTheme="minorHAnsi"/>
          <w:lang w:val="en-GB" w:eastAsia="en-US"/>
        </w:rPr>
        <w:t xml:space="preserve">left </w:t>
      </w:r>
      <w:r w:rsidR="00FE6F1A" w:rsidRPr="00AE6EF5">
        <w:rPr>
          <w:rFonts w:eastAsiaTheme="minorHAnsi"/>
          <w:lang w:val="en-GB" w:eastAsia="en-US"/>
        </w:rPr>
        <w:t>superior frontal gyrus/</w:t>
      </w:r>
      <w:r w:rsidR="006536C2" w:rsidRPr="00AE6EF5">
        <w:rPr>
          <w:rFonts w:eastAsiaTheme="minorHAnsi"/>
          <w:lang w:val="en-GB" w:eastAsia="en-US"/>
        </w:rPr>
        <w:t>ACC</w:t>
      </w:r>
      <w:r w:rsidR="003224D0" w:rsidRPr="00AE6EF5">
        <w:rPr>
          <w:rFonts w:eastAsiaTheme="minorHAnsi"/>
          <w:lang w:val="en-GB" w:eastAsia="en-US"/>
        </w:rPr>
        <w:t xml:space="preserve"> (cluster V) and PCC/ventral </w:t>
      </w:r>
      <w:proofErr w:type="spellStart"/>
      <w:r w:rsidR="003224D0" w:rsidRPr="00AE6EF5">
        <w:rPr>
          <w:rFonts w:eastAsiaTheme="minorHAnsi"/>
          <w:lang w:val="en-GB" w:eastAsia="en-US"/>
        </w:rPr>
        <w:t>precuneus</w:t>
      </w:r>
      <w:proofErr w:type="spellEnd"/>
      <w:r w:rsidR="003224D0" w:rsidRPr="00AE6EF5">
        <w:rPr>
          <w:rFonts w:eastAsiaTheme="minorHAnsi"/>
          <w:lang w:val="en-GB" w:eastAsia="en-US"/>
        </w:rPr>
        <w:t xml:space="preserve"> (cluster VI)</w:t>
      </w:r>
      <w:r w:rsidR="00634A56" w:rsidRPr="00AE6EF5">
        <w:rPr>
          <w:rFonts w:eastAsiaTheme="minorHAnsi"/>
          <w:lang w:val="en-GB" w:eastAsia="en-US"/>
        </w:rPr>
        <w:t xml:space="preserve">. </w:t>
      </w:r>
      <w:r w:rsidR="00C90736" w:rsidRPr="00AE6EF5">
        <w:rPr>
          <w:rFonts w:eastAsiaTheme="minorHAnsi"/>
          <w:lang w:val="en-GB" w:eastAsia="en-US"/>
        </w:rPr>
        <w:t>No between</w:t>
      </w:r>
      <w:r w:rsidR="009545AE" w:rsidRPr="00AE6EF5">
        <w:rPr>
          <w:rFonts w:eastAsiaTheme="minorHAnsi"/>
          <w:lang w:val="en-GB" w:eastAsia="en-US"/>
        </w:rPr>
        <w:t>-</w:t>
      </w:r>
      <w:r w:rsidR="00C90736" w:rsidRPr="00AE6EF5">
        <w:rPr>
          <w:rFonts w:eastAsiaTheme="minorHAnsi"/>
          <w:lang w:val="en-GB" w:eastAsia="en-US"/>
        </w:rPr>
        <w:t>group differences were observed for the opposite contrast</w:t>
      </w:r>
      <w:r w:rsidR="002402C5" w:rsidRPr="00AE6EF5">
        <w:rPr>
          <w:rFonts w:eastAsiaTheme="minorHAnsi"/>
          <w:lang w:val="en-GB" w:eastAsia="en-US"/>
        </w:rPr>
        <w:t xml:space="preserve"> (Neutral &gt; High-Fear). </w:t>
      </w:r>
      <w:r w:rsidR="00F148C0" w:rsidRPr="00AE6EF5">
        <w:rPr>
          <w:rFonts w:eastAsiaTheme="minorHAnsi"/>
          <w:lang w:val="en-GB" w:eastAsia="en-US"/>
        </w:rPr>
        <w:t xml:space="preserve">There were no clusters in which </w:t>
      </w:r>
      <w:r w:rsidR="00C90736" w:rsidRPr="00AE6EF5">
        <w:rPr>
          <w:rFonts w:eastAsiaTheme="minorHAnsi"/>
          <w:lang w:val="en-GB" w:eastAsia="en-US"/>
        </w:rPr>
        <w:t xml:space="preserve">pain-free </w:t>
      </w:r>
      <w:r w:rsidR="00F148C0" w:rsidRPr="00AE6EF5">
        <w:rPr>
          <w:rFonts w:eastAsiaTheme="minorHAnsi"/>
          <w:lang w:val="en-GB" w:eastAsia="en-US"/>
        </w:rPr>
        <w:t>controls showed a greater difference across the conditions.</w:t>
      </w:r>
      <w:r w:rsidR="00C90736" w:rsidRPr="00AE6EF5">
        <w:rPr>
          <w:rFonts w:eastAsiaTheme="minorHAnsi"/>
          <w:lang w:val="en-GB" w:eastAsia="en-US"/>
        </w:rPr>
        <w:t xml:space="preserve"> </w:t>
      </w:r>
      <w:r w:rsidR="00634A56" w:rsidRPr="00AE6EF5">
        <w:rPr>
          <w:rFonts w:eastAsiaTheme="minorHAnsi"/>
          <w:lang w:val="en-GB" w:eastAsia="en-US"/>
        </w:rPr>
        <w:t>The pre-defined ROI analys</w:t>
      </w:r>
      <w:r w:rsidRPr="00AE6EF5">
        <w:rPr>
          <w:rFonts w:eastAsiaTheme="minorHAnsi"/>
          <w:lang w:val="en-GB" w:eastAsia="en-US"/>
        </w:rPr>
        <w:t>e</w:t>
      </w:r>
      <w:r w:rsidR="00634A56" w:rsidRPr="00AE6EF5">
        <w:rPr>
          <w:rFonts w:eastAsiaTheme="minorHAnsi"/>
          <w:lang w:val="en-GB" w:eastAsia="en-US"/>
        </w:rPr>
        <w:t>s revealed a between-group difference for this contrast in left</w:t>
      </w:r>
      <w:r w:rsidR="003224D0" w:rsidRPr="00AE6EF5">
        <w:rPr>
          <w:rFonts w:eastAsiaTheme="minorHAnsi"/>
          <w:lang w:val="en-GB" w:eastAsia="en-US"/>
        </w:rPr>
        <w:t xml:space="preserve"> and right</w:t>
      </w:r>
      <w:r w:rsidR="00634A56" w:rsidRPr="00AE6EF5">
        <w:rPr>
          <w:rFonts w:eastAsiaTheme="minorHAnsi"/>
          <w:lang w:val="en-GB" w:eastAsia="en-US"/>
        </w:rPr>
        <w:t xml:space="preserve"> </w:t>
      </w:r>
      <w:r w:rsidR="006536C2" w:rsidRPr="00AE6EF5">
        <w:rPr>
          <w:rFonts w:eastAsiaTheme="minorHAnsi"/>
          <w:lang w:val="en-GB" w:eastAsia="en-US"/>
        </w:rPr>
        <w:t>PCC</w:t>
      </w:r>
      <w:r w:rsidR="00634A56" w:rsidRPr="00AE6EF5">
        <w:rPr>
          <w:rFonts w:eastAsiaTheme="minorHAnsi"/>
          <w:lang w:val="en-GB" w:eastAsia="en-US"/>
        </w:rPr>
        <w:t xml:space="preserve"> and left </w:t>
      </w:r>
      <w:r w:rsidR="006536C2" w:rsidRPr="00AE6EF5">
        <w:rPr>
          <w:rFonts w:eastAsiaTheme="minorHAnsi"/>
          <w:lang w:val="en-GB" w:eastAsia="en-US"/>
        </w:rPr>
        <w:t>ACC</w:t>
      </w:r>
      <w:r w:rsidR="00634A56" w:rsidRPr="00AE6EF5">
        <w:rPr>
          <w:rFonts w:eastAsiaTheme="minorHAnsi"/>
          <w:lang w:val="en-GB" w:eastAsia="en-US"/>
        </w:rPr>
        <w:t xml:space="preserve"> (</w:t>
      </w:r>
      <w:r w:rsidR="00620142" w:rsidRPr="00AE6EF5">
        <w:rPr>
          <w:rFonts w:eastAsiaTheme="minorHAnsi"/>
          <w:b/>
          <w:bCs/>
          <w:lang w:val="en-GB" w:eastAsia="en-US"/>
        </w:rPr>
        <w:t>Table S</w:t>
      </w:r>
      <w:r w:rsidR="004977F9" w:rsidRPr="00AE6EF5">
        <w:rPr>
          <w:rFonts w:eastAsiaTheme="minorHAnsi"/>
          <w:b/>
          <w:bCs/>
          <w:lang w:val="en-GB" w:eastAsia="en-US"/>
        </w:rPr>
        <w:t>5</w:t>
      </w:r>
      <w:r w:rsidR="00634A56" w:rsidRPr="00AE6EF5">
        <w:rPr>
          <w:rFonts w:eastAsiaTheme="minorHAnsi"/>
          <w:lang w:val="en-GB" w:eastAsia="en-US"/>
        </w:rPr>
        <w:t xml:space="preserve">), </w:t>
      </w:r>
      <w:r w:rsidR="009545AE" w:rsidRPr="00AE6EF5">
        <w:rPr>
          <w:rFonts w:eastAsiaTheme="minorHAnsi"/>
          <w:lang w:val="en-GB" w:eastAsia="en-US"/>
        </w:rPr>
        <w:t xml:space="preserve">partly </w:t>
      </w:r>
      <w:r w:rsidR="00634A56" w:rsidRPr="00AE6EF5">
        <w:rPr>
          <w:rFonts w:eastAsiaTheme="minorHAnsi"/>
          <w:lang w:val="en-GB" w:eastAsia="en-US"/>
        </w:rPr>
        <w:t xml:space="preserve">supporting the results from the whole-brain analysis. </w:t>
      </w:r>
    </w:p>
    <w:p w14:paraId="713C5B58" w14:textId="5B3D2AB6" w:rsidR="009545AE" w:rsidRPr="00AE6EF5" w:rsidRDefault="00F148C0" w:rsidP="00BB2A81">
      <w:pPr>
        <w:autoSpaceDE w:val="0"/>
        <w:autoSpaceDN w:val="0"/>
        <w:adjustRightInd w:val="0"/>
        <w:spacing w:line="360" w:lineRule="auto"/>
        <w:ind w:firstLine="720"/>
        <w:jc w:val="both"/>
        <w:rPr>
          <w:rFonts w:eastAsiaTheme="minorHAnsi"/>
          <w:lang w:val="en-GB" w:eastAsia="en-US"/>
        </w:rPr>
      </w:pPr>
      <w:r w:rsidRPr="00AE6EF5">
        <w:rPr>
          <w:rFonts w:eastAsiaTheme="minorHAnsi"/>
          <w:i/>
          <w:iCs/>
          <w:lang w:val="en-GB" w:eastAsia="en-US"/>
        </w:rPr>
        <w:lastRenderedPageBreak/>
        <w:t>Moderate-Fear vs Neutral pictures</w:t>
      </w:r>
      <w:r w:rsidRPr="00AE6EF5">
        <w:rPr>
          <w:rFonts w:eastAsiaTheme="minorHAnsi"/>
          <w:lang w:val="en-GB" w:eastAsia="en-US"/>
        </w:rPr>
        <w:t xml:space="preserve">. </w:t>
      </w:r>
      <w:r w:rsidR="00634A56" w:rsidRPr="00AE6EF5">
        <w:rPr>
          <w:rFonts w:eastAsiaTheme="minorHAnsi"/>
          <w:lang w:val="en-GB" w:eastAsia="en-US"/>
        </w:rPr>
        <w:t>Overall, the Moderate</w:t>
      </w:r>
      <w:r w:rsidR="009A2A6D" w:rsidRPr="00AE6EF5">
        <w:rPr>
          <w:rFonts w:eastAsiaTheme="minorHAnsi"/>
          <w:lang w:val="en-GB" w:eastAsia="en-US"/>
        </w:rPr>
        <w:t>-</w:t>
      </w:r>
      <w:r w:rsidR="00634A56" w:rsidRPr="00AE6EF5">
        <w:rPr>
          <w:rFonts w:eastAsiaTheme="minorHAnsi"/>
          <w:lang w:val="en-GB" w:eastAsia="en-US"/>
        </w:rPr>
        <w:t xml:space="preserve">Fear &gt; Neutral contrast yielded activation in a similar network </w:t>
      </w:r>
      <w:r w:rsidR="00236BAE" w:rsidRPr="00AE6EF5">
        <w:rPr>
          <w:rFonts w:eastAsiaTheme="minorHAnsi"/>
          <w:lang w:val="en-GB" w:eastAsia="en-US"/>
        </w:rPr>
        <w:t xml:space="preserve">than the contrast High-Fear &gt; Neutral in </w:t>
      </w:r>
      <w:r w:rsidR="005814C3" w:rsidRPr="00AE6EF5">
        <w:rPr>
          <w:rFonts w:eastAsiaTheme="minorHAnsi"/>
          <w:lang w:val="en-GB" w:eastAsia="en-US"/>
        </w:rPr>
        <w:t xml:space="preserve">individuals </w:t>
      </w:r>
      <w:r w:rsidR="00C170EE" w:rsidRPr="00AE6EF5">
        <w:rPr>
          <w:rFonts w:eastAsiaTheme="minorHAnsi"/>
          <w:lang w:val="en-GB" w:eastAsia="en-US"/>
        </w:rPr>
        <w:t xml:space="preserve">with </w:t>
      </w:r>
      <w:r w:rsidR="00236BAE" w:rsidRPr="00AE6EF5">
        <w:rPr>
          <w:rFonts w:eastAsiaTheme="minorHAnsi"/>
          <w:lang w:val="en-GB" w:eastAsia="en-US"/>
        </w:rPr>
        <w:t xml:space="preserve">CWAD, while greater bilateral activation was observed in cuneal cortex and lingual gyrus </w:t>
      </w:r>
      <w:r w:rsidR="00487193" w:rsidRPr="00AE6EF5">
        <w:rPr>
          <w:rFonts w:eastAsiaTheme="minorHAnsi"/>
          <w:lang w:val="en-GB" w:eastAsia="en-US"/>
        </w:rPr>
        <w:t>i</w:t>
      </w:r>
      <w:r w:rsidR="00236BAE" w:rsidRPr="00AE6EF5">
        <w:rPr>
          <w:rFonts w:eastAsiaTheme="minorHAnsi"/>
          <w:lang w:val="en-GB" w:eastAsia="en-US"/>
        </w:rPr>
        <w:t xml:space="preserve">n pain-free controls </w:t>
      </w:r>
      <w:r w:rsidR="00634A56" w:rsidRPr="00AE6EF5">
        <w:rPr>
          <w:rFonts w:eastAsiaTheme="minorHAnsi"/>
          <w:lang w:val="en-GB" w:eastAsia="en-US"/>
        </w:rPr>
        <w:t>(</w:t>
      </w:r>
      <w:r w:rsidR="00016A85" w:rsidRPr="00AE6EF5">
        <w:rPr>
          <w:b/>
          <w:bCs/>
        </w:rPr>
        <w:t xml:space="preserve">Fig. </w:t>
      </w:r>
      <w:r w:rsidR="005B79DC" w:rsidRPr="00AE6EF5">
        <w:rPr>
          <w:rFonts w:eastAsiaTheme="minorHAnsi"/>
          <w:b/>
          <w:bCs/>
          <w:lang w:val="en-GB" w:eastAsia="en-US"/>
        </w:rPr>
        <w:t>4</w:t>
      </w:r>
      <w:r w:rsidR="00CD5BB9" w:rsidRPr="00AE6EF5">
        <w:rPr>
          <w:rFonts w:eastAsiaTheme="minorHAnsi"/>
          <w:b/>
          <w:bCs/>
          <w:lang w:val="en-GB" w:eastAsia="en-US"/>
        </w:rPr>
        <w:t>.</w:t>
      </w:r>
      <w:r w:rsidR="009545AE" w:rsidRPr="00AE6EF5">
        <w:rPr>
          <w:rFonts w:eastAsiaTheme="minorHAnsi"/>
          <w:b/>
          <w:bCs/>
          <w:lang w:val="en-GB" w:eastAsia="en-US"/>
        </w:rPr>
        <w:t>A</w:t>
      </w:r>
      <w:r w:rsidR="00634A56" w:rsidRPr="00AE6EF5">
        <w:rPr>
          <w:rFonts w:eastAsiaTheme="minorHAnsi"/>
          <w:lang w:val="en-GB" w:eastAsia="en-US"/>
        </w:rPr>
        <w:t xml:space="preserve">; </w:t>
      </w:r>
      <w:r w:rsidR="00634A56" w:rsidRPr="00AE6EF5">
        <w:rPr>
          <w:rFonts w:eastAsiaTheme="minorHAnsi"/>
          <w:b/>
          <w:bCs/>
          <w:lang w:val="en-GB" w:eastAsia="en-US"/>
        </w:rPr>
        <w:t>Table S</w:t>
      </w:r>
      <w:r w:rsidR="004977F9" w:rsidRPr="00AE6EF5">
        <w:rPr>
          <w:rFonts w:eastAsiaTheme="minorHAnsi"/>
          <w:b/>
          <w:bCs/>
          <w:lang w:val="en-GB" w:eastAsia="en-US"/>
        </w:rPr>
        <w:t>6</w:t>
      </w:r>
      <w:r w:rsidR="00634A56" w:rsidRPr="00AE6EF5">
        <w:rPr>
          <w:rFonts w:eastAsiaTheme="minorHAnsi"/>
          <w:lang w:val="en-GB" w:eastAsia="en-US"/>
        </w:rPr>
        <w:t xml:space="preserve">). </w:t>
      </w:r>
      <w:r w:rsidR="00236BAE" w:rsidRPr="00AE6EF5">
        <w:rPr>
          <w:rFonts w:eastAsiaTheme="minorHAnsi"/>
          <w:lang w:val="en-GB" w:eastAsia="en-US"/>
        </w:rPr>
        <w:t xml:space="preserve">Again, </w:t>
      </w:r>
      <w:r w:rsidR="002402C5" w:rsidRPr="00AE6EF5">
        <w:rPr>
          <w:rFonts w:eastAsiaTheme="minorHAnsi"/>
          <w:lang w:val="en-GB" w:eastAsia="en-US"/>
        </w:rPr>
        <w:t xml:space="preserve">increased bilateral activation </w:t>
      </w:r>
      <w:r w:rsidR="00236BAE" w:rsidRPr="00AE6EF5">
        <w:rPr>
          <w:rFonts w:eastAsiaTheme="minorHAnsi"/>
          <w:lang w:val="en-GB" w:eastAsia="en-US"/>
        </w:rPr>
        <w:t>in</w:t>
      </w:r>
      <w:r w:rsidR="002402C5" w:rsidRPr="00AE6EF5">
        <w:rPr>
          <w:rFonts w:eastAsiaTheme="minorHAnsi"/>
          <w:lang w:val="en-GB" w:eastAsia="en-US"/>
        </w:rPr>
        <w:t xml:space="preserve"> Neutral compared to </w:t>
      </w:r>
      <w:r w:rsidR="00236BAE" w:rsidRPr="00AE6EF5">
        <w:rPr>
          <w:rFonts w:eastAsiaTheme="minorHAnsi"/>
          <w:lang w:val="en-GB" w:eastAsia="en-US"/>
        </w:rPr>
        <w:t>Moderate</w:t>
      </w:r>
      <w:r w:rsidR="002402C5" w:rsidRPr="00AE6EF5">
        <w:rPr>
          <w:rFonts w:eastAsiaTheme="minorHAnsi"/>
          <w:lang w:val="en-GB" w:eastAsia="en-US"/>
        </w:rPr>
        <w:t xml:space="preserve">-Fear pictures was observed in superior parietal lobule and </w:t>
      </w:r>
      <w:r w:rsidR="00496F72" w:rsidRPr="00AE6EF5">
        <w:rPr>
          <w:rFonts w:eastAsiaTheme="minorHAnsi"/>
          <w:lang w:val="en-GB" w:eastAsia="en-US"/>
        </w:rPr>
        <w:t xml:space="preserve">precentral gyrus </w:t>
      </w:r>
      <w:r w:rsidR="00236BAE" w:rsidRPr="00AE6EF5">
        <w:rPr>
          <w:rFonts w:eastAsiaTheme="minorHAnsi"/>
          <w:lang w:val="en-GB" w:eastAsia="en-US"/>
        </w:rPr>
        <w:t xml:space="preserve">for both groups. </w:t>
      </w:r>
      <w:r w:rsidR="00634A56" w:rsidRPr="00AE6EF5">
        <w:rPr>
          <w:rFonts w:eastAsiaTheme="minorHAnsi"/>
          <w:lang w:val="en-GB" w:eastAsia="en-US"/>
        </w:rPr>
        <w:t xml:space="preserve">The </w:t>
      </w:r>
      <w:r w:rsidR="00BF1AE8" w:rsidRPr="00AE6EF5">
        <w:rPr>
          <w:rFonts w:eastAsiaTheme="minorHAnsi"/>
          <w:lang w:val="en-GB" w:eastAsia="en-US"/>
        </w:rPr>
        <w:t>between-group comparison</w:t>
      </w:r>
      <w:r w:rsidR="00634A56" w:rsidRPr="00AE6EF5">
        <w:rPr>
          <w:rFonts w:eastAsiaTheme="minorHAnsi"/>
          <w:lang w:val="en-GB" w:eastAsia="en-US"/>
        </w:rPr>
        <w:t xml:space="preserve"> revealed a greater difference in BOLD activation between Moderate</w:t>
      </w:r>
      <w:r w:rsidR="00236BAE" w:rsidRPr="00AE6EF5">
        <w:rPr>
          <w:rFonts w:eastAsiaTheme="minorHAnsi"/>
          <w:lang w:val="en-GB" w:eastAsia="en-US"/>
        </w:rPr>
        <w:t>-</w:t>
      </w:r>
      <w:r w:rsidR="00634A56" w:rsidRPr="00AE6EF5">
        <w:rPr>
          <w:rFonts w:eastAsiaTheme="minorHAnsi"/>
          <w:lang w:val="en-GB" w:eastAsia="en-US"/>
        </w:rPr>
        <w:t xml:space="preserve">Fear and Neutral pictures in </w:t>
      </w:r>
      <w:r w:rsidR="00FE6F1A" w:rsidRPr="00AE6EF5">
        <w:rPr>
          <w:rFonts w:eastAsiaTheme="minorHAnsi"/>
          <w:lang w:val="en-GB" w:eastAsia="en-US"/>
        </w:rPr>
        <w:t>2</w:t>
      </w:r>
      <w:r w:rsidR="00634A56" w:rsidRPr="00AE6EF5">
        <w:rPr>
          <w:rFonts w:eastAsiaTheme="minorHAnsi"/>
          <w:lang w:val="en-GB" w:eastAsia="en-US"/>
        </w:rPr>
        <w:t xml:space="preserve"> clusters</w:t>
      </w:r>
      <w:r w:rsidR="009545AE" w:rsidRPr="00AE6EF5">
        <w:rPr>
          <w:rFonts w:eastAsiaTheme="minorHAnsi"/>
          <w:lang w:val="en-GB" w:eastAsia="en-US"/>
        </w:rPr>
        <w:t xml:space="preserve"> (</w:t>
      </w:r>
      <w:r w:rsidR="00016A85" w:rsidRPr="00AE6EF5">
        <w:rPr>
          <w:b/>
          <w:bCs/>
        </w:rPr>
        <w:t xml:space="preserve">Fig. </w:t>
      </w:r>
      <w:r w:rsidR="009545AE" w:rsidRPr="00AE6EF5">
        <w:rPr>
          <w:rFonts w:eastAsiaTheme="minorHAnsi"/>
          <w:b/>
          <w:bCs/>
          <w:lang w:val="en-GB" w:eastAsia="en-US"/>
        </w:rPr>
        <w:t>4</w:t>
      </w:r>
      <w:r w:rsidR="00CD5BB9" w:rsidRPr="00AE6EF5">
        <w:rPr>
          <w:rFonts w:eastAsiaTheme="minorHAnsi"/>
          <w:b/>
          <w:bCs/>
          <w:lang w:val="en-GB" w:eastAsia="en-US"/>
        </w:rPr>
        <w:t>.</w:t>
      </w:r>
      <w:r w:rsidR="009545AE" w:rsidRPr="00AE6EF5">
        <w:rPr>
          <w:rFonts w:eastAsiaTheme="minorHAnsi"/>
          <w:b/>
          <w:bCs/>
          <w:lang w:val="en-GB" w:eastAsia="en-US"/>
        </w:rPr>
        <w:t>B</w:t>
      </w:r>
      <w:r w:rsidR="009545AE" w:rsidRPr="00AE6EF5">
        <w:rPr>
          <w:rFonts w:eastAsiaTheme="minorHAnsi"/>
          <w:lang w:val="en-GB" w:eastAsia="en-US"/>
        </w:rPr>
        <w:t xml:space="preserve">): </w:t>
      </w:r>
      <w:r w:rsidR="00634A56" w:rsidRPr="00AE6EF5">
        <w:rPr>
          <w:rFonts w:eastAsiaTheme="minorHAnsi"/>
          <w:lang w:val="en-GB" w:eastAsia="en-US"/>
        </w:rPr>
        <w:t xml:space="preserve">in </w:t>
      </w:r>
      <w:r w:rsidR="00261A4C" w:rsidRPr="00AE6EF5">
        <w:rPr>
          <w:rFonts w:eastAsiaTheme="minorHAnsi"/>
          <w:lang w:val="en-GB" w:eastAsia="en-US"/>
        </w:rPr>
        <w:t>right and left</w:t>
      </w:r>
      <w:r w:rsidR="00197E57" w:rsidRPr="00AE6EF5">
        <w:rPr>
          <w:rFonts w:eastAsiaTheme="minorHAnsi"/>
          <w:lang w:val="en-GB" w:eastAsia="en-US"/>
        </w:rPr>
        <w:t xml:space="preserve"> poster</w:t>
      </w:r>
      <w:r w:rsidR="00014E45" w:rsidRPr="00AE6EF5">
        <w:rPr>
          <w:rFonts w:eastAsiaTheme="minorHAnsi"/>
          <w:lang w:val="en-GB" w:eastAsia="en-US"/>
        </w:rPr>
        <w:t>olateral</w:t>
      </w:r>
      <w:r w:rsidR="00197E57" w:rsidRPr="00AE6EF5">
        <w:rPr>
          <w:rFonts w:eastAsiaTheme="minorHAnsi"/>
          <w:lang w:val="en-GB" w:eastAsia="en-US"/>
        </w:rPr>
        <w:t xml:space="preserve"> </w:t>
      </w:r>
      <w:r w:rsidR="00634A56" w:rsidRPr="00AE6EF5">
        <w:rPr>
          <w:rFonts w:eastAsiaTheme="minorHAnsi"/>
          <w:lang w:val="en-GB" w:eastAsia="en-US"/>
        </w:rPr>
        <w:t>cerebellum for people with CWAD compared to pain-free controls (</w:t>
      </w:r>
      <w:r w:rsidR="00634A56" w:rsidRPr="00AE6EF5">
        <w:rPr>
          <w:rFonts w:eastAsiaTheme="minorHAnsi"/>
          <w:b/>
          <w:bCs/>
          <w:lang w:val="en-GB" w:eastAsia="en-US"/>
        </w:rPr>
        <w:t xml:space="preserve">Table </w:t>
      </w:r>
      <w:r w:rsidR="00E139C1" w:rsidRPr="00AE6EF5">
        <w:rPr>
          <w:rFonts w:eastAsiaTheme="minorHAnsi"/>
          <w:b/>
          <w:bCs/>
          <w:lang w:val="en-GB" w:eastAsia="en-US"/>
        </w:rPr>
        <w:t>2</w:t>
      </w:r>
      <w:r w:rsidR="00634A56" w:rsidRPr="00AE6EF5">
        <w:rPr>
          <w:rFonts w:eastAsiaTheme="minorHAnsi"/>
          <w:lang w:val="en-GB" w:eastAsia="en-US"/>
        </w:rPr>
        <w:t>).</w:t>
      </w:r>
      <w:r w:rsidR="002628FA" w:rsidRPr="00AE6EF5">
        <w:rPr>
          <w:rFonts w:eastAsiaTheme="minorHAnsi"/>
          <w:lang w:val="en-GB" w:eastAsia="en-US"/>
        </w:rPr>
        <w:t xml:space="preserve"> </w:t>
      </w:r>
      <w:r w:rsidR="00634A56" w:rsidRPr="00AE6EF5">
        <w:rPr>
          <w:rFonts w:eastAsiaTheme="minorHAnsi"/>
          <w:lang w:val="en-GB" w:eastAsia="en-US"/>
        </w:rPr>
        <w:t xml:space="preserve">The ROI </w:t>
      </w:r>
      <w:r w:rsidRPr="00AE6EF5">
        <w:rPr>
          <w:rFonts w:eastAsiaTheme="minorHAnsi"/>
          <w:lang w:val="en-GB" w:eastAsia="en-US"/>
        </w:rPr>
        <w:t xml:space="preserve">analyses </w:t>
      </w:r>
      <w:r w:rsidR="00634A56" w:rsidRPr="00AE6EF5">
        <w:rPr>
          <w:rFonts w:eastAsiaTheme="minorHAnsi"/>
          <w:lang w:val="en-GB" w:eastAsia="en-US"/>
        </w:rPr>
        <w:t>did not reveal any additional between-group differences for this contrast</w:t>
      </w:r>
      <w:r w:rsidR="005B79DC" w:rsidRPr="00AE6EF5">
        <w:rPr>
          <w:rFonts w:eastAsiaTheme="minorHAnsi"/>
          <w:lang w:val="en-GB" w:eastAsia="en-US"/>
        </w:rPr>
        <w:t xml:space="preserve"> (</w:t>
      </w:r>
      <w:r w:rsidR="005B79DC" w:rsidRPr="00AE6EF5">
        <w:rPr>
          <w:rFonts w:eastAsiaTheme="minorHAnsi"/>
          <w:b/>
          <w:bCs/>
          <w:lang w:val="en-GB" w:eastAsia="en-US"/>
        </w:rPr>
        <w:t>Table S</w:t>
      </w:r>
      <w:r w:rsidR="002D4906" w:rsidRPr="00AE6EF5">
        <w:rPr>
          <w:rFonts w:eastAsiaTheme="minorHAnsi"/>
          <w:b/>
          <w:bCs/>
          <w:lang w:val="en-GB" w:eastAsia="en-US"/>
        </w:rPr>
        <w:t>5</w:t>
      </w:r>
      <w:r w:rsidR="005B79DC" w:rsidRPr="00AE6EF5">
        <w:rPr>
          <w:rFonts w:eastAsiaTheme="minorHAnsi"/>
          <w:lang w:val="en-GB" w:eastAsia="en-US"/>
        </w:rPr>
        <w:t>)</w:t>
      </w:r>
      <w:r w:rsidR="00634A56" w:rsidRPr="00AE6EF5">
        <w:rPr>
          <w:rFonts w:eastAsiaTheme="minorHAnsi"/>
          <w:lang w:val="en-GB" w:eastAsia="en-US"/>
        </w:rPr>
        <w:t xml:space="preserve">. </w:t>
      </w:r>
    </w:p>
    <w:p w14:paraId="1780EB4D" w14:textId="0FDDC3B2" w:rsidR="00DB6AD3" w:rsidRPr="00AE6EF5" w:rsidRDefault="00F148C0" w:rsidP="009B434B">
      <w:pPr>
        <w:autoSpaceDE w:val="0"/>
        <w:autoSpaceDN w:val="0"/>
        <w:adjustRightInd w:val="0"/>
        <w:spacing w:line="360" w:lineRule="auto"/>
        <w:ind w:firstLine="720"/>
        <w:jc w:val="both"/>
        <w:rPr>
          <w:rFonts w:eastAsiaTheme="minorHAnsi"/>
          <w:lang w:val="en-GB" w:eastAsia="en-US"/>
        </w:rPr>
      </w:pPr>
      <w:r w:rsidRPr="00AE6EF5">
        <w:rPr>
          <w:rFonts w:eastAsiaTheme="minorHAnsi"/>
          <w:i/>
          <w:iCs/>
          <w:lang w:val="en-GB" w:eastAsia="en-US"/>
        </w:rPr>
        <w:t>High-Fear vs Moderate-Fear pictures</w:t>
      </w:r>
      <w:r w:rsidRPr="00AE6EF5">
        <w:rPr>
          <w:rFonts w:eastAsiaTheme="minorHAnsi"/>
          <w:lang w:val="en-GB" w:eastAsia="en-US"/>
        </w:rPr>
        <w:t xml:space="preserve">. </w:t>
      </w:r>
      <w:r w:rsidR="006F03C9" w:rsidRPr="00AE6EF5">
        <w:rPr>
          <w:rFonts w:eastAsiaTheme="minorHAnsi"/>
          <w:lang w:val="en-GB" w:eastAsia="en-US"/>
        </w:rPr>
        <w:t>P</w:t>
      </w:r>
      <w:r w:rsidR="00634A56" w:rsidRPr="00AE6EF5">
        <w:rPr>
          <w:rFonts w:eastAsiaTheme="minorHAnsi"/>
          <w:lang w:val="en-GB" w:eastAsia="en-US"/>
        </w:rPr>
        <w:t xml:space="preserve">eople with CWAD exhibited </w:t>
      </w:r>
      <w:r w:rsidRPr="00AE6EF5">
        <w:rPr>
          <w:rFonts w:eastAsiaTheme="minorHAnsi"/>
          <w:lang w:val="en-GB" w:eastAsia="en-US"/>
        </w:rPr>
        <w:t xml:space="preserve">a </w:t>
      </w:r>
      <w:r w:rsidR="00634A56" w:rsidRPr="00AE6EF5">
        <w:rPr>
          <w:rFonts w:eastAsiaTheme="minorHAnsi"/>
          <w:lang w:val="en-GB" w:eastAsia="en-US"/>
        </w:rPr>
        <w:t xml:space="preserve">greater activation </w:t>
      </w:r>
      <w:r w:rsidR="00B25C73" w:rsidRPr="00AE6EF5">
        <w:rPr>
          <w:rFonts w:eastAsiaTheme="minorHAnsi"/>
          <w:lang w:val="en-GB" w:eastAsia="en-US"/>
        </w:rPr>
        <w:t xml:space="preserve">in </w:t>
      </w:r>
      <w:r w:rsidR="00634A56" w:rsidRPr="00AE6EF5">
        <w:rPr>
          <w:rFonts w:eastAsiaTheme="minorHAnsi"/>
          <w:lang w:val="en-GB" w:eastAsia="en-US"/>
        </w:rPr>
        <w:t>High</w:t>
      </w:r>
      <w:r w:rsidR="00B101B2" w:rsidRPr="00AE6EF5">
        <w:rPr>
          <w:rFonts w:eastAsiaTheme="minorHAnsi"/>
          <w:lang w:val="en-GB" w:eastAsia="en-US"/>
        </w:rPr>
        <w:t>-</w:t>
      </w:r>
      <w:r w:rsidR="00634A56" w:rsidRPr="00AE6EF5">
        <w:rPr>
          <w:rFonts w:eastAsiaTheme="minorHAnsi"/>
          <w:lang w:val="en-GB" w:eastAsia="en-US"/>
        </w:rPr>
        <w:t xml:space="preserve">Fear </w:t>
      </w:r>
      <w:r w:rsidR="00B25C73" w:rsidRPr="00AE6EF5">
        <w:rPr>
          <w:rFonts w:eastAsiaTheme="minorHAnsi"/>
          <w:lang w:val="en-GB" w:eastAsia="en-US"/>
        </w:rPr>
        <w:t xml:space="preserve">compared to </w:t>
      </w:r>
      <w:r w:rsidR="00634A56" w:rsidRPr="00AE6EF5">
        <w:rPr>
          <w:rFonts w:eastAsiaTheme="minorHAnsi"/>
          <w:lang w:val="en-GB" w:eastAsia="en-US"/>
        </w:rPr>
        <w:t>Moderate</w:t>
      </w:r>
      <w:r w:rsidR="00B101B2" w:rsidRPr="00AE6EF5">
        <w:rPr>
          <w:rFonts w:eastAsiaTheme="minorHAnsi"/>
          <w:lang w:val="en-GB" w:eastAsia="en-US"/>
        </w:rPr>
        <w:t>-</w:t>
      </w:r>
      <w:r w:rsidR="00634A56" w:rsidRPr="00AE6EF5">
        <w:rPr>
          <w:rFonts w:eastAsiaTheme="minorHAnsi"/>
          <w:lang w:val="en-GB" w:eastAsia="en-US"/>
        </w:rPr>
        <w:t xml:space="preserve">Fear </w:t>
      </w:r>
      <w:r w:rsidRPr="00AE6EF5">
        <w:rPr>
          <w:rFonts w:eastAsiaTheme="minorHAnsi"/>
          <w:lang w:val="en-GB" w:eastAsia="en-US"/>
        </w:rPr>
        <w:t xml:space="preserve">category </w:t>
      </w:r>
      <w:r w:rsidR="00634A56" w:rsidRPr="00AE6EF5">
        <w:rPr>
          <w:rFonts w:eastAsiaTheme="minorHAnsi"/>
          <w:lang w:val="en-GB" w:eastAsia="en-US"/>
        </w:rPr>
        <w:t>in right lateral occipital cortex</w:t>
      </w:r>
      <w:r w:rsidR="00B101B2" w:rsidRPr="00AE6EF5">
        <w:rPr>
          <w:rFonts w:eastAsiaTheme="minorHAnsi"/>
          <w:lang w:val="en-GB" w:eastAsia="en-US"/>
        </w:rPr>
        <w:t>, supramarginal gyrus</w:t>
      </w:r>
      <w:r w:rsidR="00634A56" w:rsidRPr="00AE6EF5">
        <w:rPr>
          <w:rFonts w:eastAsiaTheme="minorHAnsi"/>
          <w:lang w:val="en-GB" w:eastAsia="en-US"/>
        </w:rPr>
        <w:t xml:space="preserve"> and middle</w:t>
      </w:r>
      <w:r w:rsidR="00B101B2" w:rsidRPr="00AE6EF5">
        <w:rPr>
          <w:rFonts w:eastAsiaTheme="minorHAnsi"/>
          <w:lang w:val="en-GB" w:eastAsia="en-US"/>
        </w:rPr>
        <w:t>/</w:t>
      </w:r>
      <w:r w:rsidR="00634A56" w:rsidRPr="00AE6EF5">
        <w:rPr>
          <w:rFonts w:eastAsiaTheme="minorHAnsi"/>
          <w:lang w:val="en-GB" w:eastAsia="en-US"/>
        </w:rPr>
        <w:t xml:space="preserve">inferior frontal gyrus. </w:t>
      </w:r>
      <w:r w:rsidR="00B101B2" w:rsidRPr="00AE6EF5">
        <w:rPr>
          <w:rFonts w:eastAsiaTheme="minorHAnsi"/>
          <w:lang w:val="en-GB" w:eastAsia="en-US"/>
        </w:rPr>
        <w:t xml:space="preserve">Pain-free controls also showed greater activation </w:t>
      </w:r>
      <w:r w:rsidR="00B25C73" w:rsidRPr="00AE6EF5">
        <w:rPr>
          <w:rFonts w:eastAsiaTheme="minorHAnsi"/>
          <w:lang w:val="en-GB" w:eastAsia="en-US"/>
        </w:rPr>
        <w:t xml:space="preserve">in High-Fear compared to Moderate-Fear category in left and right supramarginal gyrus and angular cortex. Additionally, pain-free controls exhibited greater </w:t>
      </w:r>
      <w:r w:rsidR="00634A56" w:rsidRPr="00AE6EF5">
        <w:rPr>
          <w:rFonts w:eastAsiaTheme="minorHAnsi"/>
          <w:lang w:val="en-GB" w:eastAsia="en-US"/>
        </w:rPr>
        <w:t xml:space="preserve">activation in the </w:t>
      </w:r>
      <w:r w:rsidR="00B25C73" w:rsidRPr="00AE6EF5">
        <w:rPr>
          <w:rFonts w:eastAsiaTheme="minorHAnsi"/>
          <w:lang w:val="en-GB" w:eastAsia="en-US"/>
        </w:rPr>
        <w:t>opposite contrast (</w:t>
      </w:r>
      <w:r w:rsidR="00B101B2" w:rsidRPr="00AE6EF5">
        <w:rPr>
          <w:rFonts w:eastAsiaTheme="minorHAnsi"/>
          <w:lang w:val="en-GB" w:eastAsia="en-US"/>
        </w:rPr>
        <w:t>M</w:t>
      </w:r>
      <w:r w:rsidR="00634A56" w:rsidRPr="00AE6EF5">
        <w:rPr>
          <w:rFonts w:eastAsiaTheme="minorHAnsi"/>
          <w:lang w:val="en-GB" w:eastAsia="en-US"/>
        </w:rPr>
        <w:t>oderate</w:t>
      </w:r>
      <w:r w:rsidR="00B101B2" w:rsidRPr="00AE6EF5">
        <w:rPr>
          <w:rFonts w:eastAsiaTheme="minorHAnsi"/>
          <w:lang w:val="en-GB" w:eastAsia="en-US"/>
        </w:rPr>
        <w:t>-F</w:t>
      </w:r>
      <w:r w:rsidR="007D4EF0" w:rsidRPr="00AE6EF5">
        <w:rPr>
          <w:rFonts w:eastAsiaTheme="minorHAnsi"/>
          <w:lang w:val="en-GB" w:eastAsia="en-US"/>
        </w:rPr>
        <w:t>ear</w:t>
      </w:r>
      <w:r w:rsidR="00634A56" w:rsidRPr="00AE6EF5">
        <w:rPr>
          <w:rFonts w:eastAsiaTheme="minorHAnsi"/>
          <w:lang w:val="en-GB" w:eastAsia="en-US"/>
        </w:rPr>
        <w:t xml:space="preserve"> compared to </w:t>
      </w:r>
      <w:r w:rsidR="00B101B2" w:rsidRPr="00AE6EF5">
        <w:rPr>
          <w:rFonts w:eastAsiaTheme="minorHAnsi"/>
          <w:lang w:val="en-GB" w:eastAsia="en-US"/>
        </w:rPr>
        <w:t>H</w:t>
      </w:r>
      <w:r w:rsidR="00634A56" w:rsidRPr="00AE6EF5">
        <w:rPr>
          <w:rFonts w:eastAsiaTheme="minorHAnsi"/>
          <w:lang w:val="en-GB" w:eastAsia="en-US"/>
        </w:rPr>
        <w:t>igh</w:t>
      </w:r>
      <w:r w:rsidR="00B101B2" w:rsidRPr="00AE6EF5">
        <w:rPr>
          <w:rFonts w:eastAsiaTheme="minorHAnsi"/>
          <w:lang w:val="en-GB" w:eastAsia="en-US"/>
        </w:rPr>
        <w:t>-F</w:t>
      </w:r>
      <w:r w:rsidR="007D4EF0" w:rsidRPr="00AE6EF5">
        <w:rPr>
          <w:rFonts w:eastAsiaTheme="minorHAnsi"/>
          <w:lang w:val="en-GB" w:eastAsia="en-US"/>
        </w:rPr>
        <w:t>ear</w:t>
      </w:r>
      <w:r w:rsidR="00B25C73" w:rsidRPr="00AE6EF5">
        <w:rPr>
          <w:rFonts w:eastAsiaTheme="minorHAnsi"/>
          <w:lang w:val="en-GB" w:eastAsia="en-US"/>
        </w:rPr>
        <w:t xml:space="preserve">) in left </w:t>
      </w:r>
      <w:r w:rsidR="00B21D0E" w:rsidRPr="00AE6EF5">
        <w:rPr>
          <w:rFonts w:eastAsiaTheme="minorHAnsi"/>
          <w:lang w:val="en-GB" w:eastAsia="en-US"/>
        </w:rPr>
        <w:t>medial superior frontal gyrus</w:t>
      </w:r>
      <w:r w:rsidR="00B25C73" w:rsidRPr="00AE6EF5">
        <w:rPr>
          <w:rFonts w:eastAsiaTheme="minorHAnsi"/>
          <w:lang w:val="en-GB" w:eastAsia="en-US"/>
        </w:rPr>
        <w:t xml:space="preserve">, ACC and </w:t>
      </w:r>
      <w:r w:rsidR="00487193" w:rsidRPr="00AE6EF5">
        <w:rPr>
          <w:rFonts w:eastAsiaTheme="minorHAnsi"/>
          <w:lang w:val="en-GB" w:eastAsia="en-US"/>
        </w:rPr>
        <w:t xml:space="preserve">lingual gyrus </w:t>
      </w:r>
      <w:r w:rsidR="00B25C73" w:rsidRPr="00AE6EF5">
        <w:rPr>
          <w:rFonts w:eastAsiaTheme="minorHAnsi"/>
          <w:lang w:val="en-GB" w:eastAsia="en-US"/>
        </w:rPr>
        <w:t xml:space="preserve">and </w:t>
      </w:r>
      <w:r w:rsidR="00487193" w:rsidRPr="00AE6EF5">
        <w:rPr>
          <w:rFonts w:eastAsiaTheme="minorHAnsi"/>
          <w:lang w:val="en-GB" w:eastAsia="en-US"/>
        </w:rPr>
        <w:t>paracingulate</w:t>
      </w:r>
      <w:r w:rsidR="00B25C73" w:rsidRPr="00AE6EF5">
        <w:rPr>
          <w:rFonts w:eastAsiaTheme="minorHAnsi"/>
          <w:lang w:val="en-GB" w:eastAsia="en-US"/>
        </w:rPr>
        <w:t xml:space="preserve"> gyrus and pre/postcentral gyrus</w:t>
      </w:r>
      <w:r w:rsidR="007D4EF0" w:rsidRPr="00AE6EF5">
        <w:rPr>
          <w:rFonts w:eastAsiaTheme="minorHAnsi"/>
          <w:lang w:val="en-GB" w:eastAsia="en-US"/>
        </w:rPr>
        <w:t xml:space="preserve"> </w:t>
      </w:r>
      <w:r w:rsidR="00634A56" w:rsidRPr="00AE6EF5">
        <w:rPr>
          <w:rFonts w:eastAsiaTheme="minorHAnsi"/>
          <w:lang w:val="en-GB" w:eastAsia="en-US"/>
        </w:rPr>
        <w:t>(</w:t>
      </w:r>
      <w:r w:rsidR="005B79DC" w:rsidRPr="00AE6EF5">
        <w:rPr>
          <w:rFonts w:eastAsiaTheme="minorHAnsi"/>
          <w:b/>
          <w:bCs/>
          <w:lang w:val="en-GB" w:eastAsia="en-US"/>
        </w:rPr>
        <w:t>T</w:t>
      </w:r>
      <w:r w:rsidR="00634A56" w:rsidRPr="00AE6EF5">
        <w:rPr>
          <w:rFonts w:eastAsiaTheme="minorHAnsi"/>
          <w:b/>
          <w:bCs/>
          <w:lang w:val="en-GB" w:eastAsia="en-US"/>
        </w:rPr>
        <w:t xml:space="preserve">able </w:t>
      </w:r>
      <w:r w:rsidR="005B79DC" w:rsidRPr="00AE6EF5">
        <w:rPr>
          <w:rFonts w:eastAsiaTheme="minorHAnsi"/>
          <w:b/>
          <w:bCs/>
          <w:lang w:val="en-GB" w:eastAsia="en-US"/>
        </w:rPr>
        <w:t>S</w:t>
      </w:r>
      <w:r w:rsidR="002D4906" w:rsidRPr="00AE6EF5">
        <w:rPr>
          <w:rFonts w:eastAsiaTheme="minorHAnsi"/>
          <w:b/>
          <w:bCs/>
          <w:lang w:val="en-GB" w:eastAsia="en-US"/>
        </w:rPr>
        <w:t>7</w:t>
      </w:r>
      <w:r w:rsidR="00634A56" w:rsidRPr="00AE6EF5">
        <w:rPr>
          <w:rFonts w:eastAsiaTheme="minorHAnsi"/>
          <w:b/>
          <w:bCs/>
          <w:lang w:val="en-GB" w:eastAsia="en-US"/>
        </w:rPr>
        <w:t xml:space="preserve"> and </w:t>
      </w:r>
      <w:r w:rsidR="00016A85" w:rsidRPr="00AE6EF5">
        <w:rPr>
          <w:b/>
          <w:bCs/>
        </w:rPr>
        <w:t xml:space="preserve">Fig. </w:t>
      </w:r>
      <w:r w:rsidR="005B79DC" w:rsidRPr="00AE6EF5">
        <w:rPr>
          <w:rFonts w:eastAsiaTheme="minorHAnsi"/>
          <w:b/>
          <w:bCs/>
          <w:lang w:val="en-GB" w:eastAsia="en-US"/>
        </w:rPr>
        <w:t>S</w:t>
      </w:r>
      <w:r w:rsidR="00F9113F" w:rsidRPr="00AE6EF5">
        <w:rPr>
          <w:rFonts w:eastAsiaTheme="minorHAnsi"/>
          <w:b/>
          <w:bCs/>
          <w:lang w:val="en-GB" w:eastAsia="en-US"/>
        </w:rPr>
        <w:t>2</w:t>
      </w:r>
      <w:r w:rsidR="00634A56" w:rsidRPr="00AE6EF5">
        <w:rPr>
          <w:rFonts w:eastAsiaTheme="minorHAnsi"/>
          <w:lang w:val="en-GB" w:eastAsia="en-US"/>
        </w:rPr>
        <w:t xml:space="preserve">). No between-group differences were </w:t>
      </w:r>
      <w:r w:rsidR="009545AE" w:rsidRPr="00AE6EF5">
        <w:rPr>
          <w:rFonts w:eastAsiaTheme="minorHAnsi"/>
          <w:lang w:val="en-GB" w:eastAsia="en-US"/>
        </w:rPr>
        <w:t xml:space="preserve">observed </w:t>
      </w:r>
      <w:r w:rsidR="00634A56" w:rsidRPr="00AE6EF5">
        <w:rPr>
          <w:rFonts w:eastAsiaTheme="minorHAnsi"/>
          <w:lang w:val="en-GB" w:eastAsia="en-US"/>
        </w:rPr>
        <w:t xml:space="preserve">in this contrast. </w:t>
      </w:r>
      <w:r w:rsidR="00B25C73" w:rsidRPr="00AE6EF5">
        <w:rPr>
          <w:rFonts w:eastAsiaTheme="minorHAnsi"/>
          <w:lang w:val="en-GB" w:eastAsia="en-US"/>
        </w:rPr>
        <w:t>The ROI analyses did not reveal any between-group differences for this contrast either</w:t>
      </w:r>
      <w:r w:rsidR="005B79DC" w:rsidRPr="00AE6EF5">
        <w:rPr>
          <w:rFonts w:eastAsiaTheme="minorHAnsi"/>
          <w:lang w:val="en-GB" w:eastAsia="en-US"/>
        </w:rPr>
        <w:t xml:space="preserve"> (</w:t>
      </w:r>
      <w:r w:rsidR="005B79DC" w:rsidRPr="00AE6EF5">
        <w:rPr>
          <w:rFonts w:eastAsiaTheme="minorHAnsi"/>
          <w:b/>
          <w:bCs/>
          <w:lang w:val="en-GB" w:eastAsia="en-US"/>
        </w:rPr>
        <w:t>Table S</w:t>
      </w:r>
      <w:r w:rsidR="002D4906" w:rsidRPr="00AE6EF5">
        <w:rPr>
          <w:rFonts w:eastAsiaTheme="minorHAnsi"/>
          <w:b/>
          <w:bCs/>
          <w:lang w:val="en-GB" w:eastAsia="en-US"/>
        </w:rPr>
        <w:t>5</w:t>
      </w:r>
      <w:r w:rsidR="005B79DC" w:rsidRPr="00AE6EF5">
        <w:rPr>
          <w:rFonts w:eastAsiaTheme="minorHAnsi"/>
          <w:lang w:val="en-GB" w:eastAsia="en-US"/>
        </w:rPr>
        <w:t>)</w:t>
      </w:r>
      <w:r w:rsidR="00B25C73" w:rsidRPr="00AE6EF5">
        <w:rPr>
          <w:rFonts w:eastAsiaTheme="minorHAnsi"/>
          <w:lang w:val="en-GB" w:eastAsia="en-US"/>
        </w:rPr>
        <w:t>.</w:t>
      </w:r>
    </w:p>
    <w:p w14:paraId="3E601EEE" w14:textId="77777777" w:rsidR="00A41A04" w:rsidRPr="00AE6EF5" w:rsidRDefault="00A41A04" w:rsidP="004D7A2A">
      <w:pPr>
        <w:autoSpaceDE w:val="0"/>
        <w:autoSpaceDN w:val="0"/>
        <w:adjustRightInd w:val="0"/>
        <w:spacing w:line="360" w:lineRule="auto"/>
        <w:jc w:val="both"/>
        <w:rPr>
          <w:rFonts w:eastAsiaTheme="minorHAnsi"/>
          <w:lang w:val="en-GB" w:eastAsia="en-US"/>
        </w:rPr>
      </w:pPr>
    </w:p>
    <w:p w14:paraId="491AB9B3" w14:textId="3AE30CBA" w:rsidR="00634A56" w:rsidRPr="00AE6EF5" w:rsidRDefault="0033053C" w:rsidP="000E7F99">
      <w:pPr>
        <w:pStyle w:val="ListParagraph"/>
        <w:numPr>
          <w:ilvl w:val="1"/>
          <w:numId w:val="26"/>
        </w:numPr>
        <w:spacing w:line="360" w:lineRule="auto"/>
        <w:rPr>
          <w:rFonts w:cs="Arial"/>
          <w:b/>
          <w:bCs/>
          <w:color w:val="000000" w:themeColor="text1"/>
        </w:rPr>
      </w:pPr>
      <w:r w:rsidRPr="00AE6EF5">
        <w:rPr>
          <w:b/>
          <w:bCs/>
          <w:color w:val="000000" w:themeColor="text1"/>
        </w:rPr>
        <w:t xml:space="preserve">Associations </w:t>
      </w:r>
      <w:r w:rsidR="00634A56" w:rsidRPr="00AE6EF5">
        <w:rPr>
          <w:b/>
          <w:bCs/>
          <w:color w:val="000000" w:themeColor="text1"/>
        </w:rPr>
        <w:t>with</w:t>
      </w:r>
      <w:r w:rsidRPr="00AE6EF5">
        <w:rPr>
          <w:b/>
          <w:bCs/>
          <w:color w:val="000000" w:themeColor="text1"/>
        </w:rPr>
        <w:t xml:space="preserve"> </w:t>
      </w:r>
      <w:r w:rsidR="00634A56" w:rsidRPr="00AE6EF5">
        <w:rPr>
          <w:b/>
          <w:bCs/>
          <w:color w:val="000000" w:themeColor="text1"/>
        </w:rPr>
        <w:t>pain-related outcomes in CWAD</w:t>
      </w:r>
    </w:p>
    <w:p w14:paraId="493C6BBD" w14:textId="1445444C" w:rsidR="00684CC7" w:rsidRPr="00AE6EF5" w:rsidRDefault="00634A56" w:rsidP="00D36097">
      <w:pPr>
        <w:spacing w:line="360" w:lineRule="auto"/>
        <w:ind w:firstLine="720"/>
        <w:jc w:val="both"/>
        <w:rPr>
          <w:rFonts w:eastAsiaTheme="minorHAnsi"/>
          <w:color w:val="000000" w:themeColor="text1"/>
          <w:lang w:val="en-GB" w:eastAsia="en-US"/>
        </w:rPr>
      </w:pPr>
      <w:r w:rsidRPr="00AE6EF5">
        <w:rPr>
          <w:color w:val="000000" w:themeColor="text1"/>
        </w:rPr>
        <w:t>For the</w:t>
      </w:r>
      <w:r w:rsidR="00FE6F1A" w:rsidRPr="00AE6EF5">
        <w:rPr>
          <w:color w:val="000000" w:themeColor="text1"/>
        </w:rPr>
        <w:t xml:space="preserve"> </w:t>
      </w:r>
      <w:r w:rsidRPr="00AE6EF5">
        <w:rPr>
          <w:color w:val="000000" w:themeColor="text1"/>
        </w:rPr>
        <w:t>clusters showing a group difference in High</w:t>
      </w:r>
      <w:r w:rsidR="0033053C" w:rsidRPr="00AE6EF5">
        <w:rPr>
          <w:color w:val="000000" w:themeColor="text1"/>
        </w:rPr>
        <w:t>-</w:t>
      </w:r>
      <w:r w:rsidRPr="00AE6EF5">
        <w:rPr>
          <w:color w:val="000000" w:themeColor="text1"/>
        </w:rPr>
        <w:t xml:space="preserve">Fear vs Neutral, a </w:t>
      </w:r>
      <w:r w:rsidR="0002066F" w:rsidRPr="00AE6EF5">
        <w:rPr>
          <w:color w:val="000000" w:themeColor="text1"/>
        </w:rPr>
        <w:t xml:space="preserve">small </w:t>
      </w:r>
      <w:r w:rsidRPr="00AE6EF5">
        <w:rPr>
          <w:color w:val="000000" w:themeColor="text1"/>
        </w:rPr>
        <w:t xml:space="preserve">negative association was observed </w:t>
      </w:r>
      <w:r w:rsidR="0080056E" w:rsidRPr="00AE6EF5">
        <w:rPr>
          <w:color w:val="000000" w:themeColor="text1"/>
        </w:rPr>
        <w:t xml:space="preserve">between pain-related fear (PASS-20) and </w:t>
      </w:r>
      <w:r w:rsidRPr="00AE6EF5">
        <w:rPr>
          <w:color w:val="000000" w:themeColor="text1"/>
        </w:rPr>
        <w:t xml:space="preserve">left </w:t>
      </w:r>
      <w:r w:rsidR="00197E57" w:rsidRPr="00AE6EF5">
        <w:rPr>
          <w:color w:val="000000" w:themeColor="text1"/>
        </w:rPr>
        <w:t xml:space="preserve">ventral </w:t>
      </w:r>
      <w:r w:rsidRPr="00AE6EF5">
        <w:rPr>
          <w:color w:val="000000" w:themeColor="text1"/>
        </w:rPr>
        <w:t>precuneus</w:t>
      </w:r>
      <w:r w:rsidR="00372C4D" w:rsidRPr="00AE6EF5">
        <w:rPr>
          <w:color w:val="000000" w:themeColor="text1"/>
        </w:rPr>
        <w:t>/</w:t>
      </w:r>
      <w:r w:rsidR="00D36097" w:rsidRPr="00AE6EF5">
        <w:rPr>
          <w:color w:val="000000" w:themeColor="text1"/>
        </w:rPr>
        <w:t>PCC</w:t>
      </w:r>
      <w:r w:rsidR="0080056E" w:rsidRPr="00AE6EF5">
        <w:rPr>
          <w:color w:val="000000" w:themeColor="text1"/>
        </w:rPr>
        <w:t xml:space="preserve"> cluster</w:t>
      </w:r>
      <w:r w:rsidRPr="00AE6EF5">
        <w:rPr>
          <w:color w:val="000000" w:themeColor="text1"/>
        </w:rPr>
        <w:t xml:space="preserve"> </w:t>
      </w:r>
      <w:r w:rsidR="0080056E" w:rsidRPr="00AE6EF5">
        <w:rPr>
          <w:color w:val="000000" w:themeColor="text1"/>
        </w:rPr>
        <w:t>(</w:t>
      </w:r>
      <w:r w:rsidRPr="00AE6EF5">
        <w:rPr>
          <w:color w:val="000000" w:themeColor="text1"/>
        </w:rPr>
        <w:t xml:space="preserve">τ = -0.250, </w:t>
      </w:r>
      <w:proofErr w:type="spellStart"/>
      <w:r w:rsidRPr="00AE6EF5">
        <w:rPr>
          <w:rFonts w:eastAsiaTheme="minorHAnsi"/>
          <w:i/>
          <w:iCs/>
          <w:lang w:val="en-GB" w:eastAsia="en-US"/>
        </w:rPr>
        <w:t>pFDR</w:t>
      </w:r>
      <w:proofErr w:type="spellEnd"/>
      <w:r w:rsidRPr="00AE6EF5">
        <w:rPr>
          <w:color w:val="000000" w:themeColor="text1"/>
        </w:rPr>
        <w:t xml:space="preserve"> = 0.0</w:t>
      </w:r>
      <w:r w:rsidR="0002066F" w:rsidRPr="00AE6EF5">
        <w:rPr>
          <w:color w:val="000000" w:themeColor="text1"/>
        </w:rPr>
        <w:t>1</w:t>
      </w:r>
      <w:r w:rsidR="0080056E" w:rsidRPr="00AE6EF5">
        <w:rPr>
          <w:color w:val="000000" w:themeColor="text1"/>
        </w:rPr>
        <w:t>5</w:t>
      </w:r>
      <w:r w:rsidRPr="00AE6EF5">
        <w:rPr>
          <w:color w:val="000000" w:themeColor="text1"/>
        </w:rPr>
        <w:t>)</w:t>
      </w:r>
      <w:r w:rsidR="00372C4D" w:rsidRPr="00AE6EF5">
        <w:rPr>
          <w:color w:val="000000" w:themeColor="text1"/>
        </w:rPr>
        <w:t xml:space="preserve"> </w:t>
      </w:r>
      <w:r w:rsidR="00690440" w:rsidRPr="00AE6EF5">
        <w:rPr>
          <w:color w:val="000000" w:themeColor="text1"/>
        </w:rPr>
        <w:t>dorsal precuneus cluster</w:t>
      </w:r>
      <w:r w:rsidR="00372C4D" w:rsidRPr="00AE6EF5">
        <w:rPr>
          <w:color w:val="000000" w:themeColor="text1"/>
        </w:rPr>
        <w:t xml:space="preserve"> (τ = -0.2</w:t>
      </w:r>
      <w:r w:rsidR="00D43BEB" w:rsidRPr="00AE6EF5">
        <w:rPr>
          <w:color w:val="000000" w:themeColor="text1"/>
        </w:rPr>
        <w:t>28</w:t>
      </w:r>
      <w:r w:rsidR="00372C4D" w:rsidRPr="00AE6EF5">
        <w:rPr>
          <w:color w:val="000000" w:themeColor="text1"/>
        </w:rPr>
        <w:t xml:space="preserve">, </w:t>
      </w:r>
      <w:proofErr w:type="spellStart"/>
      <w:r w:rsidR="00372C4D" w:rsidRPr="00AE6EF5">
        <w:rPr>
          <w:rFonts w:eastAsiaTheme="minorHAnsi"/>
          <w:i/>
          <w:iCs/>
          <w:lang w:val="en-GB" w:eastAsia="en-US"/>
        </w:rPr>
        <w:t>pFDR</w:t>
      </w:r>
      <w:proofErr w:type="spellEnd"/>
      <w:r w:rsidR="00372C4D" w:rsidRPr="00AE6EF5">
        <w:rPr>
          <w:color w:val="000000" w:themeColor="text1"/>
        </w:rPr>
        <w:t xml:space="preserve"> = 0.0</w:t>
      </w:r>
      <w:r w:rsidR="0002066F" w:rsidRPr="00AE6EF5">
        <w:rPr>
          <w:color w:val="000000" w:themeColor="text1"/>
        </w:rPr>
        <w:t>3</w:t>
      </w:r>
      <w:r w:rsidR="00690440" w:rsidRPr="00AE6EF5">
        <w:rPr>
          <w:color w:val="000000" w:themeColor="text1"/>
        </w:rPr>
        <w:t>2) and</w:t>
      </w:r>
      <w:r w:rsidRPr="00AE6EF5">
        <w:rPr>
          <w:color w:val="000000" w:themeColor="text1"/>
        </w:rPr>
        <w:t xml:space="preserve"> the predefined ROI </w:t>
      </w:r>
      <w:r w:rsidR="0080056E" w:rsidRPr="00AE6EF5">
        <w:rPr>
          <w:color w:val="000000" w:themeColor="text1"/>
        </w:rPr>
        <w:t xml:space="preserve">for </w:t>
      </w:r>
      <w:r w:rsidRPr="00AE6EF5">
        <w:rPr>
          <w:color w:val="000000" w:themeColor="text1"/>
        </w:rPr>
        <w:t xml:space="preserve">left </w:t>
      </w:r>
      <w:r w:rsidR="00197E57" w:rsidRPr="00AE6EF5">
        <w:rPr>
          <w:color w:val="000000" w:themeColor="text1"/>
        </w:rPr>
        <w:t>PCC</w:t>
      </w:r>
      <w:r w:rsidRPr="00AE6EF5">
        <w:rPr>
          <w:color w:val="000000" w:themeColor="text1"/>
        </w:rPr>
        <w:t xml:space="preserve"> (τ = -0.217, </w:t>
      </w:r>
      <w:proofErr w:type="spellStart"/>
      <w:r w:rsidRPr="00AE6EF5">
        <w:rPr>
          <w:i/>
          <w:iCs/>
          <w:color w:val="000000" w:themeColor="text1"/>
        </w:rPr>
        <w:t>pFDR</w:t>
      </w:r>
      <w:proofErr w:type="spellEnd"/>
      <w:r w:rsidRPr="00AE6EF5">
        <w:rPr>
          <w:color w:val="000000" w:themeColor="text1"/>
        </w:rPr>
        <w:t xml:space="preserve"> = 0.0</w:t>
      </w:r>
      <w:r w:rsidR="0002066F" w:rsidRPr="00AE6EF5">
        <w:rPr>
          <w:color w:val="000000" w:themeColor="text1"/>
        </w:rPr>
        <w:t>40</w:t>
      </w:r>
      <w:r w:rsidRPr="00AE6EF5">
        <w:rPr>
          <w:color w:val="000000" w:themeColor="text1"/>
        </w:rPr>
        <w:t>) (</w:t>
      </w:r>
      <w:r w:rsidR="00016A85" w:rsidRPr="00AE6EF5">
        <w:rPr>
          <w:b/>
          <w:bCs/>
        </w:rPr>
        <w:t xml:space="preserve">Fig. </w:t>
      </w:r>
      <w:r w:rsidR="00D63FD0" w:rsidRPr="00AE6EF5">
        <w:rPr>
          <w:b/>
          <w:bCs/>
          <w:color w:val="000000" w:themeColor="text1"/>
        </w:rPr>
        <w:t>3</w:t>
      </w:r>
      <w:r w:rsidR="00CD5BB9" w:rsidRPr="00AE6EF5">
        <w:rPr>
          <w:b/>
          <w:bCs/>
          <w:color w:val="000000" w:themeColor="text1"/>
        </w:rPr>
        <w:t>.</w:t>
      </w:r>
      <w:r w:rsidR="00FE6F1A" w:rsidRPr="00AE6EF5">
        <w:rPr>
          <w:b/>
          <w:bCs/>
          <w:color w:val="000000" w:themeColor="text1"/>
        </w:rPr>
        <w:t>C</w:t>
      </w:r>
      <w:r w:rsidR="004217A3" w:rsidRPr="00AE6EF5">
        <w:rPr>
          <w:b/>
          <w:bCs/>
          <w:color w:val="000000" w:themeColor="text1"/>
        </w:rPr>
        <w:t>,</w:t>
      </w:r>
      <w:r w:rsidR="00D20F28" w:rsidRPr="00AE6EF5">
        <w:rPr>
          <w:b/>
          <w:bCs/>
          <w:color w:val="000000" w:themeColor="text1"/>
        </w:rPr>
        <w:t xml:space="preserve"> Table </w:t>
      </w:r>
      <w:r w:rsidR="002D4906" w:rsidRPr="00AE6EF5">
        <w:rPr>
          <w:b/>
          <w:bCs/>
          <w:color w:val="000000" w:themeColor="text1"/>
        </w:rPr>
        <w:t>S8</w:t>
      </w:r>
      <w:r w:rsidRPr="00AE6EF5">
        <w:rPr>
          <w:color w:val="000000" w:themeColor="text1"/>
        </w:rPr>
        <w:t>).</w:t>
      </w:r>
      <w:r w:rsidRPr="00AE6EF5">
        <w:rPr>
          <w:rFonts w:eastAsiaTheme="minorHAnsi"/>
          <w:color w:val="000000" w:themeColor="text1"/>
          <w:lang w:val="en-GB" w:eastAsia="en-US"/>
        </w:rPr>
        <w:t xml:space="preserve"> </w:t>
      </w:r>
      <w:r w:rsidR="00586ABF" w:rsidRPr="00AE6EF5">
        <w:rPr>
          <w:rFonts w:eastAsiaTheme="minorHAnsi"/>
          <w:color w:val="000000" w:themeColor="text1"/>
          <w:lang w:val="en-GB" w:eastAsia="en-US"/>
        </w:rPr>
        <w:t xml:space="preserve">These </w:t>
      </w:r>
      <w:r w:rsidR="0033053C" w:rsidRPr="00AE6EF5">
        <w:rPr>
          <w:rFonts w:eastAsiaTheme="minorHAnsi"/>
          <w:color w:val="000000" w:themeColor="text1"/>
          <w:lang w:val="en-GB" w:eastAsia="en-US"/>
        </w:rPr>
        <w:t>association</w:t>
      </w:r>
      <w:r w:rsidR="009545AE" w:rsidRPr="00AE6EF5">
        <w:rPr>
          <w:rFonts w:eastAsiaTheme="minorHAnsi"/>
          <w:color w:val="000000" w:themeColor="text1"/>
          <w:lang w:val="en-GB" w:eastAsia="en-US"/>
        </w:rPr>
        <w:t>s</w:t>
      </w:r>
      <w:r w:rsidR="0033053C" w:rsidRPr="00AE6EF5">
        <w:rPr>
          <w:rFonts w:eastAsiaTheme="minorHAnsi"/>
          <w:color w:val="000000" w:themeColor="text1"/>
          <w:lang w:val="en-GB" w:eastAsia="en-US"/>
        </w:rPr>
        <w:t xml:space="preserve"> show that the smaller the difference in BOLD activation between High-Fear vs Neutral, the higher the level of pain</w:t>
      </w:r>
      <w:r w:rsidR="00FA568B" w:rsidRPr="00AE6EF5">
        <w:rPr>
          <w:rFonts w:eastAsiaTheme="minorHAnsi"/>
          <w:color w:val="000000" w:themeColor="text1"/>
          <w:lang w:val="en-GB" w:eastAsia="en-US"/>
        </w:rPr>
        <w:t>-related</w:t>
      </w:r>
      <w:r w:rsidR="0033053C" w:rsidRPr="00AE6EF5">
        <w:rPr>
          <w:rFonts w:eastAsiaTheme="minorHAnsi"/>
          <w:color w:val="000000" w:themeColor="text1"/>
          <w:lang w:val="en-GB" w:eastAsia="en-US"/>
        </w:rPr>
        <w:t xml:space="preserve"> </w:t>
      </w:r>
      <w:r w:rsidR="00033FDA" w:rsidRPr="00AE6EF5">
        <w:rPr>
          <w:rFonts w:eastAsiaTheme="minorHAnsi"/>
          <w:color w:val="000000" w:themeColor="text1"/>
          <w:lang w:val="en-GB" w:eastAsia="en-US"/>
        </w:rPr>
        <w:t>fear</w:t>
      </w:r>
      <w:r w:rsidR="0033053C" w:rsidRPr="00AE6EF5">
        <w:rPr>
          <w:rFonts w:eastAsiaTheme="minorHAnsi"/>
          <w:color w:val="000000" w:themeColor="text1"/>
          <w:lang w:val="en-GB" w:eastAsia="en-US"/>
        </w:rPr>
        <w:t>.</w:t>
      </w:r>
      <w:r w:rsidR="00302AB6" w:rsidRPr="00AE6EF5">
        <w:rPr>
          <w:rFonts w:eastAsiaTheme="minorHAnsi"/>
          <w:color w:val="000000" w:themeColor="text1"/>
          <w:lang w:val="en-GB" w:eastAsia="en-US"/>
        </w:rPr>
        <w:t xml:space="preserve"> </w:t>
      </w:r>
      <w:r w:rsidRPr="00AE6EF5">
        <w:rPr>
          <w:rFonts w:eastAsiaTheme="minorHAnsi"/>
          <w:color w:val="000000" w:themeColor="text1"/>
          <w:lang w:val="en-GB" w:eastAsia="en-US"/>
        </w:rPr>
        <w:t>No other correlations were observed for the other clusters, nor for the contrasts Moderate</w:t>
      </w:r>
      <w:r w:rsidR="00D63FD0" w:rsidRPr="00AE6EF5">
        <w:rPr>
          <w:rFonts w:eastAsiaTheme="minorHAnsi"/>
          <w:color w:val="000000" w:themeColor="text1"/>
          <w:lang w:val="en-GB" w:eastAsia="en-US"/>
        </w:rPr>
        <w:t>-</w:t>
      </w:r>
      <w:r w:rsidR="000952F8" w:rsidRPr="00AE6EF5">
        <w:rPr>
          <w:rFonts w:eastAsiaTheme="minorHAnsi"/>
          <w:color w:val="000000" w:themeColor="text1"/>
          <w:lang w:val="en-GB" w:eastAsia="en-US"/>
        </w:rPr>
        <w:t>F</w:t>
      </w:r>
      <w:r w:rsidRPr="00AE6EF5">
        <w:rPr>
          <w:rFonts w:eastAsiaTheme="minorHAnsi"/>
          <w:color w:val="000000" w:themeColor="text1"/>
          <w:lang w:val="en-GB" w:eastAsia="en-US"/>
        </w:rPr>
        <w:t>ear vs Neutral</w:t>
      </w:r>
      <w:r w:rsidR="00D20F28" w:rsidRPr="00AE6EF5">
        <w:rPr>
          <w:rFonts w:eastAsiaTheme="minorHAnsi"/>
          <w:color w:val="000000" w:themeColor="text1"/>
          <w:lang w:val="en-GB" w:eastAsia="en-US"/>
        </w:rPr>
        <w:t xml:space="preserve"> (</w:t>
      </w:r>
      <w:r w:rsidR="00D20F28" w:rsidRPr="00AE6EF5">
        <w:rPr>
          <w:rFonts w:eastAsiaTheme="minorHAnsi"/>
          <w:b/>
          <w:bCs/>
          <w:color w:val="000000" w:themeColor="text1"/>
          <w:lang w:val="en-GB" w:eastAsia="en-US"/>
        </w:rPr>
        <w:t>Table S</w:t>
      </w:r>
      <w:r w:rsidR="002D4906" w:rsidRPr="00AE6EF5">
        <w:rPr>
          <w:rFonts w:eastAsiaTheme="minorHAnsi"/>
          <w:b/>
          <w:bCs/>
          <w:color w:val="000000" w:themeColor="text1"/>
          <w:lang w:val="en-GB" w:eastAsia="en-US"/>
        </w:rPr>
        <w:t>8</w:t>
      </w:r>
      <w:r w:rsidRPr="00AE6EF5">
        <w:rPr>
          <w:rFonts w:eastAsiaTheme="minorHAnsi"/>
          <w:color w:val="000000" w:themeColor="text1"/>
          <w:lang w:val="en-GB" w:eastAsia="en-US"/>
        </w:rPr>
        <w:t xml:space="preserve">). </w:t>
      </w:r>
    </w:p>
    <w:p w14:paraId="7349C5B6" w14:textId="77777777" w:rsidR="001A44F5" w:rsidRPr="00AE6EF5" w:rsidRDefault="001A44F5" w:rsidP="00D837A3">
      <w:pPr>
        <w:spacing w:line="360" w:lineRule="auto"/>
        <w:ind w:firstLine="720"/>
        <w:jc w:val="both"/>
        <w:rPr>
          <w:rFonts w:eastAsiaTheme="minorHAnsi"/>
          <w:b/>
          <w:bCs/>
          <w:color w:val="000000" w:themeColor="text1"/>
          <w:lang w:val="en-GB" w:eastAsia="en-US"/>
        </w:rPr>
      </w:pPr>
    </w:p>
    <w:p w14:paraId="081FD7B0" w14:textId="38F1EC81" w:rsidR="007C6048" w:rsidRPr="00AE6EF5" w:rsidRDefault="00647B13">
      <w:pPr>
        <w:pStyle w:val="ListParagraph"/>
        <w:numPr>
          <w:ilvl w:val="0"/>
          <w:numId w:val="26"/>
        </w:numPr>
        <w:spacing w:line="360" w:lineRule="auto"/>
        <w:jc w:val="both"/>
        <w:rPr>
          <w:rFonts w:eastAsiaTheme="minorHAnsi"/>
          <w:b/>
          <w:bCs/>
          <w:color w:val="000000" w:themeColor="text1"/>
          <w:lang w:val="en-GB" w:eastAsia="en-US"/>
        </w:rPr>
      </w:pPr>
      <w:r w:rsidRPr="00AE6EF5">
        <w:rPr>
          <w:rFonts w:eastAsiaTheme="minorHAnsi"/>
          <w:b/>
          <w:bCs/>
          <w:color w:val="000000" w:themeColor="text1"/>
          <w:lang w:val="en-GB" w:eastAsia="en-US"/>
        </w:rPr>
        <w:t>Discussion</w:t>
      </w:r>
      <w:r w:rsidR="007B2CA6" w:rsidRPr="00AE6EF5">
        <w:rPr>
          <w:rFonts w:eastAsiaTheme="minorHAnsi"/>
          <w:b/>
          <w:bCs/>
          <w:color w:val="000000" w:themeColor="text1"/>
          <w:lang w:val="en-GB" w:eastAsia="en-US"/>
        </w:rPr>
        <w:t xml:space="preserve"> </w:t>
      </w:r>
    </w:p>
    <w:p w14:paraId="28D8A421" w14:textId="4C035182" w:rsidR="00C2591F" w:rsidRPr="00AE6EF5" w:rsidRDefault="00BB10FC" w:rsidP="004D7A2A">
      <w:pPr>
        <w:autoSpaceDE w:val="0"/>
        <w:autoSpaceDN w:val="0"/>
        <w:adjustRightInd w:val="0"/>
        <w:spacing w:line="360" w:lineRule="auto"/>
        <w:ind w:firstLine="720"/>
        <w:jc w:val="both"/>
        <w:rPr>
          <w:rFonts w:cstheme="minorHAnsi"/>
          <w:color w:val="000000" w:themeColor="text1"/>
        </w:rPr>
      </w:pPr>
      <w:r w:rsidRPr="00AE6EF5">
        <w:rPr>
          <w:rFonts w:cs="Arial"/>
          <w:color w:val="000000" w:themeColor="text1"/>
        </w:rPr>
        <w:t xml:space="preserve">This study </w:t>
      </w:r>
      <w:r w:rsidR="001214EE" w:rsidRPr="00AE6EF5">
        <w:rPr>
          <w:rFonts w:cs="Arial"/>
          <w:color w:val="000000" w:themeColor="text1"/>
        </w:rPr>
        <w:t>investigated</w:t>
      </w:r>
      <w:r w:rsidR="00B84D74" w:rsidRPr="00AE6EF5">
        <w:rPr>
          <w:rFonts w:cstheme="minorHAnsi"/>
          <w:color w:val="000000" w:themeColor="text1"/>
        </w:rPr>
        <w:t xml:space="preserve"> the neural circuitry involved in pain-related </w:t>
      </w:r>
      <w:r w:rsidR="0085014E" w:rsidRPr="00AE6EF5">
        <w:rPr>
          <w:rFonts w:cstheme="minorHAnsi"/>
          <w:color w:val="000000" w:themeColor="text1"/>
        </w:rPr>
        <w:t xml:space="preserve">distress </w:t>
      </w:r>
      <w:r w:rsidR="00B84D74" w:rsidRPr="00AE6EF5">
        <w:rPr>
          <w:rFonts w:cstheme="minorHAnsi"/>
          <w:color w:val="000000" w:themeColor="text1"/>
        </w:rPr>
        <w:t>in people with CWAD</w:t>
      </w:r>
      <w:r w:rsidR="003314C6" w:rsidRPr="00AE6EF5">
        <w:rPr>
          <w:rFonts w:cstheme="minorHAnsi"/>
          <w:color w:val="000000" w:themeColor="text1"/>
        </w:rPr>
        <w:t xml:space="preserve"> for the first time</w:t>
      </w:r>
      <w:r w:rsidR="00CC4F2D" w:rsidRPr="00AE6EF5">
        <w:rPr>
          <w:rFonts w:cstheme="minorHAnsi"/>
          <w:color w:val="000000" w:themeColor="text1"/>
        </w:rPr>
        <w:t>,</w:t>
      </w:r>
      <w:r w:rsidRPr="00AE6EF5">
        <w:rPr>
          <w:rFonts w:cstheme="minorHAnsi"/>
          <w:color w:val="000000" w:themeColor="text1"/>
        </w:rPr>
        <w:t xml:space="preserve"> by examining group differences in evoked brain activation to </w:t>
      </w:r>
      <w:r w:rsidR="002F036B" w:rsidRPr="00AE6EF5">
        <w:rPr>
          <w:rFonts w:cstheme="minorHAnsi"/>
          <w:color w:val="000000" w:themeColor="text1"/>
        </w:rPr>
        <w:t xml:space="preserve">viewing </w:t>
      </w:r>
      <w:r w:rsidR="0085014E" w:rsidRPr="00AE6EF5">
        <w:rPr>
          <w:rFonts w:cstheme="minorHAnsi"/>
          <w:color w:val="000000" w:themeColor="text1"/>
        </w:rPr>
        <w:t xml:space="preserve">feared </w:t>
      </w:r>
      <w:r w:rsidRPr="00AE6EF5">
        <w:rPr>
          <w:rFonts w:cstheme="minorHAnsi"/>
          <w:color w:val="000000" w:themeColor="text1"/>
        </w:rPr>
        <w:t>neck-specific movements</w:t>
      </w:r>
      <w:r w:rsidR="007D3685" w:rsidRPr="00AE6EF5">
        <w:rPr>
          <w:rFonts w:cstheme="minorHAnsi"/>
          <w:color w:val="000000" w:themeColor="text1"/>
        </w:rPr>
        <w:t xml:space="preserve"> </w:t>
      </w:r>
      <w:r w:rsidR="007A04B4" w:rsidRPr="00AE6EF5">
        <w:rPr>
          <w:rFonts w:cstheme="minorHAnsi"/>
          <w:color w:val="000000" w:themeColor="text1"/>
        </w:rPr>
        <w:t>as</w:t>
      </w:r>
      <w:r w:rsidR="007D3685" w:rsidRPr="00AE6EF5">
        <w:rPr>
          <w:rFonts w:cstheme="minorHAnsi"/>
          <w:color w:val="000000" w:themeColor="text1"/>
        </w:rPr>
        <w:t xml:space="preserve"> compared to pain-free controls</w:t>
      </w:r>
      <w:r w:rsidR="00B84D74" w:rsidRPr="00AE6EF5">
        <w:rPr>
          <w:rFonts w:cstheme="minorHAnsi"/>
          <w:color w:val="000000" w:themeColor="text1"/>
        </w:rPr>
        <w:t xml:space="preserve">. </w:t>
      </w:r>
      <w:r w:rsidR="001D5BC5" w:rsidRPr="00AE6EF5">
        <w:t>O</w:t>
      </w:r>
      <w:r w:rsidR="002E2254" w:rsidRPr="00AE6EF5">
        <w:t xml:space="preserve">ur findings </w:t>
      </w:r>
      <w:r w:rsidR="00084F28" w:rsidRPr="00AE6EF5">
        <w:t>indicate</w:t>
      </w:r>
      <w:r w:rsidR="00084F28" w:rsidRPr="00AE6EF5">
        <w:rPr>
          <w:rFonts w:cstheme="minorHAnsi"/>
          <w:color w:val="000000" w:themeColor="text1"/>
        </w:rPr>
        <w:t xml:space="preserve"> </w:t>
      </w:r>
      <w:r w:rsidR="002E2254" w:rsidRPr="00AE6EF5">
        <w:rPr>
          <w:rFonts w:cstheme="minorHAnsi"/>
          <w:color w:val="000000" w:themeColor="text1"/>
        </w:rPr>
        <w:t>t</w:t>
      </w:r>
      <w:r w:rsidR="00415A9F" w:rsidRPr="00AE6EF5">
        <w:rPr>
          <w:rFonts w:cstheme="minorHAnsi"/>
          <w:color w:val="000000" w:themeColor="text1"/>
        </w:rPr>
        <w:t xml:space="preserve">hat people with </w:t>
      </w:r>
      <w:r w:rsidR="00A059BC" w:rsidRPr="00AE6EF5">
        <w:rPr>
          <w:rFonts w:cstheme="minorHAnsi"/>
          <w:color w:val="000000" w:themeColor="text1"/>
        </w:rPr>
        <w:t>CWAD</w:t>
      </w:r>
      <w:r w:rsidR="00415A9F" w:rsidRPr="00AE6EF5">
        <w:rPr>
          <w:rFonts w:cstheme="minorHAnsi"/>
          <w:color w:val="000000" w:themeColor="text1"/>
        </w:rPr>
        <w:t xml:space="preserve"> exhibit altered neural activation to </w:t>
      </w:r>
      <w:r w:rsidR="007A04B4" w:rsidRPr="00AE6EF5">
        <w:rPr>
          <w:rFonts w:cstheme="minorHAnsi"/>
          <w:color w:val="000000" w:themeColor="text1"/>
        </w:rPr>
        <w:t xml:space="preserve">the </w:t>
      </w:r>
      <w:r w:rsidR="00924A77" w:rsidRPr="00AE6EF5">
        <w:rPr>
          <w:rFonts w:cstheme="minorHAnsi"/>
          <w:color w:val="000000" w:themeColor="text1"/>
        </w:rPr>
        <w:t xml:space="preserve">viewing </w:t>
      </w:r>
      <w:r w:rsidR="00722682" w:rsidRPr="00AE6EF5">
        <w:rPr>
          <w:rFonts w:cstheme="minorHAnsi"/>
          <w:color w:val="000000" w:themeColor="text1"/>
        </w:rPr>
        <w:t xml:space="preserve">of </w:t>
      </w:r>
      <w:r w:rsidR="00415A9F" w:rsidRPr="00AE6EF5">
        <w:rPr>
          <w:rFonts w:cstheme="minorHAnsi"/>
          <w:color w:val="000000" w:themeColor="text1"/>
        </w:rPr>
        <w:t>fear-</w:t>
      </w:r>
      <w:r w:rsidR="00415A9F" w:rsidRPr="00AE6EF5">
        <w:rPr>
          <w:rFonts w:cstheme="minorHAnsi"/>
          <w:color w:val="000000" w:themeColor="text1"/>
        </w:rPr>
        <w:lastRenderedPageBreak/>
        <w:t xml:space="preserve">evoking </w:t>
      </w:r>
      <w:r w:rsidR="00D4339A" w:rsidRPr="00AE6EF5">
        <w:rPr>
          <w:rFonts w:cstheme="minorHAnsi"/>
          <w:color w:val="000000" w:themeColor="text1"/>
        </w:rPr>
        <w:t>neck-specific movements</w:t>
      </w:r>
      <w:r w:rsidR="00F92E0A" w:rsidRPr="00AE6EF5">
        <w:rPr>
          <w:rFonts w:cstheme="minorHAnsi"/>
          <w:color w:val="000000" w:themeColor="text1"/>
        </w:rPr>
        <w:t xml:space="preserve"> </w:t>
      </w:r>
      <w:r w:rsidR="006B3402" w:rsidRPr="00AE6EF5">
        <w:rPr>
          <w:rFonts w:cstheme="minorHAnsi"/>
          <w:color w:val="000000" w:themeColor="text1"/>
        </w:rPr>
        <w:t xml:space="preserve">when </w:t>
      </w:r>
      <w:r w:rsidR="00D4339A" w:rsidRPr="00AE6EF5">
        <w:rPr>
          <w:rFonts w:cstheme="minorHAnsi"/>
          <w:color w:val="000000" w:themeColor="text1"/>
        </w:rPr>
        <w:t>controlling for neutral movements</w:t>
      </w:r>
      <w:r w:rsidR="00415A9F" w:rsidRPr="00AE6EF5">
        <w:rPr>
          <w:rFonts w:cstheme="minorHAnsi"/>
          <w:color w:val="000000" w:themeColor="text1"/>
        </w:rPr>
        <w:t xml:space="preserve"> in </w:t>
      </w:r>
      <w:r w:rsidR="007C6048" w:rsidRPr="00AE6EF5">
        <w:rPr>
          <w:rFonts w:cstheme="minorHAnsi"/>
          <w:color w:val="000000" w:themeColor="text1"/>
        </w:rPr>
        <w:t>sensorimotor regions of the primary</w:t>
      </w:r>
      <w:r w:rsidR="00030AA1" w:rsidRPr="00AE6EF5">
        <w:rPr>
          <w:rFonts w:cstheme="minorHAnsi"/>
          <w:color w:val="000000" w:themeColor="text1"/>
        </w:rPr>
        <w:t xml:space="preserve"> (S1)</w:t>
      </w:r>
      <w:r w:rsidR="007C6048" w:rsidRPr="00AE6EF5">
        <w:rPr>
          <w:rFonts w:cstheme="minorHAnsi"/>
          <w:color w:val="000000" w:themeColor="text1"/>
        </w:rPr>
        <w:t xml:space="preserve"> and secondary</w:t>
      </w:r>
      <w:r w:rsidR="00030AA1" w:rsidRPr="00AE6EF5">
        <w:rPr>
          <w:rFonts w:cstheme="minorHAnsi"/>
          <w:color w:val="000000" w:themeColor="text1"/>
        </w:rPr>
        <w:t xml:space="preserve"> (S2)</w:t>
      </w:r>
      <w:r w:rsidR="007C6048" w:rsidRPr="00AE6EF5">
        <w:rPr>
          <w:rFonts w:cstheme="minorHAnsi"/>
          <w:color w:val="000000" w:themeColor="text1"/>
        </w:rPr>
        <w:t xml:space="preserve"> somatosensory cortex (e.g., postcentral gyr</w:t>
      </w:r>
      <w:r w:rsidR="00261A4C" w:rsidRPr="00AE6EF5">
        <w:rPr>
          <w:rFonts w:cstheme="minorHAnsi"/>
          <w:color w:val="000000" w:themeColor="text1"/>
        </w:rPr>
        <w:t>us</w:t>
      </w:r>
      <w:r w:rsidR="007C6048" w:rsidRPr="00AE6EF5">
        <w:rPr>
          <w:rFonts w:cstheme="minorHAnsi"/>
          <w:color w:val="000000" w:themeColor="text1"/>
        </w:rPr>
        <w:t xml:space="preserve"> and parietal operculum) as well as in </w:t>
      </w:r>
      <w:r w:rsidR="00415A9F" w:rsidRPr="00AE6EF5">
        <w:rPr>
          <w:rFonts w:cstheme="minorHAnsi"/>
          <w:color w:val="000000" w:themeColor="text1"/>
        </w:rPr>
        <w:t>regions implicated in cognitive/affective aspects of pain (e.</w:t>
      </w:r>
      <w:r w:rsidR="007C6048" w:rsidRPr="00AE6EF5">
        <w:rPr>
          <w:rFonts w:cstheme="minorHAnsi"/>
          <w:color w:val="000000" w:themeColor="text1"/>
        </w:rPr>
        <w:t>g.</w:t>
      </w:r>
      <w:r w:rsidR="00415A9F" w:rsidRPr="00AE6EF5">
        <w:rPr>
          <w:rFonts w:cstheme="minorHAnsi"/>
          <w:color w:val="000000" w:themeColor="text1"/>
        </w:rPr>
        <w:t>,</w:t>
      </w:r>
      <w:r w:rsidR="002614DE" w:rsidRPr="00AE6EF5">
        <w:rPr>
          <w:rFonts w:cstheme="minorHAnsi"/>
          <w:color w:val="000000" w:themeColor="text1"/>
        </w:rPr>
        <w:t xml:space="preserve"> mPFC, </w:t>
      </w:r>
      <w:r w:rsidR="00415A9F" w:rsidRPr="00AE6EF5">
        <w:rPr>
          <w:rFonts w:cstheme="minorHAnsi"/>
          <w:color w:val="000000" w:themeColor="text1"/>
        </w:rPr>
        <w:t>ACC,</w:t>
      </w:r>
      <w:r w:rsidR="00A059BC" w:rsidRPr="00AE6EF5">
        <w:rPr>
          <w:rFonts w:cstheme="minorHAnsi"/>
          <w:color w:val="000000" w:themeColor="text1"/>
        </w:rPr>
        <w:t xml:space="preserve"> </w:t>
      </w:r>
      <w:r w:rsidR="00415A9F" w:rsidRPr="00AE6EF5">
        <w:rPr>
          <w:rFonts w:cstheme="minorHAnsi"/>
          <w:color w:val="000000" w:themeColor="text1"/>
        </w:rPr>
        <w:t>PCC</w:t>
      </w:r>
      <w:r w:rsidR="002614DE" w:rsidRPr="00AE6EF5">
        <w:rPr>
          <w:rFonts w:cstheme="minorHAnsi"/>
          <w:color w:val="000000" w:themeColor="text1"/>
        </w:rPr>
        <w:t xml:space="preserve"> and </w:t>
      </w:r>
      <w:r w:rsidR="00415A9F" w:rsidRPr="00AE6EF5">
        <w:rPr>
          <w:rFonts w:cstheme="minorHAnsi"/>
          <w:color w:val="000000" w:themeColor="text1"/>
        </w:rPr>
        <w:t>precuneus)</w:t>
      </w:r>
      <w:r w:rsidR="00F539B8" w:rsidRPr="00AE6EF5">
        <w:rPr>
          <w:rFonts w:cstheme="minorHAnsi"/>
          <w:color w:val="000000" w:themeColor="text1"/>
        </w:rPr>
        <w:t>.</w:t>
      </w:r>
      <w:r w:rsidR="0022196F" w:rsidRPr="00AE6EF5">
        <w:rPr>
          <w:rFonts w:cstheme="minorHAnsi"/>
          <w:color w:val="000000" w:themeColor="text1"/>
        </w:rPr>
        <w:t xml:space="preserve"> </w:t>
      </w:r>
      <w:r w:rsidR="00A93A9C" w:rsidRPr="00AE6EF5">
        <w:rPr>
          <w:rFonts w:cstheme="minorHAnsi"/>
          <w:color w:val="000000" w:themeColor="text1"/>
        </w:rPr>
        <w:t>Overall, this altered activation did not correlate with pain-related</w:t>
      </w:r>
      <w:r w:rsidR="004B3EE0" w:rsidRPr="00AE6EF5">
        <w:rPr>
          <w:rFonts w:cstheme="minorHAnsi"/>
          <w:color w:val="000000" w:themeColor="text1"/>
        </w:rPr>
        <w:t xml:space="preserve"> distress</w:t>
      </w:r>
      <w:r w:rsidR="00A93A9C" w:rsidRPr="00AE6EF5">
        <w:rPr>
          <w:rFonts w:cstheme="minorHAnsi"/>
          <w:color w:val="000000" w:themeColor="text1"/>
        </w:rPr>
        <w:t xml:space="preserve"> questionnaires; with the exception of </w:t>
      </w:r>
      <w:r w:rsidR="00F92E0A" w:rsidRPr="00AE6EF5">
        <w:rPr>
          <w:rFonts w:cstheme="minorHAnsi"/>
          <w:color w:val="000000" w:themeColor="text1"/>
        </w:rPr>
        <w:t xml:space="preserve">the </w:t>
      </w:r>
      <w:r w:rsidR="00342E4D" w:rsidRPr="00AE6EF5">
        <w:rPr>
          <w:rFonts w:cstheme="minorHAnsi"/>
          <w:color w:val="000000" w:themeColor="text1"/>
        </w:rPr>
        <w:t xml:space="preserve">differential </w:t>
      </w:r>
      <w:r w:rsidR="00F92E0A" w:rsidRPr="00AE6EF5">
        <w:rPr>
          <w:rFonts w:cstheme="minorHAnsi"/>
          <w:color w:val="000000" w:themeColor="text1"/>
        </w:rPr>
        <w:t>activation</w:t>
      </w:r>
      <w:r w:rsidR="003C69EF" w:rsidRPr="00AE6EF5">
        <w:rPr>
          <w:rFonts w:cstheme="minorHAnsi"/>
          <w:color w:val="000000" w:themeColor="text1"/>
        </w:rPr>
        <w:t>s</w:t>
      </w:r>
      <w:r w:rsidR="00F92E0A" w:rsidRPr="00AE6EF5">
        <w:rPr>
          <w:rFonts w:cstheme="minorHAnsi"/>
          <w:color w:val="000000" w:themeColor="text1"/>
        </w:rPr>
        <w:t xml:space="preserve"> in the </w:t>
      </w:r>
      <w:r w:rsidR="00A93A9C" w:rsidRPr="00AE6EF5">
        <w:rPr>
          <w:rFonts w:cstheme="minorHAnsi"/>
          <w:color w:val="000000" w:themeColor="text1"/>
        </w:rPr>
        <w:t>ventral precuneus</w:t>
      </w:r>
      <w:r w:rsidR="00F92E0A" w:rsidRPr="00AE6EF5">
        <w:rPr>
          <w:rFonts w:cstheme="minorHAnsi"/>
          <w:color w:val="000000" w:themeColor="text1"/>
        </w:rPr>
        <w:t>/PCC</w:t>
      </w:r>
      <w:r w:rsidR="003C69EF" w:rsidRPr="00AE6EF5">
        <w:rPr>
          <w:rFonts w:cstheme="minorHAnsi"/>
          <w:color w:val="000000" w:themeColor="text1"/>
        </w:rPr>
        <w:t xml:space="preserve"> and the dorsal precuneus</w:t>
      </w:r>
      <w:r w:rsidR="00342E4D" w:rsidRPr="00AE6EF5">
        <w:rPr>
          <w:rFonts w:cstheme="minorHAnsi"/>
          <w:color w:val="000000" w:themeColor="text1"/>
        </w:rPr>
        <w:t xml:space="preserve"> for the contrast between High-Fear and Neutral</w:t>
      </w:r>
      <w:r w:rsidR="007A04B4" w:rsidRPr="00AE6EF5">
        <w:rPr>
          <w:rFonts w:cstheme="minorHAnsi"/>
          <w:color w:val="000000" w:themeColor="text1"/>
        </w:rPr>
        <w:t>,</w:t>
      </w:r>
      <w:r w:rsidR="00F92E0A" w:rsidRPr="00AE6EF5">
        <w:rPr>
          <w:rFonts w:cstheme="minorHAnsi"/>
          <w:color w:val="000000" w:themeColor="text1"/>
        </w:rPr>
        <w:t xml:space="preserve"> which </w:t>
      </w:r>
      <w:r w:rsidR="00662D5F" w:rsidRPr="00AE6EF5">
        <w:rPr>
          <w:rFonts w:cstheme="minorHAnsi"/>
          <w:color w:val="000000" w:themeColor="text1"/>
        </w:rPr>
        <w:t>showed a small</w:t>
      </w:r>
      <w:r w:rsidR="00D43BEB" w:rsidRPr="00AE6EF5">
        <w:rPr>
          <w:rFonts w:cstheme="minorHAnsi"/>
          <w:color w:val="000000" w:themeColor="text1"/>
        </w:rPr>
        <w:t xml:space="preserve"> </w:t>
      </w:r>
      <w:r w:rsidR="00F92E0A" w:rsidRPr="00AE6EF5">
        <w:rPr>
          <w:rFonts w:cstheme="minorHAnsi"/>
          <w:color w:val="000000" w:themeColor="text1"/>
        </w:rPr>
        <w:t xml:space="preserve">negatively </w:t>
      </w:r>
      <w:r w:rsidR="00662D5F" w:rsidRPr="00AE6EF5">
        <w:rPr>
          <w:rFonts w:cstheme="minorHAnsi"/>
          <w:color w:val="000000" w:themeColor="text1"/>
        </w:rPr>
        <w:t xml:space="preserve">correlation </w:t>
      </w:r>
      <w:r w:rsidR="00F92E0A" w:rsidRPr="00AE6EF5">
        <w:rPr>
          <w:rFonts w:cstheme="minorHAnsi"/>
          <w:color w:val="000000" w:themeColor="text1"/>
        </w:rPr>
        <w:t xml:space="preserve">with pain-related </w:t>
      </w:r>
      <w:r w:rsidR="00033FDA" w:rsidRPr="00AE6EF5">
        <w:rPr>
          <w:rFonts w:cstheme="minorHAnsi"/>
          <w:color w:val="000000" w:themeColor="text1"/>
        </w:rPr>
        <w:t>fear</w:t>
      </w:r>
      <w:r w:rsidR="00F92E0A" w:rsidRPr="00AE6EF5">
        <w:rPr>
          <w:rFonts w:cstheme="minorHAnsi"/>
          <w:color w:val="000000" w:themeColor="text1"/>
        </w:rPr>
        <w:t xml:space="preserve">. </w:t>
      </w:r>
      <w:r w:rsidR="00415A9F" w:rsidRPr="00AE6EF5">
        <w:rPr>
          <w:rFonts w:cstheme="minorHAnsi"/>
          <w:color w:val="000000" w:themeColor="text1"/>
        </w:rPr>
        <w:t xml:space="preserve">The </w:t>
      </w:r>
      <w:r w:rsidR="001D5BC5" w:rsidRPr="00AE6EF5">
        <w:rPr>
          <w:rFonts w:cstheme="minorHAnsi"/>
          <w:color w:val="000000" w:themeColor="text1"/>
        </w:rPr>
        <w:t xml:space="preserve">current </w:t>
      </w:r>
      <w:r w:rsidR="00415A9F" w:rsidRPr="00AE6EF5">
        <w:rPr>
          <w:rFonts w:cstheme="minorHAnsi"/>
          <w:color w:val="000000" w:themeColor="text1"/>
        </w:rPr>
        <w:t>study therewith provides new</w:t>
      </w:r>
      <w:r w:rsidR="00A059BC" w:rsidRPr="00AE6EF5">
        <w:rPr>
          <w:rFonts w:cstheme="minorHAnsi"/>
          <w:color w:val="000000" w:themeColor="text1"/>
        </w:rPr>
        <w:t xml:space="preserve"> </w:t>
      </w:r>
      <w:r w:rsidR="00415A9F" w:rsidRPr="00AE6EF5">
        <w:rPr>
          <w:rFonts w:cstheme="minorHAnsi"/>
          <w:color w:val="000000" w:themeColor="text1"/>
        </w:rPr>
        <w:t>insights into</w:t>
      </w:r>
      <w:r w:rsidR="00A059BC" w:rsidRPr="00AE6EF5">
        <w:rPr>
          <w:rFonts w:cstheme="minorHAnsi"/>
          <w:color w:val="000000" w:themeColor="text1"/>
        </w:rPr>
        <w:t xml:space="preserve"> the</w:t>
      </w:r>
      <w:r w:rsidR="001A44F5" w:rsidRPr="00AE6EF5">
        <w:rPr>
          <w:rFonts w:cstheme="minorHAnsi"/>
          <w:color w:val="000000" w:themeColor="text1"/>
        </w:rPr>
        <w:t xml:space="preserve"> neural</w:t>
      </w:r>
      <w:r w:rsidR="00415A9F" w:rsidRPr="00AE6EF5">
        <w:rPr>
          <w:rFonts w:cstheme="minorHAnsi"/>
          <w:color w:val="000000" w:themeColor="text1"/>
        </w:rPr>
        <w:t xml:space="preserve"> mechanisms </w:t>
      </w:r>
      <w:r w:rsidR="00D661E5" w:rsidRPr="00AE6EF5">
        <w:rPr>
          <w:rFonts w:cstheme="minorHAnsi"/>
          <w:color w:val="000000" w:themeColor="text1"/>
        </w:rPr>
        <w:t>contributing to</w:t>
      </w:r>
      <w:r w:rsidR="00415A9F" w:rsidRPr="00AE6EF5">
        <w:rPr>
          <w:rFonts w:cstheme="minorHAnsi"/>
          <w:color w:val="000000" w:themeColor="text1"/>
        </w:rPr>
        <w:t xml:space="preserve"> </w:t>
      </w:r>
      <w:r w:rsidR="001D289A" w:rsidRPr="00AE6EF5">
        <w:rPr>
          <w:rFonts w:cstheme="minorHAnsi"/>
          <w:color w:val="000000" w:themeColor="text1"/>
        </w:rPr>
        <w:t xml:space="preserve">pain-related </w:t>
      </w:r>
      <w:r w:rsidR="00662D5F" w:rsidRPr="00AE6EF5">
        <w:rPr>
          <w:rFonts w:cstheme="minorHAnsi"/>
          <w:color w:val="000000" w:themeColor="text1"/>
        </w:rPr>
        <w:t xml:space="preserve">distress </w:t>
      </w:r>
      <w:r w:rsidR="00415A9F" w:rsidRPr="00AE6EF5">
        <w:rPr>
          <w:rFonts w:cstheme="minorHAnsi"/>
          <w:color w:val="000000" w:themeColor="text1"/>
        </w:rPr>
        <w:t xml:space="preserve">in people with </w:t>
      </w:r>
      <w:r w:rsidR="00A059BC" w:rsidRPr="00AE6EF5">
        <w:rPr>
          <w:rFonts w:cstheme="minorHAnsi"/>
          <w:color w:val="000000" w:themeColor="text1"/>
        </w:rPr>
        <w:t>CWAD</w:t>
      </w:r>
      <w:r w:rsidR="00415A9F" w:rsidRPr="00AE6EF5">
        <w:rPr>
          <w:rFonts w:cstheme="minorHAnsi"/>
          <w:color w:val="000000" w:themeColor="text1"/>
        </w:rPr>
        <w:t>,</w:t>
      </w:r>
      <w:r w:rsidR="00A059BC" w:rsidRPr="00AE6EF5">
        <w:rPr>
          <w:rFonts w:cstheme="minorHAnsi"/>
          <w:color w:val="000000" w:themeColor="text1"/>
        </w:rPr>
        <w:t xml:space="preserve"> </w:t>
      </w:r>
      <w:r w:rsidR="00415A9F" w:rsidRPr="00AE6EF5">
        <w:rPr>
          <w:rFonts w:cstheme="minorHAnsi"/>
          <w:color w:val="000000" w:themeColor="text1"/>
        </w:rPr>
        <w:t>pointing towards a complex interplay between cognitive/affective and sensorimotor circuitry.</w:t>
      </w:r>
    </w:p>
    <w:p w14:paraId="68592BF0" w14:textId="03576168" w:rsidR="0072488F" w:rsidRPr="00AE6EF5" w:rsidRDefault="00262CF2" w:rsidP="007561E2">
      <w:pPr>
        <w:autoSpaceDE w:val="0"/>
        <w:autoSpaceDN w:val="0"/>
        <w:adjustRightInd w:val="0"/>
        <w:spacing w:line="360" w:lineRule="auto"/>
        <w:ind w:firstLine="720"/>
        <w:jc w:val="both"/>
        <w:rPr>
          <w:rFonts w:cstheme="minorHAnsi"/>
          <w:color w:val="FF0000"/>
        </w:rPr>
      </w:pPr>
      <w:r w:rsidRPr="00AE6EF5">
        <w:rPr>
          <w:rFonts w:cstheme="minorHAnsi"/>
          <w:color w:val="000000" w:themeColor="text1"/>
        </w:rPr>
        <w:t>P</w:t>
      </w:r>
      <w:r w:rsidR="006C1FD3" w:rsidRPr="00AE6EF5">
        <w:rPr>
          <w:rFonts w:cstheme="minorHAnsi"/>
          <w:color w:val="000000" w:themeColor="text1"/>
        </w:rPr>
        <w:t>ain-related fear, catastrophizing and avoidance behavior</w:t>
      </w:r>
      <w:r w:rsidR="00981EA4" w:rsidRPr="00AE6EF5">
        <w:rPr>
          <w:rFonts w:cstheme="minorHAnsi"/>
          <w:color w:val="000000" w:themeColor="text1"/>
        </w:rPr>
        <w:t xml:space="preserve"> </w:t>
      </w:r>
      <w:r w:rsidR="006C1FD3" w:rsidRPr="00AE6EF5">
        <w:rPr>
          <w:rFonts w:cstheme="minorHAnsi"/>
          <w:color w:val="000000" w:themeColor="text1"/>
        </w:rPr>
        <w:t xml:space="preserve">contribute to </w:t>
      </w:r>
      <w:r w:rsidR="00AE230F" w:rsidRPr="00AE6EF5">
        <w:rPr>
          <w:rFonts w:cstheme="minorHAnsi"/>
          <w:color w:val="000000" w:themeColor="text1"/>
        </w:rPr>
        <w:t xml:space="preserve">restricted neck movement and </w:t>
      </w:r>
      <w:r w:rsidR="000822F5" w:rsidRPr="00AE6EF5">
        <w:rPr>
          <w:rFonts w:cstheme="minorHAnsi"/>
          <w:color w:val="000000" w:themeColor="text1"/>
        </w:rPr>
        <w:t>related disability</w:t>
      </w:r>
      <w:r w:rsidR="00AE230F" w:rsidRPr="00AE6EF5">
        <w:rPr>
          <w:color w:val="000000" w:themeColor="text1"/>
        </w:rPr>
        <w:t xml:space="preserve"> </w:t>
      </w:r>
      <w:r w:rsidR="000822F5" w:rsidRPr="00AE6EF5">
        <w:rPr>
          <w:color w:val="000000" w:themeColor="text1"/>
        </w:rPr>
        <w:t xml:space="preserve">in people with CWAD </w:t>
      </w:r>
      <w:r w:rsidR="006C1FD3" w:rsidRPr="00AE6EF5">
        <w:rPr>
          <w:rFonts w:cstheme="minorHAnsi"/>
          <w:color w:val="000000" w:themeColor="text1"/>
        </w:rPr>
        <w:t>more than pain itself.</w:t>
      </w:r>
      <w:r w:rsidR="006C1FD3" w:rsidRPr="00AE6EF5">
        <w:rPr>
          <w:color w:val="000000" w:themeColor="text1"/>
        </w:rPr>
        <w:fldChar w:fldCharType="begin">
          <w:fldData xml:space="preserve">PEVuZE5vdGU+PENpdGU+PEF1dGhvcj5OaWV0bzwvQXV0aG9yPjxZZWFyPjIwMDk8L1llYXI+PFJl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</w:fldData>
        </w:fldChar>
      </w:r>
      <w:r w:rsidR="001C2625" w:rsidRPr="00AE6EF5">
        <w:rPr>
          <w:color w:val="000000" w:themeColor="text1"/>
        </w:rPr>
        <w:instrText xml:space="preserve"> ADDIN EN.CITE </w:instrText>
      </w:r>
      <w:r w:rsidR="001C2625" w:rsidRPr="00AE6EF5">
        <w:rPr>
          <w:color w:val="000000" w:themeColor="text1"/>
        </w:rPr>
        <w:fldChar w:fldCharType="begin">
          <w:fldData xml:space="preserve">PEVuZE5vdGU+PENpdGU+PEF1dGhvcj5OaWV0bzwvQXV0aG9yPjxZZWFyPjIwMDk8L1llYXI+PFJl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</w:fldData>
        </w:fldChar>
      </w:r>
      <w:r w:rsidR="001C2625" w:rsidRPr="00AE6EF5">
        <w:rPr>
          <w:color w:val="000000" w:themeColor="text1"/>
        </w:rPr>
        <w:instrText xml:space="preserve"> ADDIN EN.CITE.DATA </w:instrText>
      </w:r>
      <w:r w:rsidR="001C2625" w:rsidRPr="00AE6EF5">
        <w:rPr>
          <w:color w:val="000000" w:themeColor="text1"/>
        </w:rPr>
      </w:r>
      <w:r w:rsidR="001C2625" w:rsidRPr="00AE6EF5">
        <w:rPr>
          <w:color w:val="000000" w:themeColor="text1"/>
        </w:rPr>
        <w:fldChar w:fldCharType="end"/>
      </w:r>
      <w:r w:rsidR="006C1FD3" w:rsidRPr="00AE6EF5">
        <w:rPr>
          <w:color w:val="000000" w:themeColor="text1"/>
        </w:rPr>
      </w:r>
      <w:r w:rsidR="006C1FD3" w:rsidRPr="00AE6EF5">
        <w:rPr>
          <w:color w:val="000000" w:themeColor="text1"/>
        </w:rPr>
        <w:fldChar w:fldCharType="separate"/>
      </w:r>
      <w:r w:rsidR="001C2625" w:rsidRPr="00AE6EF5">
        <w:rPr>
          <w:noProof/>
          <w:color w:val="000000" w:themeColor="text1"/>
        </w:rPr>
        <w:t>[3; 30; 48; 74]</w:t>
      </w:r>
      <w:r w:rsidR="006C1FD3" w:rsidRPr="00AE6EF5">
        <w:rPr>
          <w:color w:val="000000" w:themeColor="text1"/>
        </w:rPr>
        <w:fldChar w:fldCharType="end"/>
      </w:r>
      <w:r w:rsidR="000822F5" w:rsidRPr="00AE6EF5">
        <w:rPr>
          <w:rFonts w:cstheme="minorHAnsi"/>
          <w:color w:val="FF0000"/>
        </w:rPr>
        <w:t xml:space="preserve"> </w:t>
      </w:r>
      <w:r w:rsidR="006C1FD3" w:rsidRPr="00AE6EF5">
        <w:rPr>
          <w:rFonts w:cstheme="minorHAnsi"/>
          <w:color w:val="FF0000"/>
        </w:rPr>
        <w:t xml:space="preserve"> </w:t>
      </w:r>
      <w:r w:rsidR="00D36F4A" w:rsidRPr="00AE6EF5">
        <w:rPr>
          <w:rFonts w:cstheme="minorHAnsi"/>
          <w:color w:val="000000" w:themeColor="text1"/>
        </w:rPr>
        <w:t xml:space="preserve">Our </w:t>
      </w:r>
      <w:r w:rsidR="00924A77" w:rsidRPr="00AE6EF5">
        <w:rPr>
          <w:rFonts w:cstheme="minorHAnsi"/>
          <w:color w:val="000000" w:themeColor="text1"/>
        </w:rPr>
        <w:t>behavioral</w:t>
      </w:r>
      <w:r w:rsidR="005553B3" w:rsidRPr="00AE6EF5">
        <w:rPr>
          <w:rFonts w:cstheme="minorHAnsi"/>
          <w:color w:val="000000" w:themeColor="text1"/>
        </w:rPr>
        <w:t xml:space="preserve"> data show that </w:t>
      </w:r>
      <w:r w:rsidR="005B4BEF" w:rsidRPr="00AE6EF5">
        <w:rPr>
          <w:rFonts w:cstheme="minorHAnsi"/>
          <w:color w:val="000000" w:themeColor="text1"/>
        </w:rPr>
        <w:t xml:space="preserve">the </w:t>
      </w:r>
      <w:r w:rsidR="005553B3" w:rsidRPr="00AE6EF5">
        <w:rPr>
          <w:rFonts w:cstheme="minorHAnsi"/>
          <w:color w:val="000000" w:themeColor="text1"/>
        </w:rPr>
        <w:t xml:space="preserve">experimental stimuli tap into these constructs, as </w:t>
      </w:r>
      <w:r w:rsidR="00FC5C57" w:rsidRPr="00AE6EF5">
        <w:rPr>
          <w:rFonts w:cstheme="minorHAnsi"/>
          <w:color w:val="000000" w:themeColor="text1"/>
        </w:rPr>
        <w:t xml:space="preserve">CWAD </w:t>
      </w:r>
      <w:r w:rsidR="002A5177" w:rsidRPr="00AE6EF5">
        <w:rPr>
          <w:rFonts w:cstheme="minorHAnsi"/>
          <w:color w:val="000000" w:themeColor="text1"/>
        </w:rPr>
        <w:t xml:space="preserve">participants </w:t>
      </w:r>
      <w:r w:rsidR="00FC5C57" w:rsidRPr="00AE6EF5">
        <w:rPr>
          <w:rFonts w:cstheme="minorHAnsi"/>
          <w:color w:val="000000" w:themeColor="text1"/>
        </w:rPr>
        <w:t>provided</w:t>
      </w:r>
      <w:r w:rsidR="006C1FD3" w:rsidRPr="00AE6EF5">
        <w:rPr>
          <w:rFonts w:cstheme="minorHAnsi"/>
          <w:color w:val="000000" w:themeColor="text1"/>
        </w:rPr>
        <w:t xml:space="preserve"> </w:t>
      </w:r>
      <w:r w:rsidR="00FC5C57" w:rsidRPr="00AE6EF5">
        <w:rPr>
          <w:rFonts w:cstheme="minorHAnsi"/>
          <w:color w:val="000000" w:themeColor="text1"/>
        </w:rPr>
        <w:t>higher ratings</w:t>
      </w:r>
      <w:r w:rsidR="00072314" w:rsidRPr="00AE6EF5">
        <w:rPr>
          <w:rFonts w:cstheme="minorHAnsi"/>
          <w:color w:val="000000" w:themeColor="text1"/>
        </w:rPr>
        <w:t xml:space="preserve"> of pain-related fear, worry, tendency to avoid, and expected pain for the pictures</w:t>
      </w:r>
      <w:r w:rsidR="007561E2" w:rsidRPr="00AE6EF5">
        <w:rPr>
          <w:rFonts w:cstheme="minorHAnsi"/>
          <w:color w:val="000000" w:themeColor="text1"/>
        </w:rPr>
        <w:t xml:space="preserve"> of neck-specific movements</w:t>
      </w:r>
      <w:r w:rsidR="00072314" w:rsidRPr="00AE6EF5">
        <w:rPr>
          <w:rFonts w:cstheme="minorHAnsi"/>
          <w:color w:val="000000" w:themeColor="text1"/>
        </w:rPr>
        <w:t xml:space="preserve"> </w:t>
      </w:r>
      <w:r w:rsidR="007561E2" w:rsidRPr="00AE6EF5">
        <w:rPr>
          <w:rFonts w:cstheme="minorHAnsi"/>
          <w:color w:val="000000" w:themeColor="text1"/>
        </w:rPr>
        <w:t>(</w:t>
      </w:r>
      <w:r w:rsidR="00072314" w:rsidRPr="00AE6EF5">
        <w:rPr>
          <w:rFonts w:cstheme="minorHAnsi"/>
          <w:color w:val="000000" w:themeColor="text1"/>
        </w:rPr>
        <w:t>High-</w:t>
      </w:r>
      <w:r w:rsidR="007561E2" w:rsidRPr="00AE6EF5">
        <w:rPr>
          <w:rFonts w:cstheme="minorHAnsi"/>
          <w:color w:val="000000" w:themeColor="text1"/>
        </w:rPr>
        <w:t xml:space="preserve"> and</w:t>
      </w:r>
      <w:r w:rsidR="00072314" w:rsidRPr="00AE6EF5">
        <w:rPr>
          <w:rFonts w:cstheme="minorHAnsi"/>
          <w:color w:val="000000" w:themeColor="text1"/>
        </w:rPr>
        <w:t xml:space="preserve"> Moderate-Fear</w:t>
      </w:r>
      <w:r w:rsidR="007561E2" w:rsidRPr="00AE6EF5">
        <w:rPr>
          <w:rFonts w:cstheme="minorHAnsi"/>
          <w:color w:val="000000" w:themeColor="text1"/>
        </w:rPr>
        <w:t>)</w:t>
      </w:r>
      <w:r w:rsidR="00072314" w:rsidRPr="00AE6EF5">
        <w:rPr>
          <w:rFonts w:cstheme="minorHAnsi"/>
          <w:color w:val="000000" w:themeColor="text1"/>
        </w:rPr>
        <w:t xml:space="preserve"> </w:t>
      </w:r>
      <w:r w:rsidR="007561E2" w:rsidRPr="00AE6EF5">
        <w:rPr>
          <w:rFonts w:cstheme="minorHAnsi"/>
          <w:color w:val="000000" w:themeColor="text1"/>
        </w:rPr>
        <w:t>which is in line</w:t>
      </w:r>
      <w:r w:rsidR="00072314" w:rsidRPr="00AE6EF5">
        <w:rPr>
          <w:rFonts w:cstheme="minorHAnsi"/>
          <w:color w:val="000000" w:themeColor="text1"/>
        </w:rPr>
        <w:t xml:space="preserve"> with</w:t>
      </w:r>
      <w:r w:rsidR="007561E2" w:rsidRPr="00AE6EF5">
        <w:rPr>
          <w:rFonts w:cstheme="minorHAnsi"/>
          <w:color w:val="000000" w:themeColor="text1"/>
        </w:rPr>
        <w:t xml:space="preserve"> the</w:t>
      </w:r>
      <w:r w:rsidR="00072314" w:rsidRPr="00AE6EF5">
        <w:rPr>
          <w:rFonts w:cstheme="minorHAnsi"/>
          <w:color w:val="000000" w:themeColor="text1"/>
        </w:rPr>
        <w:t xml:space="preserve"> </w:t>
      </w:r>
      <w:r w:rsidR="00072314" w:rsidRPr="00AE6EF5">
        <w:rPr>
          <w:color w:val="000000" w:themeColor="text1"/>
        </w:rPr>
        <w:t>PFActS-C validation results.</w:t>
      </w:r>
      <w:r w:rsidR="00072314" w:rsidRPr="00AE6EF5">
        <w:rPr>
          <w:color w:val="000000" w:themeColor="text1"/>
        </w:rPr>
        <w:fldChar w:fldCharType="begin"/>
      </w:r>
      <w:r w:rsidR="001C2625" w:rsidRPr="00AE6EF5">
        <w:rPr>
          <w:color w:val="000000" w:themeColor="text1"/>
        </w:rPr>
        <w:instrText xml:space="preserve"> ADDIN EN.CITE &lt;EndNote&gt;&lt;Cite&gt;&lt;Author&gt;Turk&lt;/Author&gt;&lt;Year&gt;2008&lt;/Year&gt;&lt;RecNum&gt;5560&lt;/RecNum&gt;&lt;DisplayText&gt;[74]&lt;/DisplayText&gt;&lt;record&gt;&lt;rec-number&gt;5560&lt;/rec-number&gt;&lt;foreign-keys&gt;&lt;key app="EN" db-id="x0ttw9zdq2szarewa52xzpv2zwwa29ev5pd5" timestamp="1658501584"&gt;5560&lt;/key&gt;&lt;/foreign-keys&gt;&lt;ref-type name="Journal Article"&gt;17&lt;/ref-type&gt;&lt;contributors&gt;&lt;authors&gt;&lt;author&gt;Turk, Dennis C&lt;/author&gt;&lt;author&gt;Robinson, James P&lt;/author&gt;&lt;author&gt;Sherman, Jeffrey J&lt;/author&gt;&lt;author&gt;Burwinkle, Tasha&lt;/author&gt;&lt;author&gt;Swanson, Kimberly&lt;/author&gt;&lt;/authors&gt;&lt;/contributors&gt;&lt;titles&gt;&lt;title&gt;Assessing fear in patients with cervical pain: development and validation of the Pictorial Fear of Activity Scale-Cervical (PFActS-C)&lt;/title&gt;&lt;secondary-title&gt;Pain&lt;/secondary-title&gt;&lt;/titles&gt;&lt;periodical&gt;&lt;full-title&gt;Pain&lt;/full-title&gt;&lt;/periodical&gt;&lt;pages&gt;55-62&lt;/pages&gt;&lt;volume&gt;139&lt;/volume&gt;&lt;number&gt;1&lt;/number&gt;&lt;dates&gt;&lt;year&gt;2008&lt;/year&gt;&lt;/dates&gt;&lt;isbn&gt;0304-3959&lt;/isbn&gt;&lt;urls&gt;&lt;/urls&gt;&lt;electronic-resource-num&gt;https://doi.org/10.1016/j.pain.2008.03.001&lt;/electronic-resource-num&gt;&lt;/record&gt;&lt;/Cite&gt;&lt;/EndNote&gt;</w:instrText>
      </w:r>
      <w:r w:rsidR="00072314" w:rsidRPr="00AE6EF5">
        <w:rPr>
          <w:color w:val="000000" w:themeColor="text1"/>
        </w:rPr>
        <w:fldChar w:fldCharType="separate"/>
      </w:r>
      <w:r w:rsidR="001C2625" w:rsidRPr="00AE6EF5">
        <w:rPr>
          <w:noProof/>
          <w:color w:val="000000" w:themeColor="text1"/>
        </w:rPr>
        <w:t>[74]</w:t>
      </w:r>
      <w:r w:rsidR="00072314" w:rsidRPr="00AE6EF5">
        <w:rPr>
          <w:color w:val="000000" w:themeColor="text1"/>
        </w:rPr>
        <w:fldChar w:fldCharType="end"/>
      </w:r>
      <w:r w:rsidR="00072314" w:rsidRPr="00AE6EF5">
        <w:rPr>
          <w:color w:val="FF0000"/>
        </w:rPr>
        <w:t xml:space="preserve"> </w:t>
      </w:r>
      <w:r w:rsidR="00D529EB" w:rsidRPr="00AE6EF5">
        <w:rPr>
          <w:color w:val="000000" w:themeColor="text1"/>
        </w:rPr>
        <w:t>Interestingly, the different ratings show similar patterns</w:t>
      </w:r>
      <w:r w:rsidR="00F1212E" w:rsidRPr="00AE6EF5">
        <w:rPr>
          <w:color w:val="000000" w:themeColor="text1"/>
        </w:rPr>
        <w:t xml:space="preserve"> across conditions</w:t>
      </w:r>
      <w:r w:rsidR="00D529EB" w:rsidRPr="00AE6EF5">
        <w:rPr>
          <w:color w:val="000000" w:themeColor="text1"/>
        </w:rPr>
        <w:t xml:space="preserve">, </w:t>
      </w:r>
      <w:r w:rsidR="00DA2B28" w:rsidRPr="00AE6EF5">
        <w:rPr>
          <w:color w:val="000000" w:themeColor="text1"/>
        </w:rPr>
        <w:t xml:space="preserve">and hence it is difficult to pinpoint effects to pain-related fear specifically, and hence we will refer to pain-related distress </w:t>
      </w:r>
      <w:r w:rsidR="00503B16" w:rsidRPr="00AE6EF5">
        <w:rPr>
          <w:color w:val="000000" w:themeColor="text1"/>
        </w:rPr>
        <w:t>more generally</w:t>
      </w:r>
      <w:r w:rsidR="00DA2B28" w:rsidRPr="00AE6EF5">
        <w:rPr>
          <w:color w:val="000000" w:themeColor="text1"/>
        </w:rPr>
        <w:t xml:space="preserve">. </w:t>
      </w:r>
      <w:r w:rsidR="009F1F0D" w:rsidRPr="00AE6EF5">
        <w:rPr>
          <w:color w:val="000000" w:themeColor="text1"/>
        </w:rPr>
        <w:t>A</w:t>
      </w:r>
      <w:r w:rsidR="001D0283" w:rsidRPr="00AE6EF5">
        <w:rPr>
          <w:color w:val="000000" w:themeColor="text1"/>
        </w:rPr>
        <w:t xml:space="preserve">s expected, </w:t>
      </w:r>
      <w:r w:rsidR="006113E6" w:rsidRPr="00AE6EF5">
        <w:rPr>
          <w:color w:val="000000" w:themeColor="text1"/>
        </w:rPr>
        <w:t>CWAD participants</w:t>
      </w:r>
      <w:r w:rsidR="00072314" w:rsidRPr="00AE6EF5">
        <w:rPr>
          <w:color w:val="000000" w:themeColor="text1"/>
        </w:rPr>
        <w:t xml:space="preserve"> provided higher ratings </w:t>
      </w:r>
      <w:r w:rsidR="00FC5C57" w:rsidRPr="00AE6EF5">
        <w:rPr>
          <w:rFonts w:cstheme="minorHAnsi"/>
          <w:color w:val="000000" w:themeColor="text1"/>
        </w:rPr>
        <w:t xml:space="preserve">than pain-free controls </w:t>
      </w:r>
      <w:r w:rsidR="00072314" w:rsidRPr="00AE6EF5">
        <w:rPr>
          <w:rFonts w:cstheme="minorHAnsi"/>
          <w:color w:val="000000" w:themeColor="text1"/>
        </w:rPr>
        <w:t xml:space="preserve">across all examined </w:t>
      </w:r>
      <w:r w:rsidR="00FC5C57" w:rsidRPr="00AE6EF5">
        <w:rPr>
          <w:rFonts w:cstheme="minorHAnsi"/>
          <w:color w:val="000000" w:themeColor="text1"/>
        </w:rPr>
        <w:t>outcome</w:t>
      </w:r>
      <w:r w:rsidR="00072314" w:rsidRPr="00AE6EF5">
        <w:rPr>
          <w:rFonts w:cstheme="minorHAnsi"/>
          <w:color w:val="000000" w:themeColor="text1"/>
        </w:rPr>
        <w:t>s</w:t>
      </w:r>
      <w:r w:rsidR="0072488F" w:rsidRPr="00AE6EF5">
        <w:rPr>
          <w:rFonts w:cstheme="minorHAnsi"/>
          <w:color w:val="000000" w:themeColor="text1"/>
        </w:rPr>
        <w:t xml:space="preserve">, including the </w:t>
      </w:r>
      <w:r w:rsidR="009D442B" w:rsidRPr="00AE6EF5">
        <w:rPr>
          <w:rFonts w:cstheme="minorHAnsi"/>
          <w:color w:val="000000" w:themeColor="text1"/>
        </w:rPr>
        <w:t>n</w:t>
      </w:r>
      <w:r w:rsidR="0072488F" w:rsidRPr="00AE6EF5">
        <w:rPr>
          <w:rFonts w:cstheme="minorHAnsi"/>
          <w:color w:val="000000" w:themeColor="text1"/>
        </w:rPr>
        <w:t>eutral pictures</w:t>
      </w:r>
      <w:r w:rsidR="006318B5" w:rsidRPr="00AE6EF5">
        <w:rPr>
          <w:rFonts w:cstheme="minorHAnsi"/>
          <w:color w:val="000000" w:themeColor="text1"/>
        </w:rPr>
        <w:t xml:space="preserve">. </w:t>
      </w:r>
    </w:p>
    <w:p w14:paraId="6FCC5AD1" w14:textId="77290E33" w:rsidR="00C64DAA" w:rsidRPr="00AE6EF5" w:rsidRDefault="0041524F" w:rsidP="00B35E9D">
      <w:pPr>
        <w:autoSpaceDE w:val="0"/>
        <w:autoSpaceDN w:val="0"/>
        <w:adjustRightInd w:val="0"/>
        <w:spacing w:line="360" w:lineRule="auto"/>
        <w:ind w:firstLine="720"/>
        <w:jc w:val="both"/>
        <w:rPr>
          <w:rFonts w:cstheme="minorHAnsi"/>
          <w:color w:val="FF0000"/>
        </w:rPr>
      </w:pPr>
      <w:r w:rsidRPr="00AE6EF5">
        <w:rPr>
          <w:rFonts w:cstheme="minorHAnsi"/>
          <w:color w:val="000000" w:themeColor="text1"/>
        </w:rPr>
        <w:t xml:space="preserve">In the current study, </w:t>
      </w:r>
      <w:r w:rsidR="00592D1C" w:rsidRPr="00AE6EF5">
        <w:rPr>
          <w:rFonts w:cstheme="minorHAnsi"/>
          <w:color w:val="000000" w:themeColor="text1"/>
        </w:rPr>
        <w:t xml:space="preserve">individuals with </w:t>
      </w:r>
      <w:r w:rsidRPr="00AE6EF5">
        <w:rPr>
          <w:rFonts w:cstheme="minorHAnsi"/>
          <w:color w:val="000000" w:themeColor="text1"/>
        </w:rPr>
        <w:t xml:space="preserve">CWAD, relative to pain-free controls, showed increased activation </w:t>
      </w:r>
      <w:r w:rsidR="00C755EC" w:rsidRPr="00AE6EF5">
        <w:rPr>
          <w:rFonts w:cstheme="minorHAnsi"/>
          <w:color w:val="000000" w:themeColor="text1"/>
        </w:rPr>
        <w:t xml:space="preserve">to </w:t>
      </w:r>
      <w:r w:rsidR="00EF20E9" w:rsidRPr="00AE6EF5">
        <w:rPr>
          <w:rFonts w:cstheme="minorHAnsi"/>
          <w:color w:val="000000" w:themeColor="text1"/>
        </w:rPr>
        <w:t xml:space="preserve">viewing </w:t>
      </w:r>
      <w:r w:rsidR="00C755EC" w:rsidRPr="00AE6EF5">
        <w:rPr>
          <w:rFonts w:cstheme="minorHAnsi"/>
          <w:color w:val="000000" w:themeColor="text1"/>
        </w:rPr>
        <w:t xml:space="preserve">neck-related movements compared to neutral movements </w:t>
      </w:r>
      <w:r w:rsidRPr="00AE6EF5">
        <w:rPr>
          <w:rFonts w:cstheme="minorHAnsi"/>
          <w:color w:val="000000" w:themeColor="text1"/>
        </w:rPr>
        <w:t>in</w:t>
      </w:r>
      <w:r w:rsidR="004070E7" w:rsidRPr="00AE6EF5">
        <w:rPr>
          <w:rFonts w:cstheme="minorHAnsi"/>
          <w:color w:val="000000" w:themeColor="text1"/>
        </w:rPr>
        <w:t xml:space="preserve"> </w:t>
      </w:r>
      <w:r w:rsidR="00030AA1" w:rsidRPr="00AE6EF5">
        <w:rPr>
          <w:rFonts w:cstheme="minorHAnsi"/>
          <w:color w:val="000000" w:themeColor="text1"/>
        </w:rPr>
        <w:t>S1 and S2</w:t>
      </w:r>
      <w:r w:rsidRPr="00AE6EF5">
        <w:rPr>
          <w:rFonts w:cstheme="minorHAnsi"/>
          <w:color w:val="000000" w:themeColor="text1"/>
        </w:rPr>
        <w:t>.</w:t>
      </w:r>
      <w:r w:rsidR="004070E7" w:rsidRPr="00AE6EF5">
        <w:rPr>
          <w:rFonts w:cstheme="minorHAnsi"/>
          <w:color w:val="000000" w:themeColor="text1"/>
        </w:rPr>
        <w:t xml:space="preserve"> </w:t>
      </w:r>
      <w:r w:rsidR="0031046E" w:rsidRPr="00AE6EF5">
        <w:rPr>
          <w:rFonts w:cstheme="minorHAnsi"/>
          <w:color w:val="000000" w:themeColor="text1"/>
        </w:rPr>
        <w:t xml:space="preserve">This is in line with </w:t>
      </w:r>
      <w:r w:rsidR="0031046E" w:rsidRPr="00AE6EF5">
        <w:rPr>
          <w:color w:val="000000" w:themeColor="text1"/>
          <w:shd w:val="clear" w:color="auto" w:fill="FFFFFF"/>
        </w:rPr>
        <w:t xml:space="preserve">previous studies </w:t>
      </w:r>
      <w:r w:rsidR="0007652F" w:rsidRPr="00AE6EF5">
        <w:rPr>
          <w:color w:val="000000" w:themeColor="text1"/>
          <w:shd w:val="clear" w:color="auto" w:fill="FFFFFF"/>
        </w:rPr>
        <w:t>investigating</w:t>
      </w:r>
      <w:r w:rsidR="0031046E" w:rsidRPr="00AE6EF5">
        <w:rPr>
          <w:rFonts w:cstheme="minorHAnsi"/>
          <w:color w:val="000000" w:themeColor="text1"/>
        </w:rPr>
        <w:t xml:space="preserve"> neural anticipatory responses to feared movements in people with </w:t>
      </w:r>
      <w:r w:rsidR="008E4E82" w:rsidRPr="00AE6EF5">
        <w:rPr>
          <w:rFonts w:cstheme="minorHAnsi"/>
          <w:color w:val="000000" w:themeColor="text1"/>
        </w:rPr>
        <w:t>chronic pain</w:t>
      </w:r>
      <w:r w:rsidR="0007652F" w:rsidRPr="00AE6EF5">
        <w:rPr>
          <w:rFonts w:cstheme="minorHAnsi"/>
          <w:color w:val="000000" w:themeColor="text1"/>
        </w:rPr>
        <w:t>.</w:t>
      </w:r>
      <w:r w:rsidR="008C6289" w:rsidRPr="00AE6EF5">
        <w:rPr>
          <w:rFonts w:cstheme="minorHAnsi"/>
          <w:color w:val="000000" w:themeColor="text1"/>
        </w:rPr>
        <w:fldChar w:fldCharType="begin">
          <w:fldData xml:space="preserve">PEVuZE5vdGU+PENpdGU+PEF1dGhvcj5TaGltbzwvQXV0aG9yPjxZZWFyPjIwMTE8L1llYXI+PFJl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</w:fldData>
        </w:fldChar>
      </w:r>
      <w:r w:rsidR="001C2625" w:rsidRPr="00AE6EF5">
        <w:rPr>
          <w:rFonts w:cstheme="minorHAnsi"/>
          <w:color w:val="000000" w:themeColor="text1"/>
        </w:rPr>
        <w:instrText xml:space="preserve"> ADDIN EN.CITE </w:instrText>
      </w:r>
      <w:r w:rsidR="001C2625" w:rsidRPr="00AE6EF5">
        <w:rPr>
          <w:rFonts w:cstheme="minorHAnsi"/>
          <w:color w:val="000000" w:themeColor="text1"/>
        </w:rPr>
        <w:fldChar w:fldCharType="begin">
          <w:fldData xml:space="preserve">PEVuZE5vdGU+PENpdGU+PEF1dGhvcj5TaGltbzwvQXV0aG9yPjxZZWFyPjIwMTE8L1llYXI+PFJl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</w:fldData>
        </w:fldChar>
      </w:r>
      <w:r w:rsidR="001C2625" w:rsidRPr="00AE6EF5">
        <w:rPr>
          <w:rFonts w:cstheme="minorHAnsi"/>
          <w:color w:val="000000" w:themeColor="text1"/>
        </w:rPr>
        <w:instrText xml:space="preserve"> ADDIN EN.CITE.DATA </w:instrText>
      </w:r>
      <w:r w:rsidR="001C2625" w:rsidRPr="00AE6EF5">
        <w:rPr>
          <w:rFonts w:cstheme="minorHAnsi"/>
          <w:color w:val="000000" w:themeColor="text1"/>
        </w:rPr>
      </w:r>
      <w:r w:rsidR="001C2625" w:rsidRPr="00AE6EF5">
        <w:rPr>
          <w:rFonts w:cstheme="minorHAnsi"/>
          <w:color w:val="000000" w:themeColor="text1"/>
        </w:rPr>
        <w:fldChar w:fldCharType="end"/>
      </w:r>
      <w:r w:rsidR="008C6289" w:rsidRPr="00AE6EF5">
        <w:rPr>
          <w:rFonts w:cstheme="minorHAnsi"/>
          <w:color w:val="000000" w:themeColor="text1"/>
        </w:rPr>
      </w:r>
      <w:r w:rsidR="008C6289" w:rsidRPr="00AE6EF5">
        <w:rPr>
          <w:rFonts w:cstheme="minorHAnsi"/>
          <w:color w:val="000000" w:themeColor="text1"/>
        </w:rPr>
        <w:fldChar w:fldCharType="separate"/>
      </w:r>
      <w:r w:rsidR="001C2625" w:rsidRPr="00AE6EF5">
        <w:rPr>
          <w:rFonts w:cstheme="minorHAnsi"/>
          <w:noProof/>
          <w:color w:val="000000" w:themeColor="text1"/>
        </w:rPr>
        <w:t>[27; 63; 68]</w:t>
      </w:r>
      <w:r w:rsidR="008C6289" w:rsidRPr="00AE6EF5">
        <w:rPr>
          <w:rFonts w:cstheme="minorHAnsi"/>
          <w:color w:val="000000" w:themeColor="text1"/>
        </w:rPr>
        <w:fldChar w:fldCharType="end"/>
      </w:r>
      <w:r w:rsidR="00BB2A81" w:rsidRPr="00AE6EF5">
        <w:rPr>
          <w:rFonts w:cstheme="minorHAnsi"/>
          <w:color w:val="000000" w:themeColor="text1"/>
        </w:rPr>
        <w:t xml:space="preserve"> </w:t>
      </w:r>
      <w:r w:rsidR="006D1F06" w:rsidRPr="00AE6EF5">
        <w:rPr>
          <w:rFonts w:cstheme="minorHAnsi"/>
          <w:color w:val="000000" w:themeColor="text1"/>
        </w:rPr>
        <w:t>S1</w:t>
      </w:r>
      <w:r w:rsidR="00AC010E" w:rsidRPr="00AE6EF5">
        <w:rPr>
          <w:rFonts w:cstheme="minorHAnsi"/>
          <w:color w:val="000000" w:themeColor="text1"/>
        </w:rPr>
        <w:t xml:space="preserve"> and S2</w:t>
      </w:r>
      <w:r w:rsidR="006D1F06" w:rsidRPr="00AE6EF5">
        <w:rPr>
          <w:rFonts w:cstheme="minorHAnsi"/>
          <w:color w:val="000000" w:themeColor="text1"/>
        </w:rPr>
        <w:t xml:space="preserve"> </w:t>
      </w:r>
      <w:r w:rsidR="00AC010E" w:rsidRPr="00AE6EF5">
        <w:rPr>
          <w:rFonts w:cstheme="minorHAnsi"/>
          <w:color w:val="000000" w:themeColor="text1"/>
        </w:rPr>
        <w:t>are</w:t>
      </w:r>
      <w:r w:rsidR="006D1F06" w:rsidRPr="00AE6EF5">
        <w:rPr>
          <w:rFonts w:cstheme="minorHAnsi"/>
          <w:color w:val="000000" w:themeColor="text1"/>
        </w:rPr>
        <w:t xml:space="preserve"> well known for </w:t>
      </w:r>
      <w:r w:rsidR="001E78B3" w:rsidRPr="00AE6EF5">
        <w:rPr>
          <w:rFonts w:cstheme="minorHAnsi"/>
          <w:color w:val="000000" w:themeColor="text1"/>
        </w:rPr>
        <w:t>encoding sensory information</w:t>
      </w:r>
      <w:r w:rsidR="006D1F06" w:rsidRPr="00AE6EF5">
        <w:t xml:space="preserve"> of pain</w:t>
      </w:r>
      <w:r w:rsidR="00587992" w:rsidRPr="00AE6EF5">
        <w:t xml:space="preserve"> (e.g., pain perception and location)</w:t>
      </w:r>
      <w:r w:rsidR="001D289A" w:rsidRPr="00AE6EF5">
        <w:t>.</w:t>
      </w:r>
      <w:r w:rsidR="001E78B3" w:rsidRPr="00AE6EF5">
        <w:rPr>
          <w:rFonts w:cstheme="minorHAnsi"/>
          <w:color w:val="000000" w:themeColor="text1"/>
        </w:rPr>
        <w:fldChar w:fldCharType="begin"/>
      </w:r>
      <w:r w:rsidR="001C2625" w:rsidRPr="00AE6EF5">
        <w:rPr>
          <w:rFonts w:cstheme="minorHAnsi"/>
          <w:color w:val="000000" w:themeColor="text1"/>
        </w:rPr>
        <w:instrText xml:space="preserve"> ADDIN EN.CITE &lt;EndNote&gt;&lt;Cite&gt;&lt;Author&gt;Vierck&lt;/Author&gt;&lt;Year&gt;2013&lt;/Year&gt;&lt;RecNum&gt;5467&lt;/RecNum&gt;&lt;DisplayText&gt;[77]&lt;/DisplayText&gt;&lt;record&gt;&lt;rec-number&gt;5467&lt;/rec-number&gt;&lt;foreign-keys&gt;&lt;key app="EN" db-id="x0ttw9zdq2szarewa52xzpv2zwwa29ev5pd5" timestamp="1651055020"&gt;5467&lt;/key&gt;&lt;/foreign-keys&gt;&lt;ref-type name="Journal Article"&gt;17&lt;/ref-type&gt;&lt;contributors&gt;&lt;authors&gt;&lt;author&gt;Vierck, Charles J&lt;/author&gt;&lt;author&gt;Whitsel, Barry L&lt;/author&gt;&lt;author&gt;Favorov, Oleg V&lt;/author&gt;&lt;author&gt;Brown, Alexander W&lt;/author&gt;&lt;author&gt;Tommerdahl, Mark&lt;/author&gt;&lt;/authors&gt;&lt;/contributors&gt;&lt;titles&gt;&lt;title&gt;Role of primary somatosensory cortex in the coding of pain&lt;/title&gt;&lt;secondary-title&gt;PAIN®&lt;/secondary-title&gt;&lt;/titles&gt;&lt;periodical&gt;&lt;full-title&gt;PAIN®&lt;/full-title&gt;&lt;/periodical&gt;&lt;pages&gt;334-344&lt;/pages&gt;&lt;volume&gt;154&lt;/volume&gt;&lt;number&gt;3&lt;/number&gt;&lt;dates&gt;&lt;year&gt;2013&lt;/year&gt;&lt;/dates&gt;&lt;isbn&gt;0304-3959&lt;/isbn&gt;&lt;urls&gt;&lt;/urls&gt;&lt;electronic-resource-num&gt;https://doi.org/10.1016/j.pain.2012.10.021&lt;/electronic-resource-num&gt;&lt;/record&gt;&lt;/Cite&gt;&lt;/EndNote&gt;</w:instrText>
      </w:r>
      <w:r w:rsidR="001E78B3" w:rsidRPr="00AE6EF5">
        <w:rPr>
          <w:rFonts w:cstheme="minorHAnsi"/>
          <w:color w:val="000000" w:themeColor="text1"/>
        </w:rPr>
        <w:fldChar w:fldCharType="separate"/>
      </w:r>
      <w:r w:rsidR="001C2625" w:rsidRPr="00AE6EF5">
        <w:rPr>
          <w:rFonts w:cstheme="minorHAnsi"/>
          <w:noProof/>
          <w:color w:val="000000" w:themeColor="text1"/>
        </w:rPr>
        <w:t>[77]</w:t>
      </w:r>
      <w:r w:rsidR="001E78B3" w:rsidRPr="00AE6EF5">
        <w:rPr>
          <w:rFonts w:cstheme="minorHAnsi"/>
          <w:color w:val="000000" w:themeColor="text1"/>
        </w:rPr>
        <w:fldChar w:fldCharType="end"/>
      </w:r>
      <w:r w:rsidR="001E78B3" w:rsidRPr="00AE6EF5">
        <w:rPr>
          <w:rFonts w:cstheme="minorHAnsi"/>
          <w:color w:val="000000" w:themeColor="text1"/>
        </w:rPr>
        <w:t xml:space="preserve"> </w:t>
      </w:r>
      <w:r w:rsidR="00E86947" w:rsidRPr="00AE6EF5">
        <w:rPr>
          <w:rFonts w:cstheme="minorHAnsi"/>
          <w:color w:val="000000" w:themeColor="text1"/>
        </w:rPr>
        <w:t>P</w:t>
      </w:r>
      <w:r w:rsidR="00E86947" w:rsidRPr="00AE6EF5">
        <w:t xml:space="preserve">revious research has demonstrated </w:t>
      </w:r>
      <w:r w:rsidR="00501FBF" w:rsidRPr="00AE6EF5">
        <w:t xml:space="preserve">that imagining oneself in painful situations </w:t>
      </w:r>
      <w:r w:rsidR="00AB3186" w:rsidRPr="00AE6EF5">
        <w:t xml:space="preserve">can elicit patient’s pain and </w:t>
      </w:r>
      <w:r w:rsidR="00501FBF" w:rsidRPr="00AE6EF5">
        <w:t>trigger</w:t>
      </w:r>
      <w:r w:rsidR="0072780B" w:rsidRPr="00AE6EF5">
        <w:t>s</w:t>
      </w:r>
      <w:r w:rsidR="00501FBF" w:rsidRPr="00AE6EF5">
        <w:t xml:space="preserve"> </w:t>
      </w:r>
      <w:r w:rsidR="00361DD4" w:rsidRPr="00AE6EF5">
        <w:t xml:space="preserve">the activation of </w:t>
      </w:r>
      <w:r w:rsidR="00501FBF" w:rsidRPr="00AE6EF5">
        <w:t>sensory areas of pain processing</w:t>
      </w:r>
      <w:r w:rsidR="002A5039" w:rsidRPr="00AE6EF5">
        <w:t>,</w:t>
      </w:r>
      <w:r w:rsidR="00A75758" w:rsidRPr="00AE6EF5">
        <w:t xml:space="preserve"> which </w:t>
      </w:r>
      <w:r w:rsidR="00262A89" w:rsidRPr="00AE6EF5">
        <w:t>is likely</w:t>
      </w:r>
      <w:r w:rsidR="00AA6CB9" w:rsidRPr="00AE6EF5">
        <w:t xml:space="preserve"> </w:t>
      </w:r>
      <w:r w:rsidR="00D008B3" w:rsidRPr="00AE6EF5">
        <w:t>driven</w:t>
      </w:r>
      <w:r w:rsidR="00AA6CB9" w:rsidRPr="00AE6EF5">
        <w:t xml:space="preserve"> by </w:t>
      </w:r>
      <w:r w:rsidR="004A6871" w:rsidRPr="00AE6EF5">
        <w:t xml:space="preserve">pain-related </w:t>
      </w:r>
      <w:r w:rsidR="00A26292" w:rsidRPr="00AE6EF5">
        <w:t>distress and prior</w:t>
      </w:r>
      <w:r w:rsidR="00E86947" w:rsidRPr="00AE6EF5">
        <w:t xml:space="preserve"> painful</w:t>
      </w:r>
      <w:r w:rsidR="00A26292" w:rsidRPr="00AE6EF5">
        <w:t xml:space="preserve"> experiences</w:t>
      </w:r>
      <w:r w:rsidR="00501FBF" w:rsidRPr="00AE6EF5">
        <w:t>.</w:t>
      </w:r>
      <w:r w:rsidR="00AB3186" w:rsidRPr="00AE6EF5">
        <w:fldChar w:fldCharType="begin">
          <w:fldData xml:space="preserve">PEVuZE5vdGU+PENpdGU+PEF1dGhvcj5Nb3NlbGV5PC9BdXRob3I+PFllYXI+MjAwODwvWWVhcj48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</w:fldData>
        </w:fldChar>
      </w:r>
      <w:r w:rsidR="001C2625" w:rsidRPr="00AE6EF5">
        <w:instrText xml:space="preserve"> ADDIN EN.CITE </w:instrText>
      </w:r>
      <w:r w:rsidR="001C2625" w:rsidRPr="00AE6EF5">
        <w:fldChar w:fldCharType="begin">
          <w:fldData xml:space="preserve">PEVuZE5vdGU+PENpdGU+PEF1dGhvcj5Nb3NlbGV5PC9BdXRob3I+PFllYXI+MjAwODwvWWVhcj48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</w:fldData>
        </w:fldChar>
      </w:r>
      <w:r w:rsidR="001C2625" w:rsidRPr="00AE6EF5">
        <w:instrText xml:space="preserve"> ADDIN EN.CITE.DATA </w:instrText>
      </w:r>
      <w:r w:rsidR="001C2625" w:rsidRPr="00AE6EF5">
        <w:fldChar w:fldCharType="end"/>
      </w:r>
      <w:r w:rsidR="00AB3186" w:rsidRPr="00AE6EF5">
        <w:fldChar w:fldCharType="separate"/>
      </w:r>
      <w:r w:rsidR="001C2625" w:rsidRPr="00AE6EF5">
        <w:rPr>
          <w:noProof/>
        </w:rPr>
        <w:t>[7; 11; 20; 46]</w:t>
      </w:r>
      <w:r w:rsidR="00AB3186" w:rsidRPr="00AE6EF5">
        <w:fldChar w:fldCharType="end"/>
      </w:r>
      <w:r w:rsidR="00501FBF" w:rsidRPr="00AE6EF5">
        <w:rPr>
          <w:rFonts w:cstheme="minorHAnsi"/>
          <w:color w:val="FF0000"/>
        </w:rPr>
        <w:t xml:space="preserve"> </w:t>
      </w:r>
      <w:r w:rsidR="00DA2B28" w:rsidRPr="00AE6EF5">
        <w:rPr>
          <w:rFonts w:cstheme="minorHAnsi"/>
          <w:color w:val="000000" w:themeColor="text1"/>
        </w:rPr>
        <w:t>I</w:t>
      </w:r>
      <w:r w:rsidR="006D1F06" w:rsidRPr="00AE6EF5">
        <w:rPr>
          <w:rFonts w:cstheme="minorHAnsi"/>
          <w:color w:val="000000" w:themeColor="text1"/>
        </w:rPr>
        <w:t>n paradigms involving motor observation</w:t>
      </w:r>
      <w:r w:rsidR="00067A24" w:rsidRPr="00AE6EF5">
        <w:rPr>
          <w:rFonts w:cstheme="minorHAnsi"/>
          <w:color w:val="000000" w:themeColor="text1"/>
        </w:rPr>
        <w:t>/imagery</w:t>
      </w:r>
      <w:r w:rsidR="00695C05" w:rsidRPr="00AE6EF5">
        <w:rPr>
          <w:rFonts w:cstheme="minorHAnsi"/>
          <w:color w:val="000000" w:themeColor="text1"/>
        </w:rPr>
        <w:t>,</w:t>
      </w:r>
      <w:r w:rsidR="0072780B" w:rsidRPr="00AE6EF5">
        <w:rPr>
          <w:rFonts w:cstheme="minorHAnsi"/>
          <w:color w:val="000000" w:themeColor="text1"/>
        </w:rPr>
        <w:t xml:space="preserve"> </w:t>
      </w:r>
      <w:r w:rsidR="006D1F06" w:rsidRPr="00AE6EF5">
        <w:rPr>
          <w:rFonts w:cstheme="minorHAnsi"/>
          <w:color w:val="000000" w:themeColor="text1"/>
        </w:rPr>
        <w:t>activation in th</w:t>
      </w:r>
      <w:r w:rsidR="00FA2DE0" w:rsidRPr="00AE6EF5">
        <w:rPr>
          <w:rFonts w:cstheme="minorHAnsi"/>
          <w:color w:val="000000" w:themeColor="text1"/>
        </w:rPr>
        <w:t>e</w:t>
      </w:r>
      <w:r w:rsidR="006D1F06" w:rsidRPr="00AE6EF5">
        <w:rPr>
          <w:rFonts w:cstheme="minorHAnsi"/>
          <w:color w:val="000000" w:themeColor="text1"/>
        </w:rPr>
        <w:t>s</w:t>
      </w:r>
      <w:r w:rsidR="00FA2DE0" w:rsidRPr="00AE6EF5">
        <w:rPr>
          <w:rFonts w:cstheme="minorHAnsi"/>
          <w:color w:val="000000" w:themeColor="text1"/>
        </w:rPr>
        <w:t>e</w:t>
      </w:r>
      <w:r w:rsidR="006D1F06" w:rsidRPr="00AE6EF5">
        <w:rPr>
          <w:rFonts w:cstheme="minorHAnsi"/>
          <w:color w:val="000000" w:themeColor="text1"/>
        </w:rPr>
        <w:t xml:space="preserve"> region</w:t>
      </w:r>
      <w:r w:rsidR="00FA2DE0" w:rsidRPr="00AE6EF5">
        <w:rPr>
          <w:rFonts w:cstheme="minorHAnsi"/>
          <w:color w:val="000000" w:themeColor="text1"/>
        </w:rPr>
        <w:t>s</w:t>
      </w:r>
      <w:r w:rsidR="006D1F06" w:rsidRPr="00AE6EF5">
        <w:rPr>
          <w:rFonts w:cstheme="minorHAnsi"/>
          <w:color w:val="000000" w:themeColor="text1"/>
        </w:rPr>
        <w:t xml:space="preserve"> is coherent with kinesthetic aspects of the action observed (i.e., sensations associated with executing </w:t>
      </w:r>
      <w:r w:rsidR="006E052B" w:rsidRPr="00AE6EF5">
        <w:rPr>
          <w:rFonts w:cstheme="minorHAnsi"/>
          <w:color w:val="000000" w:themeColor="text1"/>
        </w:rPr>
        <w:t xml:space="preserve">a particular </w:t>
      </w:r>
      <w:r w:rsidR="006D1F06" w:rsidRPr="00AE6EF5">
        <w:rPr>
          <w:rFonts w:cstheme="minorHAnsi"/>
          <w:color w:val="000000" w:themeColor="text1"/>
        </w:rPr>
        <w:t>action).</w:t>
      </w:r>
      <w:r w:rsidR="006D1F06" w:rsidRPr="00AE6EF5">
        <w:rPr>
          <w:rFonts w:cstheme="minorHAnsi"/>
          <w:color w:val="000000" w:themeColor="text1"/>
        </w:rPr>
        <w:fldChar w:fldCharType="begin"/>
      </w:r>
      <w:r w:rsidR="001C2625" w:rsidRPr="00AE6EF5">
        <w:rPr>
          <w:rFonts w:cstheme="minorHAnsi"/>
          <w:color w:val="000000" w:themeColor="text1"/>
        </w:rPr>
        <w:instrText xml:space="preserve"> ADDIN EN.CITE &lt;EndNote&gt;&lt;Cite&gt;&lt;Author&gt;Hardwick&lt;/Author&gt;&lt;Year&gt;2018&lt;/Year&gt;&lt;RecNum&gt;5565&lt;/RecNum&gt;&lt;DisplayText&gt;[24; 33]&lt;/DisplayText&gt;&lt;record&gt;&lt;rec-number&gt;5565&lt;/rec-number&gt;&lt;foreign-keys&gt;&lt;key app="EN" db-id="x0ttw9zdq2szarewa52xzpv2zwwa29ev5pd5" timestamp="1658501585"&gt;5565&lt;/key&gt;&lt;/foreign-keys&gt;&lt;ref-type name="Journal Article"&gt;17&lt;/ref-type&gt;&lt;contributors&gt;&lt;authors&gt;&lt;author&gt;Hardwick, Robert M&lt;/author&gt;&lt;author&gt;Caspers, Svenja&lt;/author&gt;&lt;author&gt;Eickhoff, Simon B&lt;/author&gt;&lt;author&gt;Swinnen, Stephan P&lt;/author&gt;&lt;/authors&gt;&lt;/contributors&gt;&lt;titles&gt;&lt;title&gt;Neural correlates of action: Comparing meta-analyses of imagery, observation, and execution&lt;/title&gt;&lt;secondary-title&gt;Neuroscience &amp;amp; Biobehavioral Reviews&lt;/secondary-title&gt;&lt;/titles&gt;&lt;periodical&gt;&lt;full-title&gt;Neuroscience &amp;amp; Biobehavioral reviews&lt;/full-title&gt;&lt;/periodical&gt;&lt;pages&gt;31-44&lt;/pages&gt;&lt;volume&gt;94&lt;/volume&gt;&lt;dates&gt;&lt;year&gt;2018&lt;/year&gt;&lt;/dates&gt;&lt;isbn&gt;0149-7634&lt;/isbn&gt;&lt;urls&gt;&lt;/urls&gt;&lt;electronic-resource-num&gt;https://doi.org/10.1016/j.neubiorev.2018.08.003&lt;/electronic-resource-num&gt;&lt;/record&gt;&lt;/Cite&gt;&lt;Cite&gt;&lt;Author&gt;Kilteni&lt;/Author&gt;&lt;Year&gt;2018&lt;/Year&gt;&lt;RecNum&gt;5433&lt;/RecNum&gt;&lt;record&gt;&lt;rec-number&gt;5433&lt;/rec-number&gt;&lt;foreign-keys&gt;&lt;key app="EN" db-id="x0ttw9zdq2szarewa52xzpv2zwwa29ev5pd5" timestamp="1649077128"&gt;5433&lt;/key&gt;&lt;/foreign-keys&gt;&lt;ref-type name="Journal Article"&gt;17&lt;/ref-type&gt;&lt;contributors&gt;&lt;authors&gt;&lt;author&gt;Kilteni, Konstantina&lt;/author&gt;&lt;author&gt;Andersson, Benjamin Jan&lt;/author&gt;&lt;author&gt;Houborg, Christian&lt;/author&gt;&lt;author&gt;Ehrsson, H Henrik&lt;/author&gt;&lt;/authors&gt;&lt;/contributors&gt;&lt;titles&gt;&lt;title&gt;Motor imagery involves predicting the sensory consequences of the imagined movement&lt;/title&gt;&lt;secondary-title&gt;Nature communications&lt;/secondary-title&gt;&lt;/titles&gt;&lt;periodical&gt;&lt;full-title&gt;Nature communications&lt;/full-title&gt;&lt;/periodical&gt;&lt;pages&gt;1-9&lt;/pages&gt;&lt;volume&gt;9&lt;/volume&gt;&lt;number&gt;1&lt;/number&gt;&lt;dates&gt;&lt;year&gt;2018&lt;/year&gt;&lt;/dates&gt;&lt;isbn&gt;2041-1723&lt;/isbn&gt;&lt;urls&gt;&lt;/urls&gt;&lt;electronic-resource-num&gt;https://doi.org/10.1038/s41467-018-03989-0&lt;/electronic-resource-num&gt;&lt;/record&gt;&lt;/Cite&gt;&lt;/EndNote&gt;</w:instrText>
      </w:r>
      <w:r w:rsidR="006D1F06" w:rsidRPr="00AE6EF5">
        <w:rPr>
          <w:rFonts w:cstheme="minorHAnsi"/>
          <w:color w:val="000000" w:themeColor="text1"/>
        </w:rPr>
        <w:fldChar w:fldCharType="separate"/>
      </w:r>
      <w:r w:rsidR="001C2625" w:rsidRPr="00AE6EF5">
        <w:rPr>
          <w:rFonts w:cstheme="minorHAnsi"/>
          <w:noProof/>
          <w:color w:val="000000" w:themeColor="text1"/>
        </w:rPr>
        <w:t>[24; 33]</w:t>
      </w:r>
      <w:r w:rsidR="006D1F06" w:rsidRPr="00AE6EF5">
        <w:rPr>
          <w:rFonts w:cstheme="minorHAnsi"/>
          <w:color w:val="000000" w:themeColor="text1"/>
        </w:rPr>
        <w:fldChar w:fldCharType="end"/>
      </w:r>
      <w:r w:rsidR="005D2D48" w:rsidRPr="00AE6EF5">
        <w:rPr>
          <w:rFonts w:cstheme="minorHAnsi"/>
          <w:color w:val="000000" w:themeColor="text1"/>
        </w:rPr>
        <w:t xml:space="preserve"> </w:t>
      </w:r>
      <w:r w:rsidR="00C64DAA" w:rsidRPr="00AE6EF5">
        <w:rPr>
          <w:rFonts w:cstheme="minorHAnsi"/>
          <w:color w:val="000000" w:themeColor="text1"/>
        </w:rPr>
        <w:t xml:space="preserve">The increased S1 </w:t>
      </w:r>
      <w:r w:rsidR="00161D13" w:rsidRPr="00AE6EF5">
        <w:rPr>
          <w:rFonts w:cstheme="minorHAnsi"/>
          <w:color w:val="000000" w:themeColor="text1"/>
        </w:rPr>
        <w:t xml:space="preserve">activation </w:t>
      </w:r>
      <w:r w:rsidR="00C64DAA" w:rsidRPr="00AE6EF5">
        <w:rPr>
          <w:rFonts w:cstheme="minorHAnsi"/>
          <w:color w:val="000000" w:themeColor="text1"/>
        </w:rPr>
        <w:t>observed in our study</w:t>
      </w:r>
      <w:r w:rsidR="00161D13" w:rsidRPr="00AE6EF5">
        <w:rPr>
          <w:rFonts w:cstheme="minorHAnsi"/>
          <w:color w:val="000000" w:themeColor="text1"/>
        </w:rPr>
        <w:t xml:space="preserve"> was</w:t>
      </w:r>
      <w:r w:rsidR="00C64DAA" w:rsidRPr="00AE6EF5">
        <w:rPr>
          <w:rFonts w:cstheme="minorHAnsi"/>
          <w:color w:val="000000" w:themeColor="text1"/>
        </w:rPr>
        <w:t>, in fact,</w:t>
      </w:r>
      <w:r w:rsidR="00161D13" w:rsidRPr="00AE6EF5">
        <w:rPr>
          <w:rFonts w:cstheme="minorHAnsi"/>
          <w:color w:val="000000" w:themeColor="text1"/>
        </w:rPr>
        <w:t xml:space="preserve"> somatotopically-specific to neck and upper limb</w:t>
      </w:r>
      <w:r w:rsidR="00C64DAA" w:rsidRPr="00AE6EF5">
        <w:rPr>
          <w:rFonts w:cstheme="minorHAnsi"/>
          <w:color w:val="000000" w:themeColor="text1"/>
        </w:rPr>
        <w:t>.</w:t>
      </w:r>
      <w:r w:rsidR="00161D13" w:rsidRPr="00AE6EF5">
        <w:rPr>
          <w:rFonts w:cstheme="minorHAnsi"/>
          <w:color w:val="000000" w:themeColor="text1"/>
        </w:rPr>
        <w:t xml:space="preserve"> </w:t>
      </w:r>
      <w:r w:rsidR="00C64DAA" w:rsidRPr="00AE6EF5">
        <w:rPr>
          <w:rFonts w:cstheme="minorHAnsi"/>
          <w:color w:val="000000" w:themeColor="text1"/>
        </w:rPr>
        <w:t>This</w:t>
      </w:r>
      <w:r w:rsidR="00161D13" w:rsidRPr="00AE6EF5">
        <w:rPr>
          <w:rFonts w:cstheme="minorHAnsi"/>
          <w:color w:val="000000" w:themeColor="text1"/>
        </w:rPr>
        <w:t xml:space="preserve"> suggests that the mere imagination of </w:t>
      </w:r>
      <w:r w:rsidR="00C64DAA" w:rsidRPr="00AE6EF5">
        <w:rPr>
          <w:rFonts w:cstheme="minorHAnsi"/>
          <w:color w:val="000000" w:themeColor="text1"/>
        </w:rPr>
        <w:t xml:space="preserve">neck-related </w:t>
      </w:r>
      <w:r w:rsidR="00161D13" w:rsidRPr="00AE6EF5">
        <w:rPr>
          <w:rFonts w:cstheme="minorHAnsi"/>
          <w:color w:val="000000" w:themeColor="text1"/>
        </w:rPr>
        <w:t>movement</w:t>
      </w:r>
      <w:r w:rsidR="00C64DAA" w:rsidRPr="00AE6EF5">
        <w:rPr>
          <w:rFonts w:cstheme="minorHAnsi"/>
          <w:color w:val="000000" w:themeColor="text1"/>
        </w:rPr>
        <w:t>s</w:t>
      </w:r>
      <w:r w:rsidR="00161D13" w:rsidRPr="00AE6EF5">
        <w:rPr>
          <w:rFonts w:cstheme="minorHAnsi"/>
          <w:color w:val="000000" w:themeColor="text1"/>
        </w:rPr>
        <w:t xml:space="preserve"> may have led CWAD participants to predicting </w:t>
      </w:r>
      <w:r w:rsidR="00CE08D5" w:rsidRPr="00AE6EF5">
        <w:rPr>
          <w:rFonts w:cstheme="minorHAnsi"/>
          <w:color w:val="000000" w:themeColor="text1"/>
        </w:rPr>
        <w:t>their</w:t>
      </w:r>
      <w:r w:rsidR="00161D13" w:rsidRPr="00AE6EF5">
        <w:rPr>
          <w:rFonts w:cstheme="minorHAnsi"/>
          <w:color w:val="000000" w:themeColor="text1"/>
        </w:rPr>
        <w:t xml:space="preserve"> sensory consequences, including the pain experience.</w:t>
      </w:r>
      <w:r w:rsidR="00161D13" w:rsidRPr="00AE6EF5">
        <w:fldChar w:fldCharType="begin">
          <w:fldData xml:space="preserve">PEVuZE5vdGU+PENpdGU+PEF1dGhvcj5GaXR6Z2liYm9uPC9BdXRob3I+PFllYXI+MjAxMjwvWWVh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</w:fldData>
        </w:fldChar>
      </w:r>
      <w:r w:rsidR="001C2625" w:rsidRPr="00AE6EF5">
        <w:instrText xml:space="preserve"> ADDIN EN.CITE </w:instrText>
      </w:r>
      <w:r w:rsidR="001C2625" w:rsidRPr="00AE6EF5">
        <w:fldChar w:fldCharType="begin">
          <w:fldData xml:space="preserve">PEVuZE5vdGU+PENpdGU+PEF1dGhvcj5GaXR6Z2liYm9uPC9BdXRob3I+PFllYXI+MjAxMjwvWWVh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</w:fldData>
        </w:fldChar>
      </w:r>
      <w:r w:rsidR="001C2625" w:rsidRPr="00AE6EF5">
        <w:instrText xml:space="preserve"> ADDIN EN.CITE.DATA </w:instrText>
      </w:r>
      <w:r w:rsidR="001C2625" w:rsidRPr="00AE6EF5">
        <w:fldChar w:fldCharType="end"/>
      </w:r>
      <w:r w:rsidR="00161D13" w:rsidRPr="00AE6EF5">
        <w:fldChar w:fldCharType="separate"/>
      </w:r>
      <w:r w:rsidR="001C2625" w:rsidRPr="00AE6EF5">
        <w:rPr>
          <w:noProof/>
        </w:rPr>
        <w:t>[11; 20]</w:t>
      </w:r>
      <w:r w:rsidR="00161D13" w:rsidRPr="00AE6EF5">
        <w:fldChar w:fldCharType="end"/>
      </w:r>
      <w:r w:rsidR="00C64DAA" w:rsidRPr="00AE6EF5">
        <w:rPr>
          <w:rFonts w:cstheme="minorHAnsi"/>
          <w:color w:val="000000" w:themeColor="text1"/>
        </w:rPr>
        <w:t xml:space="preserve"> </w:t>
      </w:r>
      <w:r w:rsidR="00C652BA" w:rsidRPr="00AE6EF5">
        <w:rPr>
          <w:rFonts w:cstheme="minorHAnsi"/>
          <w:color w:val="000000" w:themeColor="text1"/>
        </w:rPr>
        <w:t>Note</w:t>
      </w:r>
      <w:r w:rsidR="005A6A11" w:rsidRPr="00AE6EF5">
        <w:rPr>
          <w:rFonts w:cstheme="minorHAnsi"/>
          <w:color w:val="000000" w:themeColor="text1"/>
        </w:rPr>
        <w:t>,</w:t>
      </w:r>
      <w:r w:rsidR="00C652BA" w:rsidRPr="00AE6EF5">
        <w:rPr>
          <w:rFonts w:cstheme="minorHAnsi"/>
          <w:color w:val="000000" w:themeColor="text1"/>
        </w:rPr>
        <w:t xml:space="preserve"> though</w:t>
      </w:r>
      <w:r w:rsidR="00497B5D" w:rsidRPr="00AE6EF5">
        <w:rPr>
          <w:rFonts w:cstheme="minorHAnsi"/>
          <w:color w:val="000000" w:themeColor="text1"/>
        </w:rPr>
        <w:t>,</w:t>
      </w:r>
      <w:r w:rsidR="00C652BA" w:rsidRPr="00AE6EF5">
        <w:rPr>
          <w:rFonts w:cstheme="minorHAnsi"/>
          <w:color w:val="000000" w:themeColor="text1"/>
        </w:rPr>
        <w:t xml:space="preserve"> that we cannot infer whether the effect is </w:t>
      </w:r>
      <w:r w:rsidR="00D008B3" w:rsidRPr="00AE6EF5">
        <w:rPr>
          <w:rFonts w:cstheme="minorHAnsi"/>
          <w:color w:val="000000" w:themeColor="text1"/>
        </w:rPr>
        <w:t xml:space="preserve">induced </w:t>
      </w:r>
      <w:r w:rsidR="00C652BA" w:rsidRPr="00AE6EF5">
        <w:rPr>
          <w:rFonts w:cstheme="minorHAnsi"/>
          <w:color w:val="000000" w:themeColor="text1"/>
        </w:rPr>
        <w:t xml:space="preserve">by </w:t>
      </w:r>
      <w:r w:rsidR="00C652BA" w:rsidRPr="00AE6EF5">
        <w:rPr>
          <w:rFonts w:cstheme="minorHAnsi"/>
          <w:color w:val="000000" w:themeColor="text1"/>
        </w:rPr>
        <w:lastRenderedPageBreak/>
        <w:t>expected pain, or by the more psychosocial constructs</w:t>
      </w:r>
      <w:r w:rsidR="000551C6" w:rsidRPr="00AE6EF5">
        <w:rPr>
          <w:rFonts w:cstheme="minorHAnsi"/>
          <w:color w:val="000000" w:themeColor="text1"/>
        </w:rPr>
        <w:t xml:space="preserve"> (e.g., fear, worry) that may amplify the sensory experience</w:t>
      </w:r>
      <w:r w:rsidR="00C652BA" w:rsidRPr="00AE6EF5">
        <w:rPr>
          <w:rFonts w:cstheme="minorHAnsi"/>
          <w:color w:val="000000" w:themeColor="text1"/>
        </w:rPr>
        <w:t xml:space="preserve">. </w:t>
      </w:r>
    </w:p>
    <w:p w14:paraId="43F43A54" w14:textId="4EF66DED" w:rsidR="00CE2A39" w:rsidRPr="00AE6EF5" w:rsidRDefault="00C82D63" w:rsidP="00375EFD">
      <w:pPr>
        <w:autoSpaceDE w:val="0"/>
        <w:autoSpaceDN w:val="0"/>
        <w:adjustRightInd w:val="0"/>
        <w:spacing w:line="360" w:lineRule="auto"/>
        <w:ind w:firstLine="720"/>
        <w:jc w:val="both"/>
        <w:rPr>
          <w:rFonts w:eastAsiaTheme="minorHAnsi"/>
          <w:color w:val="000000" w:themeColor="text1"/>
          <w:lang w:val="en-GB" w:eastAsia="en-US"/>
        </w:rPr>
      </w:pPr>
      <w:r w:rsidRPr="00AE6EF5">
        <w:rPr>
          <w:color w:val="000000" w:themeColor="text1"/>
        </w:rPr>
        <w:t>Our findings of increased activation</w:t>
      </w:r>
      <w:r w:rsidR="00117A16" w:rsidRPr="00AE6EF5">
        <w:rPr>
          <w:color w:val="000000" w:themeColor="text1"/>
        </w:rPr>
        <w:t xml:space="preserve"> </w:t>
      </w:r>
      <w:r w:rsidRPr="00AE6EF5">
        <w:rPr>
          <w:color w:val="000000" w:themeColor="text1"/>
        </w:rPr>
        <w:t xml:space="preserve">in </w:t>
      </w:r>
      <w:r w:rsidRPr="00AE6EF5">
        <w:rPr>
          <w:rFonts w:cstheme="minorHAnsi"/>
          <w:color w:val="000000" w:themeColor="text1"/>
        </w:rPr>
        <w:t>dorsal precuneus and posterolateral cerebellum</w:t>
      </w:r>
      <w:r w:rsidRPr="00AE6EF5">
        <w:rPr>
          <w:color w:val="000000" w:themeColor="text1"/>
          <w:shd w:val="clear" w:color="auto" w:fill="FFFFFF"/>
        </w:rPr>
        <w:t xml:space="preserve"> </w:t>
      </w:r>
      <w:r w:rsidR="00117A16" w:rsidRPr="00AE6EF5">
        <w:rPr>
          <w:color w:val="000000" w:themeColor="text1"/>
        </w:rPr>
        <w:t xml:space="preserve">when viewing feared movements </w:t>
      </w:r>
      <w:r w:rsidRPr="00AE6EF5">
        <w:rPr>
          <w:color w:val="000000" w:themeColor="text1"/>
        </w:rPr>
        <w:t>are in line with previous</w:t>
      </w:r>
      <w:r w:rsidR="00A76B43" w:rsidRPr="00AE6EF5">
        <w:rPr>
          <w:color w:val="000000" w:themeColor="text1"/>
        </w:rPr>
        <w:t xml:space="preserve"> similar research</w:t>
      </w:r>
      <w:r w:rsidRPr="00AE6EF5">
        <w:rPr>
          <w:color w:val="000000" w:themeColor="text1"/>
        </w:rPr>
        <w:t xml:space="preserve"> </w:t>
      </w:r>
      <w:r w:rsidR="00A76B43" w:rsidRPr="00AE6EF5">
        <w:rPr>
          <w:rFonts w:cstheme="minorHAnsi"/>
          <w:color w:val="000000" w:themeColor="text1"/>
        </w:rPr>
        <w:t xml:space="preserve">in people with chronic low back pain and now thus </w:t>
      </w:r>
      <w:r w:rsidR="00A76B43" w:rsidRPr="00AE6EF5">
        <w:rPr>
          <w:color w:val="000000" w:themeColor="text1"/>
        </w:rPr>
        <w:t>extend to neck pain.</w:t>
      </w:r>
      <w:r w:rsidR="00A76B43" w:rsidRPr="00AE6EF5">
        <w:rPr>
          <w:color w:val="000000" w:themeColor="text1"/>
        </w:rPr>
        <w:fldChar w:fldCharType="begin">
          <w:fldData xml:space="preserve">PEVuZE5vdGU+PENpdGU+PEF1dGhvcj5UYXlsb3I8L0F1dGhvcj48WWVhcj4yMDE1PC9ZZWFyPjxS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</w:fldData>
        </w:fldChar>
      </w:r>
      <w:r w:rsidR="001C2625" w:rsidRPr="00AE6EF5">
        <w:rPr>
          <w:color w:val="000000" w:themeColor="text1"/>
        </w:rPr>
        <w:instrText xml:space="preserve"> ADDIN EN.CITE </w:instrText>
      </w:r>
      <w:r w:rsidR="001C2625" w:rsidRPr="00AE6EF5">
        <w:rPr>
          <w:color w:val="000000" w:themeColor="text1"/>
        </w:rPr>
        <w:fldChar w:fldCharType="begin">
          <w:fldData xml:space="preserve">PEVuZE5vdGU+PENpdGU+PEF1dGhvcj5UYXlsb3I8L0F1dGhvcj48WWVhcj4yMDE1PC9ZZWFyPjxS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</w:fldData>
        </w:fldChar>
      </w:r>
      <w:r w:rsidR="001C2625" w:rsidRPr="00AE6EF5">
        <w:rPr>
          <w:color w:val="000000" w:themeColor="text1"/>
        </w:rPr>
        <w:instrText xml:space="preserve"> ADDIN EN.CITE.DATA </w:instrText>
      </w:r>
      <w:r w:rsidR="001C2625" w:rsidRPr="00AE6EF5">
        <w:rPr>
          <w:color w:val="000000" w:themeColor="text1"/>
        </w:rPr>
      </w:r>
      <w:r w:rsidR="001C2625" w:rsidRPr="00AE6EF5">
        <w:rPr>
          <w:color w:val="000000" w:themeColor="text1"/>
        </w:rPr>
        <w:fldChar w:fldCharType="end"/>
      </w:r>
      <w:r w:rsidR="00A76B43" w:rsidRPr="00AE6EF5">
        <w:rPr>
          <w:color w:val="000000" w:themeColor="text1"/>
        </w:rPr>
      </w:r>
      <w:r w:rsidR="00A76B43" w:rsidRPr="00AE6EF5">
        <w:rPr>
          <w:color w:val="000000" w:themeColor="text1"/>
        </w:rPr>
        <w:fldChar w:fldCharType="separate"/>
      </w:r>
      <w:r w:rsidR="001C2625" w:rsidRPr="00AE6EF5">
        <w:rPr>
          <w:noProof/>
          <w:color w:val="000000" w:themeColor="text1"/>
        </w:rPr>
        <w:t>[8; 17; 63; 68; 79]</w:t>
      </w:r>
      <w:r w:rsidR="00A76B43" w:rsidRPr="00AE6EF5">
        <w:rPr>
          <w:color w:val="000000" w:themeColor="text1"/>
        </w:rPr>
        <w:fldChar w:fldCharType="end"/>
      </w:r>
      <w:r w:rsidR="00A76B43" w:rsidRPr="00AE6EF5">
        <w:rPr>
          <w:color w:val="000000" w:themeColor="text1"/>
        </w:rPr>
        <w:t xml:space="preserve"> </w:t>
      </w:r>
      <w:r w:rsidR="000117A8" w:rsidRPr="00AE6EF5">
        <w:rPr>
          <w:rFonts w:cstheme="minorHAnsi"/>
          <w:color w:val="000000" w:themeColor="text1"/>
        </w:rPr>
        <w:t>Both</w:t>
      </w:r>
      <w:r w:rsidR="009E6234" w:rsidRPr="00AE6EF5">
        <w:rPr>
          <w:rFonts w:cstheme="minorHAnsi"/>
          <w:color w:val="000000" w:themeColor="text1"/>
        </w:rPr>
        <w:t xml:space="preserve"> regions </w:t>
      </w:r>
      <w:r w:rsidR="000117A8" w:rsidRPr="00AE6EF5">
        <w:rPr>
          <w:rFonts w:cstheme="minorHAnsi"/>
          <w:color w:val="000000" w:themeColor="text1"/>
        </w:rPr>
        <w:t xml:space="preserve">are functionally connected with the </w:t>
      </w:r>
      <w:r w:rsidR="005F4554" w:rsidRPr="00AE6EF5">
        <w:rPr>
          <w:rFonts w:cstheme="minorHAnsi"/>
          <w:color w:val="000000" w:themeColor="text1"/>
        </w:rPr>
        <w:t>sensorimotor</w:t>
      </w:r>
      <w:r w:rsidR="000117A8" w:rsidRPr="00AE6EF5">
        <w:rPr>
          <w:rFonts w:cstheme="minorHAnsi"/>
          <w:color w:val="000000" w:themeColor="text1"/>
        </w:rPr>
        <w:t xml:space="preserve"> </w:t>
      </w:r>
      <w:r w:rsidR="00D76FDF" w:rsidRPr="00AE6EF5">
        <w:rPr>
          <w:rFonts w:cstheme="minorHAnsi"/>
          <w:color w:val="000000" w:themeColor="text1"/>
        </w:rPr>
        <w:t xml:space="preserve">network </w:t>
      </w:r>
      <w:r w:rsidR="000117A8" w:rsidRPr="00AE6EF5">
        <w:rPr>
          <w:rFonts w:cstheme="minorHAnsi"/>
          <w:color w:val="000000" w:themeColor="text1"/>
        </w:rPr>
        <w:t xml:space="preserve">and </w:t>
      </w:r>
      <w:r w:rsidR="005F4554" w:rsidRPr="00AE6EF5">
        <w:rPr>
          <w:rFonts w:cstheme="minorHAnsi"/>
          <w:color w:val="000000" w:themeColor="text1"/>
        </w:rPr>
        <w:t>have been implicated in</w:t>
      </w:r>
      <w:r w:rsidR="000117A8" w:rsidRPr="00AE6EF5">
        <w:rPr>
          <w:rFonts w:cstheme="minorHAnsi"/>
          <w:color w:val="000000" w:themeColor="text1"/>
        </w:rPr>
        <w:t xml:space="preserve"> </w:t>
      </w:r>
      <w:r w:rsidR="00C83600" w:rsidRPr="00AE6EF5">
        <w:rPr>
          <w:rFonts w:cstheme="minorHAnsi"/>
          <w:color w:val="000000" w:themeColor="text1"/>
        </w:rPr>
        <w:t>motor imagery</w:t>
      </w:r>
      <w:r w:rsidR="00321915" w:rsidRPr="00AE6EF5">
        <w:rPr>
          <w:rFonts w:cstheme="minorHAnsi"/>
          <w:color w:val="000000" w:themeColor="text1"/>
        </w:rPr>
        <w:t xml:space="preserve">, </w:t>
      </w:r>
      <w:r w:rsidR="00C83600" w:rsidRPr="00AE6EF5">
        <w:rPr>
          <w:rFonts w:cstheme="minorHAnsi"/>
          <w:color w:val="000000" w:themeColor="text1"/>
        </w:rPr>
        <w:t>pain anticipation</w:t>
      </w:r>
      <w:r w:rsidR="00321915" w:rsidRPr="00AE6EF5">
        <w:rPr>
          <w:rFonts w:cstheme="minorHAnsi"/>
          <w:color w:val="000000" w:themeColor="text1"/>
        </w:rPr>
        <w:t xml:space="preserve"> and </w:t>
      </w:r>
      <w:r w:rsidR="000B723A" w:rsidRPr="00AE6EF5">
        <w:rPr>
          <w:rFonts w:cstheme="minorHAnsi"/>
          <w:color w:val="000000" w:themeColor="text1"/>
        </w:rPr>
        <w:t xml:space="preserve">episodic </w:t>
      </w:r>
      <w:r w:rsidR="00321915" w:rsidRPr="00AE6EF5">
        <w:rPr>
          <w:rFonts w:cstheme="minorHAnsi"/>
          <w:color w:val="000000" w:themeColor="text1"/>
        </w:rPr>
        <w:t>memory</w:t>
      </w:r>
      <w:r w:rsidR="000117A8" w:rsidRPr="00AE6EF5">
        <w:rPr>
          <w:rFonts w:cstheme="minorHAnsi"/>
          <w:color w:val="000000" w:themeColor="text1"/>
        </w:rPr>
        <w:t>.</w:t>
      </w:r>
      <w:r w:rsidR="000117A8" w:rsidRPr="00AE6EF5">
        <w:rPr>
          <w:rFonts w:cstheme="minorHAnsi"/>
          <w:color w:val="000000" w:themeColor="text1"/>
        </w:rPr>
        <w:fldChar w:fldCharType="begin">
          <w:fldData xml:space="preserve">PEVuZE5vdGU+PENpdGU+PEF1dGhvcj5IYXJkd2ljazwvQXV0aG9yPjxZZWFyPjIwMTg8L1llYXI+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</w:fldData>
        </w:fldChar>
      </w:r>
      <w:r w:rsidR="001C2625" w:rsidRPr="00AE6EF5">
        <w:rPr>
          <w:rFonts w:cstheme="minorHAnsi"/>
          <w:color w:val="000000" w:themeColor="text1"/>
        </w:rPr>
        <w:instrText xml:space="preserve"> ADDIN EN.CITE </w:instrText>
      </w:r>
      <w:r w:rsidR="001C2625" w:rsidRPr="00AE6EF5">
        <w:rPr>
          <w:rFonts w:cstheme="minorHAnsi"/>
          <w:color w:val="000000" w:themeColor="text1"/>
        </w:rPr>
        <w:fldChar w:fldCharType="begin">
          <w:fldData xml:space="preserve">PEVuZE5vdGU+PENpdGU+PEF1dGhvcj5IYXJkd2ljazwvQXV0aG9yPjxZZWFyPjIwMTg8L1llYXI+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</w:fldData>
        </w:fldChar>
      </w:r>
      <w:r w:rsidR="001C2625" w:rsidRPr="00AE6EF5">
        <w:rPr>
          <w:rFonts w:cstheme="minorHAnsi"/>
          <w:color w:val="000000" w:themeColor="text1"/>
        </w:rPr>
        <w:instrText xml:space="preserve"> ADDIN EN.CITE.DATA </w:instrText>
      </w:r>
      <w:r w:rsidR="001C2625" w:rsidRPr="00AE6EF5">
        <w:rPr>
          <w:rFonts w:cstheme="minorHAnsi"/>
          <w:color w:val="000000" w:themeColor="text1"/>
        </w:rPr>
      </w:r>
      <w:r w:rsidR="001C2625" w:rsidRPr="00AE6EF5">
        <w:rPr>
          <w:rFonts w:cstheme="minorHAnsi"/>
          <w:color w:val="000000" w:themeColor="text1"/>
        </w:rPr>
        <w:fldChar w:fldCharType="end"/>
      </w:r>
      <w:r w:rsidR="000117A8" w:rsidRPr="00AE6EF5">
        <w:rPr>
          <w:rFonts w:cstheme="minorHAnsi"/>
          <w:color w:val="000000" w:themeColor="text1"/>
        </w:rPr>
      </w:r>
      <w:r w:rsidR="000117A8" w:rsidRPr="00AE6EF5">
        <w:rPr>
          <w:rFonts w:cstheme="minorHAnsi"/>
          <w:color w:val="000000" w:themeColor="text1"/>
        </w:rPr>
        <w:fldChar w:fldCharType="separate"/>
      </w:r>
      <w:r w:rsidR="001C2625" w:rsidRPr="00AE6EF5">
        <w:rPr>
          <w:rFonts w:cstheme="minorHAnsi"/>
          <w:noProof/>
          <w:color w:val="000000" w:themeColor="text1"/>
        </w:rPr>
        <w:t>[12; 24; 69]</w:t>
      </w:r>
      <w:r w:rsidR="000117A8" w:rsidRPr="00AE6EF5">
        <w:rPr>
          <w:rFonts w:cstheme="minorHAnsi"/>
          <w:color w:val="000000" w:themeColor="text1"/>
        </w:rPr>
        <w:fldChar w:fldCharType="end"/>
      </w:r>
      <w:r w:rsidR="005F4554" w:rsidRPr="00AE6EF5">
        <w:rPr>
          <w:rFonts w:cstheme="minorHAnsi"/>
          <w:color w:val="000000" w:themeColor="text1"/>
        </w:rPr>
        <w:t xml:space="preserve"> </w:t>
      </w:r>
      <w:r w:rsidR="00435E80" w:rsidRPr="00AE6EF5">
        <w:rPr>
          <w:rFonts w:cstheme="minorHAnsi"/>
          <w:color w:val="000000" w:themeColor="text1"/>
        </w:rPr>
        <w:t>In particular</w:t>
      </w:r>
      <w:r w:rsidR="00B52D24" w:rsidRPr="00AE6EF5">
        <w:rPr>
          <w:rFonts w:cstheme="minorHAnsi"/>
          <w:color w:val="000000" w:themeColor="text1"/>
        </w:rPr>
        <w:t>, t</w:t>
      </w:r>
      <w:r w:rsidR="005F4554" w:rsidRPr="00AE6EF5">
        <w:rPr>
          <w:color w:val="000000" w:themeColor="text1"/>
          <w:shd w:val="clear" w:color="auto" w:fill="FFFFFF"/>
        </w:rPr>
        <w:t xml:space="preserve">he dorsal precuneus </w:t>
      </w:r>
      <w:r w:rsidR="000A2D23" w:rsidRPr="00AE6EF5">
        <w:rPr>
          <w:color w:val="000000" w:themeColor="text1"/>
          <w:shd w:val="clear" w:color="auto" w:fill="FFFFFF"/>
        </w:rPr>
        <w:t xml:space="preserve">is </w:t>
      </w:r>
      <w:r w:rsidR="005F4554" w:rsidRPr="00AE6EF5">
        <w:rPr>
          <w:color w:val="000000" w:themeColor="text1"/>
          <w:shd w:val="clear" w:color="auto" w:fill="FFFFFF"/>
        </w:rPr>
        <w:t xml:space="preserve">involved in </w:t>
      </w:r>
      <w:r w:rsidR="00C83600" w:rsidRPr="00AE6EF5">
        <w:rPr>
          <w:color w:val="000000" w:themeColor="text1"/>
          <w:shd w:val="clear" w:color="auto" w:fill="FFFFFF"/>
        </w:rPr>
        <w:t xml:space="preserve">motor planning and </w:t>
      </w:r>
      <w:r w:rsidR="005F4554" w:rsidRPr="00AE6EF5">
        <w:rPr>
          <w:color w:val="000000" w:themeColor="text1"/>
          <w:shd w:val="clear" w:color="auto" w:fill="FFFFFF"/>
        </w:rPr>
        <w:t>vividness of memory retrieval during imagery</w:t>
      </w:r>
      <w:r w:rsidR="00C83600" w:rsidRPr="00AE6EF5">
        <w:rPr>
          <w:color w:val="000000" w:themeColor="text1"/>
          <w:shd w:val="clear" w:color="auto" w:fill="FFFFFF"/>
        </w:rPr>
        <w:t xml:space="preserve"> (</w:t>
      </w:r>
      <w:r w:rsidR="005F4554" w:rsidRPr="00AE6EF5">
        <w:rPr>
          <w:color w:val="000000" w:themeColor="text1"/>
          <w:shd w:val="clear" w:color="auto" w:fill="FFFFFF"/>
        </w:rPr>
        <w:t xml:space="preserve">potentially mediating the </w:t>
      </w:r>
      <w:r w:rsidR="005F4554" w:rsidRPr="00AE6EF5">
        <w:rPr>
          <w:rFonts w:cstheme="minorHAnsi"/>
          <w:color w:val="000000" w:themeColor="text1"/>
        </w:rPr>
        <w:t>relationship between egocentric perspective and vivid recall of prior experiences</w:t>
      </w:r>
      <w:r w:rsidR="00C83600" w:rsidRPr="00AE6EF5">
        <w:rPr>
          <w:rFonts w:cstheme="minorHAnsi"/>
          <w:color w:val="000000" w:themeColor="text1"/>
        </w:rPr>
        <w:t>)</w:t>
      </w:r>
      <w:r w:rsidR="005F4554" w:rsidRPr="00AE6EF5">
        <w:rPr>
          <w:rFonts w:cstheme="minorHAnsi"/>
          <w:color w:val="000000" w:themeColor="text1"/>
        </w:rPr>
        <w:t>.</w:t>
      </w:r>
      <w:r w:rsidR="005F4554" w:rsidRPr="00AE6EF5">
        <w:rPr>
          <w:color w:val="000000" w:themeColor="text1"/>
          <w:shd w:val="clear" w:color="auto" w:fill="FFFFFF"/>
        </w:rPr>
        <w:fldChar w:fldCharType="begin"/>
      </w:r>
      <w:r w:rsidR="001C2625" w:rsidRPr="00AE6EF5">
        <w:rPr>
          <w:color w:val="000000" w:themeColor="text1"/>
          <w:shd w:val="clear" w:color="auto" w:fill="FFFFFF"/>
        </w:rPr>
        <w:instrText xml:space="preserve"> ADDIN EN.CITE &lt;EndNote&gt;&lt;Cite&gt;&lt;Author&gt;Cavanna&lt;/Author&gt;&lt;Year&gt;2006&lt;/Year&gt;&lt;RecNum&gt;5566&lt;/RecNum&gt;&lt;DisplayText&gt;[12; 22]&lt;/DisplayText&gt;&lt;record&gt;&lt;rec-number&gt;5566&lt;/rec-number&gt;&lt;foreign-keys&gt;&lt;key app="EN" db-id="x0ttw9zdq2szarewa52xzpv2zwwa29ev5pd5" timestamp="1658501585"&gt;5566&lt;/key&gt;&lt;/foreign-keys&gt;&lt;ref-type name="Journal Article"&gt;17&lt;/ref-type&gt;&lt;contributors&gt;&lt;authors&gt;&lt;author&gt;Cavanna, Andrea E&lt;/author&gt;&lt;author&gt;Trimble, Michael R&lt;/author&gt;&lt;/authors&gt;&lt;/contributors&gt;&lt;titles&gt;&lt;title&gt;The precuneus: a review of its functional anatomy and behavioural correlates&lt;/title&gt;&lt;secondary-title&gt;Brain&lt;/secondary-title&gt;&lt;/titles&gt;&lt;periodical&gt;&lt;full-title&gt;brain&lt;/full-title&gt;&lt;/periodical&gt;&lt;pages&gt;564-583&lt;/pages&gt;&lt;volume&gt;129&lt;/volume&gt;&lt;number&gt;3&lt;/number&gt;&lt;dates&gt;&lt;year&gt;2006&lt;/year&gt;&lt;/dates&gt;&lt;isbn&gt;1460-2156&lt;/isbn&gt;&lt;urls&gt;&lt;/urls&gt;&lt;electronic-resource-num&gt;https://doi.org/10.1093/brain/awl004&lt;/electronic-resource-num&gt;&lt;/record&gt;&lt;/Cite&gt;&lt;Cite&gt;&lt;Author&gt;Gardini&lt;/Author&gt;&lt;Year&gt;2006&lt;/Year&gt;&lt;RecNum&gt;5474&lt;/RecNum&gt;&lt;record&gt;&lt;rec-number&gt;5474&lt;/rec-number&gt;&lt;foreign-keys&gt;&lt;key app="EN" db-id="x0ttw9zdq2szarewa52xzpv2zwwa29ev5pd5" timestamp="1651775083"&gt;5474&lt;/key&gt;&lt;/foreign-keys&gt;&lt;ref-type name="Journal Article"&gt;17&lt;/ref-type&gt;&lt;contributors&gt;&lt;authors&gt;&lt;author&gt;Gardini, Simona&lt;/author&gt;&lt;author&gt;Cornoldi, Cesare&lt;/author&gt;&lt;author&gt;De Beni, Rossana&lt;/author&gt;&lt;author&gt;Venneri, Annalena&lt;/author&gt;&lt;/authors&gt;&lt;/contributors&gt;&lt;titles&gt;&lt;title&gt;Left mediotemporal structures mediate the retrieval of episodic autobiographical mental images&lt;/title&gt;&lt;secondary-title&gt;Neuroimage&lt;/secondary-title&gt;&lt;/titles&gt;&lt;periodical&gt;&lt;full-title&gt;Neuroimage&lt;/full-title&gt;&lt;/periodical&gt;&lt;pages&gt;645-655&lt;/pages&gt;&lt;volume&gt;30&lt;/volume&gt;&lt;number&gt;2&lt;/number&gt;&lt;dates&gt;&lt;year&gt;2006&lt;/year&gt;&lt;/dates&gt;&lt;isbn&gt;1053-8119&lt;/isbn&gt;&lt;urls&gt;&lt;/urls&gt;&lt;electronic-resource-num&gt;https://doi.org/10.1016/j.neuroimage.2005.10.012&lt;/electronic-resource-num&gt;&lt;/record&gt;&lt;/Cite&gt;&lt;/EndNote&gt;</w:instrText>
      </w:r>
      <w:r w:rsidR="005F4554" w:rsidRPr="00AE6EF5">
        <w:rPr>
          <w:color w:val="000000" w:themeColor="text1"/>
          <w:shd w:val="clear" w:color="auto" w:fill="FFFFFF"/>
        </w:rPr>
        <w:fldChar w:fldCharType="separate"/>
      </w:r>
      <w:r w:rsidR="001C2625" w:rsidRPr="00AE6EF5">
        <w:rPr>
          <w:noProof/>
          <w:color w:val="000000" w:themeColor="text1"/>
          <w:shd w:val="clear" w:color="auto" w:fill="FFFFFF"/>
        </w:rPr>
        <w:t>[12; 22]</w:t>
      </w:r>
      <w:r w:rsidR="005F4554" w:rsidRPr="00AE6EF5">
        <w:rPr>
          <w:color w:val="000000" w:themeColor="text1"/>
          <w:shd w:val="clear" w:color="auto" w:fill="FFFFFF"/>
        </w:rPr>
        <w:fldChar w:fldCharType="end"/>
      </w:r>
      <w:r w:rsidR="00F41DAB" w:rsidRPr="00AE6EF5">
        <w:rPr>
          <w:color w:val="000000" w:themeColor="text1"/>
          <w:shd w:val="clear" w:color="auto" w:fill="FFFFFF"/>
        </w:rPr>
        <w:t xml:space="preserve"> </w:t>
      </w:r>
      <w:r w:rsidR="003D26DC" w:rsidRPr="00AE6EF5">
        <w:rPr>
          <w:rFonts w:cstheme="minorHAnsi"/>
          <w:color w:val="000000" w:themeColor="text1"/>
        </w:rPr>
        <w:t>Likewise</w:t>
      </w:r>
      <w:r w:rsidR="005F4554" w:rsidRPr="00AE6EF5">
        <w:rPr>
          <w:rFonts w:cstheme="minorHAnsi"/>
          <w:color w:val="000000" w:themeColor="text1"/>
        </w:rPr>
        <w:t xml:space="preserve">, the posterolateral cerebellum appears to be of additional importance </w:t>
      </w:r>
      <w:r w:rsidR="007E0D0C" w:rsidRPr="00AE6EF5">
        <w:rPr>
          <w:rFonts w:cstheme="minorHAnsi"/>
          <w:color w:val="000000" w:themeColor="text1"/>
        </w:rPr>
        <w:t xml:space="preserve">in emotional processing of pain and </w:t>
      </w:r>
      <w:r w:rsidR="005F4554" w:rsidRPr="00AE6EF5">
        <w:rPr>
          <w:rFonts w:cstheme="minorHAnsi"/>
          <w:color w:val="000000" w:themeColor="text1"/>
        </w:rPr>
        <w:t>fear associative learning</w:t>
      </w:r>
      <w:r w:rsidR="00B35E9D" w:rsidRPr="00AE6EF5">
        <w:rPr>
          <w:rFonts w:cstheme="minorHAnsi"/>
          <w:color w:val="000000" w:themeColor="text1"/>
        </w:rPr>
        <w:t>.</w:t>
      </w:r>
      <w:r w:rsidR="005F4554" w:rsidRPr="00AE6EF5">
        <w:rPr>
          <w:rFonts w:cstheme="minorHAnsi"/>
          <w:color w:val="000000" w:themeColor="text1"/>
        </w:rPr>
        <w:fldChar w:fldCharType="begin">
          <w:fldData xml:space="preserve">PEVuZE5vdGU+PENpdGU+PEF1dGhvcj5MYW5nZTwvQXV0aG9yPjxZZWFyPjIwMTU8L1llYXI+PFJl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==
</w:fldData>
        </w:fldChar>
      </w:r>
      <w:r w:rsidR="001C2625" w:rsidRPr="00AE6EF5">
        <w:rPr>
          <w:rFonts w:cstheme="minorHAnsi"/>
          <w:color w:val="000000" w:themeColor="text1"/>
        </w:rPr>
        <w:instrText xml:space="preserve"> ADDIN EN.CITE </w:instrText>
      </w:r>
      <w:r w:rsidR="001C2625" w:rsidRPr="00AE6EF5">
        <w:rPr>
          <w:rFonts w:cstheme="minorHAnsi"/>
          <w:color w:val="000000" w:themeColor="text1"/>
        </w:rPr>
        <w:fldChar w:fldCharType="begin">
          <w:fldData xml:space="preserve">PEVuZE5vdGU+PENpdGU+PEF1dGhvcj5MYW5nZTwvQXV0aG9yPjxZZWFyPjIwMTU8L1llYXI+PFJl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==
</w:fldData>
        </w:fldChar>
      </w:r>
      <w:r w:rsidR="001C2625" w:rsidRPr="00AE6EF5">
        <w:rPr>
          <w:rFonts w:cstheme="minorHAnsi"/>
          <w:color w:val="000000" w:themeColor="text1"/>
        </w:rPr>
        <w:instrText xml:space="preserve"> ADDIN EN.CITE.DATA </w:instrText>
      </w:r>
      <w:r w:rsidR="001C2625" w:rsidRPr="00AE6EF5">
        <w:rPr>
          <w:rFonts w:cstheme="minorHAnsi"/>
          <w:color w:val="000000" w:themeColor="text1"/>
        </w:rPr>
      </w:r>
      <w:r w:rsidR="001C2625" w:rsidRPr="00AE6EF5">
        <w:rPr>
          <w:rFonts w:cstheme="minorHAnsi"/>
          <w:color w:val="000000" w:themeColor="text1"/>
        </w:rPr>
        <w:fldChar w:fldCharType="end"/>
      </w:r>
      <w:r w:rsidR="005F4554" w:rsidRPr="00AE6EF5">
        <w:rPr>
          <w:rFonts w:cstheme="minorHAnsi"/>
          <w:color w:val="000000" w:themeColor="text1"/>
        </w:rPr>
      </w:r>
      <w:r w:rsidR="005F4554" w:rsidRPr="00AE6EF5">
        <w:rPr>
          <w:rFonts w:cstheme="minorHAnsi"/>
          <w:color w:val="000000" w:themeColor="text1"/>
        </w:rPr>
        <w:fldChar w:fldCharType="separate"/>
      </w:r>
      <w:r w:rsidR="001C2625" w:rsidRPr="00AE6EF5">
        <w:rPr>
          <w:rFonts w:cstheme="minorHAnsi"/>
          <w:noProof/>
          <w:color w:val="000000" w:themeColor="text1"/>
        </w:rPr>
        <w:t>[37; 69]</w:t>
      </w:r>
      <w:r w:rsidR="005F4554" w:rsidRPr="00AE6EF5">
        <w:rPr>
          <w:rFonts w:cstheme="minorHAnsi"/>
          <w:color w:val="000000" w:themeColor="text1"/>
        </w:rPr>
        <w:fldChar w:fldCharType="end"/>
      </w:r>
      <w:r w:rsidR="005F4554" w:rsidRPr="00AE6EF5">
        <w:rPr>
          <w:rFonts w:cstheme="minorHAnsi"/>
          <w:color w:val="000000" w:themeColor="text1"/>
        </w:rPr>
        <w:t xml:space="preserve"> </w:t>
      </w:r>
      <w:r w:rsidR="00F229BC" w:rsidRPr="00AE6EF5">
        <w:t>P</w:t>
      </w:r>
      <w:r w:rsidR="0027109D" w:rsidRPr="00AE6EF5">
        <w:t>ain anticipation</w:t>
      </w:r>
      <w:r w:rsidR="00F229BC" w:rsidRPr="00AE6EF5">
        <w:t>,</w:t>
      </w:r>
      <w:r w:rsidR="0027109D" w:rsidRPr="00AE6EF5">
        <w:t xml:space="preserve"> </w:t>
      </w:r>
      <w:r w:rsidR="0027109D" w:rsidRPr="00AE6EF5">
        <w:rPr>
          <w:rFonts w:eastAsiaTheme="minorHAnsi"/>
          <w:color w:val="000000" w:themeColor="text1"/>
          <w:lang w:val="en-GB" w:eastAsia="en-US"/>
        </w:rPr>
        <w:t>when confronted with feared movements</w:t>
      </w:r>
      <w:r w:rsidR="00F229BC" w:rsidRPr="00AE6EF5">
        <w:rPr>
          <w:rFonts w:eastAsiaTheme="minorHAnsi"/>
          <w:color w:val="000000" w:themeColor="text1"/>
          <w:lang w:val="en-GB" w:eastAsia="en-US"/>
        </w:rPr>
        <w:t>,</w:t>
      </w:r>
      <w:r w:rsidR="0027109D" w:rsidRPr="00AE6EF5">
        <w:rPr>
          <w:rFonts w:eastAsiaTheme="minorHAnsi"/>
          <w:color w:val="000000" w:themeColor="text1"/>
          <w:lang w:val="en-GB" w:eastAsia="en-US"/>
        </w:rPr>
        <w:t xml:space="preserve"> drives pain-related fear</w:t>
      </w:r>
      <w:r w:rsidR="006D6D3F" w:rsidRPr="00AE6EF5">
        <w:rPr>
          <w:rFonts w:eastAsiaTheme="minorHAnsi"/>
          <w:color w:val="000000" w:themeColor="text1"/>
          <w:lang w:val="en-GB" w:eastAsia="en-US"/>
        </w:rPr>
        <w:t xml:space="preserve"> </w:t>
      </w:r>
      <w:r w:rsidR="0027109D" w:rsidRPr="00AE6EF5">
        <w:t>through previous experiences and classical conditioning processes.</w:t>
      </w:r>
      <w:r w:rsidR="0027109D" w:rsidRPr="00AE6EF5">
        <w:rPr>
          <w:color w:val="000000" w:themeColor="text1"/>
        </w:rPr>
        <w:fldChar w:fldCharType="begin">
          <w:fldData xml:space="preserve">PEVuZE5vdGU+PENpdGU+PEF1dGhvcj5MZWV1dzwvQXV0aG9yPjxZZWFyPjIwMDc8L1llYXI+PFJl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</w:fldData>
        </w:fldChar>
      </w:r>
      <w:r w:rsidR="001C2625" w:rsidRPr="00AE6EF5">
        <w:rPr>
          <w:color w:val="000000" w:themeColor="text1"/>
        </w:rPr>
        <w:instrText xml:space="preserve"> ADDIN EN.CITE </w:instrText>
      </w:r>
      <w:r w:rsidR="001C2625" w:rsidRPr="00AE6EF5">
        <w:rPr>
          <w:color w:val="000000" w:themeColor="text1"/>
        </w:rPr>
        <w:fldChar w:fldCharType="begin">
          <w:fldData xml:space="preserve">PEVuZE5vdGU+PENpdGU+PEF1dGhvcj5MZWV1dzwvQXV0aG9yPjxZZWFyPjIwMDc8L1llYXI+PFJl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</w:fldData>
        </w:fldChar>
      </w:r>
      <w:r w:rsidR="001C2625" w:rsidRPr="00AE6EF5">
        <w:rPr>
          <w:color w:val="000000" w:themeColor="text1"/>
        </w:rPr>
        <w:instrText xml:space="preserve"> ADDIN EN.CITE.DATA </w:instrText>
      </w:r>
      <w:r w:rsidR="001C2625" w:rsidRPr="00AE6EF5">
        <w:rPr>
          <w:color w:val="000000" w:themeColor="text1"/>
        </w:rPr>
      </w:r>
      <w:r w:rsidR="001C2625" w:rsidRPr="00AE6EF5">
        <w:rPr>
          <w:color w:val="000000" w:themeColor="text1"/>
        </w:rPr>
        <w:fldChar w:fldCharType="end"/>
      </w:r>
      <w:r w:rsidR="0027109D" w:rsidRPr="00AE6EF5">
        <w:rPr>
          <w:color w:val="000000" w:themeColor="text1"/>
        </w:rPr>
      </w:r>
      <w:r w:rsidR="0027109D" w:rsidRPr="00AE6EF5">
        <w:rPr>
          <w:color w:val="000000" w:themeColor="text1"/>
        </w:rPr>
        <w:fldChar w:fldCharType="separate"/>
      </w:r>
      <w:r w:rsidR="001C2625" w:rsidRPr="00AE6EF5">
        <w:rPr>
          <w:noProof/>
          <w:color w:val="000000" w:themeColor="text1"/>
        </w:rPr>
        <w:t>[39; 44; 54]</w:t>
      </w:r>
      <w:r w:rsidR="0027109D" w:rsidRPr="00AE6EF5">
        <w:rPr>
          <w:color w:val="000000" w:themeColor="text1"/>
        </w:rPr>
        <w:fldChar w:fldCharType="end"/>
      </w:r>
      <w:r w:rsidR="00DF78B9" w:rsidRPr="00AE6EF5">
        <w:rPr>
          <w:color w:val="000000" w:themeColor="text1"/>
        </w:rPr>
        <w:t xml:space="preserve"> </w:t>
      </w:r>
      <w:r w:rsidR="00CE2A39" w:rsidRPr="00AE6EF5">
        <w:rPr>
          <w:rFonts w:eastAsiaTheme="minorHAnsi"/>
          <w:color w:val="000000" w:themeColor="text1"/>
          <w:lang w:val="en-GB" w:eastAsia="en-US"/>
        </w:rPr>
        <w:t xml:space="preserve">Although speculative, the pattern of findings may reflect </w:t>
      </w:r>
      <w:r w:rsidR="00CE2A39" w:rsidRPr="00AE6EF5">
        <w:t>compensatory (vigilance–avoidance) mechanisms</w:t>
      </w:r>
      <w:r w:rsidR="00CE2A39" w:rsidRPr="00AE6EF5">
        <w:rPr>
          <w:rFonts w:cstheme="minorHAnsi"/>
          <w:color w:val="000000" w:themeColor="text1"/>
        </w:rPr>
        <w:t xml:space="preserve"> </w:t>
      </w:r>
      <w:r w:rsidR="00CE2A39" w:rsidRPr="00AE6EF5">
        <w:t xml:space="preserve">in people with </w:t>
      </w:r>
      <w:r w:rsidR="00CE2A39" w:rsidRPr="00AE6EF5">
        <w:rPr>
          <w:rFonts w:cstheme="minorHAnsi"/>
          <w:color w:val="000000" w:themeColor="text1"/>
        </w:rPr>
        <w:t xml:space="preserve">CWAD characterized by </w:t>
      </w:r>
      <w:r w:rsidR="00CE2A39" w:rsidRPr="00AE6EF5">
        <w:t>greater attentional monitoring of feared neck-specific movements</w:t>
      </w:r>
      <w:r w:rsidR="00CE2A39" w:rsidRPr="00AE6EF5">
        <w:rPr>
          <w:rFonts w:cstheme="minorHAnsi"/>
          <w:color w:val="000000" w:themeColor="text1"/>
        </w:rPr>
        <w:t xml:space="preserve">, possibly </w:t>
      </w:r>
      <w:r w:rsidR="00CE2A39" w:rsidRPr="00AE6EF5">
        <w:rPr>
          <w:color w:val="000000" w:themeColor="text1"/>
        </w:rPr>
        <w:t>evoked by memory retrieval of prior painful experiences</w:t>
      </w:r>
      <w:r w:rsidR="00D34ABE" w:rsidRPr="00AE6EF5">
        <w:rPr>
          <w:color w:val="000000" w:themeColor="text1"/>
        </w:rPr>
        <w:t>.</w:t>
      </w:r>
    </w:p>
    <w:p w14:paraId="4AF09006" w14:textId="3071EE56" w:rsidR="00BF11F0" w:rsidRPr="00AE6EF5" w:rsidRDefault="003B0C3C" w:rsidP="004C40E0">
      <w:pPr>
        <w:autoSpaceDE w:val="0"/>
        <w:autoSpaceDN w:val="0"/>
        <w:adjustRightInd w:val="0"/>
        <w:spacing w:line="360" w:lineRule="auto"/>
        <w:ind w:firstLine="720"/>
        <w:jc w:val="both"/>
        <w:rPr>
          <w:rFonts w:cstheme="minorHAnsi"/>
          <w:color w:val="000000" w:themeColor="text1"/>
        </w:rPr>
      </w:pPr>
      <w:r w:rsidRPr="00AE6EF5">
        <w:rPr>
          <w:rFonts w:cstheme="minorHAnsi"/>
          <w:color w:val="000000" w:themeColor="text1"/>
        </w:rPr>
        <w:t>G</w:t>
      </w:r>
      <w:r w:rsidR="00AF6EB5" w:rsidRPr="00AE6EF5">
        <w:rPr>
          <w:rFonts w:cstheme="minorHAnsi"/>
          <w:color w:val="000000" w:themeColor="text1"/>
        </w:rPr>
        <w:t xml:space="preserve">roup differences were also observed in </w:t>
      </w:r>
      <w:r w:rsidR="00F3018B" w:rsidRPr="00AE6EF5">
        <w:rPr>
          <w:rFonts w:cstheme="minorHAnsi"/>
          <w:color w:val="000000" w:themeColor="text1"/>
        </w:rPr>
        <w:t xml:space="preserve">mPFC and </w:t>
      </w:r>
      <w:r w:rsidR="00CA5D84" w:rsidRPr="00AE6EF5">
        <w:rPr>
          <w:rFonts w:cstheme="minorHAnsi"/>
          <w:color w:val="000000" w:themeColor="text1"/>
        </w:rPr>
        <w:t>PCC</w:t>
      </w:r>
      <w:r w:rsidR="00B54755" w:rsidRPr="00AE6EF5">
        <w:rPr>
          <w:rFonts w:cstheme="minorHAnsi"/>
          <w:color w:val="000000" w:themeColor="text1"/>
        </w:rPr>
        <w:t>,</w:t>
      </w:r>
      <w:r w:rsidR="00F3018B" w:rsidRPr="00AE6EF5">
        <w:rPr>
          <w:rFonts w:cstheme="minorHAnsi"/>
          <w:color w:val="000000" w:themeColor="text1"/>
        </w:rPr>
        <w:t xml:space="preserve"> which are </w:t>
      </w:r>
      <w:r w:rsidR="00FD2F44" w:rsidRPr="00AE6EF5">
        <w:rPr>
          <w:rFonts w:cstheme="minorHAnsi"/>
          <w:color w:val="000000" w:themeColor="text1"/>
        </w:rPr>
        <w:t>important hubs of the default mode network</w:t>
      </w:r>
      <w:r w:rsidR="00CA5D84" w:rsidRPr="00AE6EF5">
        <w:rPr>
          <w:rFonts w:cstheme="minorHAnsi"/>
          <w:color w:val="000000" w:themeColor="text1"/>
        </w:rPr>
        <w:t xml:space="preserve"> </w:t>
      </w:r>
      <w:r w:rsidR="006179D5" w:rsidRPr="00AE6EF5">
        <w:rPr>
          <w:rFonts w:cstheme="minorHAnsi"/>
          <w:color w:val="000000" w:themeColor="text1"/>
        </w:rPr>
        <w:t xml:space="preserve">in which they </w:t>
      </w:r>
      <w:r w:rsidR="00CA5D84" w:rsidRPr="00AE6EF5">
        <w:rPr>
          <w:rFonts w:cstheme="minorHAnsi"/>
          <w:color w:val="000000" w:themeColor="text1"/>
        </w:rPr>
        <w:t xml:space="preserve">are characterized by </w:t>
      </w:r>
      <w:r w:rsidR="00BA2449" w:rsidRPr="00AE6EF5">
        <w:rPr>
          <w:rFonts w:cstheme="minorHAnsi"/>
          <w:color w:val="000000" w:themeColor="text1"/>
        </w:rPr>
        <w:t>deactivation</w:t>
      </w:r>
      <w:r w:rsidR="00CA5D84" w:rsidRPr="00AE6EF5">
        <w:rPr>
          <w:rFonts w:cstheme="minorHAnsi"/>
          <w:color w:val="000000" w:themeColor="text1"/>
        </w:rPr>
        <w:t xml:space="preserve"> when performing externally-oriented attention tasks.</w:t>
      </w:r>
      <w:r w:rsidR="00CA5D84" w:rsidRPr="00AE6EF5">
        <w:rPr>
          <w:color w:val="000000" w:themeColor="text1"/>
          <w:shd w:val="clear" w:color="auto" w:fill="FFFFFF"/>
        </w:rPr>
        <w:fldChar w:fldCharType="begin"/>
      </w:r>
      <w:r w:rsidR="001C2625" w:rsidRPr="00AE6EF5">
        <w:rPr>
          <w:color w:val="000000" w:themeColor="text1"/>
          <w:shd w:val="clear" w:color="auto" w:fill="FFFFFF"/>
        </w:rPr>
        <w:instrText xml:space="preserve"> ADDIN EN.CITE &lt;EndNote&gt;&lt;Cite&gt;&lt;Author&gt;Raichle&lt;/Author&gt;&lt;Year&gt;2015&lt;/Year&gt;&lt;RecNum&gt;5403&lt;/RecNum&gt;&lt;DisplayText&gt;[1; 58]&lt;/DisplayText&gt;&lt;record&gt;&lt;rec-number&gt;5403&lt;/rec-number&gt;&lt;foreign-keys&gt;&lt;key app="EN" db-id="x0ttw9zdq2szarewa52xzpv2zwwa29ev5pd5" timestamp="1648462196"&gt;5403&lt;/key&gt;&lt;/foreign-keys&gt;&lt;ref-type name="Journal Article"&gt;17&lt;/ref-type&gt;&lt;contributors&gt;&lt;authors&gt;&lt;author&gt;Raichle, Marcus E&lt;/author&gt;&lt;/authors&gt;&lt;/contributors&gt;&lt;titles&gt;&lt;title&gt;The brain&amp;apos;s default mode network&lt;/title&gt;&lt;secondary-title&gt;Annual review of neuroscience&lt;/secondary-title&gt;&lt;/titles&gt;&lt;periodical&gt;&lt;full-title&gt;Annual review of neuroscience&lt;/full-title&gt;&lt;/periodical&gt;&lt;pages&gt;433-447&lt;/pages&gt;&lt;volume&gt;38&lt;/volume&gt;&lt;dates&gt;&lt;year&gt;2015&lt;/year&gt;&lt;/dates&gt;&lt;isbn&gt;0147-006X&lt;/isbn&gt;&lt;urls&gt;&lt;/urls&gt;&lt;electronic-resource-num&gt;https://doi.org/10.1146/annurev-neuro-071013-014030&lt;/electronic-resource-num&gt;&lt;/record&gt;&lt;/Cite&gt;&lt;Cite&gt;&lt;Author&gt;Andrews-Hanna&lt;/Author&gt;&lt;Year&gt;2012&lt;/Year&gt;&lt;RecNum&gt;5488&lt;/RecNum&gt;&lt;record&gt;&lt;rec-number&gt;5488&lt;/rec-number&gt;&lt;foreign-keys&gt;&lt;key app="EN" db-id="x0ttw9zdq2szarewa52xzpv2zwwa29ev5pd5" timestamp="1653988328"&gt;5488&lt;/key&gt;&lt;/foreign-keys&gt;&lt;ref-type name="Journal Article"&gt;17&lt;/ref-type&gt;&lt;contributors&gt;&lt;authors&gt;&lt;author&gt;Andrews-Hanna, Jessica R&lt;/author&gt;&lt;/authors&gt;&lt;/contributors&gt;&lt;titles&gt;&lt;title&gt;The brain’s default network and its adaptive role in internal mentation&lt;/title&gt;&lt;secondary-title&gt;The Neuroscientist&lt;/secondary-title&gt;&lt;/titles&gt;&lt;periodical&gt;&lt;full-title&gt;The Neuroscientist&lt;/full-title&gt;&lt;/periodical&gt;&lt;pages&gt;251-270&lt;/pages&gt;&lt;volume&gt;18&lt;/volume&gt;&lt;number&gt;3&lt;/number&gt;&lt;dates&gt;&lt;year&gt;2012&lt;/year&gt;&lt;/dates&gt;&lt;isbn&gt;1073-8584&lt;/isbn&gt;&lt;urls&gt;&lt;/urls&gt;&lt;electronic-resource-num&gt;https://doi.org/10.1177/1073858411403316&lt;/electronic-resource-num&gt;&lt;/record&gt;&lt;/Cite&gt;&lt;/EndNote&gt;</w:instrText>
      </w:r>
      <w:r w:rsidR="00CA5D84" w:rsidRPr="00AE6EF5">
        <w:rPr>
          <w:color w:val="000000" w:themeColor="text1"/>
          <w:shd w:val="clear" w:color="auto" w:fill="FFFFFF"/>
        </w:rPr>
        <w:fldChar w:fldCharType="separate"/>
      </w:r>
      <w:r w:rsidR="001C2625" w:rsidRPr="00AE6EF5">
        <w:rPr>
          <w:noProof/>
          <w:color w:val="000000" w:themeColor="text1"/>
          <w:shd w:val="clear" w:color="auto" w:fill="FFFFFF"/>
        </w:rPr>
        <w:t>[1; 58]</w:t>
      </w:r>
      <w:r w:rsidR="00CA5D84" w:rsidRPr="00AE6EF5">
        <w:rPr>
          <w:color w:val="000000" w:themeColor="text1"/>
          <w:shd w:val="clear" w:color="auto" w:fill="FFFFFF"/>
        </w:rPr>
        <w:fldChar w:fldCharType="end"/>
      </w:r>
      <w:r w:rsidR="00F3018B" w:rsidRPr="00AE6EF5">
        <w:rPr>
          <w:color w:val="000000" w:themeColor="text1"/>
          <w:shd w:val="clear" w:color="auto" w:fill="FFFFFF"/>
        </w:rPr>
        <w:t xml:space="preserve"> </w:t>
      </w:r>
      <w:r w:rsidR="004C40E0" w:rsidRPr="00AE6EF5">
        <w:rPr>
          <w:rFonts w:cstheme="minorHAnsi"/>
          <w:color w:val="000000" w:themeColor="text1"/>
        </w:rPr>
        <w:t xml:space="preserve">Broadly, the mPFC is involved in higher-order </w:t>
      </w:r>
      <w:r w:rsidR="004C40E0" w:rsidRPr="00AE6EF5">
        <w:t xml:space="preserve">cognitive functions such as attention, </w:t>
      </w:r>
      <w:r w:rsidR="004C40E0" w:rsidRPr="00AE6EF5">
        <w:rPr>
          <w:rFonts w:cstheme="minorHAnsi"/>
          <w:color w:val="000000" w:themeColor="text1"/>
        </w:rPr>
        <w:t>emotion-based risk and decision-making, as well as emotion regulation (e.g., self-regulation of pain or threat via inhibitory control).</w:t>
      </w:r>
      <w:r w:rsidR="004C40E0" w:rsidRPr="00AE6EF5">
        <w:rPr>
          <w:rFonts w:cstheme="minorHAnsi"/>
          <w:color w:val="000000" w:themeColor="text1"/>
        </w:rPr>
        <w:fldChar w:fldCharType="begin"/>
      </w:r>
      <w:r w:rsidR="001C2625" w:rsidRPr="00AE6EF5">
        <w:rPr>
          <w:rFonts w:cstheme="minorHAnsi"/>
          <w:color w:val="000000" w:themeColor="text1"/>
        </w:rPr>
        <w:instrText xml:space="preserve"> ADDIN EN.CITE &lt;EndNote&gt;&lt;Cite&gt;&lt;Author&gt;Peng&lt;/Author&gt;&lt;Year&gt;2018&lt;/Year&gt;&lt;RecNum&gt;5381&lt;/RecNum&gt;&lt;DisplayText&gt;[52]&lt;/DisplayText&gt;&lt;record&gt;&lt;rec-number&gt;5381&lt;/rec-number&gt;&lt;foreign-keys&gt;&lt;key app="EN" db-id="x0ttw9zdq2szarewa52xzpv2zwwa29ev5pd5" timestamp="1646157123"&gt;5381&lt;/key&gt;&lt;/foreign-keys&gt;&lt;ref-type name="Journal Article"&gt;17&lt;/ref-type&gt;&lt;contributors&gt;&lt;authors&gt;&lt;author&gt;Peng, Ke&lt;/author&gt;&lt;author&gt;Steele, Sarah C&lt;/author&gt;&lt;author&gt;Becerra, Lino&lt;/author&gt;&lt;author&gt;Borsook, David&lt;/author&gt;&lt;/authors&gt;&lt;/contributors&gt;&lt;titles&gt;&lt;title&gt;Brodmann area 10: collating, integrating and high level processing of nociception and pain&lt;/title&gt;&lt;secondary-title&gt;Progress in neurobiology&lt;/secondary-title&gt;&lt;/titles&gt;&lt;periodical&gt;&lt;full-title&gt;Progress in neurobiology&lt;/full-title&gt;&lt;/periodical&gt;&lt;pages&gt;1-22&lt;/pages&gt;&lt;volume&gt;161&lt;/volume&gt;&lt;dates&gt;&lt;year&gt;2018&lt;/year&gt;&lt;/dates&gt;&lt;isbn&gt;0301-0082&lt;/isbn&gt;&lt;urls&gt;&lt;/urls&gt;&lt;electronic-resource-num&gt;https://doi.org/10.1016/j.pneurobio.2017.11.004&lt;/electronic-resource-num&gt;&lt;/record&gt;&lt;/Cite&gt;&lt;/EndNote&gt;</w:instrText>
      </w:r>
      <w:r w:rsidR="004C40E0" w:rsidRPr="00AE6EF5">
        <w:rPr>
          <w:rFonts w:cstheme="minorHAnsi"/>
          <w:color w:val="000000" w:themeColor="text1"/>
        </w:rPr>
        <w:fldChar w:fldCharType="separate"/>
      </w:r>
      <w:r w:rsidR="001C2625" w:rsidRPr="00AE6EF5">
        <w:rPr>
          <w:rFonts w:cstheme="minorHAnsi"/>
          <w:noProof/>
          <w:color w:val="000000" w:themeColor="text1"/>
        </w:rPr>
        <w:t>[52]</w:t>
      </w:r>
      <w:r w:rsidR="004C40E0" w:rsidRPr="00AE6EF5">
        <w:rPr>
          <w:rFonts w:cstheme="minorHAnsi"/>
          <w:color w:val="000000" w:themeColor="text1"/>
        </w:rPr>
        <w:fldChar w:fldCharType="end"/>
      </w:r>
      <w:r w:rsidR="004C40E0" w:rsidRPr="00AE6EF5">
        <w:rPr>
          <w:rFonts w:cstheme="minorHAnsi"/>
          <w:color w:val="000000" w:themeColor="text1"/>
        </w:rPr>
        <w:t xml:space="preserve"> </w:t>
      </w:r>
      <w:r w:rsidR="00904F50" w:rsidRPr="00AE6EF5">
        <w:rPr>
          <w:color w:val="000000" w:themeColor="text1"/>
          <w:shd w:val="clear" w:color="auto" w:fill="FFFFFF"/>
        </w:rPr>
        <w:t xml:space="preserve">Within </w:t>
      </w:r>
      <w:r w:rsidR="004C40E0" w:rsidRPr="00AE6EF5">
        <w:rPr>
          <w:color w:val="000000" w:themeColor="text1"/>
          <w:shd w:val="clear" w:color="auto" w:fill="FFFFFF"/>
        </w:rPr>
        <w:t>the default mode</w:t>
      </w:r>
      <w:r w:rsidR="00904F50" w:rsidRPr="00AE6EF5">
        <w:rPr>
          <w:color w:val="000000" w:themeColor="text1"/>
          <w:shd w:val="clear" w:color="auto" w:fill="FFFFFF"/>
        </w:rPr>
        <w:t xml:space="preserve"> network</w:t>
      </w:r>
      <w:r w:rsidR="004C40E0" w:rsidRPr="00AE6EF5">
        <w:rPr>
          <w:color w:val="000000" w:themeColor="text1"/>
          <w:shd w:val="clear" w:color="auto" w:fill="FFFFFF"/>
        </w:rPr>
        <w:t xml:space="preserve"> specifically</w:t>
      </w:r>
      <w:r w:rsidR="00904F50" w:rsidRPr="00AE6EF5">
        <w:rPr>
          <w:color w:val="000000" w:themeColor="text1"/>
          <w:shd w:val="clear" w:color="auto" w:fill="FFFFFF"/>
        </w:rPr>
        <w:t xml:space="preserve">, </w:t>
      </w:r>
      <w:r w:rsidR="00E860BA" w:rsidRPr="00AE6EF5">
        <w:rPr>
          <w:rFonts w:cstheme="minorHAnsi"/>
          <w:color w:val="000000" w:themeColor="text1"/>
        </w:rPr>
        <w:t>m</w:t>
      </w:r>
      <w:r w:rsidR="005A0D8A" w:rsidRPr="00AE6EF5">
        <w:rPr>
          <w:rFonts w:cstheme="minorHAnsi"/>
          <w:color w:val="000000" w:themeColor="text1"/>
        </w:rPr>
        <w:t>PFC</w:t>
      </w:r>
      <w:r w:rsidR="008C7000" w:rsidRPr="00AE6EF5">
        <w:rPr>
          <w:rFonts w:cstheme="minorHAnsi"/>
          <w:color w:val="000000" w:themeColor="text1"/>
        </w:rPr>
        <w:t xml:space="preserve"> deactivation</w:t>
      </w:r>
      <w:r w:rsidR="005A0D8A" w:rsidRPr="00AE6EF5">
        <w:rPr>
          <w:rFonts w:cstheme="minorHAnsi"/>
          <w:color w:val="000000" w:themeColor="text1"/>
        </w:rPr>
        <w:t xml:space="preserve"> </w:t>
      </w:r>
      <w:r w:rsidR="008C7000" w:rsidRPr="00AE6EF5">
        <w:rPr>
          <w:rFonts w:cstheme="minorHAnsi"/>
          <w:color w:val="000000" w:themeColor="text1"/>
        </w:rPr>
        <w:t xml:space="preserve">has been </w:t>
      </w:r>
      <w:r w:rsidR="005A0D8A" w:rsidRPr="00AE6EF5">
        <w:rPr>
          <w:rFonts w:cstheme="minorHAnsi"/>
          <w:color w:val="000000" w:themeColor="text1"/>
        </w:rPr>
        <w:t>associated with task-related demands on cognitive processing</w:t>
      </w:r>
      <w:r w:rsidR="00B35E9D" w:rsidRPr="00AE6EF5">
        <w:rPr>
          <w:rFonts w:cstheme="minorHAnsi"/>
          <w:color w:val="000000" w:themeColor="text1"/>
        </w:rPr>
        <w:t>.</w:t>
      </w:r>
      <w:r w:rsidR="005A0D8A" w:rsidRPr="00AE6EF5">
        <w:rPr>
          <w:rFonts w:cstheme="minorHAnsi"/>
          <w:color w:val="000000" w:themeColor="text1"/>
        </w:rPr>
        <w:fldChar w:fldCharType="begin"/>
      </w:r>
      <w:r w:rsidR="001C2625" w:rsidRPr="00AE6EF5">
        <w:rPr>
          <w:rFonts w:cstheme="minorHAnsi"/>
          <w:color w:val="000000" w:themeColor="text1"/>
        </w:rPr>
        <w:instrText xml:space="preserve"> ADDIN EN.CITE &lt;EndNote&gt;&lt;Cite&gt;&lt;Author&gt;Mayer&lt;/Author&gt;&lt;Year&gt;2010&lt;/Year&gt;&lt;RecNum&gt;5412&lt;/RecNum&gt;&lt;DisplayText&gt;[41; 61]&lt;/DisplayText&gt;&lt;record&gt;&lt;rec-number&gt;5412&lt;/rec-number&gt;&lt;foreign-keys&gt;&lt;key app="EN" db-id="x0ttw9zdq2szarewa52xzpv2zwwa29ev5pd5" timestamp="1648651955"&gt;5412&lt;/key&gt;&lt;/foreign-keys&gt;&lt;ref-type name="Journal Article"&gt;17&lt;/ref-type&gt;&lt;contributors&gt;&lt;authors&gt;&lt;author&gt;Mayer, Jutta S&lt;/author&gt;&lt;author&gt;Roebroeck, Alard&lt;/author&gt;&lt;author&gt;Maurer, Konrad&lt;/author&gt;&lt;author&gt;Linden, David EJ&lt;/author&gt;&lt;/authors&gt;&lt;/contributors&gt;&lt;titles&gt;&lt;title&gt;Specialization in the default mode: Task‐induced brain deactivations dissociate between visual working memory and attention&lt;/title&gt;&lt;secondary-title&gt;Human brain mapping&lt;/secondary-title&gt;&lt;/titles&gt;&lt;periodical&gt;&lt;full-title&gt;Human brain mapping&lt;/full-title&gt;&lt;/periodical&gt;&lt;pages&gt;126-139&lt;/pages&gt;&lt;volume&gt;31&lt;/volume&gt;&lt;number&gt;1&lt;/number&gt;&lt;dates&gt;&lt;year&gt;2010&lt;/year&gt;&lt;/dates&gt;&lt;isbn&gt;1065-9471&lt;/isbn&gt;&lt;urls&gt;&lt;/urls&gt;&lt;electronic-resource-num&gt;https://doi.org/10.1002/hbm.20850&lt;/electronic-resource-num&gt;&lt;/record&gt;&lt;/Cite&gt;&lt;Cite&gt;&lt;Author&gt;Seminowicz&lt;/Author&gt;&lt;Year&gt;2007&lt;/Year&gt;&lt;RecNum&gt;5435&lt;/RecNum&gt;&lt;record&gt;&lt;rec-number&gt;5435&lt;/rec-number&gt;&lt;foreign-keys&gt;&lt;key app="EN" db-id="x0ttw9zdq2szarewa52xzpv2zwwa29ev5pd5" timestamp="1649080435"&gt;5435&lt;/key&gt;&lt;/foreign-keys&gt;&lt;ref-type name="Journal Article"&gt;17&lt;/ref-type&gt;&lt;contributors&gt;&lt;authors&gt;&lt;author&gt;Seminowicz, David A&lt;/author&gt;&lt;author&gt;Davis, Karen D&lt;/author&gt;&lt;/authors&gt;&lt;/contributors&gt;&lt;titles&gt;&lt;title&gt;Pain enhances functional connectivity of a brain network evoked by performance of a cognitive task&lt;/title&gt;&lt;secondary-title&gt;Journal of neurophysiology&lt;/secondary-title&gt;&lt;/titles&gt;&lt;periodical&gt;&lt;full-title&gt;Journal of neurophysiology&lt;/full-title&gt;&lt;/periodical&gt;&lt;pages&gt;3651-3659&lt;/pages&gt;&lt;volume&gt;97&lt;/volume&gt;&lt;number&gt;5&lt;/number&gt;&lt;dates&gt;&lt;year&gt;2007&lt;/year&gt;&lt;/dates&gt;&lt;isbn&gt;0022-3077&lt;/isbn&gt;&lt;urls&gt;&lt;/urls&gt;&lt;electronic-resource-num&gt;https://doi.org/10.1152/jn.01210.2006&lt;/electronic-resource-num&gt;&lt;/record&gt;&lt;/Cite&gt;&lt;/EndNote&gt;</w:instrText>
      </w:r>
      <w:r w:rsidR="005A0D8A" w:rsidRPr="00AE6EF5">
        <w:rPr>
          <w:rFonts w:cstheme="minorHAnsi"/>
          <w:color w:val="000000" w:themeColor="text1"/>
        </w:rPr>
        <w:fldChar w:fldCharType="separate"/>
      </w:r>
      <w:r w:rsidR="001C2625" w:rsidRPr="00AE6EF5">
        <w:rPr>
          <w:rFonts w:cstheme="minorHAnsi"/>
          <w:noProof/>
          <w:color w:val="000000" w:themeColor="text1"/>
        </w:rPr>
        <w:t>[41; 61]</w:t>
      </w:r>
      <w:r w:rsidR="005A0D8A" w:rsidRPr="00AE6EF5">
        <w:rPr>
          <w:rFonts w:cstheme="minorHAnsi"/>
          <w:color w:val="000000" w:themeColor="text1"/>
        </w:rPr>
        <w:fldChar w:fldCharType="end"/>
      </w:r>
      <w:r w:rsidR="005A0D8A" w:rsidRPr="00AE6EF5">
        <w:rPr>
          <w:rFonts w:cstheme="minorHAnsi"/>
          <w:color w:val="000000" w:themeColor="text1"/>
        </w:rPr>
        <w:t xml:space="preserve"> </w:t>
      </w:r>
      <w:r w:rsidR="00090A75" w:rsidRPr="00AE6EF5">
        <w:rPr>
          <w:rFonts w:cstheme="minorHAnsi"/>
          <w:color w:val="000000" w:themeColor="text1"/>
        </w:rPr>
        <w:t xml:space="preserve">In our </w:t>
      </w:r>
      <w:r w:rsidR="005202C6" w:rsidRPr="00AE6EF5">
        <w:rPr>
          <w:rFonts w:cstheme="minorHAnsi"/>
          <w:color w:val="000000" w:themeColor="text1"/>
        </w:rPr>
        <w:t>study</w:t>
      </w:r>
      <w:r w:rsidR="00090A75" w:rsidRPr="00AE6EF5">
        <w:rPr>
          <w:rFonts w:cstheme="minorHAnsi"/>
          <w:color w:val="000000" w:themeColor="text1"/>
        </w:rPr>
        <w:t xml:space="preserve">, </w:t>
      </w:r>
      <w:r w:rsidR="003D26DC" w:rsidRPr="00AE6EF5">
        <w:rPr>
          <w:rFonts w:cstheme="minorHAnsi"/>
          <w:color w:val="000000" w:themeColor="text1"/>
        </w:rPr>
        <w:t xml:space="preserve">individuals with CWAD </w:t>
      </w:r>
      <w:r w:rsidR="00090A75" w:rsidRPr="00AE6EF5">
        <w:rPr>
          <w:rFonts w:cstheme="minorHAnsi"/>
          <w:color w:val="000000" w:themeColor="text1"/>
        </w:rPr>
        <w:t xml:space="preserve">exhibited a marked task-induced deactivation in the mPFC across all the conditions (i.e., High-Fear, Moderate-Fear and Neutral) while this was only observed during the High-Fear pictures in pain-free controls. </w:t>
      </w:r>
      <w:r w:rsidR="00325CD9" w:rsidRPr="00AE6EF5">
        <w:t>T</w:t>
      </w:r>
      <w:r w:rsidR="005A0D8A" w:rsidRPr="00AE6EF5">
        <w:rPr>
          <w:rFonts w:cstheme="minorHAnsi"/>
          <w:color w:val="000000" w:themeColor="text1"/>
        </w:rPr>
        <w:t xml:space="preserve">his finding </w:t>
      </w:r>
      <w:r w:rsidR="00325CD9" w:rsidRPr="00AE6EF5">
        <w:rPr>
          <w:rFonts w:cstheme="minorHAnsi"/>
          <w:color w:val="000000" w:themeColor="text1"/>
        </w:rPr>
        <w:t xml:space="preserve">may </w:t>
      </w:r>
      <w:r w:rsidR="00270F79" w:rsidRPr="00AE6EF5">
        <w:rPr>
          <w:rFonts w:cstheme="minorHAnsi"/>
          <w:color w:val="000000" w:themeColor="text1"/>
        </w:rPr>
        <w:t xml:space="preserve">therefore reflect that </w:t>
      </w:r>
      <w:r w:rsidR="005A0D8A" w:rsidRPr="00AE6EF5">
        <w:t>all conditions were cognitively demanding for CWAD participants</w:t>
      </w:r>
      <w:r w:rsidR="004B1214" w:rsidRPr="00AE6EF5">
        <w:t>,</w:t>
      </w:r>
      <w:r w:rsidR="005C7C87" w:rsidRPr="00AE6EF5">
        <w:t xml:space="preserve"> </w:t>
      </w:r>
      <w:r w:rsidR="005C7C87" w:rsidRPr="00AE6EF5">
        <w:rPr>
          <w:rFonts w:cstheme="minorHAnsi"/>
          <w:color w:val="000000" w:themeColor="text1"/>
        </w:rPr>
        <w:t xml:space="preserve">potentially associated with </w:t>
      </w:r>
      <w:r w:rsidR="00240FC4" w:rsidRPr="00AE6EF5">
        <w:rPr>
          <w:rFonts w:cstheme="minorHAnsi"/>
          <w:color w:val="000000" w:themeColor="text1"/>
        </w:rPr>
        <w:t xml:space="preserve">increased </w:t>
      </w:r>
      <w:r w:rsidR="005656B7" w:rsidRPr="00AE6EF5">
        <w:rPr>
          <w:rFonts w:cstheme="minorHAnsi"/>
          <w:color w:val="000000" w:themeColor="text1"/>
        </w:rPr>
        <w:t xml:space="preserve">threat </w:t>
      </w:r>
      <w:r w:rsidR="005C7C87" w:rsidRPr="00AE6EF5">
        <w:rPr>
          <w:rFonts w:cstheme="minorHAnsi"/>
          <w:color w:val="000000" w:themeColor="text1"/>
        </w:rPr>
        <w:t>regulation,</w:t>
      </w:r>
      <w:r w:rsidR="004B1214" w:rsidRPr="00AE6EF5">
        <w:rPr>
          <w:rFonts w:cstheme="minorHAnsi"/>
          <w:color w:val="000000" w:themeColor="text1"/>
        </w:rPr>
        <w:t xml:space="preserve"> while this was not the case for controls</w:t>
      </w:r>
      <w:r w:rsidR="005A0D8A" w:rsidRPr="00AE6EF5">
        <w:rPr>
          <w:rFonts w:cstheme="minorHAnsi"/>
          <w:color w:val="000000" w:themeColor="text1"/>
        </w:rPr>
        <w:t>.</w:t>
      </w:r>
      <w:r w:rsidR="008F0EC2" w:rsidRPr="00AE6EF5">
        <w:rPr>
          <w:rFonts w:cstheme="minorHAnsi"/>
          <w:color w:val="000000" w:themeColor="text1"/>
        </w:rPr>
        <w:fldChar w:fldCharType="begin">
          <w:fldData xml:space="preserve">PEVuZE5vdGU+PENpdGU+PEF1dGhvcj5UaW1tZXJzPC9BdXRob3I+PFllYXI+MjAxOTwvWWVhcj48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=
</w:fldData>
        </w:fldChar>
      </w:r>
      <w:r w:rsidR="001C2625" w:rsidRPr="00AE6EF5">
        <w:rPr>
          <w:rFonts w:cstheme="minorHAnsi"/>
          <w:color w:val="000000" w:themeColor="text1"/>
        </w:rPr>
        <w:instrText xml:space="preserve"> ADDIN EN.CITE </w:instrText>
      </w:r>
      <w:r w:rsidR="001C2625" w:rsidRPr="00AE6EF5">
        <w:rPr>
          <w:rFonts w:cstheme="minorHAnsi"/>
          <w:color w:val="000000" w:themeColor="text1"/>
        </w:rPr>
        <w:fldChar w:fldCharType="begin">
          <w:fldData xml:space="preserve">PEVuZE5vdGU+PENpdGU+PEF1dGhvcj5UaW1tZXJzPC9BdXRob3I+PFllYXI+MjAxOTwvWWVhcj48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=
</w:fldData>
        </w:fldChar>
      </w:r>
      <w:r w:rsidR="001C2625" w:rsidRPr="00AE6EF5">
        <w:rPr>
          <w:rFonts w:cstheme="minorHAnsi"/>
          <w:color w:val="000000" w:themeColor="text1"/>
        </w:rPr>
        <w:instrText xml:space="preserve"> ADDIN EN.CITE.DATA </w:instrText>
      </w:r>
      <w:r w:rsidR="001C2625" w:rsidRPr="00AE6EF5">
        <w:rPr>
          <w:rFonts w:cstheme="minorHAnsi"/>
          <w:color w:val="000000" w:themeColor="text1"/>
        </w:rPr>
      </w:r>
      <w:r w:rsidR="001C2625" w:rsidRPr="00AE6EF5">
        <w:rPr>
          <w:rFonts w:cstheme="minorHAnsi"/>
          <w:color w:val="000000" w:themeColor="text1"/>
        </w:rPr>
        <w:fldChar w:fldCharType="end"/>
      </w:r>
      <w:r w:rsidR="008F0EC2" w:rsidRPr="00AE6EF5">
        <w:rPr>
          <w:rFonts w:cstheme="minorHAnsi"/>
          <w:color w:val="000000" w:themeColor="text1"/>
        </w:rPr>
      </w:r>
      <w:r w:rsidR="008F0EC2" w:rsidRPr="00AE6EF5">
        <w:rPr>
          <w:rFonts w:cstheme="minorHAnsi"/>
          <w:color w:val="000000" w:themeColor="text1"/>
        </w:rPr>
        <w:fldChar w:fldCharType="separate"/>
      </w:r>
      <w:r w:rsidR="001C2625" w:rsidRPr="00AE6EF5">
        <w:rPr>
          <w:rFonts w:cstheme="minorHAnsi"/>
          <w:noProof/>
          <w:color w:val="000000" w:themeColor="text1"/>
        </w:rPr>
        <w:t>[71; 81]</w:t>
      </w:r>
      <w:r w:rsidR="008F0EC2" w:rsidRPr="00AE6EF5">
        <w:rPr>
          <w:rFonts w:cstheme="minorHAnsi"/>
          <w:color w:val="000000" w:themeColor="text1"/>
        </w:rPr>
        <w:fldChar w:fldCharType="end"/>
      </w:r>
      <w:r w:rsidR="001A5DB4" w:rsidRPr="00AE6EF5">
        <w:rPr>
          <w:rFonts w:cstheme="minorHAnsi"/>
          <w:color w:val="000000" w:themeColor="text1"/>
          <w:vertAlign w:val="superscript"/>
        </w:rPr>
        <w:t xml:space="preserve"> </w:t>
      </w:r>
      <w:r w:rsidR="00BB7C08" w:rsidRPr="00AE6EF5">
        <w:rPr>
          <w:rFonts w:cstheme="minorHAnsi"/>
          <w:color w:val="000000" w:themeColor="text1"/>
        </w:rPr>
        <w:t>Thus</w:t>
      </w:r>
      <w:r w:rsidR="005A0D8A" w:rsidRPr="00AE6EF5">
        <w:rPr>
          <w:rFonts w:cstheme="minorHAnsi"/>
          <w:color w:val="000000" w:themeColor="text1"/>
        </w:rPr>
        <w:t xml:space="preserve">, the increased mPFC deactivation </w:t>
      </w:r>
      <w:r w:rsidR="009443B2" w:rsidRPr="00AE6EF5">
        <w:rPr>
          <w:rFonts w:cstheme="minorHAnsi"/>
          <w:color w:val="000000" w:themeColor="text1"/>
        </w:rPr>
        <w:t>observed</w:t>
      </w:r>
      <w:r w:rsidR="005A0D8A" w:rsidRPr="00AE6EF5">
        <w:rPr>
          <w:rFonts w:cstheme="minorHAnsi"/>
          <w:color w:val="000000" w:themeColor="text1"/>
        </w:rPr>
        <w:t xml:space="preserve"> in this and previous similar studies</w:t>
      </w:r>
      <w:r w:rsidR="005A0D8A" w:rsidRPr="00AE6EF5">
        <w:rPr>
          <w:rFonts w:cstheme="minorHAnsi"/>
          <w:color w:val="000000" w:themeColor="text1"/>
        </w:rPr>
        <w:fldChar w:fldCharType="begin">
          <w:fldData xml:space="preserve">PEVuZE5vdGU+PENpdGU+PEF1dGhvcj5UaW1tZXJzPC9BdXRob3I+PFllYXI+MjAxOTwvWWVhcj48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</w:fldData>
        </w:fldChar>
      </w:r>
      <w:r w:rsidR="001C2625" w:rsidRPr="00AE6EF5">
        <w:rPr>
          <w:rFonts w:cstheme="minorHAnsi"/>
          <w:color w:val="000000" w:themeColor="text1"/>
        </w:rPr>
        <w:instrText xml:space="preserve"> ADDIN EN.CITE </w:instrText>
      </w:r>
      <w:r w:rsidR="001C2625" w:rsidRPr="00AE6EF5">
        <w:rPr>
          <w:rFonts w:cstheme="minorHAnsi"/>
          <w:color w:val="000000" w:themeColor="text1"/>
        </w:rPr>
        <w:fldChar w:fldCharType="begin">
          <w:fldData xml:space="preserve">PEVuZE5vdGU+PENpdGU+PEF1dGhvcj5UaW1tZXJzPC9BdXRob3I+PFllYXI+MjAxOTwvWWVhcj48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</w:fldData>
        </w:fldChar>
      </w:r>
      <w:r w:rsidR="001C2625" w:rsidRPr="00AE6EF5">
        <w:rPr>
          <w:rFonts w:cstheme="minorHAnsi"/>
          <w:color w:val="000000" w:themeColor="text1"/>
        </w:rPr>
        <w:instrText xml:space="preserve"> ADDIN EN.CITE.DATA </w:instrText>
      </w:r>
      <w:r w:rsidR="001C2625" w:rsidRPr="00AE6EF5">
        <w:rPr>
          <w:rFonts w:cstheme="minorHAnsi"/>
          <w:color w:val="000000" w:themeColor="text1"/>
        </w:rPr>
      </w:r>
      <w:r w:rsidR="001C2625" w:rsidRPr="00AE6EF5">
        <w:rPr>
          <w:rFonts w:cstheme="minorHAnsi"/>
          <w:color w:val="000000" w:themeColor="text1"/>
        </w:rPr>
        <w:fldChar w:fldCharType="end"/>
      </w:r>
      <w:r w:rsidR="005A0D8A" w:rsidRPr="00AE6EF5">
        <w:rPr>
          <w:rFonts w:cstheme="minorHAnsi"/>
          <w:color w:val="000000" w:themeColor="text1"/>
        </w:rPr>
      </w:r>
      <w:r w:rsidR="005A0D8A" w:rsidRPr="00AE6EF5">
        <w:rPr>
          <w:rFonts w:cstheme="minorHAnsi"/>
          <w:color w:val="000000" w:themeColor="text1"/>
        </w:rPr>
        <w:fldChar w:fldCharType="separate"/>
      </w:r>
      <w:r w:rsidR="001C2625" w:rsidRPr="00AE6EF5">
        <w:rPr>
          <w:rFonts w:cstheme="minorHAnsi"/>
          <w:noProof/>
          <w:color w:val="000000" w:themeColor="text1"/>
        </w:rPr>
        <w:t>[70]</w:t>
      </w:r>
      <w:r w:rsidR="005A0D8A" w:rsidRPr="00AE6EF5">
        <w:rPr>
          <w:rFonts w:cstheme="minorHAnsi"/>
          <w:color w:val="000000" w:themeColor="text1"/>
        </w:rPr>
        <w:fldChar w:fldCharType="end"/>
      </w:r>
      <w:r w:rsidR="005A0D8A" w:rsidRPr="00AE6EF5">
        <w:rPr>
          <w:rFonts w:cstheme="minorHAnsi"/>
          <w:color w:val="000000" w:themeColor="text1"/>
        </w:rPr>
        <w:t xml:space="preserve"> in people with chronic low back pain could point toward altered inhibitory control</w:t>
      </w:r>
      <w:r w:rsidR="00000FBD" w:rsidRPr="00AE6EF5">
        <w:rPr>
          <w:rFonts w:cstheme="minorHAnsi"/>
          <w:color w:val="000000" w:themeColor="text1"/>
        </w:rPr>
        <w:t xml:space="preserve">; particularly a </w:t>
      </w:r>
      <w:r w:rsidR="005A0D8A" w:rsidRPr="00AE6EF5">
        <w:rPr>
          <w:rFonts w:cstheme="minorHAnsi"/>
          <w:color w:val="000000" w:themeColor="text1"/>
        </w:rPr>
        <w:t>reduced cognitive self-regulation and ability to modulate pain.</w:t>
      </w:r>
      <w:r w:rsidR="005A0D8A" w:rsidRPr="00AE6EF5">
        <w:rPr>
          <w:rFonts w:cstheme="minorHAnsi"/>
          <w:color w:val="000000" w:themeColor="text1"/>
        </w:rPr>
        <w:fldChar w:fldCharType="begin"/>
      </w:r>
      <w:r w:rsidR="001C2625" w:rsidRPr="00AE6EF5">
        <w:rPr>
          <w:rFonts w:cstheme="minorHAnsi"/>
          <w:color w:val="000000" w:themeColor="text1"/>
        </w:rPr>
        <w:instrText xml:space="preserve"> ADDIN EN.CITE &lt;EndNote&gt;&lt;Cite&gt;&lt;Author&gt;Peng&lt;/Author&gt;&lt;Year&gt;2018&lt;/Year&gt;&lt;RecNum&gt;5381&lt;/RecNum&gt;&lt;DisplayText&gt;[52; 83]&lt;/DisplayText&gt;&lt;record&gt;&lt;rec-number&gt;5381&lt;/rec-number&gt;&lt;foreign-keys&gt;&lt;key app="EN" db-id="x0ttw9zdq2szarewa52xzpv2zwwa29ev5pd5" timestamp="1646157123"&gt;5381&lt;/key&gt;&lt;/foreign-keys&gt;&lt;ref-type name="Journal Article"&gt;17&lt;/ref-type&gt;&lt;contributors&gt;&lt;authors&gt;&lt;author&gt;Peng, Ke&lt;/author&gt;&lt;author&gt;Steele, Sarah C&lt;/author&gt;&lt;author&gt;Becerra, Lino&lt;/author&gt;&lt;author&gt;Borsook, David&lt;/author&gt;&lt;/authors&gt;&lt;/contributors&gt;&lt;titles&gt;&lt;title&gt;Brodmann area 10: collating, integrating and high level processing of nociception and pain&lt;/title&gt;&lt;secondary-title&gt;Progress in neurobiology&lt;/secondary-title&gt;&lt;/titles&gt;&lt;periodical&gt;&lt;full-title&gt;Progress in neurobiology&lt;/full-title&gt;&lt;/periodical&gt;&lt;pages&gt;1-22&lt;/pages&gt;&lt;volume&gt;161&lt;/volume&gt;&lt;dates&gt;&lt;year&gt;2018&lt;/year&gt;&lt;/dates&gt;&lt;isbn&gt;0301-0082&lt;/isbn&gt;&lt;urls&gt;&lt;/urls&gt;&lt;electronic-resource-num&gt;https://doi.org/10.1016/j.pneurobio.2017.11.004&lt;/electronic-resource-num&gt;&lt;/record&gt;&lt;/Cite&gt;&lt;Cite&gt;&lt;Author&gt;Woo&lt;/Author&gt;&lt;Year&gt;2015&lt;/Year&gt;&lt;RecNum&gt;5497&lt;/RecNum&gt;&lt;record&gt;&lt;rec-number&gt;5497&lt;/rec-number&gt;&lt;foreign-keys&gt;&lt;key app="EN" db-id="x0ttw9zdq2szarewa52xzpv2zwwa29ev5pd5" timestamp="1654090155"&gt;5497&lt;/key&gt;&lt;/foreign-keys&gt;&lt;ref-type name="Journal Article"&gt;17&lt;/ref-type&gt;&lt;contributors&gt;&lt;authors&gt;&lt;author&gt;Woo, Choong-Wan&lt;/author&gt;&lt;author&gt;Roy, Mathieu&lt;/author&gt;&lt;author&gt;Buhle, Jason T&lt;/author&gt;&lt;author&gt;Wager, Tor D&lt;/author&gt;&lt;/authors&gt;&lt;/contributors&gt;&lt;titles&gt;&lt;title&gt;Distinct brain systems mediate the effects of nociceptive input and self-regulation on pain&lt;/title&gt;&lt;secondary-title&gt;PLoS biology&lt;/secondary-title&gt;&lt;/titles&gt;&lt;periodical&gt;&lt;full-title&gt;PLoS biology&lt;/full-title&gt;&lt;/periodical&gt;&lt;pages&gt;e1002036&lt;/pages&gt;&lt;volume&gt;13&lt;/volume&gt;&lt;number&gt;1&lt;/number&gt;&lt;dates&gt;&lt;year&gt;2015&lt;/year&gt;&lt;/dates&gt;&lt;isbn&gt;1544-9173&lt;/isbn&gt;&lt;urls&gt;&lt;/urls&gt;&lt;electronic-resource-num&gt;https://doi.org/10.1371/journal.pbio.1002036&lt;/electronic-resource-num&gt;&lt;/record&gt;&lt;/Cite&gt;&lt;/EndNote&gt;</w:instrText>
      </w:r>
      <w:r w:rsidR="005A0D8A" w:rsidRPr="00AE6EF5">
        <w:rPr>
          <w:rFonts w:cstheme="minorHAnsi"/>
          <w:color w:val="000000" w:themeColor="text1"/>
        </w:rPr>
        <w:fldChar w:fldCharType="separate"/>
      </w:r>
      <w:r w:rsidR="001C2625" w:rsidRPr="00AE6EF5">
        <w:rPr>
          <w:rFonts w:cstheme="minorHAnsi"/>
          <w:noProof/>
          <w:color w:val="000000" w:themeColor="text1"/>
        </w:rPr>
        <w:t>[52; 83]</w:t>
      </w:r>
      <w:r w:rsidR="005A0D8A" w:rsidRPr="00AE6EF5">
        <w:rPr>
          <w:rFonts w:cstheme="minorHAnsi"/>
          <w:color w:val="000000" w:themeColor="text1"/>
        </w:rPr>
        <w:fldChar w:fldCharType="end"/>
      </w:r>
      <w:r w:rsidR="008438B5" w:rsidRPr="00AE6EF5">
        <w:rPr>
          <w:rFonts w:cstheme="minorHAnsi"/>
          <w:color w:val="000000" w:themeColor="text1"/>
        </w:rPr>
        <w:t xml:space="preserve"> On the other hand, PCC </w:t>
      </w:r>
      <w:r w:rsidR="00376A89" w:rsidRPr="00AE6EF5">
        <w:rPr>
          <w:color w:val="000000" w:themeColor="text1"/>
          <w:shd w:val="clear" w:color="auto" w:fill="FFFFFF"/>
        </w:rPr>
        <w:t xml:space="preserve">remained active or </w:t>
      </w:r>
      <w:r w:rsidR="00145292" w:rsidRPr="00AE6EF5">
        <w:rPr>
          <w:color w:val="000000" w:themeColor="text1"/>
          <w:shd w:val="clear" w:color="auto" w:fill="FFFFFF"/>
        </w:rPr>
        <w:t>was</w:t>
      </w:r>
      <w:r w:rsidR="00145292" w:rsidRPr="00AE6EF5" w:rsidDel="00DB66D9">
        <w:rPr>
          <w:color w:val="000000" w:themeColor="text1"/>
          <w:shd w:val="clear" w:color="auto" w:fill="FFFFFF"/>
        </w:rPr>
        <w:t xml:space="preserve"> </w:t>
      </w:r>
      <w:r w:rsidR="00376A89" w:rsidRPr="00AE6EF5">
        <w:rPr>
          <w:color w:val="000000" w:themeColor="text1"/>
          <w:shd w:val="clear" w:color="auto" w:fill="FFFFFF"/>
        </w:rPr>
        <w:t xml:space="preserve">less deactivated in </w:t>
      </w:r>
      <w:r w:rsidR="00376A89" w:rsidRPr="00AE6EF5">
        <w:rPr>
          <w:rFonts w:cstheme="minorHAnsi"/>
          <w:color w:val="000000" w:themeColor="text1"/>
        </w:rPr>
        <w:t xml:space="preserve">CWAD participants </w:t>
      </w:r>
      <w:r w:rsidR="00376A89" w:rsidRPr="00AE6EF5">
        <w:rPr>
          <w:color w:val="000000" w:themeColor="text1"/>
          <w:shd w:val="clear" w:color="auto" w:fill="FFFFFF"/>
        </w:rPr>
        <w:t>during High- and Moderate-Fear compared to Neutral pictures</w:t>
      </w:r>
      <w:r w:rsidR="00145292" w:rsidRPr="00AE6EF5">
        <w:rPr>
          <w:color w:val="000000" w:themeColor="text1"/>
          <w:shd w:val="clear" w:color="auto" w:fill="FFFFFF"/>
        </w:rPr>
        <w:t>.</w:t>
      </w:r>
      <w:r w:rsidR="00376A89" w:rsidRPr="00AE6EF5">
        <w:rPr>
          <w:color w:val="000000" w:themeColor="text1"/>
          <w:shd w:val="clear" w:color="auto" w:fill="FFFFFF"/>
        </w:rPr>
        <w:t xml:space="preserve"> </w:t>
      </w:r>
      <w:r w:rsidR="008C7000" w:rsidRPr="00AE6EF5">
        <w:rPr>
          <w:rFonts w:cstheme="minorHAnsi"/>
          <w:color w:val="000000" w:themeColor="text1"/>
        </w:rPr>
        <w:t>Impaired PCC task</w:t>
      </w:r>
      <w:r w:rsidR="00145292" w:rsidRPr="00AE6EF5">
        <w:rPr>
          <w:rFonts w:cstheme="minorHAnsi"/>
          <w:color w:val="000000" w:themeColor="text1"/>
        </w:rPr>
        <w:t>-</w:t>
      </w:r>
      <w:r w:rsidR="008C7000" w:rsidRPr="00AE6EF5">
        <w:rPr>
          <w:rFonts w:cstheme="minorHAnsi"/>
          <w:color w:val="000000" w:themeColor="text1"/>
        </w:rPr>
        <w:t>induced deactivation has been repeatedly observed</w:t>
      </w:r>
      <w:r w:rsidR="00141452" w:rsidRPr="00AE6EF5">
        <w:rPr>
          <w:rFonts w:cstheme="minorHAnsi"/>
          <w:color w:val="000000" w:themeColor="text1"/>
        </w:rPr>
        <w:t xml:space="preserve"> </w:t>
      </w:r>
      <w:r w:rsidR="008C4C99" w:rsidRPr="00AE6EF5">
        <w:rPr>
          <w:rFonts w:cstheme="minorHAnsi"/>
          <w:color w:val="000000" w:themeColor="text1"/>
        </w:rPr>
        <w:t>in people with chronic pain when performing</w:t>
      </w:r>
      <w:r w:rsidR="00A747F3" w:rsidRPr="00AE6EF5">
        <w:rPr>
          <w:rFonts w:cstheme="minorHAnsi"/>
          <w:color w:val="000000" w:themeColor="text1"/>
        </w:rPr>
        <w:t xml:space="preserve"> distinct</w:t>
      </w:r>
      <w:r w:rsidR="008C4C99" w:rsidRPr="00AE6EF5">
        <w:rPr>
          <w:rFonts w:cstheme="minorHAnsi"/>
          <w:color w:val="000000" w:themeColor="text1"/>
        </w:rPr>
        <w:t xml:space="preserve"> </w:t>
      </w:r>
      <w:r w:rsidR="005B1E00" w:rsidRPr="00AE6EF5">
        <w:rPr>
          <w:rFonts w:cstheme="minorHAnsi"/>
          <w:color w:val="000000" w:themeColor="text1"/>
        </w:rPr>
        <w:t>cognitive and emotional tasks</w:t>
      </w:r>
      <w:r w:rsidR="005B1E00" w:rsidRPr="00AE6EF5">
        <w:t xml:space="preserve"> </w:t>
      </w:r>
      <w:r w:rsidR="00145292" w:rsidRPr="00AE6EF5">
        <w:t>(</w:t>
      </w:r>
      <w:r w:rsidR="005B1E00" w:rsidRPr="00AE6EF5">
        <w:t xml:space="preserve">including </w:t>
      </w:r>
      <w:r w:rsidR="005B1E00" w:rsidRPr="00AE6EF5">
        <w:rPr>
          <w:rFonts w:cstheme="minorHAnsi"/>
          <w:color w:val="000000" w:themeColor="text1"/>
        </w:rPr>
        <w:t xml:space="preserve">viewing feared </w:t>
      </w:r>
      <w:r w:rsidR="005B1E00" w:rsidRPr="00AE6EF5">
        <w:rPr>
          <w:rFonts w:cstheme="minorHAnsi"/>
          <w:color w:val="000000" w:themeColor="text1"/>
        </w:rPr>
        <w:lastRenderedPageBreak/>
        <w:t>movements</w:t>
      </w:r>
      <w:r w:rsidR="00145292" w:rsidRPr="00AE6EF5">
        <w:rPr>
          <w:rFonts w:cstheme="minorHAnsi"/>
          <w:color w:val="000000" w:themeColor="text1"/>
        </w:rPr>
        <w:t>)</w:t>
      </w:r>
      <w:r w:rsidR="005B1E00" w:rsidRPr="00AE6EF5">
        <w:rPr>
          <w:rFonts w:cstheme="minorHAnsi"/>
          <w:color w:val="000000" w:themeColor="text1"/>
        </w:rPr>
        <w:t>.</w:t>
      </w:r>
      <w:r w:rsidR="005B1E00" w:rsidRPr="00AE6EF5">
        <w:rPr>
          <w:color w:val="000000" w:themeColor="text1"/>
          <w:shd w:val="clear" w:color="auto" w:fill="FFFFFF"/>
        </w:rPr>
        <w:fldChar w:fldCharType="begin">
          <w:fldData xml:space="preserve">PEVuZE5vdGU+PENpdGU+PEF1dGhvcj5UYXlsb3I8L0F1dGhvcj48WWVhcj4yMDE1PC9ZZWFyPjxS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==
</w:fldData>
        </w:fldChar>
      </w:r>
      <w:r w:rsidR="001C2625" w:rsidRPr="00AE6EF5">
        <w:rPr>
          <w:color w:val="000000" w:themeColor="text1"/>
          <w:shd w:val="clear" w:color="auto" w:fill="FFFFFF"/>
        </w:rPr>
        <w:instrText xml:space="preserve"> ADDIN EN.CITE </w:instrText>
      </w:r>
      <w:r w:rsidR="001C2625" w:rsidRPr="00AE6EF5">
        <w:rPr>
          <w:color w:val="000000" w:themeColor="text1"/>
          <w:shd w:val="clear" w:color="auto" w:fill="FFFFFF"/>
        </w:rPr>
        <w:fldChar w:fldCharType="begin">
          <w:fldData xml:space="preserve">PEVuZE5vdGU+PENpdGU+PEF1dGhvcj5UYXlsb3I8L0F1dGhvcj48WWVhcj4yMDE1PC9ZZWFyPjxS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==
</w:fldData>
        </w:fldChar>
      </w:r>
      <w:r w:rsidR="001C2625" w:rsidRPr="00AE6EF5">
        <w:rPr>
          <w:color w:val="000000" w:themeColor="text1"/>
          <w:shd w:val="clear" w:color="auto" w:fill="FFFFFF"/>
        </w:rPr>
        <w:instrText xml:space="preserve"> ADDIN EN.CITE.DATA </w:instrText>
      </w:r>
      <w:r w:rsidR="001C2625" w:rsidRPr="00AE6EF5">
        <w:rPr>
          <w:color w:val="000000" w:themeColor="text1"/>
          <w:shd w:val="clear" w:color="auto" w:fill="FFFFFF"/>
        </w:rPr>
      </w:r>
      <w:r w:rsidR="001C2625" w:rsidRPr="00AE6EF5">
        <w:rPr>
          <w:color w:val="000000" w:themeColor="text1"/>
          <w:shd w:val="clear" w:color="auto" w:fill="FFFFFF"/>
        </w:rPr>
        <w:fldChar w:fldCharType="end"/>
      </w:r>
      <w:r w:rsidR="005B1E00" w:rsidRPr="00AE6EF5">
        <w:rPr>
          <w:color w:val="000000" w:themeColor="text1"/>
          <w:shd w:val="clear" w:color="auto" w:fill="FFFFFF"/>
        </w:rPr>
      </w:r>
      <w:r w:rsidR="005B1E00" w:rsidRPr="00AE6EF5">
        <w:rPr>
          <w:color w:val="000000" w:themeColor="text1"/>
          <w:shd w:val="clear" w:color="auto" w:fill="FFFFFF"/>
        </w:rPr>
        <w:fldChar w:fldCharType="separate"/>
      </w:r>
      <w:r w:rsidR="001C2625" w:rsidRPr="00AE6EF5">
        <w:rPr>
          <w:noProof/>
          <w:color w:val="000000" w:themeColor="text1"/>
          <w:shd w:val="clear" w:color="auto" w:fill="FFFFFF"/>
        </w:rPr>
        <w:t>[5; 63; 68; 81]</w:t>
      </w:r>
      <w:r w:rsidR="005B1E00" w:rsidRPr="00AE6EF5">
        <w:rPr>
          <w:color w:val="000000" w:themeColor="text1"/>
          <w:shd w:val="clear" w:color="auto" w:fill="FFFFFF"/>
        </w:rPr>
        <w:fldChar w:fldCharType="end"/>
      </w:r>
      <w:r w:rsidR="005B1E00" w:rsidRPr="00AE6EF5">
        <w:rPr>
          <w:color w:val="000000" w:themeColor="text1"/>
          <w:shd w:val="clear" w:color="auto" w:fill="FFFFFF"/>
        </w:rPr>
        <w:t xml:space="preserve"> PCC has been associated with emotional value of potentially threatening stimuli contextualization</w:t>
      </w:r>
      <w:r w:rsidR="00E93AA4" w:rsidRPr="00AE6EF5">
        <w:rPr>
          <w:color w:val="000000" w:themeColor="text1"/>
          <w:shd w:val="clear" w:color="auto" w:fill="FFFFFF"/>
        </w:rPr>
        <w:t xml:space="preserve"> and </w:t>
      </w:r>
      <w:r w:rsidR="00E93AA4" w:rsidRPr="00AE6EF5">
        <w:rPr>
          <w:rFonts w:cstheme="minorHAnsi"/>
          <w:color w:val="000000" w:themeColor="text1"/>
        </w:rPr>
        <w:t>self-relevance</w:t>
      </w:r>
      <w:r w:rsidR="00392884" w:rsidRPr="00AE6EF5">
        <w:rPr>
          <w:color w:val="000000" w:themeColor="text1"/>
          <w:shd w:val="clear" w:color="auto" w:fill="FFFFFF"/>
        </w:rPr>
        <w:t>;</w:t>
      </w:r>
      <w:r w:rsidR="005B1E00" w:rsidRPr="00AE6EF5">
        <w:rPr>
          <w:color w:val="000000" w:themeColor="text1"/>
          <w:shd w:val="clear" w:color="auto" w:fill="FFFFFF"/>
        </w:rPr>
        <w:t xml:space="preserve"> and it </w:t>
      </w:r>
      <w:r w:rsidR="005B1E00" w:rsidRPr="00AE6EF5">
        <w:t>is suggested to mediate interactions of emotional and memory-related processing.</w:t>
      </w:r>
      <w:r w:rsidR="005B1E00" w:rsidRPr="00AE6EF5">
        <w:fldChar w:fldCharType="begin"/>
      </w:r>
      <w:r w:rsidR="001C2625" w:rsidRPr="00AE6EF5">
        <w:instrText xml:space="preserve"> ADDIN EN.CITE &lt;EndNote&gt;&lt;Cite&gt;&lt;Author&gt;Nielsen&lt;/Author&gt;&lt;Year&gt;2005&lt;/Year&gt;&lt;RecNum&gt;5385&lt;/RecNum&gt;&lt;DisplayText&gt;[47; 78]&lt;/DisplayText&gt;&lt;record&gt;&lt;rec-number&gt;5385&lt;/rec-number&gt;&lt;foreign-keys&gt;&lt;key app="EN" db-id="x0ttw9zdq2szarewa52xzpv2zwwa29ev5pd5" timestamp="1646170978"&gt;5385&lt;/key&gt;&lt;/foreign-keys&gt;&lt;ref-type name="Journal Article"&gt;17&lt;/ref-type&gt;&lt;contributors&gt;&lt;authors&gt;&lt;author&gt;Nielsen, Finn Årup&lt;/author&gt;&lt;author&gt;Balslev, Daniela&lt;/author&gt;&lt;author&gt;Hansen, Lars Kai&lt;/author&gt;&lt;/authors&gt;&lt;/contributors&gt;&lt;titles&gt;&lt;title&gt;Mining the posterior cingulate: segregation between memory and pain components&lt;/title&gt;&lt;secondary-title&gt;Neuroimage&lt;/secondary-title&gt;&lt;/titles&gt;&lt;periodical&gt;&lt;full-title&gt;Neuroimage&lt;/full-title&gt;&lt;/periodical&gt;&lt;pages&gt;520-532&lt;/pages&gt;&lt;volume&gt;27&lt;/volume&gt;&lt;number&gt;3&lt;/number&gt;&lt;dates&gt;&lt;year&gt;2005&lt;/year&gt;&lt;/dates&gt;&lt;isbn&gt;1053-8119&lt;/isbn&gt;&lt;urls&gt;&lt;/urls&gt;&lt;electronic-resource-num&gt;https://doi.org/10.1016/j.neuroimage.2005.04.034&lt;/electronic-resource-num&gt;&lt;/record&gt;&lt;/Cite&gt;&lt;Cite&gt;&lt;Author&gt;Vogt&lt;/Author&gt;&lt;Year&gt;2005&lt;/Year&gt;&lt;RecNum&gt;5416&lt;/RecNum&gt;&lt;record&gt;&lt;rec-number&gt;5416&lt;/rec-number&gt;&lt;foreign-keys&gt;&lt;key app="EN" db-id="x0ttw9zdq2szarewa52xzpv2zwwa29ev5pd5" timestamp="1648741827"&gt;5416&lt;/key&gt;&lt;/foreign-keys&gt;&lt;ref-type name="Journal Article"&gt;17&lt;/ref-type&gt;&lt;contributors&gt;&lt;authors&gt;&lt;author&gt;Vogt, Brent A&lt;/author&gt;&lt;/authors&gt;&lt;/contributors&gt;&lt;titles&gt;&lt;title&gt;Pain and emotion interactions in subregions of the cingulate gyrus&lt;/title&gt;&lt;secondary-title&gt;Nature Reviews Neuroscience&lt;/secondary-title&gt;&lt;/titles&gt;&lt;periodical&gt;&lt;full-title&gt;Nature Reviews Neuroscience&lt;/full-title&gt;&lt;/periodical&gt;&lt;pages&gt;533-544&lt;/pages&gt;&lt;volume&gt;6&lt;/volume&gt;&lt;number&gt;7&lt;/number&gt;&lt;dates&gt;&lt;year&gt;2005&lt;/year&gt;&lt;/dates&gt;&lt;isbn&gt;1471-0048&lt;/isbn&gt;&lt;urls&gt;&lt;/urls&gt;&lt;electronic-resource-num&gt;https://doi.org/10.1038/nrn1704&lt;/electronic-resource-num&gt;&lt;/record&gt;&lt;/Cite&gt;&lt;/EndNote&gt;</w:instrText>
      </w:r>
      <w:r w:rsidR="005B1E00" w:rsidRPr="00AE6EF5">
        <w:fldChar w:fldCharType="separate"/>
      </w:r>
      <w:r w:rsidR="001C2625" w:rsidRPr="00AE6EF5">
        <w:rPr>
          <w:noProof/>
        </w:rPr>
        <w:t>[47; 78]</w:t>
      </w:r>
      <w:r w:rsidR="005B1E00" w:rsidRPr="00AE6EF5">
        <w:fldChar w:fldCharType="end"/>
      </w:r>
      <w:r w:rsidR="005B1E00" w:rsidRPr="00AE6EF5">
        <w:rPr>
          <w:rFonts w:cstheme="minorHAnsi"/>
          <w:color w:val="000000" w:themeColor="text1"/>
        </w:rPr>
        <w:t xml:space="preserve"> </w:t>
      </w:r>
      <w:r w:rsidR="004C40E0" w:rsidRPr="00AE6EF5">
        <w:rPr>
          <w:rFonts w:cstheme="minorHAnsi"/>
          <w:color w:val="000000" w:themeColor="text1"/>
        </w:rPr>
        <w:t>In the current study, PCC (de)activation was</w:t>
      </w:r>
      <w:r w:rsidR="00D661E5" w:rsidRPr="00AE6EF5">
        <w:rPr>
          <w:rFonts w:cstheme="minorHAnsi"/>
          <w:color w:val="000000" w:themeColor="text1"/>
        </w:rPr>
        <w:t xml:space="preserve"> </w:t>
      </w:r>
      <w:r w:rsidR="004C40E0" w:rsidRPr="00AE6EF5">
        <w:rPr>
          <w:rFonts w:cstheme="minorHAnsi"/>
          <w:color w:val="000000" w:themeColor="text1"/>
        </w:rPr>
        <w:t xml:space="preserve">correlated </w:t>
      </w:r>
      <w:r w:rsidR="00D360A8" w:rsidRPr="00AE6EF5">
        <w:rPr>
          <w:rFonts w:cstheme="minorHAnsi"/>
          <w:color w:val="000000" w:themeColor="text1"/>
        </w:rPr>
        <w:t xml:space="preserve">to a small degree </w:t>
      </w:r>
      <w:r w:rsidR="004C40E0" w:rsidRPr="00AE6EF5">
        <w:rPr>
          <w:rFonts w:cstheme="minorHAnsi"/>
          <w:color w:val="000000" w:themeColor="text1"/>
        </w:rPr>
        <w:t xml:space="preserve">with </w:t>
      </w:r>
      <w:r w:rsidR="004C40E0" w:rsidRPr="00AE6EF5">
        <w:t xml:space="preserve">pain-related fear (i.e., CWAD participants with </w:t>
      </w:r>
      <w:r w:rsidR="004C40E0" w:rsidRPr="00AE6EF5" w:rsidDel="00AE6C72">
        <w:t>higher</w:t>
      </w:r>
      <w:r w:rsidR="004C40E0" w:rsidRPr="00AE6EF5" w:rsidDel="00CA45E0">
        <w:t xml:space="preserve"> </w:t>
      </w:r>
      <w:r w:rsidR="004C40E0" w:rsidRPr="00AE6EF5">
        <w:t>levels of pain-related fear showed</w:t>
      </w:r>
      <w:r w:rsidR="004C40E0" w:rsidRPr="00AE6EF5" w:rsidDel="00AE6C72">
        <w:t xml:space="preserve"> lower deactivation in PCC during both High-Fear and Neutral pictures</w:t>
      </w:r>
      <w:r w:rsidR="004C40E0" w:rsidRPr="00AE6EF5">
        <w:t>)</w:t>
      </w:r>
      <w:r w:rsidR="004C40E0" w:rsidRPr="00AE6EF5" w:rsidDel="00AE6C72">
        <w:t>.</w:t>
      </w:r>
      <w:r w:rsidR="004C40E0" w:rsidRPr="00AE6EF5">
        <w:rPr>
          <w:rFonts w:cstheme="minorHAnsi"/>
          <w:color w:val="000000" w:themeColor="text1"/>
        </w:rPr>
        <w:t xml:space="preserve"> This, therefore, </w:t>
      </w:r>
      <w:r w:rsidR="003B2D1E" w:rsidRPr="00AE6EF5">
        <w:rPr>
          <w:rFonts w:cstheme="minorHAnsi"/>
          <w:color w:val="000000" w:themeColor="text1"/>
        </w:rPr>
        <w:t>could</w:t>
      </w:r>
      <w:r w:rsidR="008846D4" w:rsidRPr="00AE6EF5">
        <w:rPr>
          <w:rFonts w:cstheme="minorHAnsi"/>
          <w:color w:val="000000" w:themeColor="text1"/>
        </w:rPr>
        <w:t xml:space="preserve"> </w:t>
      </w:r>
      <w:r w:rsidR="003B2D1E" w:rsidRPr="00AE6EF5">
        <w:rPr>
          <w:rFonts w:cstheme="minorHAnsi"/>
          <w:color w:val="000000" w:themeColor="text1"/>
        </w:rPr>
        <w:t xml:space="preserve">reflect the underlying </w:t>
      </w:r>
      <w:r w:rsidR="00C2591F" w:rsidRPr="00AE6EF5">
        <w:rPr>
          <w:rFonts w:cstheme="minorHAnsi"/>
          <w:color w:val="000000" w:themeColor="text1"/>
        </w:rPr>
        <w:t xml:space="preserve">neural response to </w:t>
      </w:r>
      <w:r w:rsidR="003B2D1E" w:rsidRPr="00AE6EF5">
        <w:t>close</w:t>
      </w:r>
      <w:r w:rsidR="00C2591F" w:rsidRPr="00AE6EF5">
        <w:t>ly</w:t>
      </w:r>
      <w:r w:rsidR="003B2D1E" w:rsidRPr="00AE6EF5">
        <w:t xml:space="preserve"> monitoring </w:t>
      </w:r>
      <w:r w:rsidR="00C2591F" w:rsidRPr="00AE6EF5">
        <w:t xml:space="preserve">and evaluating </w:t>
      </w:r>
      <w:r w:rsidR="003B2D1E" w:rsidRPr="00AE6EF5">
        <w:t xml:space="preserve">the potential threat value of </w:t>
      </w:r>
      <w:r w:rsidR="004C40E0" w:rsidRPr="00AE6EF5">
        <w:t>specific</w:t>
      </w:r>
      <w:r w:rsidR="003B2D1E" w:rsidRPr="00AE6EF5">
        <w:t xml:space="preserve"> movements </w:t>
      </w:r>
      <w:r w:rsidR="003B2D1E" w:rsidRPr="00AE6EF5">
        <w:rPr>
          <w:rFonts w:cstheme="minorHAnsi"/>
          <w:color w:val="000000" w:themeColor="text1"/>
        </w:rPr>
        <w:t xml:space="preserve">by </w:t>
      </w:r>
      <w:r w:rsidR="003B2D1E" w:rsidRPr="00AE6EF5">
        <w:t>p</w:t>
      </w:r>
      <w:r w:rsidR="00701510" w:rsidRPr="00AE6EF5">
        <w:t xml:space="preserve">eople with CWAD </w:t>
      </w:r>
      <w:r w:rsidR="00C2591F" w:rsidRPr="00AE6EF5">
        <w:t xml:space="preserve">and </w:t>
      </w:r>
      <w:r w:rsidR="004302E2" w:rsidRPr="00AE6EF5">
        <w:t>higher pain-related fear</w:t>
      </w:r>
      <w:r w:rsidR="002F4A6B" w:rsidRPr="00AE6EF5">
        <w:t>, although this remains speculative</w:t>
      </w:r>
      <w:r w:rsidR="00C2591F" w:rsidRPr="00AE6EF5">
        <w:t>.</w:t>
      </w:r>
      <w:r w:rsidR="00E34167" w:rsidRPr="00AE6EF5">
        <w:fldChar w:fldCharType="begin"/>
      </w:r>
      <w:r w:rsidR="001C2625" w:rsidRPr="00AE6EF5">
        <w:instrText xml:space="preserve"> ADDIN EN.CITE &lt;EndNote&gt;&lt;Cite&gt;&lt;Author&gt;Sterling&lt;/Author&gt;&lt;Year&gt;2010&lt;/Year&gt;&lt;RecNum&gt;5551&lt;/RecNum&gt;&lt;DisplayText&gt;[65]&lt;/DisplayText&gt;&lt;record&gt;&lt;rec-number&gt;5551&lt;/rec-number&gt;&lt;foreign-keys&gt;&lt;key app="EN" db-id="x0ttw9zdq2szarewa52xzpv2zwwa29ev5pd5" timestamp="1657732761"&gt;5551&lt;/key&gt;&lt;/foreign-keys&gt;&lt;ref-type name="Journal Article"&gt;17&lt;/ref-type&gt;&lt;contributors&gt;&lt;authors&gt;&lt;author&gt;Sterling, Michele&lt;/author&gt;&lt;author&gt;Chadwick, Benjamin J&lt;/author&gt;&lt;/authors&gt;&lt;/contributors&gt;&lt;titles&gt;&lt;title&gt;Psychologic processes in daily life with chronic whiplash: relations of posttraumatic stress symptoms and fear-of-pain to hourly pain and uptime&lt;/title&gt;&lt;secondary-title&gt;The Clinical journal of pain&lt;/secondary-title&gt;&lt;/titles&gt;&lt;periodical&gt;&lt;full-title&gt;The Clinical journal of pain&lt;/full-title&gt;&lt;/periodical&gt;&lt;pages&gt;573-582&lt;/pages&gt;&lt;volume&gt;26&lt;/volume&gt;&lt;number&gt;7&lt;/number&gt;&lt;dates&gt;&lt;year&gt;2010&lt;/year&gt;&lt;/dates&gt;&lt;isbn&gt;0749-8047&lt;/isbn&gt;&lt;urls&gt;&lt;/urls&gt;&lt;electronic-resource-num&gt;https://doi.org/10.1097/AJP.0b013e3181e5c25e&lt;/electronic-resource-num&gt;&lt;/record&gt;&lt;/Cite&gt;&lt;/EndNote&gt;</w:instrText>
      </w:r>
      <w:r w:rsidR="00E34167" w:rsidRPr="00AE6EF5">
        <w:fldChar w:fldCharType="separate"/>
      </w:r>
      <w:r w:rsidR="001C2625" w:rsidRPr="00AE6EF5">
        <w:rPr>
          <w:noProof/>
        </w:rPr>
        <w:t>[65]</w:t>
      </w:r>
      <w:r w:rsidR="00E34167" w:rsidRPr="00AE6EF5">
        <w:fldChar w:fldCharType="end"/>
      </w:r>
    </w:p>
    <w:p w14:paraId="49B53ED3" w14:textId="2C4CCC29" w:rsidR="00485CE0" w:rsidRPr="00AE6EF5" w:rsidRDefault="00EC4A3F" w:rsidP="006244F6">
      <w:pPr>
        <w:autoSpaceDE w:val="0"/>
        <w:autoSpaceDN w:val="0"/>
        <w:adjustRightInd w:val="0"/>
        <w:spacing w:line="360" w:lineRule="auto"/>
        <w:ind w:firstLine="720"/>
        <w:jc w:val="both"/>
      </w:pPr>
      <w:r w:rsidRPr="00AE6EF5" w:rsidDel="005E24F1">
        <w:rPr>
          <w:rFonts w:cstheme="minorHAnsi"/>
          <w:color w:val="000000" w:themeColor="text1"/>
        </w:rPr>
        <w:t>As in</w:t>
      </w:r>
      <w:r w:rsidRPr="00AE6EF5">
        <w:rPr>
          <w:rFonts w:cstheme="minorHAnsi"/>
          <w:color w:val="000000" w:themeColor="text1"/>
        </w:rPr>
        <w:t xml:space="preserve"> previous studies,</w:t>
      </w:r>
      <w:r w:rsidRPr="00AE6EF5">
        <w:rPr>
          <w:rFonts w:cstheme="minorHAnsi"/>
          <w:color w:val="000000" w:themeColor="text1"/>
        </w:rPr>
        <w:fldChar w:fldCharType="begin">
          <w:fldData xml:space="preserve">PEVuZE5vdGU+PENpdGU+PEF1dGhvcj5CYXJrZTwvQXV0aG9yPjxZZWFyPjIwMTI8L1llYXI+PFJl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</w:fldData>
        </w:fldChar>
      </w:r>
      <w:r w:rsidR="001C2625" w:rsidRPr="00AE6EF5">
        <w:rPr>
          <w:rFonts w:cstheme="minorHAnsi"/>
          <w:color w:val="000000" w:themeColor="text1"/>
        </w:rPr>
        <w:instrText xml:space="preserve"> ADDIN EN.CITE </w:instrText>
      </w:r>
      <w:r w:rsidR="001C2625" w:rsidRPr="00AE6EF5">
        <w:rPr>
          <w:rFonts w:cstheme="minorHAnsi"/>
          <w:color w:val="000000" w:themeColor="text1"/>
        </w:rPr>
        <w:fldChar w:fldCharType="begin">
          <w:fldData xml:space="preserve">PEVuZE5vdGU+PENpdGU+PEF1dGhvcj5CYXJrZTwvQXV0aG9yPjxZZWFyPjIwMTI8L1llYXI+PFJl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</w:fldData>
        </w:fldChar>
      </w:r>
      <w:r w:rsidR="001C2625" w:rsidRPr="00AE6EF5">
        <w:rPr>
          <w:rFonts w:cstheme="minorHAnsi"/>
          <w:color w:val="000000" w:themeColor="text1"/>
        </w:rPr>
        <w:instrText xml:space="preserve"> ADDIN EN.CITE.DATA </w:instrText>
      </w:r>
      <w:r w:rsidR="001C2625" w:rsidRPr="00AE6EF5">
        <w:rPr>
          <w:rFonts w:cstheme="minorHAnsi"/>
          <w:color w:val="000000" w:themeColor="text1"/>
        </w:rPr>
      </w:r>
      <w:r w:rsidR="001C2625" w:rsidRPr="00AE6EF5">
        <w:rPr>
          <w:rFonts w:cstheme="minorHAnsi"/>
          <w:color w:val="000000" w:themeColor="text1"/>
        </w:rPr>
        <w:fldChar w:fldCharType="end"/>
      </w:r>
      <w:r w:rsidRPr="00AE6EF5">
        <w:rPr>
          <w:rFonts w:cstheme="minorHAnsi"/>
          <w:color w:val="000000" w:themeColor="text1"/>
        </w:rPr>
      </w:r>
      <w:r w:rsidRPr="00AE6EF5">
        <w:rPr>
          <w:rFonts w:cstheme="minorHAnsi"/>
          <w:color w:val="000000" w:themeColor="text1"/>
        </w:rPr>
        <w:fldChar w:fldCharType="separate"/>
      </w:r>
      <w:r w:rsidR="001C2625" w:rsidRPr="00AE6EF5">
        <w:rPr>
          <w:rFonts w:cstheme="minorHAnsi"/>
          <w:noProof/>
          <w:color w:val="000000" w:themeColor="text1"/>
        </w:rPr>
        <w:t>[8; 17; 70]</w:t>
      </w:r>
      <w:r w:rsidRPr="00AE6EF5">
        <w:rPr>
          <w:rFonts w:cstheme="minorHAnsi"/>
          <w:color w:val="000000" w:themeColor="text1"/>
        </w:rPr>
        <w:fldChar w:fldCharType="end"/>
      </w:r>
      <w:r w:rsidRPr="00AE6EF5">
        <w:t xml:space="preserve"> no between-group differences were </w:t>
      </w:r>
      <w:r w:rsidRPr="00AE6EF5" w:rsidDel="003D09E8">
        <w:t xml:space="preserve">found </w:t>
      </w:r>
      <w:r w:rsidRPr="00AE6EF5">
        <w:t>in</w:t>
      </w:r>
      <w:r w:rsidR="003D09E8" w:rsidRPr="00AE6EF5">
        <w:t xml:space="preserve"> </w:t>
      </w:r>
      <w:r w:rsidRPr="00AE6EF5">
        <w:t>amygdala despite</w:t>
      </w:r>
      <w:r w:rsidR="003D09E8" w:rsidRPr="00AE6EF5">
        <w:t xml:space="preserve"> </w:t>
      </w:r>
      <w:r w:rsidRPr="00AE6EF5" w:rsidDel="001D73DF">
        <w:t>this</w:t>
      </w:r>
      <w:r w:rsidRPr="00AE6EF5">
        <w:t xml:space="preserve"> is considered a key region within the fear circuitry and </w:t>
      </w:r>
      <w:r w:rsidRPr="00AE6EF5" w:rsidDel="001D73DF">
        <w:t>so,</w:t>
      </w:r>
      <w:r w:rsidRPr="00AE6EF5">
        <w:t xml:space="preserve"> in pain-related fear and avoidance learning.</w:t>
      </w:r>
      <w:r w:rsidRPr="00AE6EF5">
        <w:rPr>
          <w:rFonts w:cstheme="minorHAnsi"/>
          <w:color w:val="000000" w:themeColor="text1"/>
        </w:rPr>
        <w:fldChar w:fldCharType="begin">
          <w:fldData xml:space="preserve">PEVuZE5vdGU+PENpdGU+PEF1dGhvcj5TaW1vbnM8L0F1dGhvcj48WWVhcj4yMDE0PC9ZZWFyPjxS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</w:fldData>
        </w:fldChar>
      </w:r>
      <w:r w:rsidR="001C2625" w:rsidRPr="00AE6EF5">
        <w:rPr>
          <w:rFonts w:cstheme="minorHAnsi"/>
          <w:color w:val="000000" w:themeColor="text1"/>
        </w:rPr>
        <w:instrText xml:space="preserve"> ADDIN EN.CITE </w:instrText>
      </w:r>
      <w:r w:rsidR="001C2625" w:rsidRPr="00AE6EF5">
        <w:rPr>
          <w:rFonts w:cstheme="minorHAnsi"/>
          <w:color w:val="000000" w:themeColor="text1"/>
        </w:rPr>
        <w:fldChar w:fldCharType="begin">
          <w:fldData xml:space="preserve">PEVuZE5vdGU+PENpdGU+PEF1dGhvcj5TaW1vbnM8L0F1dGhvcj48WWVhcj4yMDE0PC9ZZWFyPjxS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</w:fldData>
        </w:fldChar>
      </w:r>
      <w:r w:rsidR="001C2625" w:rsidRPr="00AE6EF5">
        <w:rPr>
          <w:rFonts w:cstheme="minorHAnsi"/>
          <w:color w:val="000000" w:themeColor="text1"/>
        </w:rPr>
        <w:instrText xml:space="preserve"> ADDIN EN.CITE.DATA </w:instrText>
      </w:r>
      <w:r w:rsidR="001C2625" w:rsidRPr="00AE6EF5">
        <w:rPr>
          <w:rFonts w:cstheme="minorHAnsi"/>
          <w:color w:val="000000" w:themeColor="text1"/>
        </w:rPr>
      </w:r>
      <w:r w:rsidR="001C2625" w:rsidRPr="00AE6EF5">
        <w:rPr>
          <w:rFonts w:cstheme="minorHAnsi"/>
          <w:color w:val="000000" w:themeColor="text1"/>
        </w:rPr>
        <w:fldChar w:fldCharType="end"/>
      </w:r>
      <w:r w:rsidRPr="00AE6EF5">
        <w:rPr>
          <w:rFonts w:cstheme="minorHAnsi"/>
          <w:color w:val="000000" w:themeColor="text1"/>
        </w:rPr>
      </w:r>
      <w:r w:rsidRPr="00AE6EF5">
        <w:rPr>
          <w:rFonts w:cstheme="minorHAnsi"/>
          <w:color w:val="000000" w:themeColor="text1"/>
        </w:rPr>
        <w:fldChar w:fldCharType="separate"/>
      </w:r>
      <w:r w:rsidR="001C2625" w:rsidRPr="00AE6EF5">
        <w:rPr>
          <w:rFonts w:cstheme="minorHAnsi"/>
          <w:noProof/>
          <w:color w:val="000000" w:themeColor="text1"/>
        </w:rPr>
        <w:t>[64; 82]</w:t>
      </w:r>
      <w:r w:rsidRPr="00AE6EF5">
        <w:rPr>
          <w:rFonts w:cstheme="minorHAnsi"/>
          <w:color w:val="000000" w:themeColor="text1"/>
        </w:rPr>
        <w:fldChar w:fldCharType="end"/>
      </w:r>
      <w:r w:rsidRPr="00AE6EF5">
        <w:rPr>
          <w:rFonts w:cstheme="minorHAnsi"/>
          <w:color w:val="000000" w:themeColor="text1"/>
        </w:rPr>
        <w:t xml:space="preserve"> Previous research has demonstrated that amygdala is associated with </w:t>
      </w:r>
      <w:r w:rsidRPr="00AE6EF5">
        <w:t>early and short-lasting BOLD responses to emotional/phobia-related threats (i.e., initiating an arousal response to the presentation of fearful stimuli) that is followed by reductions in activation.</w:t>
      </w:r>
      <w:r w:rsidRPr="00AE6EF5">
        <w:fldChar w:fldCharType="begin">
          <w:fldData xml:space="preserve">PEVuZE5vdGU+PENpdGU+PEF1dGhvcj5MdWVrZW48L0F1dGhvcj48WWVhcj4yMDExPC9ZZWFyPjxS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</w:fldData>
        </w:fldChar>
      </w:r>
      <w:r w:rsidR="001C2625" w:rsidRPr="00AE6EF5">
        <w:instrText xml:space="preserve"> ADDIN EN.CITE </w:instrText>
      </w:r>
      <w:r w:rsidR="001C2625" w:rsidRPr="00AE6EF5">
        <w:fldChar w:fldCharType="begin">
          <w:fldData xml:space="preserve">PEVuZE5vdGU+PENpdGU+PEF1dGhvcj5MdWVrZW48L0F1dGhvcj48WWVhcj4yMDExPC9ZZWFyPjxS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</w:fldData>
        </w:fldChar>
      </w:r>
      <w:r w:rsidR="001C2625" w:rsidRPr="00AE6EF5">
        <w:instrText xml:space="preserve"> ADDIN EN.CITE.DATA </w:instrText>
      </w:r>
      <w:r w:rsidR="001C2625" w:rsidRPr="00AE6EF5">
        <w:fldChar w:fldCharType="end"/>
      </w:r>
      <w:r w:rsidRPr="00AE6EF5">
        <w:fldChar w:fldCharType="separate"/>
      </w:r>
      <w:r w:rsidR="001C2625" w:rsidRPr="00AE6EF5">
        <w:rPr>
          <w:noProof/>
        </w:rPr>
        <w:t>[38; 40]</w:t>
      </w:r>
      <w:r w:rsidRPr="00AE6EF5">
        <w:fldChar w:fldCharType="end"/>
      </w:r>
      <w:r w:rsidRPr="00AE6EF5">
        <w:t xml:space="preserve"> Thus, </w:t>
      </w:r>
      <w:r w:rsidRPr="00AE6EF5">
        <w:rPr>
          <w:rFonts w:cstheme="minorHAnsi"/>
          <w:color w:val="000000" w:themeColor="text1"/>
        </w:rPr>
        <w:t xml:space="preserve">one reason for </w:t>
      </w:r>
      <w:r w:rsidRPr="00AE6EF5" w:rsidDel="001D73DF">
        <w:rPr>
          <w:rFonts w:cstheme="minorHAnsi"/>
          <w:color w:val="000000" w:themeColor="text1"/>
        </w:rPr>
        <w:t xml:space="preserve">this </w:t>
      </w:r>
      <w:r w:rsidRPr="00AE6EF5">
        <w:rPr>
          <w:rFonts w:cstheme="minorHAnsi"/>
          <w:color w:val="000000" w:themeColor="text1"/>
        </w:rPr>
        <w:t>finding could be related to the duration of the paradigm under investigation.</w:t>
      </w:r>
      <w:r w:rsidRPr="00AE6EF5">
        <w:t xml:space="preserve"> It is also possible that amygdala’s functional connectivity rather </w:t>
      </w:r>
      <w:r w:rsidR="00D33429" w:rsidRPr="00AE6EF5">
        <w:t xml:space="preserve">than </w:t>
      </w:r>
      <w:r w:rsidRPr="00AE6EF5">
        <w:t>task-related neural activation distinguishes people with chronic pain</w:t>
      </w:r>
      <w:r w:rsidRPr="00AE6EF5" w:rsidDel="00F3353D">
        <w:t xml:space="preserve"> </w:t>
      </w:r>
      <w:r w:rsidRPr="00AE6EF5">
        <w:t>from pain-free controls.</w:t>
      </w:r>
      <w:r w:rsidRPr="00AE6EF5">
        <w:fldChar w:fldCharType="begin">
          <w:fldData xml:space="preserve">PEVuZE5vdGU+PENpdGU+PEF1dGhvcj5KaWFuZzwvQXV0aG9yPjxZZWFyPjIwMTY8L1llYXI+PFJl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</w:fldData>
        </w:fldChar>
      </w:r>
      <w:r w:rsidR="001C2625" w:rsidRPr="00AE6EF5">
        <w:instrText xml:space="preserve"> ADDIN EN.CITE </w:instrText>
      </w:r>
      <w:r w:rsidR="001C2625" w:rsidRPr="00AE6EF5">
        <w:fldChar w:fldCharType="begin">
          <w:fldData xml:space="preserve">PEVuZE5vdGU+PENpdGU+PEF1dGhvcj5KaWFuZzwvQXV0aG9yPjxZZWFyPjIwMTY8L1llYXI+PFJl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</w:fldData>
        </w:fldChar>
      </w:r>
      <w:r w:rsidR="001C2625" w:rsidRPr="00AE6EF5">
        <w:instrText xml:space="preserve"> ADDIN EN.CITE.DATA </w:instrText>
      </w:r>
      <w:r w:rsidR="001C2625" w:rsidRPr="00AE6EF5">
        <w:fldChar w:fldCharType="end"/>
      </w:r>
      <w:r w:rsidRPr="00AE6EF5">
        <w:fldChar w:fldCharType="separate"/>
      </w:r>
      <w:r w:rsidR="001C2625" w:rsidRPr="00AE6EF5">
        <w:rPr>
          <w:noProof/>
        </w:rPr>
        <w:t>[5; 29]</w:t>
      </w:r>
      <w:r w:rsidRPr="00AE6EF5">
        <w:fldChar w:fldCharType="end"/>
      </w:r>
    </w:p>
    <w:p w14:paraId="10650532" w14:textId="517C21C5" w:rsidR="00E16213" w:rsidRPr="00AE6EF5" w:rsidRDefault="00CF2B5C">
      <w:pPr>
        <w:spacing w:line="360" w:lineRule="auto"/>
        <w:ind w:firstLine="720"/>
        <w:jc w:val="both"/>
        <w:rPr>
          <w:b/>
          <w:bCs/>
        </w:rPr>
      </w:pPr>
      <w:r w:rsidRPr="00AE6EF5">
        <w:rPr>
          <w:rFonts w:eastAsiaTheme="minorHAnsi"/>
        </w:rPr>
        <w:t>This study has several strengths.</w:t>
      </w:r>
      <w:r w:rsidR="00953CE7" w:rsidRPr="00AE6EF5">
        <w:rPr>
          <w:rFonts w:eastAsiaTheme="minorHAnsi"/>
        </w:rPr>
        <w:t xml:space="preserve"> The first is our</w:t>
      </w:r>
      <w:r w:rsidR="007A04B4" w:rsidRPr="00AE6EF5">
        <w:rPr>
          <w:rFonts w:eastAsiaTheme="minorHAnsi"/>
        </w:rPr>
        <w:t xml:space="preserve"> relatively</w:t>
      </w:r>
      <w:r w:rsidR="00953CE7" w:rsidRPr="00AE6EF5">
        <w:rPr>
          <w:rFonts w:eastAsiaTheme="minorHAnsi"/>
        </w:rPr>
        <w:t xml:space="preserve"> large sample</w:t>
      </w:r>
      <w:r w:rsidR="004F59E2" w:rsidRPr="00AE6EF5">
        <w:rPr>
          <w:rFonts w:eastAsiaTheme="minorHAnsi"/>
        </w:rPr>
        <w:t xml:space="preserve">. </w:t>
      </w:r>
      <w:r w:rsidR="004F59E2" w:rsidRPr="00AE6EF5">
        <w:rPr>
          <w:rFonts w:eastAsiaTheme="minorHAnsi"/>
          <w:lang w:eastAsia="en-US"/>
        </w:rPr>
        <w:t>Second</w:t>
      </w:r>
      <w:r w:rsidR="00A755FF" w:rsidRPr="00AE6EF5" w:rsidDel="00DB5762">
        <w:rPr>
          <w:rFonts w:eastAsiaTheme="minorHAnsi"/>
          <w:lang w:eastAsia="en-US"/>
        </w:rPr>
        <w:t>,</w:t>
      </w:r>
      <w:r w:rsidR="00052A54" w:rsidRPr="00AE6EF5">
        <w:rPr>
          <w:rFonts w:eastAsiaTheme="minorHAnsi"/>
          <w:lang w:eastAsia="en-US"/>
        </w:rPr>
        <w:t xml:space="preserve"> </w:t>
      </w:r>
      <w:r w:rsidR="00BB7C08" w:rsidRPr="00AE6EF5">
        <w:rPr>
          <w:rFonts w:eastAsiaTheme="minorHAnsi"/>
          <w:lang w:eastAsia="en-US"/>
        </w:rPr>
        <w:t>both groups</w:t>
      </w:r>
      <w:r w:rsidR="00C77FC5" w:rsidRPr="00AE6EF5">
        <w:rPr>
          <w:rFonts w:eastAsiaTheme="minorHAnsi"/>
          <w:lang w:eastAsia="en-US"/>
        </w:rPr>
        <w:t xml:space="preserve"> reported that pictures </w:t>
      </w:r>
      <w:r w:rsidR="00C77FC5" w:rsidRPr="00AE6EF5">
        <w:rPr>
          <w:rFonts w:cs="Arial"/>
          <w:color w:val="000000" w:themeColor="text1"/>
        </w:rPr>
        <w:t xml:space="preserve">were </w:t>
      </w:r>
      <w:r w:rsidR="00CE6A38" w:rsidRPr="00AE6EF5">
        <w:rPr>
          <w:rFonts w:cs="Arial"/>
          <w:color w:val="000000" w:themeColor="text1"/>
        </w:rPr>
        <w:t xml:space="preserve">generally </w:t>
      </w:r>
      <w:r w:rsidR="00C77FC5" w:rsidRPr="00AE6EF5">
        <w:rPr>
          <w:rFonts w:cs="Arial"/>
          <w:color w:val="000000" w:themeColor="text1"/>
        </w:rPr>
        <w:t>easy to imagine</w:t>
      </w:r>
      <w:r w:rsidR="004B26EC" w:rsidRPr="00AE6EF5">
        <w:rPr>
          <w:rFonts w:cs="Arial"/>
          <w:color w:val="000000" w:themeColor="text1"/>
        </w:rPr>
        <w:t xml:space="preserve">, </w:t>
      </w:r>
      <w:r w:rsidR="0007732C" w:rsidRPr="00AE6EF5">
        <w:rPr>
          <w:rFonts w:cs="Arial"/>
          <w:color w:val="000000" w:themeColor="text1"/>
        </w:rPr>
        <w:t>support</w:t>
      </w:r>
      <w:r w:rsidR="004B26EC" w:rsidRPr="00AE6EF5">
        <w:rPr>
          <w:rFonts w:cs="Arial"/>
          <w:color w:val="000000" w:themeColor="text1"/>
        </w:rPr>
        <w:t>ing</w:t>
      </w:r>
      <w:r w:rsidR="0007732C" w:rsidRPr="00AE6EF5">
        <w:rPr>
          <w:rFonts w:cs="Arial"/>
          <w:color w:val="000000" w:themeColor="text1"/>
        </w:rPr>
        <w:t xml:space="preserve"> the idea that our paradigm was feasible. </w:t>
      </w:r>
      <w:r w:rsidR="00CC78A2" w:rsidRPr="00AE6EF5" w:rsidDel="006869EA">
        <w:rPr>
          <w:rFonts w:cstheme="minorHAnsi"/>
          <w:color w:val="000000" w:themeColor="text1"/>
        </w:rPr>
        <w:t>Likewise</w:t>
      </w:r>
      <w:r w:rsidR="00CC78A2" w:rsidRPr="00AE6EF5">
        <w:rPr>
          <w:rFonts w:cstheme="minorHAnsi"/>
          <w:color w:val="000000" w:themeColor="text1"/>
        </w:rPr>
        <w:t>, the somatotopically</w:t>
      </w:r>
      <w:r w:rsidR="00CC78A2" w:rsidRPr="00AE6EF5" w:rsidDel="00742D19">
        <w:rPr>
          <w:rFonts w:cstheme="minorHAnsi"/>
          <w:color w:val="000000" w:themeColor="text1"/>
        </w:rPr>
        <w:t xml:space="preserve"> </w:t>
      </w:r>
      <w:r w:rsidR="00CC78A2" w:rsidRPr="00AE6EF5">
        <w:rPr>
          <w:rFonts w:cstheme="minorHAnsi"/>
          <w:color w:val="000000" w:themeColor="text1"/>
        </w:rPr>
        <w:t xml:space="preserve">specific cortical activation in motor cortices observed </w:t>
      </w:r>
      <w:r w:rsidR="004F59E2" w:rsidRPr="00AE6EF5">
        <w:rPr>
          <w:rFonts w:cstheme="minorHAnsi"/>
          <w:color w:val="000000" w:themeColor="text1"/>
        </w:rPr>
        <w:t xml:space="preserve">in each group when </w:t>
      </w:r>
      <w:r w:rsidR="00CC78A2" w:rsidRPr="00AE6EF5">
        <w:rPr>
          <w:rFonts w:cstheme="minorHAnsi"/>
          <w:color w:val="000000" w:themeColor="text1"/>
        </w:rPr>
        <w:t xml:space="preserve">viewing </w:t>
      </w:r>
      <w:r w:rsidR="00CC78A2" w:rsidRPr="00AE6EF5" w:rsidDel="00C521D5">
        <w:rPr>
          <w:rFonts w:cstheme="minorHAnsi"/>
          <w:color w:val="000000" w:themeColor="text1"/>
        </w:rPr>
        <w:t>Moderate-Fear and High-Fear</w:t>
      </w:r>
      <w:r w:rsidR="0007732C" w:rsidRPr="00AE6EF5" w:rsidDel="00C521D5">
        <w:rPr>
          <w:rFonts w:cstheme="minorHAnsi"/>
          <w:color w:val="000000" w:themeColor="text1"/>
        </w:rPr>
        <w:t xml:space="preserve"> relative to Neutral</w:t>
      </w:r>
      <w:r w:rsidR="0007732C" w:rsidRPr="00AE6EF5">
        <w:rPr>
          <w:rFonts w:cstheme="minorHAnsi"/>
          <w:color w:val="000000" w:themeColor="text1"/>
        </w:rPr>
        <w:t xml:space="preserve"> pictures (i.e., neck and upper limb-related)</w:t>
      </w:r>
      <w:r w:rsidR="0007732C" w:rsidRPr="00AE6EF5" w:rsidDel="0007732C">
        <w:rPr>
          <w:rFonts w:cstheme="minorHAnsi"/>
          <w:color w:val="000000" w:themeColor="text1"/>
        </w:rPr>
        <w:t xml:space="preserve"> </w:t>
      </w:r>
      <w:r w:rsidR="0007732C" w:rsidRPr="00AE6EF5" w:rsidDel="004A1F3B">
        <w:rPr>
          <w:rFonts w:cstheme="minorHAnsi"/>
          <w:color w:val="000000" w:themeColor="text1"/>
        </w:rPr>
        <w:t>and vice versa</w:t>
      </w:r>
      <w:r w:rsidR="00CC78A2" w:rsidRPr="00AE6EF5" w:rsidDel="004A1F3B">
        <w:rPr>
          <w:rFonts w:cstheme="minorHAnsi"/>
          <w:color w:val="000000" w:themeColor="text1"/>
        </w:rPr>
        <w:t xml:space="preserve"> </w:t>
      </w:r>
      <w:r w:rsidR="0007732C" w:rsidRPr="00AE6EF5" w:rsidDel="004A1F3B">
        <w:rPr>
          <w:rFonts w:cstheme="minorHAnsi"/>
          <w:color w:val="000000" w:themeColor="text1"/>
        </w:rPr>
        <w:t>(i.e., lower limb-related)</w:t>
      </w:r>
      <w:r w:rsidR="00CC78A2" w:rsidRPr="00AE6EF5" w:rsidDel="004A1F3B">
        <w:rPr>
          <w:rFonts w:cstheme="minorHAnsi"/>
          <w:color w:val="000000" w:themeColor="text1"/>
        </w:rPr>
        <w:t xml:space="preserve"> </w:t>
      </w:r>
      <w:r w:rsidR="00CC78A2" w:rsidRPr="00AE6EF5">
        <w:rPr>
          <w:rFonts w:cstheme="minorHAnsi"/>
          <w:color w:val="000000" w:themeColor="text1"/>
        </w:rPr>
        <w:t>supports that</w:t>
      </w:r>
      <w:r w:rsidR="0007732C" w:rsidRPr="00AE6EF5">
        <w:rPr>
          <w:rFonts w:cstheme="minorHAnsi"/>
          <w:color w:val="000000" w:themeColor="text1"/>
        </w:rPr>
        <w:t xml:space="preserve"> </w:t>
      </w:r>
      <w:r w:rsidR="00CC78A2" w:rsidRPr="00AE6EF5">
        <w:rPr>
          <w:rFonts w:cstheme="minorHAnsi"/>
          <w:color w:val="000000" w:themeColor="text1"/>
        </w:rPr>
        <w:t>the task, which involves motor imagery/observation, was well performed</w:t>
      </w:r>
      <w:r w:rsidR="00F5626B" w:rsidRPr="00AE6EF5">
        <w:rPr>
          <w:rFonts w:cstheme="minorHAnsi"/>
          <w:color w:val="000000" w:themeColor="text1"/>
        </w:rPr>
        <w:t xml:space="preserve"> </w:t>
      </w:r>
      <w:r w:rsidR="00F5626B" w:rsidRPr="00AE6EF5" w:rsidDel="0046733D">
        <w:rPr>
          <w:rFonts w:cstheme="minorHAnsi"/>
          <w:color w:val="000000" w:themeColor="text1"/>
        </w:rPr>
        <w:t xml:space="preserve">and </w:t>
      </w:r>
      <w:r w:rsidR="00F5626B" w:rsidRPr="00AE6EF5">
        <w:rPr>
          <w:rFonts w:cstheme="minorHAnsi"/>
          <w:color w:val="000000" w:themeColor="text1"/>
        </w:rPr>
        <w:t>strength</w:t>
      </w:r>
      <w:r w:rsidR="007A04B4" w:rsidRPr="00AE6EF5">
        <w:rPr>
          <w:rFonts w:cstheme="minorHAnsi"/>
          <w:color w:val="000000" w:themeColor="text1"/>
        </w:rPr>
        <w:t>en</w:t>
      </w:r>
      <w:r w:rsidR="00F5626B" w:rsidRPr="00AE6EF5">
        <w:rPr>
          <w:rFonts w:cstheme="minorHAnsi"/>
          <w:color w:val="000000" w:themeColor="text1"/>
        </w:rPr>
        <w:t>s the validity of the results</w:t>
      </w:r>
      <w:r w:rsidR="00CC78A2" w:rsidRPr="00AE6EF5">
        <w:rPr>
          <w:rFonts w:cstheme="minorHAnsi"/>
          <w:color w:val="000000" w:themeColor="text1"/>
        </w:rPr>
        <w:t>.</w:t>
      </w:r>
      <w:r w:rsidR="00CC78A2" w:rsidRPr="00AE6EF5">
        <w:rPr>
          <w:rFonts w:cstheme="minorHAnsi"/>
          <w:color w:val="000000" w:themeColor="text1"/>
        </w:rPr>
        <w:fldChar w:fldCharType="begin"/>
      </w:r>
      <w:r w:rsidR="001C2625" w:rsidRPr="00AE6EF5">
        <w:rPr>
          <w:rFonts w:cstheme="minorHAnsi"/>
          <w:color w:val="000000" w:themeColor="text1"/>
        </w:rPr>
        <w:instrText xml:space="preserve"> ADDIN EN.CITE &lt;EndNote&gt;&lt;Cite&gt;&lt;Author&gt;Hardwick&lt;/Author&gt;&lt;Year&gt;2018&lt;/Year&gt;&lt;RecNum&gt;5565&lt;/RecNum&gt;&lt;DisplayText&gt;[24]&lt;/DisplayText&gt;&lt;record&gt;&lt;rec-number&gt;5565&lt;/rec-number&gt;&lt;foreign-keys&gt;&lt;key app="EN" db-id="x0ttw9zdq2szarewa52xzpv2zwwa29ev5pd5" timestamp="1658501585"&gt;5565&lt;/key&gt;&lt;/foreign-keys&gt;&lt;ref-type name="Journal Article"&gt;17&lt;/ref-type&gt;&lt;contributors&gt;&lt;authors&gt;&lt;author&gt;Hardwick, Robert M&lt;/author&gt;&lt;author&gt;Caspers, Svenja&lt;/author&gt;&lt;author&gt;Eickhoff, Simon B&lt;/author&gt;&lt;author&gt;Swinnen, Stephan P&lt;/author&gt;&lt;/authors&gt;&lt;/contributors&gt;&lt;titles&gt;&lt;title&gt;Neural correlates of action: Comparing meta-analyses of imagery, observation, and execution&lt;/title&gt;&lt;secondary-title&gt;Neuroscience &amp;amp; Biobehavioral Reviews&lt;/secondary-title&gt;&lt;/titles&gt;&lt;periodical&gt;&lt;full-title&gt;Neuroscience &amp;amp; Biobehavioral reviews&lt;/full-title&gt;&lt;/periodical&gt;&lt;pages&gt;31-44&lt;/pages&gt;&lt;volume&gt;94&lt;/volume&gt;&lt;dates&gt;&lt;year&gt;2018&lt;/year&gt;&lt;/dates&gt;&lt;isbn&gt;0149-7634&lt;/isbn&gt;&lt;urls&gt;&lt;/urls&gt;&lt;electronic-resource-num&gt;https://doi.org/10.1016/j.neubiorev.2018.08.003&lt;/electronic-resource-num&gt;&lt;/record&gt;&lt;/Cite&gt;&lt;/EndNote&gt;</w:instrText>
      </w:r>
      <w:r w:rsidR="00CC78A2" w:rsidRPr="00AE6EF5">
        <w:rPr>
          <w:rFonts w:cstheme="minorHAnsi"/>
          <w:color w:val="000000" w:themeColor="text1"/>
        </w:rPr>
        <w:fldChar w:fldCharType="separate"/>
      </w:r>
      <w:r w:rsidR="001C2625" w:rsidRPr="00AE6EF5">
        <w:rPr>
          <w:rFonts w:cstheme="minorHAnsi"/>
          <w:noProof/>
          <w:color w:val="000000" w:themeColor="text1"/>
        </w:rPr>
        <w:t>[24]</w:t>
      </w:r>
      <w:r w:rsidR="00CC78A2" w:rsidRPr="00AE6EF5">
        <w:rPr>
          <w:rFonts w:cstheme="minorHAnsi"/>
          <w:color w:val="000000" w:themeColor="text1"/>
        </w:rPr>
        <w:fldChar w:fldCharType="end"/>
      </w:r>
      <w:r w:rsidR="00CC78A2" w:rsidRPr="00AE6EF5">
        <w:rPr>
          <w:rFonts w:cstheme="minorHAnsi"/>
          <w:color w:val="000000" w:themeColor="text1"/>
        </w:rPr>
        <w:t xml:space="preserve"> </w:t>
      </w:r>
      <w:r w:rsidR="00711005" w:rsidRPr="00AE6EF5">
        <w:rPr>
          <w:rFonts w:cstheme="minorHAnsi"/>
          <w:color w:val="000000" w:themeColor="text1"/>
        </w:rPr>
        <w:t>In addition</w:t>
      </w:r>
      <w:r w:rsidR="00136632" w:rsidRPr="00AE6EF5">
        <w:rPr>
          <w:rFonts w:cstheme="minorHAnsi"/>
          <w:color w:val="000000" w:themeColor="text1"/>
        </w:rPr>
        <w:t>, i</w:t>
      </w:r>
      <w:r w:rsidR="00B51910" w:rsidRPr="00AE6EF5">
        <w:rPr>
          <w:rFonts w:cstheme="minorHAnsi"/>
          <w:color w:val="000000" w:themeColor="text1"/>
        </w:rPr>
        <w:t>n contrast to previous studies where the examined contrast compares</w:t>
      </w:r>
      <w:r w:rsidR="00136632" w:rsidRPr="00AE6EF5">
        <w:rPr>
          <w:rFonts w:cstheme="minorHAnsi"/>
          <w:color w:val="000000" w:themeColor="text1"/>
        </w:rPr>
        <w:t xml:space="preserve"> the</w:t>
      </w:r>
      <w:r w:rsidR="00B51910" w:rsidRPr="00AE6EF5">
        <w:rPr>
          <w:rFonts w:cstheme="minorHAnsi"/>
          <w:color w:val="000000" w:themeColor="text1"/>
        </w:rPr>
        <w:t xml:space="preserve"> </w:t>
      </w:r>
      <w:r w:rsidR="00136632" w:rsidRPr="00AE6EF5">
        <w:rPr>
          <w:rFonts w:cstheme="minorHAnsi"/>
          <w:color w:val="000000" w:themeColor="text1"/>
        </w:rPr>
        <w:t>feared movement condition</w:t>
      </w:r>
      <w:r w:rsidR="00B51910" w:rsidRPr="00AE6EF5">
        <w:rPr>
          <w:rFonts w:cstheme="minorHAnsi"/>
          <w:color w:val="000000" w:themeColor="text1"/>
        </w:rPr>
        <w:t xml:space="preserve"> to baseline,</w:t>
      </w:r>
      <w:r w:rsidR="00711005" w:rsidRPr="00AE6EF5">
        <w:fldChar w:fldCharType="begin">
          <w:fldData xml:space="preserve">PEVuZE5vdGU+PENpdGU+PEF1dGhvcj5NZWllcjwvQXV0aG9yPjxZZWFyPjIwMTY8L1llYXI+PFJl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</w:fldData>
        </w:fldChar>
      </w:r>
      <w:r w:rsidR="001C2625" w:rsidRPr="00AE6EF5">
        <w:instrText xml:space="preserve"> ADDIN EN.CITE </w:instrText>
      </w:r>
      <w:r w:rsidR="001C2625" w:rsidRPr="00AE6EF5">
        <w:fldChar w:fldCharType="begin">
          <w:fldData xml:space="preserve">PEVuZE5vdGU+PENpdGU+PEF1dGhvcj5NZWllcjwvQXV0aG9yPjxZZWFyPjIwMTY8L1llYXI+PFJl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</w:fldData>
        </w:fldChar>
      </w:r>
      <w:r w:rsidR="001C2625" w:rsidRPr="00AE6EF5">
        <w:instrText xml:space="preserve"> ADDIN EN.CITE.DATA </w:instrText>
      </w:r>
      <w:r w:rsidR="001C2625" w:rsidRPr="00AE6EF5">
        <w:fldChar w:fldCharType="end"/>
      </w:r>
      <w:r w:rsidR="00711005" w:rsidRPr="00AE6EF5">
        <w:fldChar w:fldCharType="separate"/>
      </w:r>
      <w:r w:rsidR="001C2625" w:rsidRPr="00AE6EF5">
        <w:rPr>
          <w:noProof/>
        </w:rPr>
        <w:t>[43; 63; 68; 70; 79]</w:t>
      </w:r>
      <w:r w:rsidR="00711005" w:rsidRPr="00AE6EF5">
        <w:fldChar w:fldCharType="end"/>
      </w:r>
      <w:r w:rsidR="00711005" w:rsidRPr="00AE6EF5">
        <w:t xml:space="preserve"> </w:t>
      </w:r>
      <w:r w:rsidR="00B51910" w:rsidRPr="00AE6EF5">
        <w:rPr>
          <w:rFonts w:cstheme="minorHAnsi"/>
          <w:color w:val="000000" w:themeColor="text1"/>
        </w:rPr>
        <w:t xml:space="preserve">the inclusion of the </w:t>
      </w:r>
      <w:r w:rsidR="00136632" w:rsidRPr="00AE6EF5" w:rsidDel="00DE4394">
        <w:rPr>
          <w:rFonts w:cstheme="minorHAnsi"/>
          <w:color w:val="000000" w:themeColor="text1"/>
        </w:rPr>
        <w:t>N</w:t>
      </w:r>
      <w:r w:rsidR="00B51910" w:rsidRPr="00AE6EF5">
        <w:rPr>
          <w:rFonts w:cstheme="minorHAnsi"/>
          <w:color w:val="000000" w:themeColor="text1"/>
        </w:rPr>
        <w:t xml:space="preserve">eutral </w:t>
      </w:r>
      <w:r w:rsidR="00136632" w:rsidRPr="00AE6EF5">
        <w:rPr>
          <w:rFonts w:cstheme="minorHAnsi"/>
          <w:color w:val="000000" w:themeColor="text1"/>
        </w:rPr>
        <w:t>category</w:t>
      </w:r>
      <w:r w:rsidR="00B51910" w:rsidRPr="00AE6EF5">
        <w:rPr>
          <w:rFonts w:cstheme="minorHAnsi"/>
          <w:color w:val="000000" w:themeColor="text1"/>
        </w:rPr>
        <w:t xml:space="preserve"> helped to prevent from confounding effects related to the task instructions, visual or attentional effects.</w:t>
      </w:r>
      <w:r w:rsidR="00BB7C08" w:rsidRPr="00AE6EF5">
        <w:rPr>
          <w:rFonts w:cstheme="minorHAnsi"/>
          <w:color w:val="000000" w:themeColor="text1"/>
        </w:rPr>
        <w:t xml:space="preserve"> </w:t>
      </w:r>
      <w:r w:rsidR="00953CE7" w:rsidRPr="00AE6EF5">
        <w:rPr>
          <w:rFonts w:eastAsiaTheme="minorHAnsi"/>
          <w:color w:val="000000" w:themeColor="text1"/>
          <w:lang w:eastAsia="en-US"/>
        </w:rPr>
        <w:t>Our findings</w:t>
      </w:r>
      <w:r w:rsidR="004F59E2" w:rsidRPr="00AE6EF5">
        <w:rPr>
          <w:rFonts w:eastAsiaTheme="minorHAnsi"/>
          <w:color w:val="000000" w:themeColor="text1"/>
          <w:lang w:eastAsia="en-US"/>
        </w:rPr>
        <w:t>,</w:t>
      </w:r>
      <w:r w:rsidR="00953CE7" w:rsidRPr="00AE6EF5">
        <w:rPr>
          <w:rFonts w:eastAsiaTheme="minorHAnsi"/>
          <w:color w:val="000000" w:themeColor="text1"/>
          <w:lang w:eastAsia="en-US"/>
        </w:rPr>
        <w:t xml:space="preserve"> </w:t>
      </w:r>
      <w:r w:rsidR="004F59E2" w:rsidRPr="00AE6EF5">
        <w:rPr>
          <w:rFonts w:cstheme="minorHAnsi"/>
          <w:color w:val="000000" w:themeColor="text1"/>
        </w:rPr>
        <w:t xml:space="preserve">however, </w:t>
      </w:r>
      <w:r w:rsidR="00953CE7" w:rsidRPr="00AE6EF5">
        <w:rPr>
          <w:rFonts w:eastAsiaTheme="minorHAnsi"/>
          <w:color w:val="000000" w:themeColor="text1"/>
          <w:lang w:eastAsia="en-US"/>
        </w:rPr>
        <w:t>need to be interpreted in light of some considerations.</w:t>
      </w:r>
      <w:r w:rsidR="004F59E2" w:rsidRPr="00AE6EF5">
        <w:rPr>
          <w:rFonts w:eastAsiaTheme="minorHAnsi"/>
          <w:color w:val="000000" w:themeColor="text1"/>
          <w:lang w:eastAsia="en-US"/>
        </w:rPr>
        <w:t xml:space="preserve"> </w:t>
      </w:r>
      <w:r w:rsidR="00A755FF" w:rsidRPr="00AE6EF5">
        <w:rPr>
          <w:rFonts w:cstheme="minorHAnsi"/>
          <w:color w:val="000000" w:themeColor="text1"/>
        </w:rPr>
        <w:t>Neutral pictures</w:t>
      </w:r>
      <w:r w:rsidR="00A600A1" w:rsidRPr="00AE6EF5">
        <w:rPr>
          <w:rFonts w:cstheme="minorHAnsi"/>
          <w:color w:val="000000" w:themeColor="text1"/>
        </w:rPr>
        <w:t>,</w:t>
      </w:r>
      <w:r w:rsidR="00A600A1" w:rsidRPr="00AE6EF5">
        <w:rPr>
          <w:rFonts w:cstheme="minorHAnsi"/>
        </w:rPr>
        <w:t xml:space="preserve"> which involved some standing balance actions,</w:t>
      </w:r>
      <w:r w:rsidR="006C40D1" w:rsidRPr="00AE6EF5">
        <w:rPr>
          <w:rFonts w:cstheme="minorHAnsi"/>
        </w:rPr>
        <w:fldChar w:fldCharType="begin"/>
      </w:r>
      <w:r w:rsidR="001C2625" w:rsidRPr="00AE6EF5">
        <w:rPr>
          <w:rFonts w:cstheme="minorHAnsi"/>
        </w:rPr>
        <w:instrText xml:space="preserve"> ADDIN EN.CITE &lt;EndNote&gt;&lt;Cite&gt;&lt;Author&gt;Treleaven&lt;/Author&gt;&lt;Year&gt;2017&lt;/Year&gt;&lt;RecNum&gt;5077&lt;/RecNum&gt;&lt;DisplayText&gt;[73]&lt;/DisplayText&gt;&lt;record&gt;&lt;rec-number&gt;5077&lt;/rec-number&gt;&lt;foreign-keys&gt;&lt;key app="EN" db-id="x0ttw9zdq2szarewa52xzpv2zwwa29ev5pd5" timestamp="1623686484"&gt;5077&lt;/key&gt;&lt;/foreign-keys&gt;&lt;ref-type name="Journal Article"&gt;17&lt;/ref-type&gt;&lt;contributors&gt;&lt;authors&gt;&lt;author&gt;Treleaven, Julia&lt;/author&gt;&lt;/authors&gt;&lt;/contributors&gt;&lt;titles&gt;&lt;title&gt;Dizziness, unsteadiness, visual disturbances, and sensorimotor control in traumatic neck pain&lt;/title&gt;&lt;secondary-title&gt;journal of orthopaedic &amp;amp; sports physical therapy&lt;/secondary-title&gt;&lt;/titles&gt;&lt;periodical&gt;&lt;full-title&gt;journal of orthopaedic &amp;amp; sports physical therapy&lt;/full-title&gt;&lt;/periodical&gt;&lt;pages&gt;492-502&lt;/pages&gt;&lt;volume&gt;47&lt;/volume&gt;&lt;number&gt;7&lt;/number&gt;&lt;dates&gt;&lt;year&gt;2017&lt;/year&gt;&lt;/dates&gt;&lt;isbn&gt;0190-6011&lt;/isbn&gt;&lt;urls&gt;&lt;/urls&gt;&lt;electronic-resource-num&gt;https://doi.org/10.2519/jospt.2017.7052&lt;/electronic-resource-num&gt;&lt;/record&gt;&lt;/Cite&gt;&lt;/EndNote&gt;</w:instrText>
      </w:r>
      <w:r w:rsidR="006C40D1" w:rsidRPr="00AE6EF5">
        <w:rPr>
          <w:rFonts w:cstheme="minorHAnsi"/>
        </w:rPr>
        <w:fldChar w:fldCharType="separate"/>
      </w:r>
      <w:r w:rsidR="001C2625" w:rsidRPr="00AE6EF5">
        <w:rPr>
          <w:rFonts w:cstheme="minorHAnsi"/>
          <w:noProof/>
        </w:rPr>
        <w:t>[73]</w:t>
      </w:r>
      <w:r w:rsidR="006C40D1" w:rsidRPr="00AE6EF5">
        <w:rPr>
          <w:rFonts w:cstheme="minorHAnsi"/>
        </w:rPr>
        <w:fldChar w:fldCharType="end"/>
      </w:r>
      <w:r w:rsidR="006C40D1" w:rsidRPr="00AE6EF5">
        <w:rPr>
          <w:rFonts w:cstheme="minorHAnsi"/>
        </w:rPr>
        <w:t xml:space="preserve"> </w:t>
      </w:r>
      <w:r w:rsidR="00E05FFA" w:rsidRPr="00AE6EF5">
        <w:rPr>
          <w:rFonts w:cstheme="minorHAnsi"/>
          <w:color w:val="000000" w:themeColor="text1"/>
        </w:rPr>
        <w:t xml:space="preserve">still </w:t>
      </w:r>
      <w:r w:rsidR="00A403C4" w:rsidRPr="00AE6EF5">
        <w:rPr>
          <w:rFonts w:cstheme="minorHAnsi"/>
          <w:color w:val="000000" w:themeColor="text1"/>
        </w:rPr>
        <w:t>elicit</w:t>
      </w:r>
      <w:r w:rsidR="00A755FF" w:rsidRPr="00AE6EF5">
        <w:rPr>
          <w:rFonts w:cstheme="minorHAnsi"/>
          <w:color w:val="000000" w:themeColor="text1"/>
        </w:rPr>
        <w:t>ed</w:t>
      </w:r>
      <w:r w:rsidR="00A403C4" w:rsidRPr="00AE6EF5">
        <w:rPr>
          <w:rFonts w:cstheme="minorHAnsi"/>
          <w:color w:val="000000" w:themeColor="text1"/>
        </w:rPr>
        <w:t xml:space="preserve"> </w:t>
      </w:r>
      <w:r w:rsidR="00A755FF" w:rsidRPr="00AE6EF5">
        <w:rPr>
          <w:rFonts w:cstheme="minorHAnsi"/>
          <w:color w:val="000000" w:themeColor="text1"/>
        </w:rPr>
        <w:t xml:space="preserve">some degree of </w:t>
      </w:r>
      <w:r w:rsidR="003B0564" w:rsidRPr="00AE6EF5">
        <w:rPr>
          <w:rFonts w:cstheme="minorHAnsi"/>
          <w:color w:val="000000" w:themeColor="text1"/>
        </w:rPr>
        <w:t xml:space="preserve">distress </w:t>
      </w:r>
      <w:r w:rsidR="00A755FF" w:rsidRPr="00AE6EF5">
        <w:rPr>
          <w:rFonts w:cstheme="minorHAnsi"/>
          <w:color w:val="000000" w:themeColor="text1"/>
        </w:rPr>
        <w:t xml:space="preserve">and </w:t>
      </w:r>
      <w:r w:rsidR="00E05FFA" w:rsidRPr="00AE6EF5">
        <w:rPr>
          <w:rFonts w:cstheme="minorHAnsi"/>
          <w:color w:val="000000" w:themeColor="text1"/>
        </w:rPr>
        <w:t>so,</w:t>
      </w:r>
      <w:r w:rsidR="00A403C4" w:rsidRPr="00AE6EF5">
        <w:rPr>
          <w:rFonts w:cstheme="minorHAnsi"/>
          <w:color w:val="000000" w:themeColor="text1"/>
        </w:rPr>
        <w:t xml:space="preserve"> </w:t>
      </w:r>
      <w:r w:rsidR="00A403C4" w:rsidRPr="00AE6EF5" w:rsidDel="003702B7">
        <w:rPr>
          <w:rFonts w:cstheme="minorHAnsi"/>
          <w:color w:val="000000" w:themeColor="text1"/>
        </w:rPr>
        <w:t>could have</w:t>
      </w:r>
      <w:r w:rsidR="00A403C4" w:rsidRPr="00AE6EF5">
        <w:rPr>
          <w:rFonts w:cstheme="minorHAnsi"/>
          <w:color w:val="000000" w:themeColor="text1"/>
        </w:rPr>
        <w:t xml:space="preserve"> not</w:t>
      </w:r>
      <w:r w:rsidR="00CE6A38" w:rsidRPr="00AE6EF5">
        <w:rPr>
          <w:rFonts w:cstheme="minorHAnsi"/>
          <w:color w:val="000000" w:themeColor="text1"/>
        </w:rPr>
        <w:t xml:space="preserve"> fully</w:t>
      </w:r>
      <w:r w:rsidR="00A403C4" w:rsidRPr="00AE6EF5">
        <w:rPr>
          <w:rFonts w:cstheme="minorHAnsi"/>
          <w:color w:val="000000" w:themeColor="text1"/>
        </w:rPr>
        <w:t xml:space="preserve"> </w:t>
      </w:r>
      <w:r w:rsidR="00A600A1" w:rsidRPr="00AE6EF5">
        <w:rPr>
          <w:rFonts w:cstheme="minorHAnsi"/>
          <w:color w:val="000000" w:themeColor="text1"/>
        </w:rPr>
        <w:t>serve</w:t>
      </w:r>
      <w:r w:rsidR="00A600A1" w:rsidRPr="00AE6EF5" w:rsidDel="003702B7">
        <w:rPr>
          <w:rFonts w:cstheme="minorHAnsi"/>
          <w:color w:val="000000" w:themeColor="text1"/>
        </w:rPr>
        <w:t>d</w:t>
      </w:r>
      <w:r w:rsidR="00A755FF" w:rsidRPr="00AE6EF5">
        <w:rPr>
          <w:rFonts w:cstheme="minorHAnsi"/>
          <w:color w:val="000000" w:themeColor="text1"/>
        </w:rPr>
        <w:t xml:space="preserve"> as</w:t>
      </w:r>
      <w:r w:rsidR="003702B7" w:rsidRPr="00AE6EF5">
        <w:rPr>
          <w:rFonts w:cstheme="minorHAnsi"/>
          <w:color w:val="000000" w:themeColor="text1"/>
        </w:rPr>
        <w:t xml:space="preserve"> </w:t>
      </w:r>
      <w:r w:rsidR="003B0564" w:rsidRPr="00AE6EF5">
        <w:rPr>
          <w:rFonts w:cstheme="minorHAnsi"/>
          <w:color w:val="000000" w:themeColor="text1"/>
        </w:rPr>
        <w:t>neutral</w:t>
      </w:r>
      <w:r w:rsidR="00A403C4" w:rsidRPr="00AE6EF5">
        <w:rPr>
          <w:rFonts w:cstheme="minorHAnsi"/>
          <w:color w:val="000000" w:themeColor="text1"/>
        </w:rPr>
        <w:t xml:space="preserve"> </w:t>
      </w:r>
      <w:r w:rsidR="00A600A1" w:rsidRPr="00AE6EF5">
        <w:rPr>
          <w:rFonts w:cstheme="minorHAnsi"/>
          <w:color w:val="000000" w:themeColor="text1"/>
        </w:rPr>
        <w:t xml:space="preserve">control </w:t>
      </w:r>
      <w:r w:rsidR="00A403C4" w:rsidRPr="00AE6EF5">
        <w:rPr>
          <w:rFonts w:cstheme="minorHAnsi"/>
          <w:color w:val="000000" w:themeColor="text1"/>
        </w:rPr>
        <w:t>condition</w:t>
      </w:r>
      <w:r w:rsidR="00A755FF" w:rsidRPr="00AE6EF5">
        <w:rPr>
          <w:rFonts w:cstheme="minorHAnsi"/>
          <w:color w:val="000000" w:themeColor="text1"/>
        </w:rPr>
        <w:t xml:space="preserve"> </w:t>
      </w:r>
      <w:r w:rsidR="00A755FF" w:rsidRPr="00AE6EF5" w:rsidDel="003702B7">
        <w:rPr>
          <w:rFonts w:cstheme="minorHAnsi"/>
          <w:color w:val="000000" w:themeColor="text1"/>
        </w:rPr>
        <w:t>in some</w:t>
      </w:r>
      <w:r w:rsidR="00A600A1" w:rsidRPr="00AE6EF5" w:rsidDel="003702B7">
        <w:rPr>
          <w:rFonts w:cstheme="minorHAnsi"/>
          <w:color w:val="000000" w:themeColor="text1"/>
        </w:rPr>
        <w:t xml:space="preserve"> CWAD</w:t>
      </w:r>
      <w:r w:rsidR="00A755FF" w:rsidRPr="00AE6EF5" w:rsidDel="003702B7">
        <w:rPr>
          <w:rFonts w:cstheme="minorHAnsi"/>
          <w:color w:val="000000" w:themeColor="text1"/>
        </w:rPr>
        <w:t xml:space="preserve"> participants</w:t>
      </w:r>
      <w:r w:rsidR="006C40D1" w:rsidRPr="00AE6EF5" w:rsidDel="003702B7">
        <w:rPr>
          <w:rFonts w:cstheme="minorHAnsi"/>
          <w:color w:val="000000" w:themeColor="text1"/>
        </w:rPr>
        <w:t xml:space="preserve"> </w:t>
      </w:r>
      <w:r w:rsidR="006C40D1" w:rsidRPr="00AE6EF5">
        <w:rPr>
          <w:rFonts w:cstheme="minorHAnsi"/>
          <w:color w:val="000000" w:themeColor="text1"/>
        </w:rPr>
        <w:t>and</w:t>
      </w:r>
      <w:r w:rsidR="003702B7" w:rsidRPr="00AE6EF5">
        <w:rPr>
          <w:rFonts w:cstheme="minorHAnsi"/>
          <w:color w:val="000000" w:themeColor="text1"/>
        </w:rPr>
        <w:t xml:space="preserve"> </w:t>
      </w:r>
      <w:r w:rsidR="007A04B4" w:rsidRPr="00AE6EF5">
        <w:rPr>
          <w:rFonts w:cstheme="minorHAnsi"/>
          <w:color w:val="000000" w:themeColor="text1"/>
        </w:rPr>
        <w:t xml:space="preserve">may have </w:t>
      </w:r>
      <w:r w:rsidR="006C40D1" w:rsidRPr="00AE6EF5">
        <w:rPr>
          <w:rFonts w:cstheme="minorHAnsi"/>
          <w:color w:val="000000" w:themeColor="text1"/>
        </w:rPr>
        <w:t>concealed</w:t>
      </w:r>
      <w:r w:rsidR="00DB056C" w:rsidRPr="00AE6EF5">
        <w:rPr>
          <w:rFonts w:cstheme="minorHAnsi"/>
          <w:color w:val="000000" w:themeColor="text1"/>
        </w:rPr>
        <w:t xml:space="preserve"> </w:t>
      </w:r>
      <w:r w:rsidR="00A15015" w:rsidRPr="00AE6EF5">
        <w:rPr>
          <w:rFonts w:cstheme="minorHAnsi"/>
        </w:rPr>
        <w:t>further between-group differences in other important regions of pain processing</w:t>
      </w:r>
      <w:r w:rsidR="00A403C4" w:rsidRPr="00AE6EF5">
        <w:rPr>
          <w:rFonts w:cstheme="minorHAnsi"/>
          <w:color w:val="000000" w:themeColor="text1"/>
        </w:rPr>
        <w:t>.</w:t>
      </w:r>
      <w:r w:rsidR="004B717B" w:rsidRPr="00AE6EF5">
        <w:rPr>
          <w:rFonts w:cstheme="minorHAnsi"/>
        </w:rPr>
        <w:t xml:space="preserve"> </w:t>
      </w:r>
      <w:r w:rsidR="00711005" w:rsidRPr="00AE6EF5">
        <w:rPr>
          <w:rFonts w:cstheme="minorHAnsi"/>
        </w:rPr>
        <w:t>This</w:t>
      </w:r>
      <w:r w:rsidR="009C47E7" w:rsidRPr="00AE6EF5">
        <w:rPr>
          <w:rFonts w:cstheme="minorHAnsi"/>
        </w:rPr>
        <w:t xml:space="preserve"> </w:t>
      </w:r>
      <w:r w:rsidR="00711005" w:rsidRPr="00AE6EF5">
        <w:rPr>
          <w:rFonts w:cstheme="minorHAnsi"/>
        </w:rPr>
        <w:t xml:space="preserve">could have </w:t>
      </w:r>
      <w:r w:rsidR="00A15015" w:rsidRPr="00AE6EF5">
        <w:rPr>
          <w:rFonts w:cstheme="minorHAnsi"/>
        </w:rPr>
        <w:t xml:space="preserve">been the case </w:t>
      </w:r>
      <w:r w:rsidR="00A15015" w:rsidRPr="00AE6EF5" w:rsidDel="00AE29A0">
        <w:rPr>
          <w:rFonts w:cstheme="minorHAnsi"/>
        </w:rPr>
        <w:t xml:space="preserve">of </w:t>
      </w:r>
      <w:r w:rsidR="00A15015" w:rsidRPr="00AE6EF5">
        <w:rPr>
          <w:rFonts w:cstheme="minorHAnsi"/>
        </w:rPr>
        <w:t xml:space="preserve">the insula, which is an important </w:t>
      </w:r>
      <w:r w:rsidR="00A15015" w:rsidRPr="00AE6EF5">
        <w:rPr>
          <w:rFonts w:cstheme="minorHAnsi"/>
          <w:color w:val="000000" w:themeColor="text1"/>
        </w:rPr>
        <w:t xml:space="preserve">hub of the salient network, and whose activation has been found to be increased in people with chronic pain </w:t>
      </w:r>
      <w:r w:rsidR="00BB2A81" w:rsidRPr="00AE6EF5">
        <w:rPr>
          <w:rFonts w:cstheme="minorHAnsi"/>
          <w:color w:val="000000" w:themeColor="text1"/>
        </w:rPr>
        <w:t xml:space="preserve">when viewing feared movements compared to baseline </w:t>
      </w:r>
      <w:r w:rsidR="00A15015" w:rsidRPr="00AE6EF5">
        <w:rPr>
          <w:rFonts w:cstheme="minorHAnsi"/>
          <w:color w:val="000000" w:themeColor="text1"/>
        </w:rPr>
        <w:t>in previous similar studies.</w:t>
      </w:r>
      <w:r w:rsidR="00BB2A81" w:rsidRPr="00AE6EF5">
        <w:fldChar w:fldCharType="begin">
          <w:fldData xml:space="preserve">PEVuZE5vdGU+PENpdGU+PEF1dGhvcj5UYXlsb3I8L0F1dGhvcj48WWVhcj4yMDE1PC9ZZWFyPjxS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</w:fldData>
        </w:fldChar>
      </w:r>
      <w:r w:rsidR="001C2625" w:rsidRPr="00AE6EF5">
        <w:instrText xml:space="preserve"> ADDIN EN.CITE </w:instrText>
      </w:r>
      <w:r w:rsidR="001C2625" w:rsidRPr="00AE6EF5">
        <w:fldChar w:fldCharType="begin">
          <w:fldData xml:space="preserve">PEVuZE5vdGU+PENpdGU+PEF1dGhvcj5UYXlsb3I8L0F1dGhvcj48WWVhcj4yMDE1PC9ZZWFyPjxS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</w:fldData>
        </w:fldChar>
      </w:r>
      <w:r w:rsidR="001C2625" w:rsidRPr="00AE6EF5">
        <w:instrText xml:space="preserve"> ADDIN EN.CITE.DATA </w:instrText>
      </w:r>
      <w:r w:rsidR="001C2625" w:rsidRPr="00AE6EF5">
        <w:fldChar w:fldCharType="end"/>
      </w:r>
      <w:r w:rsidR="00BB2A81" w:rsidRPr="00AE6EF5">
        <w:fldChar w:fldCharType="separate"/>
      </w:r>
      <w:r w:rsidR="001C2625" w:rsidRPr="00AE6EF5">
        <w:rPr>
          <w:noProof/>
        </w:rPr>
        <w:t>[68; 70]</w:t>
      </w:r>
      <w:r w:rsidR="00BB2A81" w:rsidRPr="00AE6EF5">
        <w:fldChar w:fldCharType="end"/>
      </w:r>
      <w:r w:rsidR="00BB2A81" w:rsidRPr="00AE6EF5">
        <w:rPr>
          <w:rFonts w:cstheme="minorHAnsi"/>
          <w:color w:val="000000" w:themeColor="text1"/>
        </w:rPr>
        <w:t xml:space="preserve"> </w:t>
      </w:r>
      <w:r w:rsidR="00BB2A81" w:rsidRPr="00AE6EF5">
        <w:t>T</w:t>
      </w:r>
      <w:r w:rsidR="007766C0" w:rsidRPr="00AE6EF5">
        <w:rPr>
          <w:rFonts w:cstheme="minorHAnsi"/>
          <w:color w:val="000000" w:themeColor="text1"/>
        </w:rPr>
        <w:t xml:space="preserve">his could </w:t>
      </w:r>
      <w:r w:rsidR="00BB2A81" w:rsidRPr="00AE6EF5">
        <w:rPr>
          <w:rFonts w:cstheme="minorHAnsi"/>
          <w:color w:val="000000" w:themeColor="text1"/>
        </w:rPr>
        <w:t xml:space="preserve">also </w:t>
      </w:r>
      <w:r w:rsidR="00DB6738" w:rsidRPr="00AE6EF5">
        <w:rPr>
          <w:rFonts w:cstheme="minorHAnsi"/>
          <w:color w:val="000000" w:themeColor="text1"/>
        </w:rPr>
        <w:t xml:space="preserve">partially </w:t>
      </w:r>
      <w:r w:rsidR="007766C0" w:rsidRPr="00AE6EF5">
        <w:rPr>
          <w:rFonts w:cstheme="minorHAnsi"/>
          <w:color w:val="000000" w:themeColor="text1"/>
        </w:rPr>
        <w:t>explain why</w:t>
      </w:r>
      <w:r w:rsidR="000B4077" w:rsidRPr="00AE6EF5">
        <w:rPr>
          <w:rFonts w:cstheme="minorHAnsi"/>
          <w:color w:val="000000" w:themeColor="text1"/>
        </w:rPr>
        <w:t xml:space="preserve"> only</w:t>
      </w:r>
      <w:r w:rsidR="007766C0" w:rsidRPr="00AE6EF5">
        <w:rPr>
          <w:rFonts w:cstheme="minorHAnsi"/>
          <w:color w:val="000000" w:themeColor="text1"/>
        </w:rPr>
        <w:t xml:space="preserve"> </w:t>
      </w:r>
      <w:r w:rsidR="007A04B4" w:rsidRPr="00AE6EF5">
        <w:rPr>
          <w:rFonts w:cstheme="minorHAnsi"/>
          <w:color w:val="000000" w:themeColor="text1"/>
        </w:rPr>
        <w:t xml:space="preserve">one </w:t>
      </w:r>
      <w:r w:rsidR="007A04B4" w:rsidRPr="00AE6EF5">
        <w:rPr>
          <w:rFonts w:cstheme="minorHAnsi"/>
          <w:color w:val="000000" w:themeColor="text1"/>
        </w:rPr>
        <w:lastRenderedPageBreak/>
        <w:t>cluster’s activation pattern correlated with the pain-related</w:t>
      </w:r>
      <w:r w:rsidR="00BB7C08" w:rsidRPr="00AE6EF5">
        <w:rPr>
          <w:rFonts w:cstheme="minorHAnsi"/>
          <w:color w:val="000000" w:themeColor="text1"/>
        </w:rPr>
        <w:t xml:space="preserve"> </w:t>
      </w:r>
      <w:r w:rsidR="000B4077" w:rsidRPr="00AE6EF5">
        <w:rPr>
          <w:rFonts w:cstheme="minorHAnsi"/>
          <w:color w:val="000000" w:themeColor="text1"/>
        </w:rPr>
        <w:t>questionnaires</w:t>
      </w:r>
      <w:r w:rsidR="00DB6738" w:rsidRPr="00AE6EF5">
        <w:rPr>
          <w:rFonts w:cstheme="minorHAnsi"/>
          <w:color w:val="000000" w:themeColor="text1"/>
        </w:rPr>
        <w:t xml:space="preserve"> in CWAD participants</w:t>
      </w:r>
      <w:r w:rsidR="007766C0" w:rsidRPr="00AE6EF5">
        <w:rPr>
          <w:rFonts w:cstheme="minorHAnsi"/>
          <w:color w:val="000000" w:themeColor="text1"/>
        </w:rPr>
        <w:t>.</w:t>
      </w:r>
      <w:r w:rsidR="00095589" w:rsidRPr="00AE6EF5">
        <w:rPr>
          <w:rFonts w:cstheme="minorHAnsi"/>
          <w:color w:val="000000" w:themeColor="text1"/>
        </w:rPr>
        <w:t xml:space="preserve"> </w:t>
      </w:r>
      <w:r w:rsidR="007A04B4" w:rsidRPr="00AE6EF5">
        <w:rPr>
          <w:rFonts w:cstheme="minorHAnsi"/>
        </w:rPr>
        <w:t xml:space="preserve">Along </w:t>
      </w:r>
      <w:r w:rsidR="00A02C39" w:rsidRPr="00AE6EF5">
        <w:rPr>
          <w:rFonts w:cstheme="minorHAnsi"/>
        </w:rPr>
        <w:t>the same line</w:t>
      </w:r>
      <w:r w:rsidR="007A04B4" w:rsidRPr="00AE6EF5">
        <w:rPr>
          <w:rFonts w:cstheme="minorHAnsi"/>
        </w:rPr>
        <w:t>s</w:t>
      </w:r>
      <w:r w:rsidR="00A02C39" w:rsidRPr="00AE6EF5">
        <w:rPr>
          <w:rFonts w:cstheme="minorHAnsi"/>
        </w:rPr>
        <w:t xml:space="preserve">, </w:t>
      </w:r>
      <w:r w:rsidR="000749FE" w:rsidRPr="00AE6EF5">
        <w:rPr>
          <w:rFonts w:cstheme="minorHAnsi"/>
        </w:rPr>
        <w:t>the</w:t>
      </w:r>
      <w:r w:rsidR="00A02C39" w:rsidRPr="00AE6EF5">
        <w:rPr>
          <w:rFonts w:cstheme="minorHAnsi"/>
          <w:color w:val="000000" w:themeColor="text1"/>
        </w:rPr>
        <w:t xml:space="preserve"> behavioral </w:t>
      </w:r>
      <w:r w:rsidR="00A02C39" w:rsidRPr="00AE6EF5" w:rsidDel="006E4EA1">
        <w:rPr>
          <w:rFonts w:cstheme="minorHAnsi"/>
          <w:color w:val="000000" w:themeColor="text1"/>
        </w:rPr>
        <w:t xml:space="preserve">scores </w:t>
      </w:r>
      <w:r w:rsidR="000749FE" w:rsidRPr="00AE6EF5">
        <w:rPr>
          <w:rFonts w:cstheme="minorHAnsi"/>
          <w:color w:val="000000" w:themeColor="text1"/>
        </w:rPr>
        <w:t xml:space="preserve">illustrate that there was </w:t>
      </w:r>
      <w:r w:rsidR="00AB07C4" w:rsidRPr="00AE6EF5">
        <w:rPr>
          <w:rFonts w:cstheme="minorHAnsi"/>
          <w:color w:val="000000" w:themeColor="text1"/>
        </w:rPr>
        <w:t xml:space="preserve">some </w:t>
      </w:r>
      <w:r w:rsidR="000749FE" w:rsidRPr="00AE6EF5">
        <w:rPr>
          <w:rFonts w:cstheme="minorHAnsi"/>
          <w:color w:val="000000" w:themeColor="text1"/>
        </w:rPr>
        <w:t>within</w:t>
      </w:r>
      <w:r w:rsidR="007A04B4" w:rsidRPr="00AE6EF5">
        <w:rPr>
          <w:rFonts w:cstheme="minorHAnsi"/>
          <w:color w:val="000000" w:themeColor="text1"/>
        </w:rPr>
        <w:t>-</w:t>
      </w:r>
      <w:r w:rsidR="000749FE" w:rsidRPr="00AE6EF5">
        <w:rPr>
          <w:rFonts w:cstheme="minorHAnsi"/>
          <w:color w:val="000000" w:themeColor="text1"/>
        </w:rPr>
        <w:t xml:space="preserve">category </w:t>
      </w:r>
      <w:r w:rsidR="000749FE" w:rsidRPr="00AE6EF5" w:rsidDel="006E4EA1">
        <w:rPr>
          <w:rFonts w:cstheme="minorHAnsi"/>
          <w:color w:val="000000" w:themeColor="text1"/>
        </w:rPr>
        <w:t xml:space="preserve">variability </w:t>
      </w:r>
      <w:r w:rsidR="000749FE" w:rsidRPr="00AE6EF5" w:rsidDel="00B328EC">
        <w:rPr>
          <w:rFonts w:cstheme="minorHAnsi"/>
          <w:color w:val="000000" w:themeColor="text1"/>
        </w:rPr>
        <w:t>(</w:t>
      </w:r>
      <w:r w:rsidR="002948B0" w:rsidRPr="00AE6EF5" w:rsidDel="00B328EC">
        <w:rPr>
          <w:rFonts w:cstheme="minorHAnsi"/>
          <w:color w:val="000000" w:themeColor="text1"/>
        </w:rPr>
        <w:t xml:space="preserve">i.e., </w:t>
      </w:r>
      <w:r w:rsidR="002948B0" w:rsidRPr="00AE6EF5">
        <w:rPr>
          <w:rFonts w:cstheme="minorHAnsi"/>
          <w:color w:val="000000" w:themeColor="text1"/>
        </w:rPr>
        <w:t xml:space="preserve">some pictures elicited </w:t>
      </w:r>
      <w:r w:rsidR="002948B0" w:rsidRPr="00AE6EF5" w:rsidDel="00B328EC">
        <w:rPr>
          <w:rFonts w:cstheme="minorHAnsi"/>
          <w:color w:val="000000" w:themeColor="text1"/>
        </w:rPr>
        <w:t xml:space="preserve">greater </w:t>
      </w:r>
      <w:r w:rsidR="007A04B4" w:rsidRPr="00AE6EF5">
        <w:rPr>
          <w:rFonts w:cstheme="minorHAnsi"/>
          <w:color w:val="000000" w:themeColor="text1"/>
        </w:rPr>
        <w:t>distress</w:t>
      </w:r>
      <w:r w:rsidR="002948B0" w:rsidRPr="00AE6EF5">
        <w:rPr>
          <w:rFonts w:cstheme="minorHAnsi"/>
          <w:color w:val="000000" w:themeColor="text1"/>
        </w:rPr>
        <w:t xml:space="preserve"> tha</w:t>
      </w:r>
      <w:r w:rsidR="00904408" w:rsidRPr="00AE6EF5">
        <w:rPr>
          <w:rFonts w:cstheme="minorHAnsi"/>
          <w:color w:val="000000" w:themeColor="text1"/>
        </w:rPr>
        <w:t>n</w:t>
      </w:r>
      <w:r w:rsidR="002948B0" w:rsidRPr="00AE6EF5">
        <w:rPr>
          <w:rFonts w:cstheme="minorHAnsi"/>
          <w:color w:val="000000" w:themeColor="text1"/>
        </w:rPr>
        <w:t xml:space="preserve"> others within the same category</w:t>
      </w:r>
      <w:r w:rsidR="007A04B4" w:rsidRPr="00AE6EF5">
        <w:rPr>
          <w:rFonts w:cstheme="minorHAnsi"/>
          <w:color w:val="000000" w:themeColor="text1"/>
        </w:rPr>
        <w:t>, potentially also resulting in greater activation patterns</w:t>
      </w:r>
      <w:r w:rsidR="000749FE" w:rsidRPr="00AE6EF5" w:rsidDel="00B328EC">
        <w:rPr>
          <w:rFonts w:cstheme="minorHAnsi"/>
          <w:color w:val="000000" w:themeColor="text1"/>
        </w:rPr>
        <w:t>)</w:t>
      </w:r>
      <w:r w:rsidR="002948B0" w:rsidRPr="00AE6EF5">
        <w:rPr>
          <w:rFonts w:cstheme="minorHAnsi"/>
          <w:color w:val="000000" w:themeColor="text1"/>
        </w:rPr>
        <w:t xml:space="preserve"> </w:t>
      </w:r>
      <w:r w:rsidR="002948B0" w:rsidRPr="00AE6EF5" w:rsidDel="004F260A">
        <w:rPr>
          <w:rFonts w:cstheme="minorHAnsi"/>
          <w:color w:val="000000" w:themeColor="text1"/>
        </w:rPr>
        <w:t xml:space="preserve">that </w:t>
      </w:r>
      <w:r w:rsidR="002948B0" w:rsidRPr="00AE6EF5">
        <w:rPr>
          <w:rFonts w:cstheme="minorHAnsi"/>
          <w:color w:val="000000" w:themeColor="text1"/>
        </w:rPr>
        <w:t>could have</w:t>
      </w:r>
      <w:r w:rsidR="00516908" w:rsidRPr="00AE6EF5">
        <w:rPr>
          <w:rFonts w:cstheme="minorHAnsi"/>
          <w:color w:val="000000" w:themeColor="text1"/>
        </w:rPr>
        <w:t xml:space="preserve"> </w:t>
      </w:r>
      <w:r w:rsidR="002948B0" w:rsidRPr="00AE6EF5">
        <w:rPr>
          <w:rFonts w:cstheme="minorHAnsi"/>
          <w:color w:val="000000" w:themeColor="text1"/>
        </w:rPr>
        <w:t xml:space="preserve">concealed further correlations. </w:t>
      </w:r>
      <w:r w:rsidR="000749FE" w:rsidRPr="00AE6EF5">
        <w:rPr>
          <w:rFonts w:cstheme="minorHAnsi"/>
          <w:color w:val="000000" w:themeColor="text1"/>
        </w:rPr>
        <w:t xml:space="preserve">This is </w:t>
      </w:r>
      <w:r w:rsidR="00A02C39" w:rsidRPr="00AE6EF5">
        <w:rPr>
          <w:rFonts w:cstheme="minorHAnsi"/>
          <w:color w:val="000000" w:themeColor="text1"/>
        </w:rPr>
        <w:t>due to the fact that, like previous studies, pictures were pre-selected rather tha</w:t>
      </w:r>
      <w:r w:rsidR="00D218F5" w:rsidRPr="00AE6EF5">
        <w:rPr>
          <w:rFonts w:cstheme="minorHAnsi"/>
          <w:color w:val="000000" w:themeColor="text1"/>
        </w:rPr>
        <w:t>n</w:t>
      </w:r>
      <w:r w:rsidR="00A02C39" w:rsidRPr="00AE6EF5">
        <w:rPr>
          <w:rFonts w:cstheme="minorHAnsi"/>
          <w:color w:val="000000" w:themeColor="text1"/>
        </w:rPr>
        <w:t xml:space="preserve"> individually tailored</w:t>
      </w:r>
      <w:r w:rsidR="002948B0" w:rsidRPr="00AE6EF5">
        <w:rPr>
          <w:rFonts w:cstheme="minorHAnsi"/>
          <w:color w:val="000000" w:themeColor="text1"/>
        </w:rPr>
        <w:t>.</w:t>
      </w:r>
      <w:r w:rsidR="00BB0225" w:rsidRPr="00AE6EF5">
        <w:rPr>
          <w:rFonts w:cstheme="minorHAnsi"/>
          <w:color w:val="000000" w:themeColor="text1"/>
        </w:rPr>
        <w:t xml:space="preserve"> </w:t>
      </w:r>
      <w:r w:rsidR="00DB6738" w:rsidRPr="00AE6EF5">
        <w:rPr>
          <w:rFonts w:cstheme="minorHAnsi"/>
          <w:color w:val="000000" w:themeColor="text1"/>
        </w:rPr>
        <w:t xml:space="preserve">In order to overcome this </w:t>
      </w:r>
      <w:r w:rsidR="00BB0225" w:rsidRPr="00AE6EF5">
        <w:rPr>
          <w:rFonts w:cstheme="minorHAnsi"/>
          <w:color w:val="000000" w:themeColor="text1"/>
        </w:rPr>
        <w:t>limitation,</w:t>
      </w:r>
      <w:r w:rsidR="00DB6738" w:rsidRPr="00AE6EF5">
        <w:rPr>
          <w:rFonts w:cstheme="minorHAnsi"/>
          <w:color w:val="000000" w:themeColor="text1"/>
        </w:rPr>
        <w:t xml:space="preserve"> </w:t>
      </w:r>
      <w:r w:rsidR="00DB6738" w:rsidRPr="00AE6EF5" w:rsidDel="003724E4">
        <w:rPr>
          <w:rFonts w:cstheme="minorHAnsi"/>
          <w:color w:val="000000" w:themeColor="text1"/>
        </w:rPr>
        <w:t xml:space="preserve">we </w:t>
      </w:r>
      <w:r w:rsidR="002948B0" w:rsidRPr="00AE6EF5" w:rsidDel="003724E4">
        <w:rPr>
          <w:rFonts w:cstheme="minorHAnsi"/>
          <w:color w:val="000000" w:themeColor="text1"/>
        </w:rPr>
        <w:t xml:space="preserve">plan to examine the </w:t>
      </w:r>
      <w:r w:rsidR="002948B0" w:rsidRPr="00AE6EF5">
        <w:rPr>
          <w:rFonts w:cstheme="minorHAnsi"/>
          <w:color w:val="000000" w:themeColor="text1"/>
        </w:rPr>
        <w:t xml:space="preserve">inter-picture </w:t>
      </w:r>
      <w:r w:rsidR="009B434B" w:rsidRPr="00AE6EF5">
        <w:rPr>
          <w:rFonts w:cstheme="minorHAnsi"/>
          <w:color w:val="000000" w:themeColor="text1"/>
        </w:rPr>
        <w:t xml:space="preserve">relationships </w:t>
      </w:r>
      <w:r w:rsidR="002948B0" w:rsidRPr="00AE6EF5">
        <w:rPr>
          <w:rFonts w:cstheme="minorHAnsi"/>
          <w:color w:val="000000" w:themeColor="text1"/>
        </w:rPr>
        <w:t xml:space="preserve">via </w:t>
      </w:r>
      <w:r w:rsidR="00A02C39" w:rsidRPr="00AE6EF5">
        <w:t>mediation analysis</w:t>
      </w:r>
      <w:r w:rsidR="00095589" w:rsidRPr="00AE6EF5">
        <w:t xml:space="preserve"> in future work</w:t>
      </w:r>
      <w:r w:rsidR="00A02C39" w:rsidRPr="00AE6EF5">
        <w:t>.</w:t>
      </w:r>
      <w:r w:rsidR="00AB07C4" w:rsidRPr="00AE6EF5">
        <w:rPr>
          <w:rFonts w:cstheme="minorHAnsi"/>
          <w:color w:val="000000" w:themeColor="text1"/>
        </w:rPr>
        <w:fldChar w:fldCharType="begin"/>
      </w:r>
      <w:r w:rsidR="001C2625" w:rsidRPr="00AE6EF5">
        <w:rPr>
          <w:rFonts w:cstheme="minorHAnsi"/>
          <w:color w:val="000000" w:themeColor="text1"/>
        </w:rPr>
        <w:instrText xml:space="preserve"> ADDIN EN.CITE &lt;EndNote&gt;&lt;Cite&gt;&lt;Author&gt;Woo&lt;/Author&gt;&lt;Year&gt;2015&lt;/Year&gt;&lt;RecNum&gt;5497&lt;/RecNum&gt;&lt;DisplayText&gt;[83]&lt;/DisplayText&gt;&lt;record&gt;&lt;rec-number&gt;5497&lt;/rec-number&gt;&lt;foreign-keys&gt;&lt;key app="EN" db-id="x0ttw9zdq2szarewa52xzpv2zwwa29ev5pd5" timestamp="1654090155"&gt;5497&lt;/key&gt;&lt;/foreign-keys&gt;&lt;ref-type name="Journal Article"&gt;17&lt;/ref-type&gt;&lt;contributors&gt;&lt;authors&gt;&lt;author&gt;Woo, Choong-Wan&lt;/author&gt;&lt;author&gt;Roy, Mathieu&lt;/author&gt;&lt;author&gt;Buhle, Jason T&lt;/author&gt;&lt;author&gt;Wager, Tor D&lt;/author&gt;&lt;/authors&gt;&lt;/contributors&gt;&lt;titles&gt;&lt;title&gt;Distinct brain systems mediate the effects of nociceptive input and self-regulation on pain&lt;/title&gt;&lt;secondary-title&gt;PLoS biology&lt;/secondary-title&gt;&lt;/titles&gt;&lt;periodical&gt;&lt;full-title&gt;PLoS biology&lt;/full-title&gt;&lt;/periodical&gt;&lt;pages&gt;e1002036&lt;/pages&gt;&lt;volume&gt;13&lt;/volume&gt;&lt;number&gt;1&lt;/number&gt;&lt;dates&gt;&lt;year&gt;2015&lt;/year&gt;&lt;/dates&gt;&lt;isbn&gt;1544-9173&lt;/isbn&gt;&lt;urls&gt;&lt;/urls&gt;&lt;electronic-resource-num&gt;https://doi.org/10.1371/journal.pbio.1002036&lt;/electronic-resource-num&gt;&lt;/record&gt;&lt;/Cite&gt;&lt;/EndNote&gt;</w:instrText>
      </w:r>
      <w:r w:rsidR="00AB07C4" w:rsidRPr="00AE6EF5">
        <w:rPr>
          <w:rFonts w:cstheme="minorHAnsi"/>
          <w:color w:val="000000" w:themeColor="text1"/>
        </w:rPr>
        <w:fldChar w:fldCharType="separate"/>
      </w:r>
      <w:r w:rsidR="001C2625" w:rsidRPr="00AE6EF5">
        <w:rPr>
          <w:rFonts w:cstheme="minorHAnsi"/>
          <w:noProof/>
          <w:color w:val="000000" w:themeColor="text1"/>
        </w:rPr>
        <w:t>[83]</w:t>
      </w:r>
      <w:r w:rsidR="00AB07C4" w:rsidRPr="00AE6EF5">
        <w:rPr>
          <w:rFonts w:cstheme="minorHAnsi"/>
          <w:color w:val="000000" w:themeColor="text1"/>
        </w:rPr>
        <w:fldChar w:fldCharType="end"/>
      </w:r>
    </w:p>
    <w:p w14:paraId="1682B71D" w14:textId="0E92FC36" w:rsidR="007A04B4" w:rsidRPr="00AE6EF5" w:rsidRDefault="000B4077" w:rsidP="00706C5B">
      <w:pPr>
        <w:spacing w:line="360" w:lineRule="auto"/>
        <w:ind w:firstLine="720"/>
        <w:jc w:val="both"/>
        <w:rPr>
          <w:rFonts w:cstheme="minorHAnsi"/>
          <w:color w:val="000000" w:themeColor="text1"/>
        </w:rPr>
      </w:pPr>
      <w:r w:rsidRPr="00AE6EF5">
        <w:t>In conclusion</w:t>
      </w:r>
      <w:r w:rsidR="007A04B4" w:rsidRPr="00AE6EF5">
        <w:t xml:space="preserve">, our findings demonstrate that viewing </w:t>
      </w:r>
      <w:r w:rsidR="007A04B4" w:rsidRPr="00AE6EF5">
        <w:rPr>
          <w:rFonts w:cstheme="minorHAnsi"/>
          <w:color w:val="000000" w:themeColor="text1"/>
        </w:rPr>
        <w:t>feared neck-specific movements is associated with increased pain-related distress and elicit</w:t>
      </w:r>
      <w:r w:rsidR="004C65E5" w:rsidRPr="00AE6EF5">
        <w:rPr>
          <w:rFonts w:cstheme="minorHAnsi"/>
          <w:color w:val="000000" w:themeColor="text1"/>
        </w:rPr>
        <w:t>s</w:t>
      </w:r>
      <w:r w:rsidR="007A04B4" w:rsidRPr="00AE6EF5">
        <w:rPr>
          <w:rFonts w:cstheme="minorHAnsi"/>
          <w:color w:val="000000" w:themeColor="text1"/>
        </w:rPr>
        <w:t xml:space="preserve"> altered neural activation in people with CWAD</w:t>
      </w:r>
      <w:r w:rsidR="004C65E5" w:rsidRPr="00AE6EF5">
        <w:rPr>
          <w:rFonts w:cstheme="minorHAnsi"/>
          <w:color w:val="000000" w:themeColor="text1"/>
        </w:rPr>
        <w:t xml:space="preserve"> compared to controls</w:t>
      </w:r>
      <w:r w:rsidR="007A04B4" w:rsidRPr="00AE6EF5">
        <w:rPr>
          <w:rFonts w:cstheme="minorHAnsi"/>
          <w:color w:val="000000" w:themeColor="text1"/>
        </w:rPr>
        <w:t xml:space="preserve">. Overall, people with CWAD show more pronounced task-evoked activation in the somatosensory cortices </w:t>
      </w:r>
      <w:r w:rsidR="007A04B4" w:rsidRPr="00AE6EF5">
        <w:t xml:space="preserve">and other brain areas implicated in motor imagery and pain anticipation, as well as </w:t>
      </w:r>
      <w:r w:rsidRPr="00AE6EF5">
        <w:t>impaired activation</w:t>
      </w:r>
      <w:r w:rsidR="007A04B4" w:rsidRPr="00AE6EF5">
        <w:rPr>
          <w:rFonts w:cstheme="minorHAnsi"/>
          <w:color w:val="000000" w:themeColor="text1"/>
        </w:rPr>
        <w:t xml:space="preserve"> </w:t>
      </w:r>
      <w:r w:rsidR="007A04B4" w:rsidRPr="00AE6EF5">
        <w:t xml:space="preserve">in areas implicated with </w:t>
      </w:r>
      <w:r w:rsidR="007A04B4" w:rsidRPr="00AE6EF5">
        <w:rPr>
          <w:rFonts w:cstheme="minorHAnsi"/>
          <w:color w:val="000000" w:themeColor="text1"/>
        </w:rPr>
        <w:t>c</w:t>
      </w:r>
      <w:r w:rsidR="007A04B4" w:rsidRPr="00AE6EF5">
        <w:rPr>
          <w:color w:val="000000" w:themeColor="text1"/>
        </w:rPr>
        <w:t>ognitive and emotional appraisal of the feared movements</w:t>
      </w:r>
      <w:r w:rsidR="007A04B4" w:rsidRPr="00AE6EF5">
        <w:rPr>
          <w:rFonts w:cstheme="minorHAnsi"/>
          <w:color w:val="000000" w:themeColor="text1"/>
        </w:rPr>
        <w:t xml:space="preserve">. </w:t>
      </w:r>
      <w:r w:rsidRPr="00AE6EF5">
        <w:rPr>
          <w:rFonts w:cstheme="minorHAnsi"/>
          <w:color w:val="000000" w:themeColor="text1"/>
        </w:rPr>
        <w:t>Taken t</w:t>
      </w:r>
      <w:r w:rsidR="007A04B4" w:rsidRPr="00AE6EF5">
        <w:rPr>
          <w:rFonts w:cstheme="minorHAnsi"/>
          <w:color w:val="000000" w:themeColor="text1"/>
        </w:rPr>
        <w:t xml:space="preserve">ogether, this suggests that when conceptualizing forthcoming neck-specific movements associated with pain, people with CWAD may predict -and potentially amplify- </w:t>
      </w:r>
      <w:r w:rsidR="006244F6" w:rsidRPr="00AE6EF5">
        <w:rPr>
          <w:rFonts w:cstheme="minorHAnsi"/>
          <w:color w:val="000000" w:themeColor="text1"/>
        </w:rPr>
        <w:t>their</w:t>
      </w:r>
      <w:r w:rsidR="007A04B4" w:rsidRPr="00AE6EF5">
        <w:rPr>
          <w:rFonts w:cstheme="minorHAnsi"/>
          <w:color w:val="000000" w:themeColor="text1"/>
        </w:rPr>
        <w:t xml:space="preserve"> sensory and affective consequences and, therewith trigger </w:t>
      </w:r>
      <w:r w:rsidR="007A04B4" w:rsidRPr="00AE6EF5">
        <w:t xml:space="preserve">dysfunctional affective and behavioral responses. </w:t>
      </w:r>
    </w:p>
    <w:p w14:paraId="16F99D7C" w14:textId="3C535639" w:rsidR="00C44721" w:rsidRPr="00AE6EF5" w:rsidRDefault="00C44721" w:rsidP="00AC39E5">
      <w:pPr>
        <w:spacing w:line="360" w:lineRule="auto"/>
        <w:rPr>
          <w:color w:val="000000" w:themeColor="text1"/>
        </w:rPr>
      </w:pPr>
    </w:p>
    <w:p w14:paraId="61741715" w14:textId="38613AB1" w:rsidR="00410E5D" w:rsidRPr="00AE6EF5" w:rsidRDefault="00410E5D" w:rsidP="00AC39E5">
      <w:pPr>
        <w:spacing w:line="360" w:lineRule="auto"/>
        <w:rPr>
          <w:rFonts w:cs="Arial"/>
          <w:color w:val="000000" w:themeColor="text1"/>
        </w:rPr>
      </w:pPr>
      <w:r w:rsidRPr="00AE6EF5">
        <w:rPr>
          <w:b/>
          <w:bCs/>
        </w:rPr>
        <w:t>Acknowledgements</w:t>
      </w:r>
    </w:p>
    <w:p w14:paraId="7150E8E2" w14:textId="77777777" w:rsidR="00610CCA" w:rsidRPr="00AE6EF5" w:rsidRDefault="000640AA" w:rsidP="00610CCA">
      <w:pPr>
        <w:snapToGrid w:val="0"/>
        <w:spacing w:line="360" w:lineRule="auto"/>
        <w:jc w:val="both"/>
        <w:rPr>
          <w:sz w:val="19"/>
          <w:szCs w:val="19"/>
        </w:rPr>
      </w:pPr>
      <w:r w:rsidRPr="00AE6EF5">
        <w:rPr>
          <w:rFonts w:cs="Arial"/>
          <w:color w:val="000000" w:themeColor="text1"/>
        </w:rPr>
        <w:t xml:space="preserve">We would like to </w:t>
      </w:r>
      <w:r w:rsidR="00AC39E5" w:rsidRPr="00AE6EF5">
        <w:rPr>
          <w:rFonts w:cs="Arial"/>
          <w:color w:val="000000" w:themeColor="text1"/>
        </w:rPr>
        <w:t>Prof Dennis C. Turk for making available the pictorial stimuli data-</w:t>
      </w:r>
      <w:proofErr w:type="spellStart"/>
      <w:r w:rsidR="00AC39E5" w:rsidRPr="00AE6EF5">
        <w:rPr>
          <w:rFonts w:cs="Arial"/>
          <w:color w:val="000000" w:themeColor="text1"/>
        </w:rPr>
        <w:t>PFActS</w:t>
      </w:r>
      <w:proofErr w:type="spellEnd"/>
      <w:r w:rsidR="00AC39E5" w:rsidRPr="00AE6EF5">
        <w:rPr>
          <w:rFonts w:cs="Arial"/>
          <w:color w:val="000000" w:themeColor="text1"/>
        </w:rPr>
        <w:t xml:space="preserve">-C. We thank </w:t>
      </w:r>
      <w:r w:rsidR="00735988" w:rsidRPr="00AE6EF5">
        <w:rPr>
          <w:rFonts w:cs="Arial"/>
          <w:color w:val="000000" w:themeColor="text1"/>
        </w:rPr>
        <w:t xml:space="preserve">Eveline Van </w:t>
      </w:r>
      <w:proofErr w:type="spellStart"/>
      <w:r w:rsidR="00735988" w:rsidRPr="00AE6EF5">
        <w:rPr>
          <w:rFonts w:cs="Arial"/>
          <w:color w:val="000000" w:themeColor="text1"/>
        </w:rPr>
        <w:t>Looveren</w:t>
      </w:r>
      <w:proofErr w:type="spellEnd"/>
      <w:r w:rsidR="00735988" w:rsidRPr="00AE6EF5">
        <w:rPr>
          <w:rFonts w:cs="Arial"/>
          <w:color w:val="000000" w:themeColor="text1"/>
        </w:rPr>
        <w:t xml:space="preserve">, </w:t>
      </w:r>
      <w:r w:rsidR="00AC39E5" w:rsidRPr="00AE6EF5">
        <w:rPr>
          <w:rFonts w:cs="Arial"/>
          <w:color w:val="000000" w:themeColor="text1"/>
        </w:rPr>
        <w:t xml:space="preserve">Elise Cnockaert, </w:t>
      </w:r>
      <w:proofErr w:type="spellStart"/>
      <w:r w:rsidR="008F3CAE" w:rsidRPr="00AE6EF5">
        <w:rPr>
          <w:rFonts w:cs="Arial"/>
          <w:color w:val="000000" w:themeColor="text1"/>
        </w:rPr>
        <w:t>Thiemen</w:t>
      </w:r>
      <w:proofErr w:type="spellEnd"/>
      <w:r w:rsidR="008F3CAE" w:rsidRPr="00AE6EF5">
        <w:rPr>
          <w:rFonts w:cs="Arial"/>
          <w:color w:val="000000" w:themeColor="text1"/>
        </w:rPr>
        <w:t xml:space="preserve"> De </w:t>
      </w:r>
      <w:proofErr w:type="spellStart"/>
      <w:r w:rsidR="008F3CAE" w:rsidRPr="00AE6EF5">
        <w:rPr>
          <w:rFonts w:cs="Arial"/>
          <w:color w:val="000000" w:themeColor="text1"/>
        </w:rPr>
        <w:t>Smaele</w:t>
      </w:r>
      <w:proofErr w:type="spellEnd"/>
      <w:r w:rsidR="008F3CAE" w:rsidRPr="00AE6EF5">
        <w:rPr>
          <w:rFonts w:cs="Arial"/>
          <w:color w:val="000000" w:themeColor="text1"/>
        </w:rPr>
        <w:t>, Sarah De Schepper and Sofie De Mulder for supporting data collection</w:t>
      </w:r>
      <w:r w:rsidR="003F33B4" w:rsidRPr="00AE6EF5">
        <w:rPr>
          <w:rFonts w:cs="Arial"/>
          <w:color w:val="000000" w:themeColor="text1"/>
        </w:rPr>
        <w:t>.</w:t>
      </w:r>
      <w:r w:rsidR="00AC39E5" w:rsidRPr="00AE6EF5">
        <w:rPr>
          <w:rFonts w:cs="Arial"/>
          <w:color w:val="000000" w:themeColor="text1"/>
        </w:rPr>
        <w:t xml:space="preserve"> Finally, w</w:t>
      </w:r>
      <w:r w:rsidRPr="00AE6EF5">
        <w:rPr>
          <w:rFonts w:cs="Arial"/>
          <w:color w:val="000000" w:themeColor="text1"/>
        </w:rPr>
        <w:t>e</w:t>
      </w:r>
      <w:r w:rsidR="00AC39E5" w:rsidRPr="00AE6EF5">
        <w:rPr>
          <w:rFonts w:cs="Arial"/>
          <w:color w:val="000000" w:themeColor="text1"/>
        </w:rPr>
        <w:t xml:space="preserve"> wish to</w:t>
      </w:r>
      <w:r w:rsidRPr="00AE6EF5">
        <w:rPr>
          <w:rFonts w:cs="Arial"/>
          <w:color w:val="000000" w:themeColor="text1"/>
        </w:rPr>
        <w:t xml:space="preserve"> thank all volunteers who participated in the study.</w:t>
      </w:r>
      <w:r w:rsidR="00AC39E5" w:rsidRPr="00AE6EF5">
        <w:rPr>
          <w:sz w:val="19"/>
          <w:szCs w:val="19"/>
        </w:rPr>
        <w:t xml:space="preserve"> </w:t>
      </w:r>
    </w:p>
    <w:p w14:paraId="27265984" w14:textId="497D29F2" w:rsidR="00610CCA" w:rsidRPr="00610CCA" w:rsidRDefault="00610CCA" w:rsidP="00610CCA">
      <w:pPr>
        <w:snapToGrid w:val="0"/>
        <w:spacing w:line="360" w:lineRule="auto"/>
        <w:jc w:val="both"/>
        <w:rPr>
          <w:sz w:val="19"/>
          <w:szCs w:val="19"/>
        </w:rPr>
      </w:pPr>
      <w:r w:rsidRPr="00AE6EF5">
        <w:rPr>
          <w:rFonts w:eastAsiaTheme="minorHAnsi"/>
          <w:lang w:val="en-GB" w:eastAsia="en-US"/>
        </w:rPr>
        <w:t>This research was funded</w:t>
      </w:r>
      <w:r w:rsidRPr="00AE6EF5">
        <w:rPr>
          <w:rFonts w:cs="Arial"/>
          <w:color w:val="000000" w:themeColor="text1"/>
        </w:rPr>
        <w:t xml:space="preserve"> </w:t>
      </w:r>
      <w:r w:rsidRPr="00AE6EF5">
        <w:rPr>
          <w:rFonts w:eastAsiaTheme="minorHAnsi"/>
          <w:lang w:val="en-GB" w:eastAsia="en-US"/>
        </w:rPr>
        <w:t xml:space="preserve">by Fonds </w:t>
      </w:r>
      <w:proofErr w:type="spellStart"/>
      <w:r w:rsidRPr="00AE6EF5">
        <w:rPr>
          <w:rFonts w:eastAsiaTheme="minorHAnsi"/>
          <w:lang w:val="en-GB" w:eastAsia="en-US"/>
        </w:rPr>
        <w:t>Wetenschappelijk</w:t>
      </w:r>
      <w:proofErr w:type="spellEnd"/>
      <w:r w:rsidRPr="00AE6EF5">
        <w:rPr>
          <w:rFonts w:eastAsiaTheme="minorHAnsi"/>
          <w:lang w:val="en-GB" w:eastAsia="en-US"/>
        </w:rPr>
        <w:t xml:space="preserve"> </w:t>
      </w:r>
      <w:proofErr w:type="spellStart"/>
      <w:r w:rsidRPr="00AE6EF5">
        <w:rPr>
          <w:rFonts w:eastAsiaTheme="minorHAnsi"/>
          <w:lang w:val="en-GB" w:eastAsia="en-US"/>
        </w:rPr>
        <w:t>Onderzoek</w:t>
      </w:r>
      <w:proofErr w:type="spellEnd"/>
      <w:r w:rsidRPr="00AE6EF5">
        <w:rPr>
          <w:rFonts w:eastAsiaTheme="minorHAnsi"/>
          <w:lang w:val="en-GB" w:eastAsia="en-US"/>
        </w:rPr>
        <w:t>-FWO</w:t>
      </w:r>
      <w:r w:rsidRPr="00AE6EF5">
        <w:rPr>
          <w:rFonts w:cs="Arial"/>
          <w:color w:val="000000" w:themeColor="text1"/>
        </w:rPr>
        <w:t xml:space="preserve"> </w:t>
      </w:r>
      <w:r w:rsidRPr="00AE6EF5">
        <w:rPr>
          <w:rFonts w:eastAsiaTheme="minorHAnsi"/>
          <w:lang w:val="en-GB" w:eastAsia="en-US"/>
        </w:rPr>
        <w:t>(G001419N). The funding bodies were not involved in the design of the study; collection, analysis, and interpretation of data; and in writing the</w:t>
      </w:r>
      <w:r w:rsidRPr="00AE6EF5">
        <w:rPr>
          <w:rFonts w:cs="Arial"/>
          <w:color w:val="000000" w:themeColor="text1"/>
        </w:rPr>
        <w:t xml:space="preserve"> </w:t>
      </w:r>
      <w:r w:rsidRPr="00AE6EF5">
        <w:rPr>
          <w:rFonts w:eastAsiaTheme="minorHAnsi"/>
          <w:lang w:val="en-GB" w:eastAsia="en-US"/>
        </w:rPr>
        <w:t>manuscript.</w:t>
      </w:r>
      <w:r w:rsidRPr="00AE6EF5">
        <w:rPr>
          <w:sz w:val="19"/>
          <w:szCs w:val="19"/>
        </w:rPr>
        <w:t xml:space="preserve"> </w:t>
      </w:r>
      <w:r w:rsidRPr="00AE6EF5">
        <w:t>The authors report no competing interests.</w:t>
      </w:r>
      <w:r>
        <w:rPr>
          <w:rFonts w:cs="Arial"/>
          <w:color w:val="000000" w:themeColor="text1"/>
        </w:rPr>
        <w:t xml:space="preserve"> </w:t>
      </w:r>
    </w:p>
    <w:p w14:paraId="651CAFF1" w14:textId="3770A655" w:rsidR="00410E5D" w:rsidRPr="00AC39E5" w:rsidRDefault="00410E5D" w:rsidP="008F3CAE">
      <w:pPr>
        <w:spacing w:line="360" w:lineRule="auto"/>
        <w:jc w:val="both"/>
        <w:rPr>
          <w:rFonts w:cs="Arial"/>
          <w:color w:val="000000" w:themeColor="text1"/>
        </w:rPr>
      </w:pPr>
      <w:r>
        <w:rPr>
          <w:rFonts w:cs="Arial"/>
          <w:color w:val="000000" w:themeColor="text1"/>
        </w:rPr>
        <w:br w:type="page"/>
      </w:r>
    </w:p>
    <w:p w14:paraId="554B4F02" w14:textId="51A3B4B4" w:rsidR="001A5DB4" w:rsidRPr="001A5DB4" w:rsidRDefault="001A5DB4" w:rsidP="001A5DB4">
      <w:pPr>
        <w:rPr>
          <w:b/>
          <w:bCs/>
        </w:rPr>
      </w:pPr>
      <w:r>
        <w:rPr>
          <w:b/>
          <w:bCs/>
        </w:rPr>
        <w:lastRenderedPageBreak/>
        <w:t>Tables</w:t>
      </w:r>
    </w:p>
    <w:p w14:paraId="43AF2EBE" w14:textId="77777777" w:rsidR="001A5DB4" w:rsidRDefault="001A5DB4" w:rsidP="001A5DB4">
      <w:pPr>
        <w:rPr>
          <w:b/>
          <w:bCs/>
        </w:rPr>
      </w:pPr>
    </w:p>
    <w:p w14:paraId="4522EC73" w14:textId="48B0DA30" w:rsidR="001A5DB4" w:rsidRPr="002948B0" w:rsidRDefault="001A5DB4" w:rsidP="001A5DB4">
      <w:pPr>
        <w:rPr>
          <w:b/>
          <w:bCs/>
        </w:rPr>
      </w:pPr>
      <w:r w:rsidRPr="00563B28">
        <w:rPr>
          <w:b/>
          <w:bCs/>
        </w:rPr>
        <w:t>Table</w:t>
      </w:r>
      <w:r>
        <w:rPr>
          <w:b/>
          <w:bCs/>
        </w:rPr>
        <w:t xml:space="preserve"> 1. Participants’ characteristics</w:t>
      </w:r>
    </w:p>
    <w:p w14:paraId="67D5C0C1" w14:textId="77777777" w:rsidR="001A5DB4" w:rsidRDefault="001A5DB4" w:rsidP="001A5DB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979"/>
        <w:gridCol w:w="1560"/>
        <w:gridCol w:w="1559"/>
        <w:gridCol w:w="1843"/>
      </w:tblGrid>
      <w:tr w:rsidR="001A5DB4" w:rsidRPr="001A1FE6" w14:paraId="2BDDFE00" w14:textId="77777777" w:rsidTr="00667B8D">
        <w:trPr>
          <w:trHeight w:val="567"/>
          <w:jc w:val="center"/>
        </w:trPr>
        <w:tc>
          <w:tcPr>
            <w:tcW w:w="2263" w:type="dxa"/>
            <w:gridSpan w:val="2"/>
            <w:tcBorders>
              <w:top w:val="single" w:sz="4" w:space="0" w:color="auto"/>
              <w:bottom w:val="single" w:sz="4" w:space="0" w:color="auto"/>
            </w:tcBorders>
          </w:tcPr>
          <w:p w14:paraId="0E50A92C" w14:textId="77777777" w:rsidR="001A5DB4" w:rsidRPr="001A1FE6" w:rsidRDefault="001A5DB4" w:rsidP="00667B8D">
            <w:pPr>
              <w:rPr>
                <w:sz w:val="18"/>
                <w:szCs w:val="18"/>
              </w:rPr>
            </w:pPr>
          </w:p>
        </w:tc>
        <w:tc>
          <w:tcPr>
            <w:tcW w:w="1560" w:type="dxa"/>
            <w:tcBorders>
              <w:top w:val="single" w:sz="4" w:space="0" w:color="auto"/>
              <w:bottom w:val="single" w:sz="4" w:space="0" w:color="auto"/>
            </w:tcBorders>
            <w:vAlign w:val="center"/>
          </w:tcPr>
          <w:p w14:paraId="4776B687" w14:textId="77777777" w:rsidR="001A5DB4" w:rsidRPr="000E7F99" w:rsidRDefault="001A5DB4" w:rsidP="00667B8D">
            <w:pPr>
              <w:jc w:val="center"/>
              <w:rPr>
                <w:b/>
                <w:bCs/>
                <w:color w:val="000000"/>
                <w:sz w:val="18"/>
                <w:szCs w:val="18"/>
              </w:rPr>
            </w:pPr>
            <w:r w:rsidRPr="005A6D3E">
              <w:rPr>
                <w:rStyle w:val="stratlabel"/>
                <w:b/>
                <w:bCs/>
                <w:color w:val="000000"/>
                <w:sz w:val="18"/>
                <w:szCs w:val="18"/>
              </w:rPr>
              <w:t>CWAD</w:t>
            </w:r>
            <w:r>
              <w:rPr>
                <w:rStyle w:val="stratn"/>
              </w:rPr>
              <w:t xml:space="preserve"> </w:t>
            </w:r>
            <w:r w:rsidRPr="005A6D3E">
              <w:rPr>
                <w:rStyle w:val="stratn"/>
                <w:b/>
                <w:bCs/>
                <w:color w:val="000000"/>
                <w:sz w:val="18"/>
                <w:szCs w:val="18"/>
              </w:rPr>
              <w:t>(N=6</w:t>
            </w:r>
            <w:r>
              <w:rPr>
                <w:rStyle w:val="stratn"/>
                <w:b/>
                <w:bCs/>
                <w:color w:val="000000"/>
                <w:sz w:val="18"/>
                <w:szCs w:val="18"/>
              </w:rPr>
              <w:t>3</w:t>
            </w:r>
            <w:r w:rsidRPr="005A6D3E">
              <w:rPr>
                <w:rStyle w:val="stratn"/>
                <w:b/>
                <w:bCs/>
                <w:color w:val="000000"/>
                <w:sz w:val="18"/>
                <w:szCs w:val="18"/>
              </w:rPr>
              <w:t>)</w:t>
            </w:r>
          </w:p>
        </w:tc>
        <w:tc>
          <w:tcPr>
            <w:tcW w:w="1559" w:type="dxa"/>
            <w:tcBorders>
              <w:top w:val="single" w:sz="4" w:space="0" w:color="auto"/>
              <w:bottom w:val="single" w:sz="4" w:space="0" w:color="auto"/>
            </w:tcBorders>
            <w:vAlign w:val="center"/>
          </w:tcPr>
          <w:p w14:paraId="30454611" w14:textId="77777777" w:rsidR="001A5DB4" w:rsidRDefault="001A5DB4" w:rsidP="00667B8D">
            <w:pPr>
              <w:jc w:val="center"/>
              <w:rPr>
                <w:rStyle w:val="stratlabel"/>
                <w:b/>
                <w:bCs/>
                <w:color w:val="000000"/>
                <w:sz w:val="18"/>
                <w:szCs w:val="18"/>
              </w:rPr>
            </w:pPr>
            <w:r w:rsidRPr="005A6D3E">
              <w:rPr>
                <w:rStyle w:val="stratlabel"/>
                <w:b/>
                <w:bCs/>
                <w:color w:val="000000"/>
                <w:sz w:val="18"/>
                <w:szCs w:val="18"/>
              </w:rPr>
              <w:t xml:space="preserve">pain-free </w:t>
            </w:r>
          </w:p>
          <w:p w14:paraId="6C9DB8AA" w14:textId="77777777" w:rsidR="001A5DB4" w:rsidRPr="008E365E" w:rsidRDefault="001A5DB4" w:rsidP="00667B8D">
            <w:pPr>
              <w:jc w:val="center"/>
              <w:rPr>
                <w:b/>
                <w:bCs/>
                <w:color w:val="000000"/>
                <w:sz w:val="18"/>
                <w:szCs w:val="18"/>
              </w:rPr>
            </w:pPr>
            <w:r w:rsidRPr="005A6D3E">
              <w:rPr>
                <w:rStyle w:val="stratlabel"/>
                <w:b/>
                <w:bCs/>
                <w:color w:val="000000"/>
                <w:sz w:val="18"/>
                <w:szCs w:val="18"/>
              </w:rPr>
              <w:t>controls</w:t>
            </w:r>
            <w:r>
              <w:rPr>
                <w:rStyle w:val="stratn"/>
                <w:b/>
                <w:bCs/>
                <w:color w:val="000000"/>
                <w:sz w:val="18"/>
                <w:szCs w:val="18"/>
              </w:rPr>
              <w:t xml:space="preserve"> </w:t>
            </w:r>
            <w:r w:rsidRPr="005A6D3E">
              <w:rPr>
                <w:rStyle w:val="stratn"/>
                <w:b/>
                <w:bCs/>
                <w:color w:val="000000"/>
                <w:sz w:val="18"/>
                <w:szCs w:val="18"/>
              </w:rPr>
              <w:t>(N=32)</w:t>
            </w:r>
          </w:p>
        </w:tc>
        <w:tc>
          <w:tcPr>
            <w:tcW w:w="1843" w:type="dxa"/>
            <w:tcBorders>
              <w:top w:val="single" w:sz="4" w:space="0" w:color="auto"/>
              <w:bottom w:val="single" w:sz="4" w:space="0" w:color="auto"/>
            </w:tcBorders>
            <w:vAlign w:val="center"/>
          </w:tcPr>
          <w:p w14:paraId="79C23E53" w14:textId="77777777" w:rsidR="001A5DB4" w:rsidRPr="008766C8" w:rsidRDefault="001A5DB4" w:rsidP="00667B8D">
            <w:pPr>
              <w:jc w:val="center"/>
              <w:rPr>
                <w:rStyle w:val="stratlabel"/>
                <w:b/>
                <w:bCs/>
                <w:color w:val="000000"/>
                <w:sz w:val="18"/>
                <w:szCs w:val="18"/>
              </w:rPr>
            </w:pPr>
            <w:r>
              <w:rPr>
                <w:rStyle w:val="stratlabel"/>
                <w:b/>
                <w:bCs/>
                <w:color w:val="000000"/>
                <w:sz w:val="18"/>
                <w:szCs w:val="18"/>
              </w:rPr>
              <w:t>Between-group comparison</w:t>
            </w:r>
          </w:p>
        </w:tc>
      </w:tr>
      <w:tr w:rsidR="001A5DB4" w:rsidRPr="001A1FE6" w14:paraId="66FD5B13" w14:textId="77777777" w:rsidTr="00667B8D">
        <w:trPr>
          <w:trHeight w:val="340"/>
          <w:jc w:val="center"/>
        </w:trPr>
        <w:tc>
          <w:tcPr>
            <w:tcW w:w="2263" w:type="dxa"/>
            <w:gridSpan w:val="2"/>
            <w:tcBorders>
              <w:top w:val="single" w:sz="4" w:space="0" w:color="auto"/>
            </w:tcBorders>
            <w:vAlign w:val="center"/>
          </w:tcPr>
          <w:p w14:paraId="7E66059C" w14:textId="77777777" w:rsidR="001A5DB4" w:rsidRPr="001A1FE6" w:rsidRDefault="001A5DB4" w:rsidP="00667B8D">
            <w:pPr>
              <w:rPr>
                <w:sz w:val="18"/>
                <w:szCs w:val="18"/>
              </w:rPr>
            </w:pPr>
            <w:r w:rsidRPr="001A1FE6">
              <w:rPr>
                <w:b/>
                <w:bCs/>
                <w:color w:val="000000"/>
                <w:sz w:val="18"/>
                <w:szCs w:val="18"/>
                <w:shd w:val="clear" w:color="auto" w:fill="FFFFFF"/>
              </w:rPr>
              <w:t>Gender</w:t>
            </w:r>
          </w:p>
        </w:tc>
        <w:tc>
          <w:tcPr>
            <w:tcW w:w="1560" w:type="dxa"/>
            <w:tcBorders>
              <w:top w:val="single" w:sz="4" w:space="0" w:color="auto"/>
            </w:tcBorders>
            <w:vAlign w:val="center"/>
          </w:tcPr>
          <w:p w14:paraId="2AF23A0B" w14:textId="77777777" w:rsidR="001A5DB4" w:rsidRPr="001A1FE6" w:rsidRDefault="001A5DB4" w:rsidP="00667B8D">
            <w:pPr>
              <w:rPr>
                <w:sz w:val="18"/>
                <w:szCs w:val="18"/>
              </w:rPr>
            </w:pPr>
          </w:p>
        </w:tc>
        <w:tc>
          <w:tcPr>
            <w:tcW w:w="1559" w:type="dxa"/>
            <w:tcBorders>
              <w:top w:val="single" w:sz="4" w:space="0" w:color="auto"/>
            </w:tcBorders>
            <w:vAlign w:val="center"/>
          </w:tcPr>
          <w:p w14:paraId="29A981F4" w14:textId="77777777" w:rsidR="001A5DB4" w:rsidRPr="001A1FE6" w:rsidRDefault="001A5DB4" w:rsidP="00667B8D">
            <w:pPr>
              <w:rPr>
                <w:sz w:val="18"/>
                <w:szCs w:val="18"/>
              </w:rPr>
            </w:pPr>
          </w:p>
        </w:tc>
        <w:tc>
          <w:tcPr>
            <w:tcW w:w="1843" w:type="dxa"/>
            <w:tcBorders>
              <w:top w:val="single" w:sz="4" w:space="0" w:color="auto"/>
            </w:tcBorders>
            <w:vAlign w:val="center"/>
          </w:tcPr>
          <w:p w14:paraId="66EB2BD4" w14:textId="77777777" w:rsidR="001A5DB4" w:rsidRPr="008766C8" w:rsidRDefault="001A5DB4" w:rsidP="00667B8D">
            <w:r w:rsidRPr="008766C8">
              <w:rPr>
                <w:rStyle w:val="mi"/>
                <w:rFonts w:ascii="Cambria Math" w:hAnsi="Cambria Math" w:cs="Cambria Math"/>
                <w:color w:val="000000"/>
                <w:sz w:val="18"/>
                <w:szCs w:val="18"/>
                <w:bdr w:val="none" w:sz="0" w:space="0" w:color="auto" w:frame="1"/>
                <w:shd w:val="clear" w:color="auto" w:fill="FFFFFF"/>
              </w:rPr>
              <w:t>𝜒</w:t>
            </w:r>
            <w:r w:rsidRPr="008766C8">
              <w:rPr>
                <w:i/>
                <w:iCs/>
                <w:sz w:val="20"/>
                <w:szCs w:val="20"/>
                <w:vertAlign w:val="superscript"/>
              </w:rPr>
              <w:t>2</w:t>
            </w:r>
            <w:r w:rsidRPr="008766C8">
              <w:rPr>
                <w:sz w:val="20"/>
                <w:szCs w:val="20"/>
                <w:vertAlign w:val="superscript"/>
              </w:rPr>
              <w:t xml:space="preserve"> </w:t>
            </w:r>
            <w:r w:rsidRPr="008766C8">
              <w:rPr>
                <w:sz w:val="20"/>
                <w:szCs w:val="20"/>
              </w:rPr>
              <w:t xml:space="preserve">= 0.012, </w:t>
            </w:r>
            <w:r w:rsidRPr="008766C8">
              <w:rPr>
                <w:i/>
                <w:iCs/>
                <w:sz w:val="20"/>
                <w:szCs w:val="20"/>
              </w:rPr>
              <w:t>p</w:t>
            </w:r>
            <w:r>
              <w:rPr>
                <w:sz w:val="18"/>
                <w:szCs w:val="18"/>
              </w:rPr>
              <w:t xml:space="preserve"> = 0.913</w:t>
            </w:r>
          </w:p>
        </w:tc>
      </w:tr>
      <w:tr w:rsidR="001A5DB4" w:rsidRPr="001A1FE6" w14:paraId="25369EBE" w14:textId="77777777" w:rsidTr="00667B8D">
        <w:trPr>
          <w:trHeight w:val="340"/>
          <w:jc w:val="center"/>
        </w:trPr>
        <w:tc>
          <w:tcPr>
            <w:tcW w:w="284" w:type="dxa"/>
            <w:vAlign w:val="center"/>
          </w:tcPr>
          <w:p w14:paraId="209BD9CC" w14:textId="77777777" w:rsidR="001A5DB4" w:rsidRPr="001A1FE6" w:rsidRDefault="001A5DB4" w:rsidP="00667B8D">
            <w:pPr>
              <w:rPr>
                <w:sz w:val="18"/>
                <w:szCs w:val="18"/>
              </w:rPr>
            </w:pPr>
          </w:p>
        </w:tc>
        <w:tc>
          <w:tcPr>
            <w:tcW w:w="1979" w:type="dxa"/>
            <w:vAlign w:val="center"/>
          </w:tcPr>
          <w:p w14:paraId="15FF1E2F" w14:textId="77777777" w:rsidR="001A5DB4" w:rsidRPr="001A1FE6" w:rsidRDefault="001A5DB4" w:rsidP="00667B8D">
            <w:pPr>
              <w:rPr>
                <w:sz w:val="18"/>
                <w:szCs w:val="18"/>
              </w:rPr>
            </w:pPr>
            <w:r w:rsidRPr="001A1FE6">
              <w:rPr>
                <w:color w:val="000000"/>
                <w:sz w:val="18"/>
                <w:szCs w:val="18"/>
              </w:rPr>
              <w:t>Female</w:t>
            </w:r>
          </w:p>
        </w:tc>
        <w:tc>
          <w:tcPr>
            <w:tcW w:w="1560" w:type="dxa"/>
            <w:vAlign w:val="center"/>
          </w:tcPr>
          <w:p w14:paraId="7735B7F4" w14:textId="5DB75086" w:rsidR="001A5DB4" w:rsidRPr="005A6D3E" w:rsidRDefault="001A5DB4" w:rsidP="00667B8D">
            <w:pPr>
              <w:jc w:val="center"/>
              <w:rPr>
                <w:color w:val="000000"/>
                <w:sz w:val="18"/>
                <w:szCs w:val="18"/>
              </w:rPr>
            </w:pPr>
            <w:r w:rsidRPr="005A6D3E">
              <w:rPr>
                <w:color w:val="000000"/>
                <w:sz w:val="18"/>
                <w:szCs w:val="18"/>
              </w:rPr>
              <w:t>4</w:t>
            </w:r>
            <w:r w:rsidR="00103CA0">
              <w:rPr>
                <w:color w:val="000000"/>
                <w:sz w:val="18"/>
                <w:szCs w:val="18"/>
              </w:rPr>
              <w:t>5</w:t>
            </w:r>
            <w:r w:rsidRPr="005A6D3E">
              <w:rPr>
                <w:color w:val="000000"/>
                <w:sz w:val="18"/>
                <w:szCs w:val="18"/>
              </w:rPr>
              <w:t xml:space="preserve"> (71.</w:t>
            </w:r>
            <w:r w:rsidR="00103CA0">
              <w:rPr>
                <w:color w:val="000000"/>
                <w:sz w:val="18"/>
                <w:szCs w:val="18"/>
              </w:rPr>
              <w:t>4</w:t>
            </w:r>
            <w:r w:rsidRPr="005A6D3E">
              <w:rPr>
                <w:color w:val="000000"/>
                <w:sz w:val="18"/>
                <w:szCs w:val="18"/>
              </w:rPr>
              <w:t>%)</w:t>
            </w:r>
          </w:p>
        </w:tc>
        <w:tc>
          <w:tcPr>
            <w:tcW w:w="1559" w:type="dxa"/>
            <w:vAlign w:val="center"/>
          </w:tcPr>
          <w:p w14:paraId="62DF0566" w14:textId="77777777" w:rsidR="001A5DB4" w:rsidRPr="001A1FE6" w:rsidRDefault="001A5DB4" w:rsidP="00667B8D">
            <w:pPr>
              <w:jc w:val="center"/>
              <w:rPr>
                <w:sz w:val="18"/>
                <w:szCs w:val="18"/>
              </w:rPr>
            </w:pPr>
            <w:r w:rsidRPr="005A6D3E">
              <w:rPr>
                <w:color w:val="000000"/>
                <w:sz w:val="18"/>
                <w:szCs w:val="18"/>
              </w:rPr>
              <w:t>22 (68.8%)</w:t>
            </w:r>
          </w:p>
        </w:tc>
        <w:tc>
          <w:tcPr>
            <w:tcW w:w="1843" w:type="dxa"/>
            <w:vAlign w:val="center"/>
          </w:tcPr>
          <w:p w14:paraId="20DEFA57" w14:textId="77777777" w:rsidR="001A5DB4" w:rsidRPr="005A6D3E" w:rsidRDefault="001A5DB4" w:rsidP="00667B8D">
            <w:pPr>
              <w:rPr>
                <w:color w:val="000000"/>
                <w:sz w:val="18"/>
                <w:szCs w:val="18"/>
              </w:rPr>
            </w:pPr>
          </w:p>
        </w:tc>
      </w:tr>
      <w:tr w:rsidR="001A5DB4" w:rsidRPr="001A1FE6" w14:paraId="3041F194" w14:textId="77777777" w:rsidTr="00667B8D">
        <w:trPr>
          <w:trHeight w:val="340"/>
          <w:jc w:val="center"/>
        </w:trPr>
        <w:tc>
          <w:tcPr>
            <w:tcW w:w="284" w:type="dxa"/>
            <w:vAlign w:val="center"/>
          </w:tcPr>
          <w:p w14:paraId="3B74AF46" w14:textId="77777777" w:rsidR="001A5DB4" w:rsidRPr="001A1FE6" w:rsidRDefault="001A5DB4" w:rsidP="00667B8D">
            <w:pPr>
              <w:rPr>
                <w:sz w:val="18"/>
                <w:szCs w:val="18"/>
              </w:rPr>
            </w:pPr>
          </w:p>
        </w:tc>
        <w:tc>
          <w:tcPr>
            <w:tcW w:w="1979" w:type="dxa"/>
            <w:vAlign w:val="center"/>
          </w:tcPr>
          <w:p w14:paraId="0674D884" w14:textId="77777777" w:rsidR="001A5DB4" w:rsidRPr="001A1FE6" w:rsidRDefault="001A5DB4" w:rsidP="00667B8D">
            <w:pPr>
              <w:rPr>
                <w:sz w:val="18"/>
                <w:szCs w:val="18"/>
              </w:rPr>
            </w:pPr>
            <w:r w:rsidRPr="001A1FE6">
              <w:rPr>
                <w:color w:val="000000"/>
                <w:sz w:val="18"/>
                <w:szCs w:val="18"/>
              </w:rPr>
              <w:t>Male</w:t>
            </w:r>
          </w:p>
        </w:tc>
        <w:tc>
          <w:tcPr>
            <w:tcW w:w="1560" w:type="dxa"/>
            <w:vAlign w:val="center"/>
          </w:tcPr>
          <w:p w14:paraId="4BA2E963" w14:textId="39860CCF" w:rsidR="001A5DB4" w:rsidRPr="005A6D3E" w:rsidRDefault="001A5DB4" w:rsidP="00667B8D">
            <w:pPr>
              <w:jc w:val="center"/>
              <w:rPr>
                <w:color w:val="000000"/>
                <w:sz w:val="18"/>
                <w:szCs w:val="18"/>
              </w:rPr>
            </w:pPr>
            <w:r w:rsidRPr="005A6D3E">
              <w:rPr>
                <w:color w:val="000000"/>
                <w:sz w:val="18"/>
                <w:szCs w:val="18"/>
              </w:rPr>
              <w:t>18 (</w:t>
            </w:r>
            <w:r w:rsidR="00103CA0">
              <w:rPr>
                <w:color w:val="000000"/>
                <w:sz w:val="18"/>
                <w:szCs w:val="18"/>
              </w:rPr>
              <w:t>28</w:t>
            </w:r>
            <w:r w:rsidRPr="005A6D3E">
              <w:rPr>
                <w:color w:val="000000"/>
                <w:sz w:val="18"/>
                <w:szCs w:val="18"/>
              </w:rPr>
              <w:t>.</w:t>
            </w:r>
            <w:r w:rsidR="00103CA0">
              <w:rPr>
                <w:color w:val="000000"/>
                <w:sz w:val="18"/>
                <w:szCs w:val="18"/>
              </w:rPr>
              <w:t>6</w:t>
            </w:r>
            <w:r w:rsidRPr="005A6D3E">
              <w:rPr>
                <w:color w:val="000000"/>
                <w:sz w:val="18"/>
                <w:szCs w:val="18"/>
              </w:rPr>
              <w:t>%)</w:t>
            </w:r>
          </w:p>
        </w:tc>
        <w:tc>
          <w:tcPr>
            <w:tcW w:w="1559" w:type="dxa"/>
            <w:vAlign w:val="center"/>
          </w:tcPr>
          <w:p w14:paraId="43E065F6" w14:textId="77777777" w:rsidR="001A5DB4" w:rsidRPr="001A1FE6" w:rsidRDefault="001A5DB4" w:rsidP="00667B8D">
            <w:pPr>
              <w:jc w:val="center"/>
              <w:rPr>
                <w:sz w:val="18"/>
                <w:szCs w:val="18"/>
              </w:rPr>
            </w:pPr>
            <w:r w:rsidRPr="005A6D3E">
              <w:rPr>
                <w:color w:val="000000"/>
                <w:sz w:val="18"/>
                <w:szCs w:val="18"/>
              </w:rPr>
              <w:t>10 (31.3%)</w:t>
            </w:r>
          </w:p>
        </w:tc>
        <w:tc>
          <w:tcPr>
            <w:tcW w:w="1843" w:type="dxa"/>
            <w:vAlign w:val="center"/>
          </w:tcPr>
          <w:p w14:paraId="12B476E5" w14:textId="77777777" w:rsidR="001A5DB4" w:rsidRPr="005A6D3E" w:rsidRDefault="001A5DB4" w:rsidP="00667B8D">
            <w:pPr>
              <w:rPr>
                <w:color w:val="000000"/>
                <w:sz w:val="18"/>
                <w:szCs w:val="18"/>
              </w:rPr>
            </w:pPr>
          </w:p>
        </w:tc>
      </w:tr>
      <w:tr w:rsidR="001A5DB4" w:rsidRPr="001A1FE6" w14:paraId="2F8863B2" w14:textId="77777777" w:rsidTr="00667B8D">
        <w:trPr>
          <w:trHeight w:val="340"/>
          <w:jc w:val="center"/>
        </w:trPr>
        <w:tc>
          <w:tcPr>
            <w:tcW w:w="2263" w:type="dxa"/>
            <w:gridSpan w:val="2"/>
            <w:vAlign w:val="center"/>
          </w:tcPr>
          <w:p w14:paraId="6CDD920E" w14:textId="77777777" w:rsidR="001A5DB4" w:rsidRPr="001A1FE6" w:rsidRDefault="001A5DB4" w:rsidP="00667B8D">
            <w:pPr>
              <w:rPr>
                <w:sz w:val="18"/>
                <w:szCs w:val="18"/>
              </w:rPr>
            </w:pPr>
            <w:r w:rsidRPr="001A1FE6">
              <w:rPr>
                <w:b/>
                <w:bCs/>
                <w:color w:val="000000"/>
                <w:sz w:val="18"/>
                <w:szCs w:val="18"/>
                <w:shd w:val="clear" w:color="auto" w:fill="FFFFFF"/>
              </w:rPr>
              <w:t>Age (years)</w:t>
            </w:r>
          </w:p>
        </w:tc>
        <w:tc>
          <w:tcPr>
            <w:tcW w:w="1560" w:type="dxa"/>
            <w:vAlign w:val="center"/>
          </w:tcPr>
          <w:p w14:paraId="0B391462" w14:textId="77777777" w:rsidR="001A5DB4" w:rsidRPr="005A6D3E" w:rsidRDefault="001A5DB4" w:rsidP="00667B8D">
            <w:pPr>
              <w:jc w:val="center"/>
              <w:rPr>
                <w:color w:val="000000"/>
                <w:sz w:val="18"/>
                <w:szCs w:val="18"/>
              </w:rPr>
            </w:pPr>
            <w:r w:rsidRPr="005A6D3E">
              <w:rPr>
                <w:color w:val="000000"/>
                <w:sz w:val="18"/>
                <w:szCs w:val="18"/>
              </w:rPr>
              <w:t>42.6</w:t>
            </w:r>
            <w:r>
              <w:rPr>
                <w:color w:val="000000"/>
                <w:sz w:val="18"/>
                <w:szCs w:val="18"/>
              </w:rPr>
              <w:t xml:space="preserve">0 </w:t>
            </w:r>
            <w:r w:rsidRPr="005A6D3E">
              <w:rPr>
                <w:color w:val="000000"/>
                <w:sz w:val="18"/>
                <w:szCs w:val="18"/>
              </w:rPr>
              <w:t>(10.2)</w:t>
            </w:r>
          </w:p>
        </w:tc>
        <w:tc>
          <w:tcPr>
            <w:tcW w:w="1559" w:type="dxa"/>
            <w:vAlign w:val="center"/>
          </w:tcPr>
          <w:p w14:paraId="27CF994B" w14:textId="77777777" w:rsidR="001A5DB4" w:rsidRPr="001A1FE6" w:rsidRDefault="001A5DB4" w:rsidP="00667B8D">
            <w:pPr>
              <w:jc w:val="center"/>
              <w:rPr>
                <w:sz w:val="18"/>
                <w:szCs w:val="18"/>
              </w:rPr>
            </w:pPr>
            <w:r w:rsidRPr="005A6D3E">
              <w:rPr>
                <w:color w:val="000000"/>
                <w:sz w:val="18"/>
                <w:szCs w:val="18"/>
              </w:rPr>
              <w:t>41.0 (10.6)</w:t>
            </w:r>
          </w:p>
        </w:tc>
        <w:tc>
          <w:tcPr>
            <w:tcW w:w="1843" w:type="dxa"/>
            <w:vAlign w:val="center"/>
          </w:tcPr>
          <w:p w14:paraId="623893BB" w14:textId="77777777" w:rsidR="001A5DB4" w:rsidRPr="008766C8" w:rsidRDefault="001A5DB4" w:rsidP="00667B8D">
            <w:pPr>
              <w:rPr>
                <w:color w:val="000000"/>
                <w:sz w:val="18"/>
                <w:szCs w:val="18"/>
              </w:rPr>
            </w:pPr>
            <w:r w:rsidRPr="008766C8">
              <w:rPr>
                <w:i/>
                <w:iCs/>
                <w:color w:val="000000"/>
                <w:sz w:val="18"/>
                <w:szCs w:val="18"/>
              </w:rPr>
              <w:t xml:space="preserve">t </w:t>
            </w:r>
            <w:r>
              <w:rPr>
                <w:color w:val="000000"/>
                <w:sz w:val="18"/>
                <w:szCs w:val="18"/>
              </w:rPr>
              <w:t xml:space="preserve">= -0.598, </w:t>
            </w:r>
            <w:r w:rsidRPr="008766C8">
              <w:rPr>
                <w:i/>
                <w:iCs/>
                <w:color w:val="000000"/>
                <w:sz w:val="18"/>
                <w:szCs w:val="18"/>
              </w:rPr>
              <w:t>p</w:t>
            </w:r>
            <w:r>
              <w:rPr>
                <w:color w:val="000000"/>
                <w:sz w:val="18"/>
                <w:szCs w:val="18"/>
              </w:rPr>
              <w:t xml:space="preserve"> = 0.552</w:t>
            </w:r>
          </w:p>
        </w:tc>
      </w:tr>
      <w:tr w:rsidR="001A5DB4" w:rsidRPr="001A1FE6" w14:paraId="7D43C431" w14:textId="77777777" w:rsidTr="00667B8D">
        <w:trPr>
          <w:trHeight w:val="340"/>
          <w:jc w:val="center"/>
        </w:trPr>
        <w:tc>
          <w:tcPr>
            <w:tcW w:w="2263" w:type="dxa"/>
            <w:gridSpan w:val="2"/>
            <w:vAlign w:val="center"/>
          </w:tcPr>
          <w:p w14:paraId="1E6579AF" w14:textId="77777777" w:rsidR="001A5DB4" w:rsidRPr="005A6D3E" w:rsidRDefault="001A5DB4" w:rsidP="00667B8D">
            <w:r w:rsidRPr="005A6D3E">
              <w:rPr>
                <w:b/>
                <w:bCs/>
                <w:color w:val="000000"/>
                <w:sz w:val="18"/>
                <w:szCs w:val="18"/>
                <w:shd w:val="clear" w:color="auto" w:fill="FFFFFF"/>
              </w:rPr>
              <w:t>SF-36 (0-100)</w:t>
            </w:r>
          </w:p>
        </w:tc>
        <w:tc>
          <w:tcPr>
            <w:tcW w:w="1560" w:type="dxa"/>
            <w:vAlign w:val="center"/>
          </w:tcPr>
          <w:p w14:paraId="35F9F622" w14:textId="77777777" w:rsidR="001A5DB4" w:rsidRPr="005A6D3E" w:rsidRDefault="001A5DB4" w:rsidP="00667B8D">
            <w:pPr>
              <w:jc w:val="center"/>
              <w:rPr>
                <w:color w:val="000000"/>
                <w:sz w:val="18"/>
                <w:szCs w:val="18"/>
              </w:rPr>
            </w:pPr>
            <w:r w:rsidRPr="005A6D3E">
              <w:rPr>
                <w:color w:val="000000"/>
                <w:sz w:val="18"/>
                <w:szCs w:val="18"/>
              </w:rPr>
              <w:t>49.0</w:t>
            </w:r>
            <w:r>
              <w:rPr>
                <w:color w:val="000000"/>
                <w:sz w:val="18"/>
                <w:szCs w:val="18"/>
              </w:rPr>
              <w:t>0</w:t>
            </w:r>
            <w:r w:rsidRPr="005A6D3E">
              <w:rPr>
                <w:color w:val="000000"/>
                <w:sz w:val="18"/>
                <w:szCs w:val="18"/>
              </w:rPr>
              <w:t xml:space="preserve"> (15.3)</w:t>
            </w:r>
          </w:p>
        </w:tc>
        <w:tc>
          <w:tcPr>
            <w:tcW w:w="1559" w:type="dxa"/>
            <w:vAlign w:val="center"/>
          </w:tcPr>
          <w:p w14:paraId="51643BBC" w14:textId="77777777" w:rsidR="001A5DB4" w:rsidRPr="001A1FE6" w:rsidRDefault="001A5DB4" w:rsidP="00667B8D">
            <w:pPr>
              <w:jc w:val="center"/>
              <w:rPr>
                <w:sz w:val="18"/>
                <w:szCs w:val="18"/>
              </w:rPr>
            </w:pPr>
            <w:r w:rsidRPr="005A6D3E">
              <w:rPr>
                <w:color w:val="000000"/>
                <w:sz w:val="18"/>
                <w:szCs w:val="18"/>
              </w:rPr>
              <w:t>89.3 (8.12)</w:t>
            </w:r>
          </w:p>
        </w:tc>
        <w:tc>
          <w:tcPr>
            <w:tcW w:w="1843" w:type="dxa"/>
            <w:vAlign w:val="center"/>
          </w:tcPr>
          <w:p w14:paraId="0D547CC8" w14:textId="77777777" w:rsidR="001A5DB4" w:rsidRPr="005A6D3E" w:rsidRDefault="001A5DB4" w:rsidP="00667B8D">
            <w:pPr>
              <w:rPr>
                <w:color w:val="000000"/>
                <w:sz w:val="18"/>
                <w:szCs w:val="18"/>
              </w:rPr>
            </w:pPr>
            <w:r w:rsidRPr="00E17F62">
              <w:rPr>
                <w:i/>
                <w:iCs/>
                <w:color w:val="000000"/>
                <w:sz w:val="18"/>
                <w:szCs w:val="18"/>
              </w:rPr>
              <w:t xml:space="preserve">t </w:t>
            </w:r>
            <w:r>
              <w:rPr>
                <w:color w:val="000000"/>
                <w:sz w:val="18"/>
                <w:szCs w:val="18"/>
              </w:rPr>
              <w:t xml:space="preserve">= 16.3, </w:t>
            </w:r>
            <w:r w:rsidRPr="00E17F62">
              <w:rPr>
                <w:i/>
                <w:iCs/>
                <w:color w:val="000000"/>
                <w:sz w:val="18"/>
                <w:szCs w:val="18"/>
              </w:rPr>
              <w:t>p</w:t>
            </w:r>
            <w:r>
              <w:rPr>
                <w:color w:val="000000"/>
                <w:sz w:val="18"/>
                <w:szCs w:val="18"/>
              </w:rPr>
              <w:t xml:space="preserve"> &lt; 0.001</w:t>
            </w:r>
            <w:r w:rsidRPr="00E17F62">
              <w:rPr>
                <w:color w:val="000000"/>
                <w:sz w:val="18"/>
                <w:szCs w:val="18"/>
                <w:vertAlign w:val="superscript"/>
              </w:rPr>
              <w:t>*</w:t>
            </w:r>
          </w:p>
        </w:tc>
      </w:tr>
      <w:tr w:rsidR="001A5DB4" w:rsidRPr="001A1FE6" w14:paraId="1D6353CF" w14:textId="77777777" w:rsidTr="00667B8D">
        <w:trPr>
          <w:trHeight w:val="340"/>
          <w:jc w:val="center"/>
        </w:trPr>
        <w:tc>
          <w:tcPr>
            <w:tcW w:w="284" w:type="dxa"/>
            <w:vAlign w:val="center"/>
          </w:tcPr>
          <w:p w14:paraId="2BCA8D34" w14:textId="77777777" w:rsidR="001A5DB4" w:rsidRPr="001A1FE6" w:rsidRDefault="001A5DB4" w:rsidP="00667B8D">
            <w:pPr>
              <w:rPr>
                <w:sz w:val="18"/>
                <w:szCs w:val="18"/>
              </w:rPr>
            </w:pPr>
          </w:p>
        </w:tc>
        <w:tc>
          <w:tcPr>
            <w:tcW w:w="1979" w:type="dxa"/>
            <w:vAlign w:val="center"/>
          </w:tcPr>
          <w:p w14:paraId="1497D20B" w14:textId="77777777" w:rsidR="001A5DB4" w:rsidRPr="005A6D3E" w:rsidRDefault="001A5DB4" w:rsidP="00667B8D">
            <w:pPr>
              <w:rPr>
                <w:color w:val="000000"/>
                <w:sz w:val="18"/>
                <w:szCs w:val="18"/>
              </w:rPr>
            </w:pPr>
            <w:r w:rsidRPr="005A6D3E">
              <w:rPr>
                <w:color w:val="000000"/>
                <w:sz w:val="18"/>
                <w:szCs w:val="18"/>
              </w:rPr>
              <w:t>Physical summary</w:t>
            </w:r>
          </w:p>
        </w:tc>
        <w:tc>
          <w:tcPr>
            <w:tcW w:w="1560" w:type="dxa"/>
            <w:vAlign w:val="center"/>
          </w:tcPr>
          <w:p w14:paraId="1F61B4C8" w14:textId="77777777" w:rsidR="001A5DB4" w:rsidRPr="005A6D3E" w:rsidRDefault="001A5DB4" w:rsidP="00667B8D">
            <w:pPr>
              <w:jc w:val="center"/>
              <w:rPr>
                <w:color w:val="000000"/>
                <w:sz w:val="18"/>
                <w:szCs w:val="18"/>
              </w:rPr>
            </w:pPr>
            <w:r w:rsidRPr="005A6D3E">
              <w:rPr>
                <w:color w:val="000000"/>
                <w:sz w:val="18"/>
                <w:szCs w:val="18"/>
              </w:rPr>
              <w:t>44.4</w:t>
            </w:r>
            <w:r>
              <w:rPr>
                <w:color w:val="000000"/>
                <w:sz w:val="18"/>
                <w:szCs w:val="18"/>
              </w:rPr>
              <w:t>0</w:t>
            </w:r>
            <w:r w:rsidRPr="005A6D3E">
              <w:rPr>
                <w:color w:val="000000"/>
                <w:sz w:val="18"/>
                <w:szCs w:val="18"/>
              </w:rPr>
              <w:t xml:space="preserve"> (15.6)</w:t>
            </w:r>
          </w:p>
        </w:tc>
        <w:tc>
          <w:tcPr>
            <w:tcW w:w="1559" w:type="dxa"/>
            <w:vAlign w:val="center"/>
          </w:tcPr>
          <w:p w14:paraId="02612CC2" w14:textId="77777777" w:rsidR="001A5DB4" w:rsidRPr="001A1FE6" w:rsidRDefault="001A5DB4" w:rsidP="00667B8D">
            <w:pPr>
              <w:jc w:val="center"/>
              <w:rPr>
                <w:sz w:val="18"/>
                <w:szCs w:val="18"/>
              </w:rPr>
            </w:pPr>
            <w:r w:rsidRPr="005A6D3E">
              <w:rPr>
                <w:color w:val="000000"/>
                <w:sz w:val="18"/>
                <w:szCs w:val="18"/>
              </w:rPr>
              <w:t>92.1 (4.11)</w:t>
            </w:r>
          </w:p>
        </w:tc>
        <w:tc>
          <w:tcPr>
            <w:tcW w:w="1843" w:type="dxa"/>
            <w:vAlign w:val="center"/>
          </w:tcPr>
          <w:p w14:paraId="64FEC89E" w14:textId="77777777" w:rsidR="001A5DB4" w:rsidRPr="005A6D3E" w:rsidRDefault="001A5DB4" w:rsidP="00667B8D">
            <w:pPr>
              <w:rPr>
                <w:color w:val="000000"/>
                <w:sz w:val="18"/>
                <w:szCs w:val="18"/>
              </w:rPr>
            </w:pPr>
          </w:p>
        </w:tc>
      </w:tr>
      <w:tr w:rsidR="001A5DB4" w:rsidRPr="001A1FE6" w14:paraId="39C5BCDB" w14:textId="77777777" w:rsidTr="00667B8D">
        <w:trPr>
          <w:trHeight w:val="340"/>
          <w:jc w:val="center"/>
        </w:trPr>
        <w:tc>
          <w:tcPr>
            <w:tcW w:w="284" w:type="dxa"/>
            <w:vAlign w:val="center"/>
          </w:tcPr>
          <w:p w14:paraId="0692E0BA" w14:textId="77777777" w:rsidR="001A5DB4" w:rsidRPr="001A1FE6" w:rsidRDefault="001A5DB4" w:rsidP="00667B8D">
            <w:pPr>
              <w:rPr>
                <w:sz w:val="18"/>
                <w:szCs w:val="18"/>
              </w:rPr>
            </w:pPr>
          </w:p>
        </w:tc>
        <w:tc>
          <w:tcPr>
            <w:tcW w:w="1979" w:type="dxa"/>
            <w:vAlign w:val="center"/>
          </w:tcPr>
          <w:p w14:paraId="4BC3FFB5" w14:textId="77777777" w:rsidR="001A5DB4" w:rsidRPr="000E7F99" w:rsidRDefault="001A5DB4" w:rsidP="00667B8D">
            <w:pPr>
              <w:rPr>
                <w:color w:val="000000"/>
                <w:sz w:val="18"/>
                <w:szCs w:val="18"/>
              </w:rPr>
            </w:pPr>
            <w:r w:rsidRPr="005A6D3E">
              <w:rPr>
                <w:color w:val="000000"/>
                <w:sz w:val="18"/>
                <w:szCs w:val="18"/>
              </w:rPr>
              <w:t>Mental summary</w:t>
            </w:r>
            <w:r w:rsidRPr="00E17F62">
              <w:rPr>
                <w:vertAlign w:val="superscript"/>
              </w:rPr>
              <w:t>†</w:t>
            </w:r>
          </w:p>
        </w:tc>
        <w:tc>
          <w:tcPr>
            <w:tcW w:w="1560" w:type="dxa"/>
            <w:vAlign w:val="center"/>
          </w:tcPr>
          <w:p w14:paraId="3935AF2D" w14:textId="77777777" w:rsidR="001A5DB4" w:rsidRPr="005A6D3E" w:rsidRDefault="001A5DB4" w:rsidP="00667B8D">
            <w:pPr>
              <w:jc w:val="center"/>
              <w:rPr>
                <w:color w:val="000000"/>
                <w:sz w:val="18"/>
                <w:szCs w:val="18"/>
              </w:rPr>
            </w:pPr>
            <w:r w:rsidRPr="005A6D3E">
              <w:rPr>
                <w:color w:val="000000"/>
                <w:sz w:val="18"/>
                <w:szCs w:val="18"/>
              </w:rPr>
              <w:t>54.3</w:t>
            </w:r>
            <w:r>
              <w:rPr>
                <w:color w:val="000000"/>
                <w:sz w:val="18"/>
                <w:szCs w:val="18"/>
              </w:rPr>
              <w:t>0</w:t>
            </w:r>
            <w:r w:rsidRPr="005A6D3E">
              <w:rPr>
                <w:color w:val="000000"/>
                <w:sz w:val="18"/>
                <w:szCs w:val="18"/>
              </w:rPr>
              <w:t xml:space="preserve"> [14.3, 90.7]</w:t>
            </w:r>
          </w:p>
        </w:tc>
        <w:tc>
          <w:tcPr>
            <w:tcW w:w="1559" w:type="dxa"/>
            <w:vAlign w:val="center"/>
          </w:tcPr>
          <w:p w14:paraId="5B8E24D1" w14:textId="77777777" w:rsidR="001A5DB4" w:rsidRPr="001A1FE6" w:rsidRDefault="001A5DB4" w:rsidP="00667B8D">
            <w:pPr>
              <w:jc w:val="center"/>
              <w:rPr>
                <w:sz w:val="18"/>
                <w:szCs w:val="18"/>
              </w:rPr>
            </w:pPr>
            <w:r w:rsidRPr="005A6D3E">
              <w:rPr>
                <w:color w:val="000000"/>
                <w:sz w:val="18"/>
                <w:szCs w:val="18"/>
              </w:rPr>
              <w:t>91.4 [28.7, 98.6]</w:t>
            </w:r>
          </w:p>
        </w:tc>
        <w:tc>
          <w:tcPr>
            <w:tcW w:w="1843" w:type="dxa"/>
            <w:vAlign w:val="center"/>
          </w:tcPr>
          <w:p w14:paraId="77274D19" w14:textId="77777777" w:rsidR="001A5DB4" w:rsidRPr="005A6D3E" w:rsidRDefault="001A5DB4" w:rsidP="00667B8D">
            <w:pPr>
              <w:rPr>
                <w:color w:val="000000"/>
                <w:sz w:val="18"/>
                <w:szCs w:val="18"/>
              </w:rPr>
            </w:pPr>
          </w:p>
        </w:tc>
      </w:tr>
      <w:tr w:rsidR="001A5DB4" w:rsidRPr="001A1FE6" w14:paraId="3A54C147" w14:textId="77777777" w:rsidTr="00667B8D">
        <w:trPr>
          <w:trHeight w:val="510"/>
          <w:jc w:val="center"/>
        </w:trPr>
        <w:tc>
          <w:tcPr>
            <w:tcW w:w="2263" w:type="dxa"/>
            <w:gridSpan w:val="2"/>
            <w:vAlign w:val="center"/>
          </w:tcPr>
          <w:p w14:paraId="71EAF24D" w14:textId="77777777" w:rsidR="001A5DB4" w:rsidRDefault="001A5DB4" w:rsidP="00667B8D">
            <w:pPr>
              <w:rPr>
                <w:b/>
                <w:bCs/>
                <w:color w:val="000000"/>
                <w:sz w:val="18"/>
                <w:szCs w:val="18"/>
                <w:shd w:val="clear" w:color="auto" w:fill="FFFFFF"/>
              </w:rPr>
            </w:pPr>
            <w:r>
              <w:rPr>
                <w:b/>
                <w:bCs/>
                <w:color w:val="000000"/>
                <w:sz w:val="18"/>
                <w:szCs w:val="18"/>
                <w:shd w:val="clear" w:color="auto" w:fill="FFFFFF"/>
              </w:rPr>
              <w:t xml:space="preserve">Current pain NPRS </w:t>
            </w:r>
          </w:p>
          <w:p w14:paraId="5D5E5E85" w14:textId="77777777" w:rsidR="001A5DB4" w:rsidRPr="008766C8" w:rsidRDefault="001A5DB4" w:rsidP="00667B8D">
            <w:pPr>
              <w:rPr>
                <w:b/>
                <w:bCs/>
                <w:color w:val="000000"/>
                <w:sz w:val="18"/>
                <w:szCs w:val="18"/>
                <w:shd w:val="clear" w:color="auto" w:fill="FFFFFF"/>
              </w:rPr>
            </w:pPr>
            <w:r>
              <w:rPr>
                <w:b/>
                <w:bCs/>
                <w:color w:val="000000"/>
                <w:sz w:val="18"/>
                <w:szCs w:val="18"/>
                <w:shd w:val="clear" w:color="auto" w:fill="FFFFFF"/>
              </w:rPr>
              <w:t>(0-10)</w:t>
            </w:r>
          </w:p>
        </w:tc>
        <w:tc>
          <w:tcPr>
            <w:tcW w:w="1560" w:type="dxa"/>
            <w:vAlign w:val="center"/>
          </w:tcPr>
          <w:p w14:paraId="085CF98C" w14:textId="77777777" w:rsidR="001A5DB4" w:rsidRPr="008766C8" w:rsidRDefault="001A5DB4" w:rsidP="00667B8D">
            <w:pPr>
              <w:jc w:val="center"/>
              <w:rPr>
                <w:color w:val="000000"/>
                <w:sz w:val="18"/>
                <w:szCs w:val="18"/>
              </w:rPr>
            </w:pPr>
            <w:r>
              <w:rPr>
                <w:color w:val="000000"/>
                <w:sz w:val="18"/>
                <w:szCs w:val="18"/>
              </w:rPr>
              <w:t>4.00 [3.00, 5.00]</w:t>
            </w:r>
          </w:p>
        </w:tc>
        <w:tc>
          <w:tcPr>
            <w:tcW w:w="1559" w:type="dxa"/>
            <w:vAlign w:val="center"/>
          </w:tcPr>
          <w:p w14:paraId="71DE328B" w14:textId="77777777" w:rsidR="001A5DB4" w:rsidRPr="001A1FE6" w:rsidRDefault="001A5DB4" w:rsidP="00667B8D">
            <w:pPr>
              <w:jc w:val="center"/>
              <w:rPr>
                <w:sz w:val="18"/>
                <w:szCs w:val="18"/>
              </w:rPr>
            </w:pPr>
            <w:r>
              <w:rPr>
                <w:color w:val="000000"/>
                <w:sz w:val="18"/>
                <w:szCs w:val="18"/>
              </w:rPr>
              <w:t>0.12 (0.33)</w:t>
            </w:r>
          </w:p>
        </w:tc>
        <w:tc>
          <w:tcPr>
            <w:tcW w:w="1843" w:type="dxa"/>
            <w:vAlign w:val="center"/>
          </w:tcPr>
          <w:p w14:paraId="7445F1A8" w14:textId="77777777" w:rsidR="001A5DB4" w:rsidRPr="001A1FE6" w:rsidRDefault="001A5DB4" w:rsidP="00667B8D">
            <w:pPr>
              <w:jc w:val="center"/>
              <w:rPr>
                <w:sz w:val="18"/>
                <w:szCs w:val="18"/>
              </w:rPr>
            </w:pPr>
          </w:p>
        </w:tc>
      </w:tr>
      <w:tr w:rsidR="001A5DB4" w:rsidRPr="001A1FE6" w14:paraId="0385D721" w14:textId="77777777" w:rsidTr="00667B8D">
        <w:trPr>
          <w:trHeight w:val="510"/>
          <w:jc w:val="center"/>
        </w:trPr>
        <w:tc>
          <w:tcPr>
            <w:tcW w:w="2263" w:type="dxa"/>
            <w:gridSpan w:val="2"/>
            <w:vAlign w:val="center"/>
          </w:tcPr>
          <w:p w14:paraId="60879563" w14:textId="77777777" w:rsidR="001A5DB4" w:rsidRPr="000E7F99" w:rsidRDefault="001A5DB4" w:rsidP="00667B8D">
            <w:pPr>
              <w:rPr>
                <w:b/>
                <w:bCs/>
                <w:color w:val="000000"/>
                <w:sz w:val="18"/>
                <w:szCs w:val="18"/>
                <w:shd w:val="clear" w:color="auto" w:fill="FFFFFF"/>
              </w:rPr>
            </w:pPr>
            <w:r w:rsidRPr="005A6D3E">
              <w:rPr>
                <w:b/>
                <w:bCs/>
                <w:color w:val="000000"/>
                <w:sz w:val="18"/>
                <w:szCs w:val="18"/>
                <w:shd w:val="clear" w:color="auto" w:fill="FFFFFF"/>
              </w:rPr>
              <w:t>Average</w:t>
            </w:r>
            <w:r>
              <w:rPr>
                <w:b/>
                <w:bCs/>
                <w:color w:val="000000"/>
                <w:sz w:val="18"/>
                <w:szCs w:val="18"/>
                <w:shd w:val="clear" w:color="auto" w:fill="FFFFFF"/>
              </w:rPr>
              <w:t xml:space="preserve"> pain</w:t>
            </w:r>
            <w:r w:rsidRPr="005A6D3E">
              <w:rPr>
                <w:b/>
                <w:bCs/>
                <w:color w:val="000000"/>
                <w:sz w:val="18"/>
                <w:szCs w:val="18"/>
                <w:shd w:val="clear" w:color="auto" w:fill="FFFFFF"/>
              </w:rPr>
              <w:t xml:space="preserve"> previous week NPRS (0-10)</w:t>
            </w:r>
            <w:r w:rsidRPr="00E17F62">
              <w:rPr>
                <w:vertAlign w:val="superscript"/>
              </w:rPr>
              <w:t xml:space="preserve"> †</w:t>
            </w:r>
          </w:p>
        </w:tc>
        <w:tc>
          <w:tcPr>
            <w:tcW w:w="1560" w:type="dxa"/>
            <w:vAlign w:val="center"/>
          </w:tcPr>
          <w:p w14:paraId="4C7AD393" w14:textId="77777777" w:rsidR="001A5DB4" w:rsidRPr="00BF1106" w:rsidRDefault="001A5DB4" w:rsidP="00667B8D">
            <w:pPr>
              <w:jc w:val="center"/>
              <w:rPr>
                <w:color w:val="000000"/>
                <w:sz w:val="18"/>
                <w:szCs w:val="18"/>
              </w:rPr>
            </w:pPr>
            <w:r w:rsidRPr="00BF1106">
              <w:rPr>
                <w:color w:val="000000"/>
                <w:sz w:val="18"/>
                <w:szCs w:val="18"/>
              </w:rPr>
              <w:t>5.50 [1.00, 8.00]</w:t>
            </w:r>
          </w:p>
        </w:tc>
        <w:tc>
          <w:tcPr>
            <w:tcW w:w="1559" w:type="dxa"/>
            <w:vAlign w:val="center"/>
          </w:tcPr>
          <w:p w14:paraId="1F139BBA" w14:textId="77777777" w:rsidR="001A5DB4" w:rsidRPr="008E365E" w:rsidRDefault="001A5DB4" w:rsidP="00667B8D">
            <w:pPr>
              <w:jc w:val="center"/>
              <w:rPr>
                <w:sz w:val="18"/>
                <w:szCs w:val="18"/>
              </w:rPr>
            </w:pPr>
          </w:p>
        </w:tc>
        <w:tc>
          <w:tcPr>
            <w:tcW w:w="1843" w:type="dxa"/>
            <w:vAlign w:val="center"/>
          </w:tcPr>
          <w:p w14:paraId="4E49E292" w14:textId="77777777" w:rsidR="001A5DB4" w:rsidRPr="001A1FE6" w:rsidRDefault="001A5DB4" w:rsidP="00667B8D">
            <w:pPr>
              <w:jc w:val="center"/>
              <w:rPr>
                <w:sz w:val="18"/>
                <w:szCs w:val="18"/>
              </w:rPr>
            </w:pPr>
          </w:p>
        </w:tc>
      </w:tr>
      <w:tr w:rsidR="001A5DB4" w:rsidRPr="001A1FE6" w14:paraId="36811C80" w14:textId="77777777" w:rsidTr="00667B8D">
        <w:trPr>
          <w:trHeight w:val="510"/>
          <w:jc w:val="center"/>
        </w:trPr>
        <w:tc>
          <w:tcPr>
            <w:tcW w:w="2263" w:type="dxa"/>
            <w:gridSpan w:val="2"/>
            <w:vAlign w:val="center"/>
          </w:tcPr>
          <w:p w14:paraId="409AC988" w14:textId="77777777" w:rsidR="001A5DB4" w:rsidRPr="000E7F99" w:rsidRDefault="001A5DB4" w:rsidP="00667B8D">
            <w:pPr>
              <w:rPr>
                <w:b/>
                <w:bCs/>
                <w:color w:val="000000"/>
                <w:sz w:val="18"/>
                <w:szCs w:val="18"/>
                <w:shd w:val="clear" w:color="auto" w:fill="FFFFFF"/>
              </w:rPr>
            </w:pPr>
            <w:r w:rsidRPr="005A6D3E">
              <w:rPr>
                <w:b/>
                <w:bCs/>
                <w:color w:val="000000"/>
                <w:sz w:val="18"/>
                <w:szCs w:val="18"/>
                <w:shd w:val="clear" w:color="auto" w:fill="FFFFFF"/>
              </w:rPr>
              <w:t xml:space="preserve">Worst </w:t>
            </w:r>
            <w:r>
              <w:rPr>
                <w:b/>
                <w:bCs/>
                <w:color w:val="000000"/>
                <w:sz w:val="18"/>
                <w:szCs w:val="18"/>
                <w:shd w:val="clear" w:color="auto" w:fill="FFFFFF"/>
              </w:rPr>
              <w:t xml:space="preserve">pain </w:t>
            </w:r>
            <w:r w:rsidRPr="005A6D3E">
              <w:rPr>
                <w:b/>
                <w:bCs/>
                <w:color w:val="000000"/>
                <w:sz w:val="18"/>
                <w:szCs w:val="18"/>
                <w:shd w:val="clear" w:color="auto" w:fill="FFFFFF"/>
              </w:rPr>
              <w:t>previous week</w:t>
            </w:r>
            <w:r>
              <w:rPr>
                <w:b/>
                <w:bCs/>
                <w:color w:val="000000"/>
                <w:sz w:val="18"/>
                <w:szCs w:val="18"/>
                <w:shd w:val="clear" w:color="auto" w:fill="FFFFFF"/>
              </w:rPr>
              <w:t xml:space="preserve"> </w:t>
            </w:r>
            <w:r w:rsidRPr="005A6D3E">
              <w:rPr>
                <w:b/>
                <w:bCs/>
                <w:color w:val="000000"/>
                <w:sz w:val="18"/>
                <w:szCs w:val="18"/>
                <w:shd w:val="clear" w:color="auto" w:fill="FFFFFF"/>
              </w:rPr>
              <w:t>NPRS (0-10)</w:t>
            </w:r>
            <w:r w:rsidRPr="00E17F62">
              <w:rPr>
                <w:vertAlign w:val="superscript"/>
              </w:rPr>
              <w:t xml:space="preserve"> †</w:t>
            </w:r>
          </w:p>
        </w:tc>
        <w:tc>
          <w:tcPr>
            <w:tcW w:w="1560" w:type="dxa"/>
            <w:vAlign w:val="center"/>
          </w:tcPr>
          <w:p w14:paraId="0D323742" w14:textId="77777777" w:rsidR="001A5DB4" w:rsidRPr="00BF1106" w:rsidRDefault="001A5DB4" w:rsidP="00667B8D">
            <w:pPr>
              <w:jc w:val="center"/>
              <w:rPr>
                <w:color w:val="000000"/>
                <w:sz w:val="18"/>
                <w:szCs w:val="18"/>
              </w:rPr>
            </w:pPr>
            <w:r w:rsidRPr="00BF1106">
              <w:rPr>
                <w:color w:val="000000"/>
                <w:sz w:val="18"/>
                <w:szCs w:val="18"/>
              </w:rPr>
              <w:t>7.00 [3.00, 9.00]</w:t>
            </w:r>
          </w:p>
        </w:tc>
        <w:tc>
          <w:tcPr>
            <w:tcW w:w="1559" w:type="dxa"/>
            <w:vAlign w:val="center"/>
          </w:tcPr>
          <w:p w14:paraId="5A7E9214" w14:textId="77777777" w:rsidR="001A5DB4" w:rsidRPr="001A1FE6" w:rsidRDefault="001A5DB4" w:rsidP="00667B8D">
            <w:pPr>
              <w:jc w:val="center"/>
              <w:rPr>
                <w:sz w:val="18"/>
                <w:szCs w:val="18"/>
              </w:rPr>
            </w:pPr>
          </w:p>
        </w:tc>
        <w:tc>
          <w:tcPr>
            <w:tcW w:w="1843" w:type="dxa"/>
            <w:vAlign w:val="center"/>
          </w:tcPr>
          <w:p w14:paraId="44B6DE76" w14:textId="77777777" w:rsidR="001A5DB4" w:rsidRPr="001A1FE6" w:rsidRDefault="001A5DB4" w:rsidP="00667B8D">
            <w:pPr>
              <w:jc w:val="center"/>
              <w:rPr>
                <w:sz w:val="18"/>
                <w:szCs w:val="18"/>
              </w:rPr>
            </w:pPr>
          </w:p>
        </w:tc>
      </w:tr>
      <w:tr w:rsidR="001A5DB4" w:rsidRPr="001A1FE6" w14:paraId="2C359C4F" w14:textId="77777777" w:rsidTr="00667B8D">
        <w:trPr>
          <w:trHeight w:val="510"/>
          <w:jc w:val="center"/>
        </w:trPr>
        <w:tc>
          <w:tcPr>
            <w:tcW w:w="2263" w:type="dxa"/>
            <w:gridSpan w:val="2"/>
            <w:vAlign w:val="center"/>
          </w:tcPr>
          <w:p w14:paraId="122F26DB" w14:textId="77777777" w:rsidR="001A5DB4" w:rsidRPr="005A6D3E" w:rsidRDefault="001A5DB4" w:rsidP="00667B8D">
            <w:pPr>
              <w:rPr>
                <w:b/>
                <w:bCs/>
                <w:color w:val="000000"/>
                <w:sz w:val="18"/>
                <w:szCs w:val="18"/>
                <w:shd w:val="clear" w:color="auto" w:fill="FFFFFF"/>
              </w:rPr>
            </w:pPr>
            <w:r w:rsidRPr="00BF1106">
              <w:rPr>
                <w:b/>
                <w:bCs/>
                <w:color w:val="000000"/>
                <w:sz w:val="18"/>
                <w:szCs w:val="18"/>
                <w:shd w:val="clear" w:color="auto" w:fill="FFFFFF"/>
              </w:rPr>
              <w:t>Days with pain/week (0-7)</w:t>
            </w:r>
          </w:p>
        </w:tc>
        <w:tc>
          <w:tcPr>
            <w:tcW w:w="1560" w:type="dxa"/>
            <w:vAlign w:val="center"/>
          </w:tcPr>
          <w:p w14:paraId="35F2568F" w14:textId="77777777" w:rsidR="001A5DB4" w:rsidRPr="00BF1106" w:rsidRDefault="001A5DB4" w:rsidP="00667B8D">
            <w:pPr>
              <w:jc w:val="center"/>
              <w:rPr>
                <w:color w:val="000000"/>
                <w:sz w:val="18"/>
                <w:szCs w:val="18"/>
              </w:rPr>
            </w:pPr>
            <w:r w:rsidRPr="00BF1106">
              <w:rPr>
                <w:color w:val="000000"/>
                <w:sz w:val="18"/>
                <w:szCs w:val="18"/>
              </w:rPr>
              <w:t>6.03 (1.41)</w:t>
            </w:r>
          </w:p>
        </w:tc>
        <w:tc>
          <w:tcPr>
            <w:tcW w:w="1559" w:type="dxa"/>
            <w:vAlign w:val="center"/>
          </w:tcPr>
          <w:p w14:paraId="2CEF6BDD" w14:textId="77777777" w:rsidR="001A5DB4" w:rsidRPr="001A1FE6" w:rsidRDefault="001A5DB4" w:rsidP="00667B8D">
            <w:pPr>
              <w:jc w:val="center"/>
              <w:rPr>
                <w:sz w:val="18"/>
                <w:szCs w:val="18"/>
              </w:rPr>
            </w:pPr>
          </w:p>
        </w:tc>
        <w:tc>
          <w:tcPr>
            <w:tcW w:w="1843" w:type="dxa"/>
            <w:vAlign w:val="center"/>
          </w:tcPr>
          <w:p w14:paraId="7809D4CC" w14:textId="77777777" w:rsidR="001A5DB4" w:rsidRPr="001A1FE6" w:rsidRDefault="001A5DB4" w:rsidP="00667B8D">
            <w:pPr>
              <w:jc w:val="center"/>
              <w:rPr>
                <w:sz w:val="18"/>
                <w:szCs w:val="18"/>
              </w:rPr>
            </w:pPr>
          </w:p>
        </w:tc>
      </w:tr>
      <w:tr w:rsidR="001A5DB4" w:rsidRPr="001A1FE6" w14:paraId="1DA20553" w14:textId="77777777" w:rsidTr="00667B8D">
        <w:trPr>
          <w:trHeight w:val="510"/>
          <w:jc w:val="center"/>
        </w:trPr>
        <w:tc>
          <w:tcPr>
            <w:tcW w:w="2263" w:type="dxa"/>
            <w:gridSpan w:val="2"/>
            <w:vAlign w:val="center"/>
          </w:tcPr>
          <w:p w14:paraId="1FBA4277" w14:textId="77777777" w:rsidR="001A5DB4" w:rsidRDefault="001A5DB4" w:rsidP="00667B8D">
            <w:pPr>
              <w:rPr>
                <w:b/>
                <w:bCs/>
                <w:color w:val="000000"/>
                <w:sz w:val="18"/>
                <w:szCs w:val="18"/>
                <w:shd w:val="clear" w:color="auto" w:fill="FFFFFF"/>
              </w:rPr>
            </w:pPr>
            <w:r>
              <w:rPr>
                <w:b/>
                <w:bCs/>
                <w:color w:val="000000"/>
                <w:sz w:val="18"/>
                <w:szCs w:val="18"/>
                <w:shd w:val="clear" w:color="auto" w:fill="FFFFFF"/>
              </w:rPr>
              <w:t>Neck-related disability</w:t>
            </w:r>
          </w:p>
          <w:p w14:paraId="479498CF" w14:textId="77777777" w:rsidR="001A5DB4" w:rsidRPr="008E365E" w:rsidRDefault="001A5DB4" w:rsidP="00667B8D">
            <w:pPr>
              <w:rPr>
                <w:b/>
                <w:bCs/>
                <w:color w:val="000000"/>
                <w:sz w:val="18"/>
                <w:szCs w:val="18"/>
                <w:shd w:val="clear" w:color="auto" w:fill="FFFFFF"/>
              </w:rPr>
            </w:pPr>
            <w:r w:rsidRPr="00BF1106">
              <w:rPr>
                <w:b/>
                <w:bCs/>
                <w:color w:val="000000"/>
                <w:sz w:val="18"/>
                <w:szCs w:val="18"/>
                <w:shd w:val="clear" w:color="auto" w:fill="FFFFFF"/>
              </w:rPr>
              <w:t>NDI (0-</w:t>
            </w:r>
            <w:r>
              <w:rPr>
                <w:b/>
                <w:bCs/>
                <w:color w:val="000000"/>
                <w:sz w:val="18"/>
                <w:szCs w:val="18"/>
                <w:shd w:val="clear" w:color="auto" w:fill="FFFFFF"/>
              </w:rPr>
              <w:t>50</w:t>
            </w:r>
            <w:r w:rsidRPr="00BF1106">
              <w:rPr>
                <w:b/>
                <w:bCs/>
                <w:color w:val="000000"/>
                <w:sz w:val="18"/>
                <w:szCs w:val="18"/>
                <w:shd w:val="clear" w:color="auto" w:fill="FFFFFF"/>
              </w:rPr>
              <w:t>)</w:t>
            </w:r>
            <w:r>
              <w:rPr>
                <w:b/>
                <w:bCs/>
                <w:color w:val="000000"/>
                <w:sz w:val="18"/>
                <w:szCs w:val="18"/>
                <w:shd w:val="clear" w:color="auto" w:fill="FFFFFF"/>
              </w:rPr>
              <w:t xml:space="preserve"> </w:t>
            </w:r>
            <w:r w:rsidRPr="00E17F62">
              <w:rPr>
                <w:vertAlign w:val="superscript"/>
              </w:rPr>
              <w:t>†</w:t>
            </w:r>
          </w:p>
        </w:tc>
        <w:tc>
          <w:tcPr>
            <w:tcW w:w="1560" w:type="dxa"/>
            <w:vAlign w:val="center"/>
          </w:tcPr>
          <w:p w14:paraId="2AB72547" w14:textId="77777777" w:rsidR="001A5DB4" w:rsidRPr="00BF1106" w:rsidRDefault="001A5DB4" w:rsidP="00667B8D">
            <w:pPr>
              <w:jc w:val="center"/>
              <w:rPr>
                <w:color w:val="000000"/>
                <w:sz w:val="18"/>
                <w:szCs w:val="18"/>
              </w:rPr>
            </w:pPr>
            <w:r w:rsidRPr="005A6D3E">
              <w:rPr>
                <w:color w:val="000000"/>
                <w:sz w:val="18"/>
                <w:szCs w:val="18"/>
              </w:rPr>
              <w:t>18.0</w:t>
            </w:r>
            <w:r>
              <w:rPr>
                <w:color w:val="000000"/>
                <w:sz w:val="18"/>
                <w:szCs w:val="18"/>
              </w:rPr>
              <w:t>0</w:t>
            </w:r>
            <w:r w:rsidRPr="005A6D3E">
              <w:rPr>
                <w:color w:val="000000"/>
                <w:sz w:val="18"/>
                <w:szCs w:val="18"/>
              </w:rPr>
              <w:t xml:space="preserve"> [11.0, 35.0]</w:t>
            </w:r>
          </w:p>
        </w:tc>
        <w:tc>
          <w:tcPr>
            <w:tcW w:w="1559" w:type="dxa"/>
            <w:vAlign w:val="center"/>
          </w:tcPr>
          <w:p w14:paraId="4F1DD3BB" w14:textId="77777777" w:rsidR="001A5DB4" w:rsidRPr="001A1FE6" w:rsidRDefault="001A5DB4" w:rsidP="00667B8D">
            <w:pPr>
              <w:jc w:val="center"/>
              <w:rPr>
                <w:sz w:val="18"/>
                <w:szCs w:val="18"/>
              </w:rPr>
            </w:pPr>
          </w:p>
        </w:tc>
        <w:tc>
          <w:tcPr>
            <w:tcW w:w="1843" w:type="dxa"/>
            <w:vAlign w:val="center"/>
          </w:tcPr>
          <w:p w14:paraId="46509CF4" w14:textId="77777777" w:rsidR="001A5DB4" w:rsidRPr="001A1FE6" w:rsidRDefault="001A5DB4" w:rsidP="00667B8D">
            <w:pPr>
              <w:jc w:val="center"/>
              <w:rPr>
                <w:sz w:val="18"/>
                <w:szCs w:val="18"/>
              </w:rPr>
            </w:pPr>
          </w:p>
        </w:tc>
      </w:tr>
      <w:tr w:rsidR="001A5DB4" w:rsidRPr="001A1FE6" w14:paraId="5B4246E3" w14:textId="77777777" w:rsidTr="00667B8D">
        <w:trPr>
          <w:trHeight w:val="510"/>
          <w:jc w:val="center"/>
        </w:trPr>
        <w:tc>
          <w:tcPr>
            <w:tcW w:w="2263" w:type="dxa"/>
            <w:gridSpan w:val="2"/>
            <w:vAlign w:val="center"/>
          </w:tcPr>
          <w:p w14:paraId="6BB2FBF8" w14:textId="77777777" w:rsidR="001A5DB4" w:rsidRDefault="001A5DB4" w:rsidP="00667B8D">
            <w:pPr>
              <w:rPr>
                <w:b/>
                <w:bCs/>
                <w:color w:val="000000"/>
                <w:sz w:val="18"/>
                <w:szCs w:val="18"/>
                <w:shd w:val="clear" w:color="auto" w:fill="FFFFFF"/>
              </w:rPr>
            </w:pPr>
            <w:r>
              <w:rPr>
                <w:b/>
                <w:bCs/>
                <w:color w:val="000000"/>
                <w:sz w:val="18"/>
                <w:szCs w:val="18"/>
                <w:shd w:val="clear" w:color="auto" w:fill="FFFFFF"/>
              </w:rPr>
              <w:t xml:space="preserve">Pain catastrophizing </w:t>
            </w:r>
          </w:p>
          <w:p w14:paraId="4C79497C" w14:textId="77777777" w:rsidR="001A5DB4" w:rsidRPr="008E365E" w:rsidRDefault="001A5DB4" w:rsidP="00667B8D">
            <w:pPr>
              <w:rPr>
                <w:b/>
                <w:bCs/>
                <w:color w:val="000000"/>
                <w:sz w:val="18"/>
                <w:szCs w:val="18"/>
                <w:shd w:val="clear" w:color="auto" w:fill="FFFFFF"/>
              </w:rPr>
            </w:pPr>
            <w:r w:rsidRPr="005A6D3E">
              <w:rPr>
                <w:b/>
                <w:bCs/>
                <w:color w:val="000000"/>
                <w:sz w:val="18"/>
                <w:szCs w:val="18"/>
                <w:shd w:val="clear" w:color="auto" w:fill="FFFFFF"/>
              </w:rPr>
              <w:t>PCS (0-52)</w:t>
            </w:r>
            <w:r>
              <w:rPr>
                <w:b/>
                <w:bCs/>
                <w:color w:val="000000"/>
                <w:sz w:val="18"/>
                <w:szCs w:val="18"/>
                <w:shd w:val="clear" w:color="auto" w:fill="FFFFFF"/>
              </w:rPr>
              <w:t xml:space="preserve"> </w:t>
            </w:r>
            <w:r w:rsidRPr="00E17F62">
              <w:rPr>
                <w:vertAlign w:val="superscript"/>
              </w:rPr>
              <w:t>†</w:t>
            </w:r>
          </w:p>
        </w:tc>
        <w:tc>
          <w:tcPr>
            <w:tcW w:w="1560" w:type="dxa"/>
            <w:vAlign w:val="center"/>
          </w:tcPr>
          <w:p w14:paraId="64050591" w14:textId="77777777" w:rsidR="001A5DB4" w:rsidRPr="00BF1106" w:rsidRDefault="001A5DB4" w:rsidP="00667B8D">
            <w:pPr>
              <w:jc w:val="center"/>
              <w:rPr>
                <w:color w:val="000000"/>
                <w:sz w:val="18"/>
                <w:szCs w:val="18"/>
              </w:rPr>
            </w:pPr>
            <w:r w:rsidRPr="00BF1106">
              <w:rPr>
                <w:color w:val="000000"/>
                <w:sz w:val="18"/>
                <w:szCs w:val="18"/>
              </w:rPr>
              <w:t>24.0</w:t>
            </w:r>
            <w:r>
              <w:rPr>
                <w:color w:val="000000"/>
                <w:sz w:val="18"/>
                <w:szCs w:val="18"/>
              </w:rPr>
              <w:t>0</w:t>
            </w:r>
            <w:r w:rsidRPr="00BF1106">
              <w:rPr>
                <w:color w:val="000000"/>
                <w:sz w:val="18"/>
                <w:szCs w:val="18"/>
              </w:rPr>
              <w:t xml:space="preserve"> [5.00, 49.0]</w:t>
            </w:r>
          </w:p>
        </w:tc>
        <w:tc>
          <w:tcPr>
            <w:tcW w:w="1559" w:type="dxa"/>
            <w:vAlign w:val="center"/>
          </w:tcPr>
          <w:p w14:paraId="2FB37E9E" w14:textId="77777777" w:rsidR="001A5DB4" w:rsidRPr="001A1FE6" w:rsidRDefault="001A5DB4" w:rsidP="00667B8D">
            <w:pPr>
              <w:jc w:val="center"/>
              <w:rPr>
                <w:sz w:val="18"/>
                <w:szCs w:val="18"/>
              </w:rPr>
            </w:pPr>
          </w:p>
        </w:tc>
        <w:tc>
          <w:tcPr>
            <w:tcW w:w="1843" w:type="dxa"/>
            <w:vAlign w:val="center"/>
          </w:tcPr>
          <w:p w14:paraId="140D3F4E" w14:textId="77777777" w:rsidR="001A5DB4" w:rsidRPr="001A1FE6" w:rsidRDefault="001A5DB4" w:rsidP="00667B8D">
            <w:pPr>
              <w:jc w:val="center"/>
              <w:rPr>
                <w:sz w:val="18"/>
                <w:szCs w:val="18"/>
              </w:rPr>
            </w:pPr>
          </w:p>
        </w:tc>
      </w:tr>
      <w:tr w:rsidR="001A5DB4" w:rsidRPr="001A1FE6" w14:paraId="73F9B2B6" w14:textId="77777777" w:rsidTr="00667B8D">
        <w:trPr>
          <w:trHeight w:val="510"/>
          <w:jc w:val="center"/>
        </w:trPr>
        <w:tc>
          <w:tcPr>
            <w:tcW w:w="2263" w:type="dxa"/>
            <w:gridSpan w:val="2"/>
            <w:vAlign w:val="center"/>
          </w:tcPr>
          <w:p w14:paraId="18A64B1C" w14:textId="77777777" w:rsidR="001A5DB4" w:rsidRDefault="001A5DB4" w:rsidP="00667B8D">
            <w:pPr>
              <w:rPr>
                <w:b/>
                <w:bCs/>
                <w:color w:val="000000"/>
                <w:sz w:val="18"/>
                <w:szCs w:val="18"/>
                <w:shd w:val="clear" w:color="auto" w:fill="FFFFFF"/>
              </w:rPr>
            </w:pPr>
            <w:r>
              <w:rPr>
                <w:b/>
                <w:bCs/>
                <w:color w:val="000000"/>
                <w:sz w:val="18"/>
                <w:szCs w:val="18"/>
                <w:shd w:val="clear" w:color="auto" w:fill="FFFFFF"/>
              </w:rPr>
              <w:t xml:space="preserve">Pain-related fear </w:t>
            </w:r>
          </w:p>
          <w:p w14:paraId="3E9C2014" w14:textId="77777777" w:rsidR="001A5DB4" w:rsidRPr="008E365E" w:rsidRDefault="001A5DB4" w:rsidP="00667B8D">
            <w:pPr>
              <w:rPr>
                <w:b/>
                <w:bCs/>
                <w:color w:val="000000"/>
                <w:sz w:val="18"/>
                <w:szCs w:val="18"/>
                <w:shd w:val="clear" w:color="auto" w:fill="FFFFFF"/>
              </w:rPr>
            </w:pPr>
            <w:r w:rsidRPr="005A6D3E">
              <w:rPr>
                <w:b/>
                <w:bCs/>
                <w:color w:val="000000"/>
                <w:sz w:val="18"/>
                <w:szCs w:val="18"/>
                <w:shd w:val="clear" w:color="auto" w:fill="FFFFFF"/>
              </w:rPr>
              <w:t>PASS</w:t>
            </w:r>
            <w:r>
              <w:rPr>
                <w:b/>
                <w:bCs/>
                <w:color w:val="000000"/>
                <w:sz w:val="18"/>
                <w:szCs w:val="18"/>
                <w:shd w:val="clear" w:color="auto" w:fill="FFFFFF"/>
              </w:rPr>
              <w:t>-20</w:t>
            </w:r>
            <w:r w:rsidRPr="005A6D3E">
              <w:rPr>
                <w:b/>
                <w:bCs/>
                <w:color w:val="000000"/>
                <w:sz w:val="18"/>
                <w:szCs w:val="18"/>
                <w:shd w:val="clear" w:color="auto" w:fill="FFFFFF"/>
              </w:rPr>
              <w:t xml:space="preserve"> (0-100)</w:t>
            </w:r>
            <w:r>
              <w:rPr>
                <w:b/>
                <w:bCs/>
                <w:color w:val="000000"/>
                <w:sz w:val="18"/>
                <w:szCs w:val="18"/>
                <w:shd w:val="clear" w:color="auto" w:fill="FFFFFF"/>
              </w:rPr>
              <w:t xml:space="preserve"> </w:t>
            </w:r>
            <w:r w:rsidRPr="00E17F62">
              <w:rPr>
                <w:vertAlign w:val="superscript"/>
              </w:rPr>
              <w:t>†</w:t>
            </w:r>
          </w:p>
        </w:tc>
        <w:tc>
          <w:tcPr>
            <w:tcW w:w="1560" w:type="dxa"/>
            <w:vAlign w:val="center"/>
          </w:tcPr>
          <w:p w14:paraId="06876DDF" w14:textId="77777777" w:rsidR="001A5DB4" w:rsidRPr="00BF1106" w:rsidRDefault="001A5DB4" w:rsidP="00667B8D">
            <w:pPr>
              <w:jc w:val="center"/>
              <w:rPr>
                <w:color w:val="000000"/>
                <w:sz w:val="18"/>
                <w:szCs w:val="18"/>
              </w:rPr>
            </w:pPr>
            <w:r w:rsidRPr="00BF1106">
              <w:rPr>
                <w:color w:val="000000"/>
                <w:sz w:val="18"/>
                <w:szCs w:val="18"/>
              </w:rPr>
              <w:t>36.0</w:t>
            </w:r>
            <w:r>
              <w:rPr>
                <w:color w:val="000000"/>
                <w:sz w:val="18"/>
                <w:szCs w:val="18"/>
              </w:rPr>
              <w:t>0</w:t>
            </w:r>
            <w:r w:rsidRPr="00BF1106">
              <w:rPr>
                <w:color w:val="000000"/>
                <w:sz w:val="18"/>
                <w:szCs w:val="18"/>
              </w:rPr>
              <w:t xml:space="preserve"> [4.00, 94.0]</w:t>
            </w:r>
          </w:p>
        </w:tc>
        <w:tc>
          <w:tcPr>
            <w:tcW w:w="1559" w:type="dxa"/>
            <w:vAlign w:val="center"/>
          </w:tcPr>
          <w:p w14:paraId="148EA5E2" w14:textId="77777777" w:rsidR="001A5DB4" w:rsidRPr="001A1FE6" w:rsidRDefault="001A5DB4" w:rsidP="00667B8D">
            <w:pPr>
              <w:jc w:val="center"/>
              <w:rPr>
                <w:sz w:val="18"/>
                <w:szCs w:val="18"/>
              </w:rPr>
            </w:pPr>
          </w:p>
        </w:tc>
        <w:tc>
          <w:tcPr>
            <w:tcW w:w="1843" w:type="dxa"/>
            <w:vAlign w:val="center"/>
          </w:tcPr>
          <w:p w14:paraId="3F7E8679" w14:textId="77777777" w:rsidR="001A5DB4" w:rsidRPr="001A1FE6" w:rsidRDefault="001A5DB4" w:rsidP="00667B8D">
            <w:pPr>
              <w:jc w:val="center"/>
              <w:rPr>
                <w:sz w:val="18"/>
                <w:szCs w:val="18"/>
              </w:rPr>
            </w:pPr>
          </w:p>
        </w:tc>
      </w:tr>
      <w:tr w:rsidR="001A5DB4" w:rsidRPr="001A1FE6" w14:paraId="5D6C86EA" w14:textId="77777777" w:rsidTr="00667B8D">
        <w:trPr>
          <w:trHeight w:val="510"/>
          <w:jc w:val="center"/>
        </w:trPr>
        <w:tc>
          <w:tcPr>
            <w:tcW w:w="2263" w:type="dxa"/>
            <w:gridSpan w:val="2"/>
            <w:tcBorders>
              <w:bottom w:val="single" w:sz="4" w:space="0" w:color="auto"/>
            </w:tcBorders>
            <w:vAlign w:val="center"/>
          </w:tcPr>
          <w:p w14:paraId="4D49D964" w14:textId="77777777" w:rsidR="001A5DB4" w:rsidRDefault="001A5DB4" w:rsidP="00667B8D">
            <w:pPr>
              <w:rPr>
                <w:b/>
                <w:bCs/>
                <w:color w:val="000000"/>
                <w:sz w:val="18"/>
                <w:szCs w:val="18"/>
                <w:shd w:val="clear" w:color="auto" w:fill="FFFFFF"/>
              </w:rPr>
            </w:pPr>
            <w:r>
              <w:rPr>
                <w:b/>
                <w:bCs/>
                <w:color w:val="000000"/>
                <w:sz w:val="18"/>
                <w:szCs w:val="18"/>
                <w:shd w:val="clear" w:color="auto" w:fill="FFFFFF"/>
              </w:rPr>
              <w:t xml:space="preserve">Pain hypervigilance </w:t>
            </w:r>
          </w:p>
          <w:p w14:paraId="2525B31D" w14:textId="77777777" w:rsidR="001A5DB4" w:rsidRPr="008E365E" w:rsidRDefault="001A5DB4" w:rsidP="00667B8D">
            <w:pPr>
              <w:rPr>
                <w:b/>
                <w:bCs/>
                <w:color w:val="000000"/>
                <w:sz w:val="18"/>
                <w:szCs w:val="18"/>
                <w:shd w:val="clear" w:color="auto" w:fill="FFFFFF"/>
              </w:rPr>
            </w:pPr>
            <w:r w:rsidRPr="005A6D3E">
              <w:rPr>
                <w:b/>
                <w:bCs/>
                <w:color w:val="000000"/>
                <w:sz w:val="18"/>
                <w:szCs w:val="18"/>
                <w:shd w:val="clear" w:color="auto" w:fill="FFFFFF"/>
              </w:rPr>
              <w:t>PVAQ (0-</w:t>
            </w:r>
            <w:r>
              <w:rPr>
                <w:b/>
                <w:bCs/>
                <w:color w:val="000000"/>
                <w:sz w:val="18"/>
                <w:szCs w:val="18"/>
                <w:shd w:val="clear" w:color="auto" w:fill="FFFFFF"/>
              </w:rPr>
              <w:t>80</w:t>
            </w:r>
            <w:r w:rsidRPr="005A6D3E">
              <w:rPr>
                <w:b/>
                <w:bCs/>
                <w:color w:val="000000"/>
                <w:sz w:val="18"/>
                <w:szCs w:val="18"/>
                <w:shd w:val="clear" w:color="auto" w:fill="FFFFFF"/>
              </w:rPr>
              <w:t>)</w:t>
            </w:r>
            <w:r>
              <w:rPr>
                <w:b/>
                <w:bCs/>
                <w:color w:val="000000"/>
                <w:sz w:val="18"/>
                <w:szCs w:val="18"/>
                <w:shd w:val="clear" w:color="auto" w:fill="FFFFFF"/>
              </w:rPr>
              <w:t xml:space="preserve"> </w:t>
            </w:r>
            <w:r w:rsidRPr="00E17F62">
              <w:rPr>
                <w:vertAlign w:val="superscript"/>
              </w:rPr>
              <w:t>†</w:t>
            </w:r>
          </w:p>
        </w:tc>
        <w:tc>
          <w:tcPr>
            <w:tcW w:w="1560" w:type="dxa"/>
            <w:tcBorders>
              <w:bottom w:val="single" w:sz="4" w:space="0" w:color="auto"/>
            </w:tcBorders>
            <w:vAlign w:val="center"/>
          </w:tcPr>
          <w:p w14:paraId="32551496" w14:textId="77777777" w:rsidR="001A5DB4" w:rsidRPr="00BF1106" w:rsidRDefault="001A5DB4" w:rsidP="00667B8D">
            <w:pPr>
              <w:jc w:val="center"/>
              <w:rPr>
                <w:color w:val="000000"/>
                <w:sz w:val="18"/>
                <w:szCs w:val="18"/>
              </w:rPr>
            </w:pPr>
            <w:r w:rsidRPr="00BF1106">
              <w:rPr>
                <w:color w:val="000000"/>
                <w:sz w:val="18"/>
                <w:szCs w:val="18"/>
              </w:rPr>
              <w:t>37.0</w:t>
            </w:r>
            <w:r>
              <w:rPr>
                <w:color w:val="000000"/>
                <w:sz w:val="18"/>
                <w:szCs w:val="18"/>
              </w:rPr>
              <w:t>0</w:t>
            </w:r>
            <w:r w:rsidRPr="00BF1106">
              <w:rPr>
                <w:color w:val="000000"/>
                <w:sz w:val="18"/>
                <w:szCs w:val="18"/>
              </w:rPr>
              <w:t xml:space="preserve"> [15.0, 64.0]</w:t>
            </w:r>
          </w:p>
        </w:tc>
        <w:tc>
          <w:tcPr>
            <w:tcW w:w="1559" w:type="dxa"/>
            <w:tcBorders>
              <w:bottom w:val="single" w:sz="4" w:space="0" w:color="auto"/>
            </w:tcBorders>
            <w:vAlign w:val="center"/>
          </w:tcPr>
          <w:p w14:paraId="0503890D" w14:textId="77777777" w:rsidR="001A5DB4" w:rsidRPr="001A1FE6" w:rsidRDefault="001A5DB4" w:rsidP="00667B8D">
            <w:pPr>
              <w:jc w:val="center"/>
              <w:rPr>
                <w:sz w:val="18"/>
                <w:szCs w:val="18"/>
              </w:rPr>
            </w:pPr>
          </w:p>
        </w:tc>
        <w:tc>
          <w:tcPr>
            <w:tcW w:w="1843" w:type="dxa"/>
            <w:tcBorders>
              <w:bottom w:val="single" w:sz="4" w:space="0" w:color="auto"/>
            </w:tcBorders>
            <w:vAlign w:val="center"/>
          </w:tcPr>
          <w:p w14:paraId="73AD60EE" w14:textId="77777777" w:rsidR="001A5DB4" w:rsidRPr="001A1FE6" w:rsidRDefault="001A5DB4" w:rsidP="00667B8D">
            <w:pPr>
              <w:jc w:val="center"/>
              <w:rPr>
                <w:sz w:val="18"/>
                <w:szCs w:val="18"/>
              </w:rPr>
            </w:pPr>
          </w:p>
        </w:tc>
      </w:tr>
    </w:tbl>
    <w:p w14:paraId="2780B3F9" w14:textId="77777777" w:rsidR="001A5DB4" w:rsidRDefault="001A5DB4" w:rsidP="001A5DB4"/>
    <w:p w14:paraId="0F851FB1" w14:textId="77777777" w:rsidR="001A5DB4" w:rsidRPr="000E7F99" w:rsidRDefault="001A5DB4" w:rsidP="001A5DB4">
      <w:r w:rsidRPr="008766C8">
        <w:rPr>
          <w:vertAlign w:val="superscript"/>
        </w:rPr>
        <w:t>†</w:t>
      </w:r>
      <w:r>
        <w:t>Median and IQR is presented instead of mean and SD.</w:t>
      </w:r>
    </w:p>
    <w:p w14:paraId="4819FEB6" w14:textId="45941E10" w:rsidR="00410E5D" w:rsidRDefault="00410E5D">
      <w:pPr>
        <w:rPr>
          <w:rFonts w:cs="Arial"/>
          <w:b/>
          <w:bCs/>
          <w:color w:val="000000" w:themeColor="text1"/>
        </w:rPr>
      </w:pPr>
    </w:p>
    <w:p w14:paraId="6DA5E749" w14:textId="77777777" w:rsidR="001A5DB4" w:rsidRDefault="001A5DB4">
      <w:pPr>
        <w:rPr>
          <w:b/>
          <w:bCs/>
        </w:rPr>
      </w:pPr>
      <w:r>
        <w:rPr>
          <w:b/>
          <w:bCs/>
        </w:rPr>
        <w:br w:type="page"/>
      </w:r>
    </w:p>
    <w:p w14:paraId="463F19FC" w14:textId="6524ADBB" w:rsidR="001A5DB4" w:rsidRPr="00AE6EF5" w:rsidRDefault="001A5DB4" w:rsidP="003F33B4">
      <w:pPr>
        <w:jc w:val="both"/>
      </w:pPr>
      <w:r w:rsidRPr="002D0C40">
        <w:rPr>
          <w:b/>
          <w:bCs/>
        </w:rPr>
        <w:lastRenderedPageBreak/>
        <w:t xml:space="preserve">Table 2. Cluster </w:t>
      </w:r>
      <w:r w:rsidRPr="00AE6EF5">
        <w:rPr>
          <w:b/>
          <w:bCs/>
        </w:rPr>
        <w:t xml:space="preserve">information on the group differences in contrasts High-Fear vs Neutral, and Moderate-Fear vs Neutral pictures. </w:t>
      </w:r>
      <w:r w:rsidRPr="00AE6EF5">
        <w:t>Information on local maxima is included as well, where applicable.</w:t>
      </w:r>
      <w:r w:rsidR="002D0C40" w:rsidRPr="00AE6EF5">
        <w:t xml:space="preserve"> Anatomical locations are derived from Harvard Oxford atlases</w:t>
      </w:r>
    </w:p>
    <w:p w14:paraId="7DD4BE72" w14:textId="77777777" w:rsidR="001A5DB4" w:rsidRPr="00AE6EF5" w:rsidRDefault="001A5DB4" w:rsidP="001A5DB4"/>
    <w:tbl>
      <w:tblPr>
        <w:tblStyle w:val="TableGrid"/>
        <w:tblW w:w="8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
        <w:gridCol w:w="1416"/>
        <w:gridCol w:w="682"/>
        <w:gridCol w:w="27"/>
        <w:gridCol w:w="712"/>
        <w:gridCol w:w="690"/>
        <w:gridCol w:w="18"/>
        <w:gridCol w:w="673"/>
        <w:gridCol w:w="36"/>
        <w:gridCol w:w="567"/>
        <w:gridCol w:w="2829"/>
        <w:gridCol w:w="425"/>
      </w:tblGrid>
      <w:tr w:rsidR="00A439C5" w:rsidRPr="00AE6EF5" w14:paraId="7415201D" w14:textId="77777777" w:rsidTr="004C6847">
        <w:trPr>
          <w:trHeight w:val="283"/>
          <w:jc w:val="center"/>
        </w:trPr>
        <w:tc>
          <w:tcPr>
            <w:tcW w:w="2668" w:type="dxa"/>
            <w:gridSpan w:val="3"/>
            <w:tcBorders>
              <w:top w:val="single" w:sz="4" w:space="0" w:color="auto"/>
            </w:tcBorders>
            <w:vAlign w:val="center"/>
          </w:tcPr>
          <w:p w14:paraId="5F1E14AD" w14:textId="77777777" w:rsidR="00A439C5" w:rsidRPr="00AE6EF5" w:rsidRDefault="00A439C5" w:rsidP="004C6847">
            <w:pPr>
              <w:jc w:val="center"/>
              <w:rPr>
                <w:rFonts w:ascii="Arial" w:hAnsi="Arial" w:cs="Arial"/>
                <w:b/>
                <w:bCs/>
                <w:sz w:val="18"/>
                <w:szCs w:val="18"/>
              </w:rPr>
            </w:pPr>
            <w:r w:rsidRPr="00AE6EF5">
              <w:rPr>
                <w:rFonts w:ascii="Arial" w:hAnsi="Arial" w:cs="Arial"/>
                <w:b/>
                <w:bCs/>
                <w:sz w:val="18"/>
                <w:szCs w:val="18"/>
              </w:rPr>
              <w:t>cluster</w:t>
            </w:r>
          </w:p>
        </w:tc>
        <w:tc>
          <w:tcPr>
            <w:tcW w:w="739" w:type="dxa"/>
            <w:gridSpan w:val="2"/>
            <w:tcBorders>
              <w:top w:val="single" w:sz="4" w:space="0" w:color="auto"/>
            </w:tcBorders>
            <w:shd w:val="clear" w:color="auto" w:fill="auto"/>
            <w:vAlign w:val="center"/>
          </w:tcPr>
          <w:p w14:paraId="200C27E9" w14:textId="77777777" w:rsidR="00A439C5" w:rsidRPr="00AE6EF5" w:rsidRDefault="00A439C5" w:rsidP="004C6847">
            <w:pPr>
              <w:jc w:val="center"/>
              <w:rPr>
                <w:rFonts w:ascii="Arial" w:hAnsi="Arial" w:cs="Arial"/>
                <w:b/>
                <w:bCs/>
                <w:sz w:val="18"/>
                <w:szCs w:val="18"/>
              </w:rPr>
            </w:pPr>
            <w:r w:rsidRPr="00AE6EF5">
              <w:rPr>
                <w:rFonts w:ascii="Arial" w:hAnsi="Arial" w:cs="Arial"/>
                <w:b/>
                <w:bCs/>
                <w:sz w:val="18"/>
                <w:szCs w:val="18"/>
              </w:rPr>
              <w:t>peak</w:t>
            </w:r>
          </w:p>
        </w:tc>
        <w:tc>
          <w:tcPr>
            <w:tcW w:w="1984" w:type="dxa"/>
            <w:gridSpan w:val="5"/>
            <w:tcBorders>
              <w:top w:val="single" w:sz="4" w:space="0" w:color="auto"/>
            </w:tcBorders>
            <w:shd w:val="clear" w:color="auto" w:fill="auto"/>
            <w:vAlign w:val="center"/>
          </w:tcPr>
          <w:p w14:paraId="0D63E12D" w14:textId="77777777" w:rsidR="00A439C5" w:rsidRPr="00AE6EF5" w:rsidRDefault="00A439C5" w:rsidP="004C6847">
            <w:pPr>
              <w:jc w:val="center"/>
              <w:rPr>
                <w:rFonts w:ascii="Arial" w:hAnsi="Arial" w:cs="Arial"/>
                <w:b/>
                <w:bCs/>
                <w:sz w:val="18"/>
                <w:szCs w:val="18"/>
              </w:rPr>
            </w:pPr>
            <w:r w:rsidRPr="00AE6EF5">
              <w:rPr>
                <w:rFonts w:ascii="Arial" w:hAnsi="Arial" w:cs="Arial"/>
                <w:b/>
                <w:bCs/>
                <w:sz w:val="18"/>
                <w:szCs w:val="18"/>
              </w:rPr>
              <w:t>MNI coordinates</w:t>
            </w:r>
          </w:p>
        </w:tc>
        <w:tc>
          <w:tcPr>
            <w:tcW w:w="3254" w:type="dxa"/>
            <w:gridSpan w:val="2"/>
            <w:tcBorders>
              <w:top w:val="single" w:sz="4" w:space="0" w:color="auto"/>
            </w:tcBorders>
            <w:shd w:val="clear" w:color="auto" w:fill="auto"/>
            <w:vAlign w:val="center"/>
          </w:tcPr>
          <w:p w14:paraId="4BC2326B" w14:textId="77777777" w:rsidR="00A439C5" w:rsidRPr="00AE6EF5" w:rsidRDefault="00A439C5" w:rsidP="004C6847">
            <w:pPr>
              <w:jc w:val="center"/>
              <w:rPr>
                <w:rFonts w:ascii="Arial" w:hAnsi="Arial" w:cs="Arial"/>
                <w:b/>
                <w:bCs/>
                <w:sz w:val="18"/>
                <w:szCs w:val="18"/>
              </w:rPr>
            </w:pPr>
          </w:p>
        </w:tc>
      </w:tr>
      <w:tr w:rsidR="00A439C5" w:rsidRPr="00AE6EF5" w14:paraId="47242208" w14:textId="77777777" w:rsidTr="004C6847">
        <w:trPr>
          <w:trHeight w:val="283"/>
          <w:jc w:val="center"/>
        </w:trPr>
        <w:tc>
          <w:tcPr>
            <w:tcW w:w="570" w:type="dxa"/>
            <w:tcBorders>
              <w:bottom w:val="single" w:sz="4" w:space="0" w:color="auto"/>
            </w:tcBorders>
            <w:vAlign w:val="center"/>
          </w:tcPr>
          <w:p w14:paraId="697DF24B" w14:textId="77777777" w:rsidR="00A439C5" w:rsidRPr="00AE6EF5" w:rsidRDefault="00A439C5" w:rsidP="004C6847">
            <w:pPr>
              <w:jc w:val="center"/>
              <w:rPr>
                <w:rFonts w:ascii="Arial" w:hAnsi="Arial" w:cs="Arial"/>
                <w:b/>
                <w:bCs/>
                <w:sz w:val="16"/>
                <w:szCs w:val="16"/>
              </w:rPr>
            </w:pPr>
          </w:p>
        </w:tc>
        <w:tc>
          <w:tcPr>
            <w:tcW w:w="1416" w:type="dxa"/>
            <w:tcBorders>
              <w:bottom w:val="single" w:sz="4" w:space="0" w:color="auto"/>
            </w:tcBorders>
            <w:shd w:val="clear" w:color="auto" w:fill="auto"/>
            <w:vAlign w:val="center"/>
          </w:tcPr>
          <w:p w14:paraId="1FC50788" w14:textId="77777777" w:rsidR="00A439C5" w:rsidRPr="00AE6EF5" w:rsidRDefault="00A439C5" w:rsidP="004C6847">
            <w:pPr>
              <w:jc w:val="center"/>
              <w:rPr>
                <w:rFonts w:ascii="Arial" w:hAnsi="Arial" w:cs="Arial"/>
                <w:b/>
                <w:bCs/>
                <w:sz w:val="18"/>
                <w:szCs w:val="18"/>
              </w:rPr>
            </w:pPr>
            <w:r w:rsidRPr="00AE6EF5">
              <w:rPr>
                <w:rFonts w:ascii="Arial" w:hAnsi="Arial" w:cs="Arial"/>
                <w:b/>
                <w:bCs/>
                <w:sz w:val="18"/>
                <w:szCs w:val="18"/>
              </w:rPr>
              <w:t>p(FDRc)</w:t>
            </w:r>
          </w:p>
        </w:tc>
        <w:tc>
          <w:tcPr>
            <w:tcW w:w="682" w:type="dxa"/>
            <w:tcBorders>
              <w:bottom w:val="single" w:sz="4" w:space="0" w:color="auto"/>
            </w:tcBorders>
            <w:shd w:val="clear" w:color="auto" w:fill="auto"/>
            <w:vAlign w:val="center"/>
          </w:tcPr>
          <w:p w14:paraId="64BEAF8A" w14:textId="77777777" w:rsidR="00A439C5" w:rsidRPr="00AE6EF5" w:rsidRDefault="00A439C5" w:rsidP="004C6847">
            <w:pPr>
              <w:jc w:val="center"/>
              <w:rPr>
                <w:rFonts w:ascii="Arial" w:hAnsi="Arial" w:cs="Arial"/>
                <w:b/>
                <w:bCs/>
                <w:sz w:val="18"/>
                <w:szCs w:val="18"/>
              </w:rPr>
            </w:pPr>
            <w:r w:rsidRPr="00AE6EF5">
              <w:rPr>
                <w:rFonts w:ascii="Arial" w:hAnsi="Arial" w:cs="Arial"/>
                <w:b/>
                <w:bCs/>
                <w:sz w:val="18"/>
                <w:szCs w:val="18"/>
              </w:rPr>
              <w:t>k</w:t>
            </w:r>
          </w:p>
        </w:tc>
        <w:tc>
          <w:tcPr>
            <w:tcW w:w="739" w:type="dxa"/>
            <w:gridSpan w:val="2"/>
            <w:tcBorders>
              <w:bottom w:val="single" w:sz="4" w:space="0" w:color="auto"/>
            </w:tcBorders>
            <w:shd w:val="clear" w:color="auto" w:fill="auto"/>
            <w:vAlign w:val="center"/>
          </w:tcPr>
          <w:p w14:paraId="026137C0" w14:textId="77777777" w:rsidR="00A439C5" w:rsidRPr="00AE6EF5" w:rsidRDefault="00A439C5" w:rsidP="004C6847">
            <w:pPr>
              <w:jc w:val="center"/>
              <w:rPr>
                <w:rFonts w:ascii="Arial" w:hAnsi="Arial" w:cs="Arial"/>
                <w:b/>
                <w:bCs/>
                <w:sz w:val="18"/>
                <w:szCs w:val="18"/>
              </w:rPr>
            </w:pPr>
            <w:r w:rsidRPr="00AE6EF5">
              <w:rPr>
                <w:rFonts w:ascii="Arial" w:hAnsi="Arial" w:cs="Arial"/>
                <w:b/>
                <w:bCs/>
                <w:sz w:val="18"/>
                <w:szCs w:val="18"/>
              </w:rPr>
              <w:t>T</w:t>
            </w:r>
            <w:r w:rsidRPr="00AE6EF5">
              <w:rPr>
                <w:rFonts w:ascii="Arial" w:hAnsi="Arial" w:cs="Arial"/>
                <w:b/>
                <w:bCs/>
                <w:sz w:val="18"/>
                <w:szCs w:val="18"/>
                <w:vertAlign w:val="subscript"/>
              </w:rPr>
              <w:t>max</w:t>
            </w:r>
          </w:p>
        </w:tc>
        <w:tc>
          <w:tcPr>
            <w:tcW w:w="690" w:type="dxa"/>
            <w:tcBorders>
              <w:bottom w:val="single" w:sz="4" w:space="0" w:color="auto"/>
            </w:tcBorders>
            <w:shd w:val="clear" w:color="auto" w:fill="auto"/>
            <w:vAlign w:val="center"/>
          </w:tcPr>
          <w:p w14:paraId="66A46277" w14:textId="77777777" w:rsidR="00A439C5" w:rsidRPr="00AE6EF5" w:rsidRDefault="00A439C5" w:rsidP="004C6847">
            <w:pPr>
              <w:jc w:val="center"/>
              <w:rPr>
                <w:rFonts w:ascii="Arial" w:hAnsi="Arial" w:cs="Arial"/>
                <w:b/>
                <w:bCs/>
                <w:sz w:val="18"/>
                <w:szCs w:val="18"/>
              </w:rPr>
            </w:pPr>
            <w:r w:rsidRPr="00AE6EF5">
              <w:rPr>
                <w:rFonts w:ascii="Arial" w:hAnsi="Arial" w:cs="Arial"/>
                <w:b/>
                <w:bCs/>
                <w:sz w:val="18"/>
                <w:szCs w:val="18"/>
              </w:rPr>
              <w:t>x</w:t>
            </w:r>
          </w:p>
        </w:tc>
        <w:tc>
          <w:tcPr>
            <w:tcW w:w="691" w:type="dxa"/>
            <w:gridSpan w:val="2"/>
            <w:tcBorders>
              <w:bottom w:val="single" w:sz="4" w:space="0" w:color="auto"/>
            </w:tcBorders>
            <w:shd w:val="clear" w:color="auto" w:fill="auto"/>
            <w:vAlign w:val="center"/>
          </w:tcPr>
          <w:p w14:paraId="4B626565" w14:textId="77777777" w:rsidR="00A439C5" w:rsidRPr="00AE6EF5" w:rsidRDefault="00A439C5" w:rsidP="004C6847">
            <w:pPr>
              <w:jc w:val="center"/>
              <w:rPr>
                <w:rFonts w:ascii="Arial" w:hAnsi="Arial" w:cs="Arial"/>
                <w:b/>
                <w:bCs/>
                <w:sz w:val="18"/>
                <w:szCs w:val="18"/>
              </w:rPr>
            </w:pPr>
            <w:r w:rsidRPr="00AE6EF5">
              <w:rPr>
                <w:rFonts w:ascii="Arial" w:hAnsi="Arial" w:cs="Arial"/>
                <w:b/>
                <w:bCs/>
                <w:sz w:val="18"/>
                <w:szCs w:val="18"/>
              </w:rPr>
              <w:t>y</w:t>
            </w:r>
          </w:p>
        </w:tc>
        <w:tc>
          <w:tcPr>
            <w:tcW w:w="603" w:type="dxa"/>
            <w:gridSpan w:val="2"/>
            <w:tcBorders>
              <w:bottom w:val="single" w:sz="4" w:space="0" w:color="auto"/>
            </w:tcBorders>
            <w:shd w:val="clear" w:color="auto" w:fill="auto"/>
            <w:vAlign w:val="center"/>
          </w:tcPr>
          <w:p w14:paraId="18D8AF55" w14:textId="77777777" w:rsidR="00A439C5" w:rsidRPr="00AE6EF5" w:rsidRDefault="00A439C5" w:rsidP="004C6847">
            <w:pPr>
              <w:jc w:val="center"/>
              <w:rPr>
                <w:rFonts w:ascii="Arial" w:hAnsi="Arial" w:cs="Arial"/>
                <w:b/>
                <w:bCs/>
                <w:sz w:val="18"/>
                <w:szCs w:val="18"/>
              </w:rPr>
            </w:pPr>
            <w:r w:rsidRPr="00AE6EF5">
              <w:rPr>
                <w:rFonts w:ascii="Arial" w:hAnsi="Arial" w:cs="Arial"/>
                <w:b/>
                <w:bCs/>
                <w:sz w:val="18"/>
                <w:szCs w:val="18"/>
              </w:rPr>
              <w:t>z</w:t>
            </w:r>
          </w:p>
        </w:tc>
        <w:tc>
          <w:tcPr>
            <w:tcW w:w="3254" w:type="dxa"/>
            <w:gridSpan w:val="2"/>
            <w:tcBorders>
              <w:bottom w:val="single" w:sz="4" w:space="0" w:color="auto"/>
            </w:tcBorders>
            <w:shd w:val="clear" w:color="auto" w:fill="auto"/>
            <w:vAlign w:val="center"/>
          </w:tcPr>
          <w:p w14:paraId="4BCB08F9" w14:textId="75D6176F" w:rsidR="00A439C5" w:rsidRPr="00AE6EF5" w:rsidRDefault="00A439C5" w:rsidP="004C6847">
            <w:pPr>
              <w:jc w:val="center"/>
              <w:rPr>
                <w:rFonts w:ascii="Arial" w:hAnsi="Arial" w:cs="Arial"/>
                <w:b/>
                <w:bCs/>
                <w:sz w:val="18"/>
                <w:szCs w:val="18"/>
              </w:rPr>
            </w:pPr>
            <w:r w:rsidRPr="00AE6EF5">
              <w:rPr>
                <w:rFonts w:ascii="Arial" w:hAnsi="Arial" w:cs="Arial"/>
                <w:b/>
                <w:bCs/>
                <w:sz w:val="18"/>
                <w:szCs w:val="18"/>
              </w:rPr>
              <w:t>Anatomical location</w:t>
            </w:r>
            <w:r w:rsidR="00493995" w:rsidRPr="00AE6EF5">
              <w:rPr>
                <w:rFonts w:ascii="Arial" w:hAnsi="Arial" w:cs="Arial"/>
                <w:b/>
                <w:bCs/>
                <w:sz w:val="18"/>
                <w:szCs w:val="18"/>
                <w:vertAlign w:val="superscript"/>
              </w:rPr>
              <w:t>1</w:t>
            </w:r>
          </w:p>
        </w:tc>
      </w:tr>
      <w:tr w:rsidR="00A439C5" w:rsidRPr="00AE6EF5" w14:paraId="6B1FE395" w14:textId="77777777" w:rsidTr="004C6847">
        <w:trPr>
          <w:trHeight w:val="397"/>
          <w:jc w:val="center"/>
        </w:trPr>
        <w:tc>
          <w:tcPr>
            <w:tcW w:w="8645" w:type="dxa"/>
            <w:gridSpan w:val="12"/>
            <w:shd w:val="clear" w:color="auto" w:fill="F2F2F2" w:themeFill="background1" w:themeFillShade="F2"/>
            <w:vAlign w:val="center"/>
          </w:tcPr>
          <w:p w14:paraId="503A641F" w14:textId="77777777" w:rsidR="00A439C5" w:rsidRPr="00AE6EF5" w:rsidRDefault="00A439C5" w:rsidP="004C6847">
            <w:pPr>
              <w:rPr>
                <w:rFonts w:ascii="Arial" w:hAnsi="Arial" w:cs="Arial"/>
                <w:sz w:val="18"/>
                <w:szCs w:val="18"/>
              </w:rPr>
            </w:pPr>
            <w:r w:rsidRPr="00AE6EF5">
              <w:rPr>
                <w:rFonts w:ascii="Arial" w:hAnsi="Arial" w:cs="Arial"/>
                <w:b/>
                <w:bCs/>
                <w:sz w:val="18"/>
                <w:szCs w:val="18"/>
              </w:rPr>
              <w:t xml:space="preserve">CWAD &gt; pain-free. High-Fear &gt; Neutral (FDRc </w:t>
            </w:r>
            <w:r w:rsidRPr="00AE6EF5">
              <w:rPr>
                <w:rFonts w:ascii="Arial" w:hAnsi="Arial" w:cs="Arial"/>
                <w:b/>
                <w:bCs/>
                <w:i/>
                <w:iCs/>
                <w:sz w:val="18"/>
                <w:szCs w:val="18"/>
              </w:rPr>
              <w:t>k</w:t>
            </w:r>
            <w:r w:rsidRPr="00AE6EF5">
              <w:rPr>
                <w:rFonts w:ascii="Arial" w:hAnsi="Arial" w:cs="Arial"/>
                <w:b/>
                <w:bCs/>
                <w:sz w:val="18"/>
                <w:szCs w:val="18"/>
              </w:rPr>
              <w:t xml:space="preserve"> &gt; 204)</w:t>
            </w:r>
          </w:p>
        </w:tc>
      </w:tr>
      <w:tr w:rsidR="00A439C5" w:rsidRPr="00AE6EF5" w14:paraId="505CD772" w14:textId="77777777" w:rsidTr="004C6847">
        <w:trPr>
          <w:trHeight w:val="283"/>
          <w:jc w:val="center"/>
        </w:trPr>
        <w:tc>
          <w:tcPr>
            <w:tcW w:w="570" w:type="dxa"/>
            <w:vAlign w:val="center"/>
          </w:tcPr>
          <w:p w14:paraId="416AC1AA" w14:textId="77777777" w:rsidR="00A439C5" w:rsidRPr="00AE6EF5" w:rsidRDefault="00A439C5" w:rsidP="004C6847">
            <w:pPr>
              <w:jc w:val="center"/>
              <w:rPr>
                <w:rFonts w:ascii="Arial" w:hAnsi="Arial" w:cs="Arial"/>
                <w:b/>
                <w:bCs/>
                <w:sz w:val="18"/>
                <w:szCs w:val="18"/>
              </w:rPr>
            </w:pPr>
            <w:r w:rsidRPr="00AE6EF5">
              <w:rPr>
                <w:rFonts w:ascii="Arial" w:hAnsi="Arial" w:cs="Arial"/>
                <w:b/>
                <w:bCs/>
                <w:sz w:val="18"/>
                <w:szCs w:val="18"/>
              </w:rPr>
              <w:t>I</w:t>
            </w:r>
          </w:p>
        </w:tc>
        <w:tc>
          <w:tcPr>
            <w:tcW w:w="1416" w:type="dxa"/>
            <w:shd w:val="clear" w:color="auto" w:fill="auto"/>
            <w:vAlign w:val="center"/>
          </w:tcPr>
          <w:p w14:paraId="37947E62"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0.002</w:t>
            </w:r>
          </w:p>
        </w:tc>
        <w:tc>
          <w:tcPr>
            <w:tcW w:w="682" w:type="dxa"/>
            <w:shd w:val="clear" w:color="auto" w:fill="auto"/>
            <w:vAlign w:val="center"/>
          </w:tcPr>
          <w:p w14:paraId="56C15775"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421</w:t>
            </w:r>
          </w:p>
        </w:tc>
        <w:tc>
          <w:tcPr>
            <w:tcW w:w="739" w:type="dxa"/>
            <w:gridSpan w:val="2"/>
            <w:shd w:val="clear" w:color="auto" w:fill="auto"/>
            <w:vAlign w:val="center"/>
          </w:tcPr>
          <w:p w14:paraId="524505E2"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5.00</w:t>
            </w:r>
          </w:p>
        </w:tc>
        <w:tc>
          <w:tcPr>
            <w:tcW w:w="690" w:type="dxa"/>
            <w:shd w:val="clear" w:color="auto" w:fill="auto"/>
            <w:vAlign w:val="center"/>
          </w:tcPr>
          <w:p w14:paraId="3CFF9BE6"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22</w:t>
            </w:r>
          </w:p>
        </w:tc>
        <w:tc>
          <w:tcPr>
            <w:tcW w:w="691" w:type="dxa"/>
            <w:gridSpan w:val="2"/>
            <w:shd w:val="clear" w:color="auto" w:fill="auto"/>
            <w:vAlign w:val="center"/>
          </w:tcPr>
          <w:p w14:paraId="350C9681"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-30</w:t>
            </w:r>
          </w:p>
        </w:tc>
        <w:tc>
          <w:tcPr>
            <w:tcW w:w="603" w:type="dxa"/>
            <w:gridSpan w:val="2"/>
            <w:shd w:val="clear" w:color="auto" w:fill="auto"/>
            <w:vAlign w:val="center"/>
          </w:tcPr>
          <w:p w14:paraId="3EF6A56F"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56</w:t>
            </w:r>
          </w:p>
        </w:tc>
        <w:tc>
          <w:tcPr>
            <w:tcW w:w="2829" w:type="dxa"/>
            <w:shd w:val="clear" w:color="auto" w:fill="auto"/>
            <w:vAlign w:val="center"/>
          </w:tcPr>
          <w:p w14:paraId="1735739C" w14:textId="77777777" w:rsidR="00A439C5" w:rsidRPr="00AE6EF5" w:rsidRDefault="00A439C5" w:rsidP="004C6847">
            <w:pPr>
              <w:rPr>
                <w:rFonts w:ascii="Arial" w:hAnsi="Arial" w:cs="Arial"/>
                <w:sz w:val="18"/>
                <w:szCs w:val="18"/>
              </w:rPr>
            </w:pPr>
            <w:r w:rsidRPr="00AE6EF5">
              <w:rPr>
                <w:rFonts w:ascii="Arial" w:hAnsi="Arial" w:cs="Arial"/>
                <w:sz w:val="18"/>
                <w:szCs w:val="18"/>
              </w:rPr>
              <w:t>Postcentral gyrus</w:t>
            </w:r>
          </w:p>
        </w:tc>
        <w:tc>
          <w:tcPr>
            <w:tcW w:w="425" w:type="dxa"/>
            <w:vAlign w:val="center"/>
          </w:tcPr>
          <w:p w14:paraId="78A0EACE"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R</w:t>
            </w:r>
          </w:p>
        </w:tc>
      </w:tr>
      <w:tr w:rsidR="00A439C5" w:rsidRPr="00AE6EF5" w14:paraId="458C21C8" w14:textId="77777777" w:rsidTr="004C6847">
        <w:trPr>
          <w:trHeight w:val="283"/>
          <w:jc w:val="center"/>
        </w:trPr>
        <w:tc>
          <w:tcPr>
            <w:tcW w:w="570" w:type="dxa"/>
            <w:vAlign w:val="center"/>
          </w:tcPr>
          <w:p w14:paraId="14C21EF0" w14:textId="77777777" w:rsidR="00A439C5" w:rsidRPr="00AE6EF5" w:rsidRDefault="00A439C5" w:rsidP="004C6847">
            <w:pPr>
              <w:jc w:val="center"/>
              <w:rPr>
                <w:rFonts w:ascii="Arial" w:hAnsi="Arial" w:cs="Arial"/>
                <w:b/>
                <w:bCs/>
                <w:sz w:val="18"/>
                <w:szCs w:val="18"/>
              </w:rPr>
            </w:pPr>
          </w:p>
        </w:tc>
        <w:tc>
          <w:tcPr>
            <w:tcW w:w="1416" w:type="dxa"/>
            <w:shd w:val="clear" w:color="auto" w:fill="auto"/>
            <w:vAlign w:val="center"/>
          </w:tcPr>
          <w:p w14:paraId="76298D97" w14:textId="77777777" w:rsidR="00A439C5" w:rsidRPr="00AE6EF5" w:rsidRDefault="00A439C5" w:rsidP="004C6847">
            <w:pPr>
              <w:jc w:val="center"/>
              <w:rPr>
                <w:rFonts w:ascii="Arial" w:hAnsi="Arial" w:cs="Arial"/>
                <w:sz w:val="18"/>
                <w:szCs w:val="18"/>
              </w:rPr>
            </w:pPr>
          </w:p>
        </w:tc>
        <w:tc>
          <w:tcPr>
            <w:tcW w:w="682" w:type="dxa"/>
            <w:shd w:val="clear" w:color="auto" w:fill="auto"/>
            <w:vAlign w:val="center"/>
          </w:tcPr>
          <w:p w14:paraId="3329C0BC" w14:textId="77777777" w:rsidR="00A439C5" w:rsidRPr="00AE6EF5" w:rsidRDefault="00A439C5" w:rsidP="004C6847">
            <w:pPr>
              <w:jc w:val="center"/>
              <w:rPr>
                <w:rFonts w:ascii="Arial" w:hAnsi="Arial" w:cs="Arial"/>
                <w:sz w:val="18"/>
                <w:szCs w:val="18"/>
              </w:rPr>
            </w:pPr>
          </w:p>
        </w:tc>
        <w:tc>
          <w:tcPr>
            <w:tcW w:w="739" w:type="dxa"/>
            <w:gridSpan w:val="2"/>
            <w:shd w:val="clear" w:color="auto" w:fill="auto"/>
            <w:vAlign w:val="center"/>
          </w:tcPr>
          <w:p w14:paraId="63D3AEE8"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3.38</w:t>
            </w:r>
          </w:p>
        </w:tc>
        <w:tc>
          <w:tcPr>
            <w:tcW w:w="690" w:type="dxa"/>
            <w:shd w:val="clear" w:color="auto" w:fill="auto"/>
            <w:vAlign w:val="center"/>
          </w:tcPr>
          <w:p w14:paraId="4AE9E67A"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18</w:t>
            </w:r>
          </w:p>
        </w:tc>
        <w:tc>
          <w:tcPr>
            <w:tcW w:w="691" w:type="dxa"/>
            <w:gridSpan w:val="2"/>
            <w:shd w:val="clear" w:color="auto" w:fill="auto"/>
            <w:vAlign w:val="center"/>
          </w:tcPr>
          <w:p w14:paraId="0A3BBB41"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-20</w:t>
            </w:r>
          </w:p>
        </w:tc>
        <w:tc>
          <w:tcPr>
            <w:tcW w:w="603" w:type="dxa"/>
            <w:gridSpan w:val="2"/>
            <w:shd w:val="clear" w:color="auto" w:fill="auto"/>
            <w:vAlign w:val="center"/>
          </w:tcPr>
          <w:p w14:paraId="308B536D"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74</w:t>
            </w:r>
          </w:p>
        </w:tc>
        <w:tc>
          <w:tcPr>
            <w:tcW w:w="2829" w:type="dxa"/>
            <w:shd w:val="clear" w:color="auto" w:fill="auto"/>
            <w:vAlign w:val="center"/>
          </w:tcPr>
          <w:p w14:paraId="6C0C59E2" w14:textId="77777777" w:rsidR="00A439C5" w:rsidRPr="00AE6EF5" w:rsidRDefault="00A439C5" w:rsidP="004C6847">
            <w:pPr>
              <w:rPr>
                <w:rFonts w:ascii="Arial" w:hAnsi="Arial" w:cs="Arial"/>
                <w:sz w:val="18"/>
                <w:szCs w:val="18"/>
              </w:rPr>
            </w:pPr>
            <w:r w:rsidRPr="00AE6EF5">
              <w:rPr>
                <w:rFonts w:ascii="Arial" w:hAnsi="Arial" w:cs="Arial"/>
                <w:sz w:val="18"/>
                <w:szCs w:val="18"/>
              </w:rPr>
              <w:t>Precentral gyrus</w:t>
            </w:r>
          </w:p>
        </w:tc>
        <w:tc>
          <w:tcPr>
            <w:tcW w:w="425" w:type="dxa"/>
            <w:vAlign w:val="center"/>
          </w:tcPr>
          <w:p w14:paraId="30E11269"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R</w:t>
            </w:r>
          </w:p>
        </w:tc>
      </w:tr>
      <w:tr w:rsidR="00A439C5" w:rsidRPr="00AE6EF5" w14:paraId="33E8F558" w14:textId="77777777" w:rsidTr="004C6847">
        <w:trPr>
          <w:trHeight w:val="283"/>
          <w:jc w:val="center"/>
        </w:trPr>
        <w:tc>
          <w:tcPr>
            <w:tcW w:w="570" w:type="dxa"/>
            <w:vAlign w:val="center"/>
          </w:tcPr>
          <w:p w14:paraId="2BF8D51E" w14:textId="77777777" w:rsidR="00A439C5" w:rsidRPr="00AE6EF5" w:rsidRDefault="00A439C5" w:rsidP="004C6847">
            <w:pPr>
              <w:jc w:val="center"/>
              <w:rPr>
                <w:rFonts w:ascii="Arial" w:hAnsi="Arial" w:cs="Arial"/>
                <w:b/>
                <w:bCs/>
                <w:sz w:val="18"/>
                <w:szCs w:val="18"/>
              </w:rPr>
            </w:pPr>
            <w:r w:rsidRPr="00AE6EF5">
              <w:rPr>
                <w:rFonts w:ascii="Arial" w:hAnsi="Arial" w:cs="Arial"/>
                <w:b/>
                <w:bCs/>
                <w:sz w:val="18"/>
                <w:szCs w:val="18"/>
              </w:rPr>
              <w:t>II</w:t>
            </w:r>
          </w:p>
        </w:tc>
        <w:tc>
          <w:tcPr>
            <w:tcW w:w="1416" w:type="dxa"/>
            <w:shd w:val="clear" w:color="auto" w:fill="auto"/>
            <w:vAlign w:val="center"/>
          </w:tcPr>
          <w:p w14:paraId="0414A31D"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0.004</w:t>
            </w:r>
          </w:p>
        </w:tc>
        <w:tc>
          <w:tcPr>
            <w:tcW w:w="682" w:type="dxa"/>
            <w:shd w:val="clear" w:color="auto" w:fill="auto"/>
            <w:vAlign w:val="center"/>
          </w:tcPr>
          <w:p w14:paraId="26C24064"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349</w:t>
            </w:r>
          </w:p>
        </w:tc>
        <w:tc>
          <w:tcPr>
            <w:tcW w:w="739" w:type="dxa"/>
            <w:gridSpan w:val="2"/>
            <w:shd w:val="clear" w:color="auto" w:fill="auto"/>
            <w:vAlign w:val="center"/>
          </w:tcPr>
          <w:p w14:paraId="052D004B"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4.54</w:t>
            </w:r>
          </w:p>
        </w:tc>
        <w:tc>
          <w:tcPr>
            <w:tcW w:w="690" w:type="dxa"/>
            <w:shd w:val="clear" w:color="auto" w:fill="auto"/>
            <w:vAlign w:val="center"/>
          </w:tcPr>
          <w:p w14:paraId="2A70E70F"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-30</w:t>
            </w:r>
          </w:p>
        </w:tc>
        <w:tc>
          <w:tcPr>
            <w:tcW w:w="691" w:type="dxa"/>
            <w:gridSpan w:val="2"/>
            <w:shd w:val="clear" w:color="auto" w:fill="auto"/>
            <w:vAlign w:val="center"/>
          </w:tcPr>
          <w:p w14:paraId="485CEB90"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-18</w:t>
            </w:r>
          </w:p>
        </w:tc>
        <w:tc>
          <w:tcPr>
            <w:tcW w:w="603" w:type="dxa"/>
            <w:gridSpan w:val="2"/>
            <w:shd w:val="clear" w:color="auto" w:fill="auto"/>
            <w:vAlign w:val="center"/>
          </w:tcPr>
          <w:p w14:paraId="2FC5C73C"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52</w:t>
            </w:r>
          </w:p>
        </w:tc>
        <w:tc>
          <w:tcPr>
            <w:tcW w:w="2829" w:type="dxa"/>
            <w:shd w:val="clear" w:color="auto" w:fill="auto"/>
            <w:vAlign w:val="center"/>
          </w:tcPr>
          <w:p w14:paraId="51790D0E" w14:textId="77777777" w:rsidR="00A439C5" w:rsidRPr="00AE6EF5" w:rsidRDefault="00A439C5" w:rsidP="004C6847">
            <w:pPr>
              <w:rPr>
                <w:rFonts w:ascii="Arial" w:hAnsi="Arial" w:cs="Arial"/>
                <w:sz w:val="18"/>
                <w:szCs w:val="18"/>
              </w:rPr>
            </w:pPr>
            <w:r w:rsidRPr="00AE6EF5">
              <w:rPr>
                <w:rFonts w:ascii="Arial" w:hAnsi="Arial" w:cs="Arial"/>
                <w:sz w:val="18"/>
                <w:szCs w:val="18"/>
              </w:rPr>
              <w:t>Precentral gyrus</w:t>
            </w:r>
          </w:p>
        </w:tc>
        <w:tc>
          <w:tcPr>
            <w:tcW w:w="425" w:type="dxa"/>
            <w:vAlign w:val="center"/>
          </w:tcPr>
          <w:p w14:paraId="2BF6BE22"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L</w:t>
            </w:r>
          </w:p>
        </w:tc>
      </w:tr>
      <w:tr w:rsidR="00A439C5" w:rsidRPr="00AE6EF5" w14:paraId="5D4063B3" w14:textId="77777777" w:rsidTr="004C6847">
        <w:trPr>
          <w:trHeight w:val="283"/>
          <w:jc w:val="center"/>
        </w:trPr>
        <w:tc>
          <w:tcPr>
            <w:tcW w:w="570" w:type="dxa"/>
            <w:vAlign w:val="center"/>
          </w:tcPr>
          <w:p w14:paraId="0B190664" w14:textId="77777777" w:rsidR="00A439C5" w:rsidRPr="00AE6EF5" w:rsidRDefault="00A439C5" w:rsidP="004C6847">
            <w:pPr>
              <w:jc w:val="center"/>
              <w:rPr>
                <w:rFonts w:ascii="Arial" w:hAnsi="Arial" w:cs="Arial"/>
                <w:b/>
                <w:bCs/>
                <w:sz w:val="18"/>
                <w:szCs w:val="18"/>
              </w:rPr>
            </w:pPr>
          </w:p>
        </w:tc>
        <w:tc>
          <w:tcPr>
            <w:tcW w:w="1416" w:type="dxa"/>
            <w:shd w:val="clear" w:color="auto" w:fill="auto"/>
            <w:vAlign w:val="center"/>
          </w:tcPr>
          <w:p w14:paraId="5A16E080" w14:textId="77777777" w:rsidR="00A439C5" w:rsidRPr="00AE6EF5" w:rsidRDefault="00A439C5" w:rsidP="004C6847">
            <w:pPr>
              <w:jc w:val="center"/>
              <w:rPr>
                <w:rFonts w:ascii="Arial" w:hAnsi="Arial" w:cs="Arial"/>
                <w:sz w:val="18"/>
                <w:szCs w:val="18"/>
              </w:rPr>
            </w:pPr>
          </w:p>
        </w:tc>
        <w:tc>
          <w:tcPr>
            <w:tcW w:w="682" w:type="dxa"/>
            <w:shd w:val="clear" w:color="auto" w:fill="auto"/>
            <w:vAlign w:val="center"/>
          </w:tcPr>
          <w:p w14:paraId="3AAF74DA" w14:textId="77777777" w:rsidR="00A439C5" w:rsidRPr="00AE6EF5" w:rsidRDefault="00A439C5" w:rsidP="004C6847">
            <w:pPr>
              <w:jc w:val="center"/>
              <w:rPr>
                <w:rFonts w:ascii="Arial" w:hAnsi="Arial" w:cs="Arial"/>
                <w:sz w:val="18"/>
                <w:szCs w:val="18"/>
              </w:rPr>
            </w:pPr>
          </w:p>
        </w:tc>
        <w:tc>
          <w:tcPr>
            <w:tcW w:w="739" w:type="dxa"/>
            <w:gridSpan w:val="2"/>
            <w:shd w:val="clear" w:color="auto" w:fill="auto"/>
            <w:vAlign w:val="center"/>
          </w:tcPr>
          <w:p w14:paraId="7822ADAD"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4.43</w:t>
            </w:r>
          </w:p>
        </w:tc>
        <w:tc>
          <w:tcPr>
            <w:tcW w:w="690" w:type="dxa"/>
            <w:shd w:val="clear" w:color="auto" w:fill="auto"/>
            <w:vAlign w:val="center"/>
          </w:tcPr>
          <w:p w14:paraId="656DC7EC"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-18</w:t>
            </w:r>
          </w:p>
        </w:tc>
        <w:tc>
          <w:tcPr>
            <w:tcW w:w="691" w:type="dxa"/>
            <w:gridSpan w:val="2"/>
            <w:shd w:val="clear" w:color="auto" w:fill="auto"/>
            <w:vAlign w:val="center"/>
          </w:tcPr>
          <w:p w14:paraId="3F9B8F29"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-32</w:t>
            </w:r>
          </w:p>
        </w:tc>
        <w:tc>
          <w:tcPr>
            <w:tcW w:w="603" w:type="dxa"/>
            <w:gridSpan w:val="2"/>
            <w:shd w:val="clear" w:color="auto" w:fill="auto"/>
            <w:vAlign w:val="center"/>
          </w:tcPr>
          <w:p w14:paraId="4DCFFD59"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58</w:t>
            </w:r>
          </w:p>
        </w:tc>
        <w:tc>
          <w:tcPr>
            <w:tcW w:w="2829" w:type="dxa"/>
            <w:shd w:val="clear" w:color="auto" w:fill="auto"/>
            <w:vAlign w:val="center"/>
          </w:tcPr>
          <w:p w14:paraId="3F3716EC" w14:textId="77777777" w:rsidR="00A439C5" w:rsidRPr="00AE6EF5" w:rsidRDefault="00A439C5" w:rsidP="004C6847">
            <w:pPr>
              <w:rPr>
                <w:rFonts w:ascii="Arial" w:hAnsi="Arial" w:cs="Arial"/>
                <w:sz w:val="18"/>
                <w:szCs w:val="18"/>
              </w:rPr>
            </w:pPr>
            <w:r w:rsidRPr="00AE6EF5">
              <w:rPr>
                <w:rFonts w:ascii="Arial" w:hAnsi="Arial" w:cs="Arial"/>
                <w:sz w:val="18"/>
                <w:szCs w:val="18"/>
              </w:rPr>
              <w:t>Postcentral gyrus</w:t>
            </w:r>
          </w:p>
        </w:tc>
        <w:tc>
          <w:tcPr>
            <w:tcW w:w="425" w:type="dxa"/>
            <w:vAlign w:val="center"/>
          </w:tcPr>
          <w:p w14:paraId="3F774289"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L</w:t>
            </w:r>
          </w:p>
        </w:tc>
      </w:tr>
      <w:tr w:rsidR="00A439C5" w:rsidRPr="00AE6EF5" w14:paraId="25477E7C" w14:textId="77777777" w:rsidTr="004C6847">
        <w:trPr>
          <w:trHeight w:val="283"/>
          <w:jc w:val="center"/>
        </w:trPr>
        <w:tc>
          <w:tcPr>
            <w:tcW w:w="570" w:type="dxa"/>
            <w:vAlign w:val="center"/>
          </w:tcPr>
          <w:p w14:paraId="0A3DB361" w14:textId="77777777" w:rsidR="00A439C5" w:rsidRPr="00AE6EF5" w:rsidRDefault="00A439C5" w:rsidP="004C6847">
            <w:pPr>
              <w:jc w:val="center"/>
              <w:rPr>
                <w:rFonts w:ascii="Arial" w:hAnsi="Arial" w:cs="Arial"/>
                <w:b/>
                <w:bCs/>
                <w:sz w:val="18"/>
                <w:szCs w:val="18"/>
              </w:rPr>
            </w:pPr>
            <w:r w:rsidRPr="00AE6EF5">
              <w:rPr>
                <w:rFonts w:ascii="Arial" w:hAnsi="Arial" w:cs="Arial"/>
                <w:b/>
                <w:bCs/>
                <w:sz w:val="18"/>
                <w:szCs w:val="18"/>
              </w:rPr>
              <w:t>III</w:t>
            </w:r>
          </w:p>
        </w:tc>
        <w:tc>
          <w:tcPr>
            <w:tcW w:w="1416" w:type="dxa"/>
            <w:shd w:val="clear" w:color="auto" w:fill="auto"/>
            <w:vAlign w:val="center"/>
          </w:tcPr>
          <w:p w14:paraId="7C17528C"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0.006</w:t>
            </w:r>
          </w:p>
        </w:tc>
        <w:tc>
          <w:tcPr>
            <w:tcW w:w="682" w:type="dxa"/>
            <w:shd w:val="clear" w:color="auto" w:fill="auto"/>
            <w:vAlign w:val="center"/>
          </w:tcPr>
          <w:p w14:paraId="25C6BB8C"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304</w:t>
            </w:r>
          </w:p>
        </w:tc>
        <w:tc>
          <w:tcPr>
            <w:tcW w:w="739" w:type="dxa"/>
            <w:gridSpan w:val="2"/>
            <w:shd w:val="clear" w:color="auto" w:fill="auto"/>
            <w:vAlign w:val="center"/>
          </w:tcPr>
          <w:p w14:paraId="5415B8E8"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4.19</w:t>
            </w:r>
          </w:p>
        </w:tc>
        <w:tc>
          <w:tcPr>
            <w:tcW w:w="690" w:type="dxa"/>
            <w:shd w:val="clear" w:color="auto" w:fill="auto"/>
            <w:vAlign w:val="center"/>
          </w:tcPr>
          <w:p w14:paraId="60638E52"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-40</w:t>
            </w:r>
          </w:p>
        </w:tc>
        <w:tc>
          <w:tcPr>
            <w:tcW w:w="691" w:type="dxa"/>
            <w:gridSpan w:val="2"/>
            <w:shd w:val="clear" w:color="auto" w:fill="auto"/>
            <w:vAlign w:val="center"/>
          </w:tcPr>
          <w:p w14:paraId="6657CB29"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-34</w:t>
            </w:r>
          </w:p>
        </w:tc>
        <w:tc>
          <w:tcPr>
            <w:tcW w:w="603" w:type="dxa"/>
            <w:gridSpan w:val="2"/>
            <w:shd w:val="clear" w:color="auto" w:fill="auto"/>
            <w:vAlign w:val="center"/>
          </w:tcPr>
          <w:p w14:paraId="5119C8E6"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22</w:t>
            </w:r>
          </w:p>
        </w:tc>
        <w:tc>
          <w:tcPr>
            <w:tcW w:w="2829" w:type="dxa"/>
            <w:shd w:val="clear" w:color="auto" w:fill="auto"/>
            <w:vAlign w:val="center"/>
          </w:tcPr>
          <w:p w14:paraId="653CF3B2" w14:textId="77777777" w:rsidR="00A439C5" w:rsidRPr="00AE6EF5" w:rsidRDefault="00A439C5" w:rsidP="004C6847">
            <w:pPr>
              <w:rPr>
                <w:rFonts w:ascii="Arial" w:hAnsi="Arial" w:cs="Arial"/>
                <w:sz w:val="18"/>
                <w:szCs w:val="18"/>
              </w:rPr>
            </w:pPr>
            <w:r w:rsidRPr="00AE6EF5">
              <w:rPr>
                <w:rFonts w:ascii="Arial" w:hAnsi="Arial" w:cs="Arial"/>
                <w:sz w:val="18"/>
                <w:szCs w:val="18"/>
              </w:rPr>
              <w:t>Parietal Operculum</w:t>
            </w:r>
          </w:p>
        </w:tc>
        <w:tc>
          <w:tcPr>
            <w:tcW w:w="425" w:type="dxa"/>
            <w:vAlign w:val="center"/>
          </w:tcPr>
          <w:p w14:paraId="6E5DF331"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L</w:t>
            </w:r>
          </w:p>
        </w:tc>
      </w:tr>
      <w:tr w:rsidR="00A439C5" w:rsidRPr="00AE6EF5" w14:paraId="0224E2E0" w14:textId="77777777" w:rsidTr="004C6847">
        <w:trPr>
          <w:trHeight w:val="283"/>
          <w:jc w:val="center"/>
        </w:trPr>
        <w:tc>
          <w:tcPr>
            <w:tcW w:w="570" w:type="dxa"/>
            <w:vAlign w:val="center"/>
          </w:tcPr>
          <w:p w14:paraId="42CC333D" w14:textId="77777777" w:rsidR="00A439C5" w:rsidRPr="00AE6EF5" w:rsidRDefault="00A439C5" w:rsidP="004C6847">
            <w:pPr>
              <w:jc w:val="center"/>
              <w:rPr>
                <w:rFonts w:ascii="Arial" w:hAnsi="Arial" w:cs="Arial"/>
                <w:b/>
                <w:bCs/>
                <w:sz w:val="18"/>
                <w:szCs w:val="18"/>
              </w:rPr>
            </w:pPr>
            <w:r w:rsidRPr="00AE6EF5">
              <w:rPr>
                <w:rFonts w:ascii="Arial" w:hAnsi="Arial" w:cs="Arial"/>
                <w:b/>
                <w:bCs/>
                <w:sz w:val="18"/>
                <w:szCs w:val="18"/>
              </w:rPr>
              <w:t>IV</w:t>
            </w:r>
          </w:p>
        </w:tc>
        <w:tc>
          <w:tcPr>
            <w:tcW w:w="1416" w:type="dxa"/>
            <w:shd w:val="clear" w:color="auto" w:fill="auto"/>
            <w:vAlign w:val="center"/>
          </w:tcPr>
          <w:p w14:paraId="2ED67CFC"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0.010</w:t>
            </w:r>
          </w:p>
        </w:tc>
        <w:tc>
          <w:tcPr>
            <w:tcW w:w="682" w:type="dxa"/>
            <w:shd w:val="clear" w:color="auto" w:fill="auto"/>
            <w:vAlign w:val="center"/>
          </w:tcPr>
          <w:p w14:paraId="75859082"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261</w:t>
            </w:r>
          </w:p>
        </w:tc>
        <w:tc>
          <w:tcPr>
            <w:tcW w:w="739" w:type="dxa"/>
            <w:gridSpan w:val="2"/>
            <w:shd w:val="clear" w:color="auto" w:fill="auto"/>
            <w:vAlign w:val="center"/>
          </w:tcPr>
          <w:p w14:paraId="2005B793"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4.49</w:t>
            </w:r>
          </w:p>
        </w:tc>
        <w:tc>
          <w:tcPr>
            <w:tcW w:w="690" w:type="dxa"/>
            <w:shd w:val="clear" w:color="auto" w:fill="auto"/>
            <w:vAlign w:val="center"/>
          </w:tcPr>
          <w:p w14:paraId="16604F0F"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0</w:t>
            </w:r>
          </w:p>
        </w:tc>
        <w:tc>
          <w:tcPr>
            <w:tcW w:w="691" w:type="dxa"/>
            <w:gridSpan w:val="2"/>
            <w:shd w:val="clear" w:color="auto" w:fill="auto"/>
            <w:vAlign w:val="center"/>
          </w:tcPr>
          <w:p w14:paraId="07C59EF6"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-48</w:t>
            </w:r>
          </w:p>
        </w:tc>
        <w:tc>
          <w:tcPr>
            <w:tcW w:w="603" w:type="dxa"/>
            <w:gridSpan w:val="2"/>
            <w:shd w:val="clear" w:color="auto" w:fill="auto"/>
            <w:vAlign w:val="center"/>
          </w:tcPr>
          <w:p w14:paraId="436FF2CC"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56</w:t>
            </w:r>
          </w:p>
        </w:tc>
        <w:tc>
          <w:tcPr>
            <w:tcW w:w="2829" w:type="dxa"/>
            <w:shd w:val="clear" w:color="auto" w:fill="auto"/>
            <w:vAlign w:val="center"/>
          </w:tcPr>
          <w:p w14:paraId="38C25520" w14:textId="77777777" w:rsidR="00A439C5" w:rsidRPr="00AE6EF5" w:rsidRDefault="00A439C5" w:rsidP="004C6847">
            <w:pPr>
              <w:rPr>
                <w:rFonts w:ascii="Arial" w:hAnsi="Arial" w:cs="Arial"/>
                <w:sz w:val="18"/>
                <w:szCs w:val="18"/>
              </w:rPr>
            </w:pPr>
            <w:r w:rsidRPr="00AE6EF5">
              <w:rPr>
                <w:rFonts w:ascii="Arial" w:hAnsi="Arial" w:cs="Arial"/>
                <w:sz w:val="18"/>
                <w:szCs w:val="18"/>
              </w:rPr>
              <w:t>Dorsal Precuneus</w:t>
            </w:r>
          </w:p>
        </w:tc>
        <w:tc>
          <w:tcPr>
            <w:tcW w:w="425" w:type="dxa"/>
            <w:vAlign w:val="center"/>
          </w:tcPr>
          <w:p w14:paraId="12487E60"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B</w:t>
            </w:r>
          </w:p>
        </w:tc>
      </w:tr>
      <w:tr w:rsidR="00A439C5" w:rsidRPr="00AE6EF5" w14:paraId="3C9D98A0" w14:textId="77777777" w:rsidTr="004C6847">
        <w:trPr>
          <w:trHeight w:val="283"/>
          <w:jc w:val="center"/>
        </w:trPr>
        <w:tc>
          <w:tcPr>
            <w:tcW w:w="570" w:type="dxa"/>
            <w:vAlign w:val="center"/>
          </w:tcPr>
          <w:p w14:paraId="5C204F1D" w14:textId="77777777" w:rsidR="00A439C5" w:rsidRPr="00AE6EF5" w:rsidRDefault="00A439C5" w:rsidP="004C6847">
            <w:pPr>
              <w:jc w:val="center"/>
              <w:rPr>
                <w:rFonts w:ascii="Arial" w:hAnsi="Arial" w:cs="Arial"/>
                <w:b/>
                <w:bCs/>
                <w:sz w:val="18"/>
                <w:szCs w:val="18"/>
              </w:rPr>
            </w:pPr>
            <w:r w:rsidRPr="00AE6EF5">
              <w:rPr>
                <w:rFonts w:ascii="Arial" w:hAnsi="Arial" w:cs="Arial"/>
                <w:b/>
                <w:bCs/>
                <w:sz w:val="18"/>
                <w:szCs w:val="18"/>
              </w:rPr>
              <w:t>V</w:t>
            </w:r>
          </w:p>
        </w:tc>
        <w:tc>
          <w:tcPr>
            <w:tcW w:w="1416" w:type="dxa"/>
            <w:shd w:val="clear" w:color="auto" w:fill="auto"/>
            <w:vAlign w:val="center"/>
          </w:tcPr>
          <w:p w14:paraId="5E87FE07"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0.015</w:t>
            </w:r>
          </w:p>
        </w:tc>
        <w:tc>
          <w:tcPr>
            <w:tcW w:w="682" w:type="dxa"/>
            <w:shd w:val="clear" w:color="auto" w:fill="auto"/>
            <w:vAlign w:val="center"/>
          </w:tcPr>
          <w:p w14:paraId="22293201"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204</w:t>
            </w:r>
          </w:p>
        </w:tc>
        <w:tc>
          <w:tcPr>
            <w:tcW w:w="739" w:type="dxa"/>
            <w:gridSpan w:val="2"/>
            <w:shd w:val="clear" w:color="auto" w:fill="auto"/>
            <w:vAlign w:val="center"/>
          </w:tcPr>
          <w:p w14:paraId="21701393"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4.47</w:t>
            </w:r>
          </w:p>
        </w:tc>
        <w:tc>
          <w:tcPr>
            <w:tcW w:w="690" w:type="dxa"/>
            <w:shd w:val="clear" w:color="auto" w:fill="auto"/>
            <w:vAlign w:val="center"/>
          </w:tcPr>
          <w:p w14:paraId="63ABC59E"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-4</w:t>
            </w:r>
          </w:p>
        </w:tc>
        <w:tc>
          <w:tcPr>
            <w:tcW w:w="691" w:type="dxa"/>
            <w:gridSpan w:val="2"/>
            <w:shd w:val="clear" w:color="auto" w:fill="auto"/>
            <w:vAlign w:val="center"/>
          </w:tcPr>
          <w:p w14:paraId="4FC928B9"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60</w:t>
            </w:r>
          </w:p>
        </w:tc>
        <w:tc>
          <w:tcPr>
            <w:tcW w:w="603" w:type="dxa"/>
            <w:gridSpan w:val="2"/>
            <w:shd w:val="clear" w:color="auto" w:fill="auto"/>
            <w:vAlign w:val="center"/>
          </w:tcPr>
          <w:p w14:paraId="732C1161"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18</w:t>
            </w:r>
          </w:p>
        </w:tc>
        <w:tc>
          <w:tcPr>
            <w:tcW w:w="2829" w:type="dxa"/>
            <w:shd w:val="clear" w:color="auto" w:fill="auto"/>
            <w:vAlign w:val="center"/>
          </w:tcPr>
          <w:p w14:paraId="7CA39DB6" w14:textId="359F5693" w:rsidR="00A439C5" w:rsidRPr="00AE6EF5" w:rsidRDefault="00A439C5" w:rsidP="004C6847">
            <w:pPr>
              <w:rPr>
                <w:rFonts w:ascii="Arial" w:hAnsi="Arial" w:cs="Arial"/>
                <w:sz w:val="18"/>
                <w:szCs w:val="18"/>
              </w:rPr>
            </w:pPr>
            <w:r w:rsidRPr="00AE6EF5">
              <w:rPr>
                <w:rFonts w:ascii="Arial" w:hAnsi="Arial" w:cs="Arial"/>
                <w:sz w:val="18"/>
                <w:szCs w:val="18"/>
              </w:rPr>
              <w:t xml:space="preserve">Medial </w:t>
            </w:r>
            <w:r w:rsidR="00AC6047" w:rsidRPr="00AE6EF5">
              <w:rPr>
                <w:rFonts w:ascii="Arial" w:hAnsi="Arial" w:cs="Arial"/>
                <w:sz w:val="18"/>
                <w:szCs w:val="18"/>
              </w:rPr>
              <w:t>superior frontal</w:t>
            </w:r>
            <w:r w:rsidRPr="00AE6EF5">
              <w:rPr>
                <w:rFonts w:ascii="Arial" w:hAnsi="Arial" w:cs="Arial"/>
                <w:sz w:val="18"/>
                <w:szCs w:val="18"/>
              </w:rPr>
              <w:t xml:space="preserve"> gyrus</w:t>
            </w:r>
          </w:p>
        </w:tc>
        <w:tc>
          <w:tcPr>
            <w:tcW w:w="425" w:type="dxa"/>
            <w:vAlign w:val="center"/>
          </w:tcPr>
          <w:p w14:paraId="2BE6497A"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L</w:t>
            </w:r>
          </w:p>
        </w:tc>
      </w:tr>
      <w:tr w:rsidR="00A439C5" w:rsidRPr="00AE6EF5" w14:paraId="2AFA0C8E" w14:textId="77777777" w:rsidTr="004C6847">
        <w:trPr>
          <w:trHeight w:val="283"/>
          <w:jc w:val="center"/>
        </w:trPr>
        <w:tc>
          <w:tcPr>
            <w:tcW w:w="570" w:type="dxa"/>
            <w:vAlign w:val="center"/>
          </w:tcPr>
          <w:p w14:paraId="04F4FAA9" w14:textId="77777777" w:rsidR="00A439C5" w:rsidRPr="00AE6EF5" w:rsidRDefault="00A439C5" w:rsidP="004C6847">
            <w:pPr>
              <w:jc w:val="center"/>
              <w:rPr>
                <w:rFonts w:ascii="Arial" w:hAnsi="Arial" w:cs="Arial"/>
                <w:b/>
                <w:bCs/>
                <w:sz w:val="18"/>
                <w:szCs w:val="18"/>
              </w:rPr>
            </w:pPr>
          </w:p>
        </w:tc>
        <w:tc>
          <w:tcPr>
            <w:tcW w:w="1416" w:type="dxa"/>
            <w:shd w:val="clear" w:color="auto" w:fill="auto"/>
            <w:vAlign w:val="center"/>
          </w:tcPr>
          <w:p w14:paraId="4540D247" w14:textId="77777777" w:rsidR="00A439C5" w:rsidRPr="00AE6EF5" w:rsidRDefault="00A439C5" w:rsidP="004C6847">
            <w:pPr>
              <w:jc w:val="center"/>
              <w:rPr>
                <w:rFonts w:ascii="Arial" w:hAnsi="Arial" w:cs="Arial"/>
                <w:sz w:val="18"/>
                <w:szCs w:val="18"/>
              </w:rPr>
            </w:pPr>
          </w:p>
        </w:tc>
        <w:tc>
          <w:tcPr>
            <w:tcW w:w="682" w:type="dxa"/>
            <w:shd w:val="clear" w:color="auto" w:fill="auto"/>
            <w:vAlign w:val="center"/>
          </w:tcPr>
          <w:p w14:paraId="62CFC010" w14:textId="77777777" w:rsidR="00A439C5" w:rsidRPr="00AE6EF5" w:rsidRDefault="00A439C5" w:rsidP="004C6847">
            <w:pPr>
              <w:jc w:val="center"/>
              <w:rPr>
                <w:rFonts w:ascii="Arial" w:hAnsi="Arial" w:cs="Arial"/>
                <w:sz w:val="18"/>
                <w:szCs w:val="18"/>
              </w:rPr>
            </w:pPr>
          </w:p>
        </w:tc>
        <w:tc>
          <w:tcPr>
            <w:tcW w:w="739" w:type="dxa"/>
            <w:gridSpan w:val="2"/>
            <w:shd w:val="clear" w:color="auto" w:fill="auto"/>
            <w:vAlign w:val="center"/>
          </w:tcPr>
          <w:p w14:paraId="57081096"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3.48</w:t>
            </w:r>
          </w:p>
        </w:tc>
        <w:tc>
          <w:tcPr>
            <w:tcW w:w="690" w:type="dxa"/>
            <w:shd w:val="clear" w:color="auto" w:fill="auto"/>
            <w:vAlign w:val="center"/>
          </w:tcPr>
          <w:p w14:paraId="6B711E1C"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0</w:t>
            </w:r>
          </w:p>
        </w:tc>
        <w:tc>
          <w:tcPr>
            <w:tcW w:w="691" w:type="dxa"/>
            <w:gridSpan w:val="2"/>
            <w:shd w:val="clear" w:color="auto" w:fill="auto"/>
            <w:vAlign w:val="center"/>
          </w:tcPr>
          <w:p w14:paraId="6D9D0D48"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44</w:t>
            </w:r>
          </w:p>
        </w:tc>
        <w:tc>
          <w:tcPr>
            <w:tcW w:w="603" w:type="dxa"/>
            <w:gridSpan w:val="2"/>
            <w:shd w:val="clear" w:color="auto" w:fill="auto"/>
            <w:vAlign w:val="center"/>
          </w:tcPr>
          <w:p w14:paraId="3D137FC3"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20</w:t>
            </w:r>
          </w:p>
        </w:tc>
        <w:tc>
          <w:tcPr>
            <w:tcW w:w="2829" w:type="dxa"/>
            <w:shd w:val="clear" w:color="auto" w:fill="auto"/>
            <w:vAlign w:val="center"/>
          </w:tcPr>
          <w:p w14:paraId="30193861" w14:textId="1AF34A35" w:rsidR="00A439C5" w:rsidRPr="00AE6EF5" w:rsidRDefault="00493995" w:rsidP="004C6847">
            <w:pPr>
              <w:rPr>
                <w:rFonts w:ascii="Arial" w:hAnsi="Arial" w:cs="Arial"/>
                <w:sz w:val="18"/>
                <w:szCs w:val="18"/>
              </w:rPr>
            </w:pPr>
            <w:r w:rsidRPr="00AE6EF5">
              <w:rPr>
                <w:rFonts w:ascii="Arial" w:hAnsi="Arial" w:cs="Arial"/>
                <w:sz w:val="18"/>
                <w:szCs w:val="18"/>
              </w:rPr>
              <w:t>A</w:t>
            </w:r>
            <w:r w:rsidR="00A439C5" w:rsidRPr="00AE6EF5">
              <w:rPr>
                <w:rFonts w:ascii="Arial" w:hAnsi="Arial" w:cs="Arial"/>
                <w:sz w:val="18"/>
                <w:szCs w:val="18"/>
              </w:rPr>
              <w:t xml:space="preserve">nterior cingulate </w:t>
            </w:r>
            <w:r w:rsidRPr="00AE6EF5">
              <w:rPr>
                <w:rFonts w:ascii="Arial" w:hAnsi="Arial" w:cs="Arial"/>
                <w:sz w:val="18"/>
                <w:szCs w:val="18"/>
              </w:rPr>
              <w:t>cortex</w:t>
            </w:r>
          </w:p>
        </w:tc>
        <w:tc>
          <w:tcPr>
            <w:tcW w:w="425" w:type="dxa"/>
            <w:vAlign w:val="center"/>
          </w:tcPr>
          <w:p w14:paraId="5294A13A"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L</w:t>
            </w:r>
          </w:p>
        </w:tc>
      </w:tr>
      <w:tr w:rsidR="00A439C5" w:rsidRPr="00AE6EF5" w14:paraId="127D22A8" w14:textId="77777777" w:rsidTr="004C6847">
        <w:trPr>
          <w:trHeight w:val="283"/>
          <w:jc w:val="center"/>
        </w:trPr>
        <w:tc>
          <w:tcPr>
            <w:tcW w:w="570" w:type="dxa"/>
            <w:vAlign w:val="center"/>
          </w:tcPr>
          <w:p w14:paraId="55C07F4C" w14:textId="77777777" w:rsidR="00A439C5" w:rsidRPr="00AE6EF5" w:rsidRDefault="00A439C5" w:rsidP="004C6847">
            <w:pPr>
              <w:jc w:val="center"/>
              <w:rPr>
                <w:rFonts w:ascii="Arial" w:hAnsi="Arial" w:cs="Arial"/>
                <w:b/>
                <w:bCs/>
                <w:sz w:val="18"/>
                <w:szCs w:val="18"/>
              </w:rPr>
            </w:pPr>
            <w:r w:rsidRPr="00AE6EF5">
              <w:rPr>
                <w:rFonts w:ascii="Arial" w:hAnsi="Arial" w:cs="Arial"/>
                <w:b/>
                <w:bCs/>
                <w:sz w:val="18"/>
                <w:szCs w:val="18"/>
              </w:rPr>
              <w:t>VI</w:t>
            </w:r>
          </w:p>
        </w:tc>
        <w:tc>
          <w:tcPr>
            <w:tcW w:w="1416" w:type="dxa"/>
            <w:shd w:val="clear" w:color="auto" w:fill="auto"/>
            <w:vAlign w:val="center"/>
          </w:tcPr>
          <w:p w14:paraId="54E06D09"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0.012</w:t>
            </w:r>
          </w:p>
        </w:tc>
        <w:tc>
          <w:tcPr>
            <w:tcW w:w="682" w:type="dxa"/>
            <w:shd w:val="clear" w:color="auto" w:fill="auto"/>
            <w:vAlign w:val="center"/>
          </w:tcPr>
          <w:p w14:paraId="40C3D7B9"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243</w:t>
            </w:r>
          </w:p>
        </w:tc>
        <w:tc>
          <w:tcPr>
            <w:tcW w:w="739" w:type="dxa"/>
            <w:gridSpan w:val="2"/>
            <w:shd w:val="clear" w:color="auto" w:fill="auto"/>
            <w:vAlign w:val="center"/>
          </w:tcPr>
          <w:p w14:paraId="3437ABCD"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4.22</w:t>
            </w:r>
          </w:p>
        </w:tc>
        <w:tc>
          <w:tcPr>
            <w:tcW w:w="690" w:type="dxa"/>
            <w:shd w:val="clear" w:color="auto" w:fill="auto"/>
            <w:vAlign w:val="center"/>
          </w:tcPr>
          <w:p w14:paraId="56C697E9"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-14</w:t>
            </w:r>
          </w:p>
        </w:tc>
        <w:tc>
          <w:tcPr>
            <w:tcW w:w="691" w:type="dxa"/>
            <w:gridSpan w:val="2"/>
            <w:shd w:val="clear" w:color="auto" w:fill="auto"/>
            <w:vAlign w:val="center"/>
          </w:tcPr>
          <w:p w14:paraId="1BBEA794"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-42</w:t>
            </w:r>
          </w:p>
        </w:tc>
        <w:tc>
          <w:tcPr>
            <w:tcW w:w="603" w:type="dxa"/>
            <w:gridSpan w:val="2"/>
            <w:shd w:val="clear" w:color="auto" w:fill="auto"/>
            <w:vAlign w:val="center"/>
          </w:tcPr>
          <w:p w14:paraId="7C2F9BC0"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32</w:t>
            </w:r>
          </w:p>
        </w:tc>
        <w:tc>
          <w:tcPr>
            <w:tcW w:w="2829" w:type="dxa"/>
            <w:shd w:val="clear" w:color="auto" w:fill="auto"/>
            <w:vAlign w:val="center"/>
          </w:tcPr>
          <w:p w14:paraId="4976FD6D" w14:textId="77777777" w:rsidR="00A439C5" w:rsidRPr="00AE6EF5" w:rsidRDefault="00A439C5" w:rsidP="004C6847">
            <w:pPr>
              <w:rPr>
                <w:rFonts w:ascii="Arial" w:hAnsi="Arial" w:cs="Arial"/>
                <w:sz w:val="18"/>
                <w:szCs w:val="18"/>
              </w:rPr>
            </w:pPr>
            <w:r w:rsidRPr="00AE6EF5">
              <w:rPr>
                <w:rFonts w:ascii="Arial" w:hAnsi="Arial" w:cs="Arial"/>
                <w:sz w:val="18"/>
                <w:szCs w:val="18"/>
              </w:rPr>
              <w:t>Posterior cingulate</w:t>
            </w:r>
          </w:p>
        </w:tc>
        <w:tc>
          <w:tcPr>
            <w:tcW w:w="425" w:type="dxa"/>
            <w:vAlign w:val="center"/>
          </w:tcPr>
          <w:p w14:paraId="74E50EFE"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L</w:t>
            </w:r>
          </w:p>
        </w:tc>
      </w:tr>
      <w:tr w:rsidR="00A439C5" w:rsidRPr="00AE6EF5" w14:paraId="7CB325A2" w14:textId="77777777" w:rsidTr="004C6847">
        <w:trPr>
          <w:trHeight w:val="283"/>
          <w:jc w:val="center"/>
        </w:trPr>
        <w:tc>
          <w:tcPr>
            <w:tcW w:w="570" w:type="dxa"/>
            <w:vAlign w:val="center"/>
          </w:tcPr>
          <w:p w14:paraId="65A74E96" w14:textId="77777777" w:rsidR="00A439C5" w:rsidRPr="00AE6EF5" w:rsidRDefault="00A439C5" w:rsidP="004C6847">
            <w:pPr>
              <w:jc w:val="center"/>
              <w:rPr>
                <w:rFonts w:ascii="Arial" w:hAnsi="Arial" w:cs="Arial"/>
                <w:b/>
                <w:bCs/>
                <w:sz w:val="18"/>
                <w:szCs w:val="18"/>
              </w:rPr>
            </w:pPr>
          </w:p>
        </w:tc>
        <w:tc>
          <w:tcPr>
            <w:tcW w:w="1416" w:type="dxa"/>
            <w:shd w:val="clear" w:color="auto" w:fill="auto"/>
            <w:vAlign w:val="center"/>
          </w:tcPr>
          <w:p w14:paraId="5E7EBC3D" w14:textId="77777777" w:rsidR="00A439C5" w:rsidRPr="00AE6EF5" w:rsidRDefault="00A439C5" w:rsidP="004C6847">
            <w:pPr>
              <w:jc w:val="center"/>
              <w:rPr>
                <w:rFonts w:ascii="Arial" w:hAnsi="Arial" w:cs="Arial"/>
                <w:sz w:val="18"/>
                <w:szCs w:val="18"/>
              </w:rPr>
            </w:pPr>
          </w:p>
        </w:tc>
        <w:tc>
          <w:tcPr>
            <w:tcW w:w="682" w:type="dxa"/>
            <w:shd w:val="clear" w:color="auto" w:fill="auto"/>
            <w:vAlign w:val="center"/>
          </w:tcPr>
          <w:p w14:paraId="3F0851A4" w14:textId="77777777" w:rsidR="00A439C5" w:rsidRPr="00AE6EF5" w:rsidRDefault="00A439C5" w:rsidP="004C6847">
            <w:pPr>
              <w:jc w:val="center"/>
              <w:rPr>
                <w:rFonts w:ascii="Arial" w:hAnsi="Arial" w:cs="Arial"/>
                <w:sz w:val="18"/>
                <w:szCs w:val="18"/>
              </w:rPr>
            </w:pPr>
          </w:p>
        </w:tc>
        <w:tc>
          <w:tcPr>
            <w:tcW w:w="739" w:type="dxa"/>
            <w:gridSpan w:val="2"/>
            <w:shd w:val="clear" w:color="auto" w:fill="auto"/>
            <w:vAlign w:val="center"/>
          </w:tcPr>
          <w:p w14:paraId="3D30E67B"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3.89</w:t>
            </w:r>
          </w:p>
        </w:tc>
        <w:tc>
          <w:tcPr>
            <w:tcW w:w="690" w:type="dxa"/>
            <w:shd w:val="clear" w:color="auto" w:fill="auto"/>
            <w:vAlign w:val="center"/>
          </w:tcPr>
          <w:p w14:paraId="1806D7B9"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0</w:t>
            </w:r>
          </w:p>
        </w:tc>
        <w:tc>
          <w:tcPr>
            <w:tcW w:w="691" w:type="dxa"/>
            <w:gridSpan w:val="2"/>
            <w:shd w:val="clear" w:color="auto" w:fill="auto"/>
            <w:vAlign w:val="center"/>
          </w:tcPr>
          <w:p w14:paraId="598EA248"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-48</w:t>
            </w:r>
          </w:p>
        </w:tc>
        <w:tc>
          <w:tcPr>
            <w:tcW w:w="603" w:type="dxa"/>
            <w:gridSpan w:val="2"/>
            <w:shd w:val="clear" w:color="auto" w:fill="auto"/>
            <w:vAlign w:val="center"/>
          </w:tcPr>
          <w:p w14:paraId="4FF48856"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36</w:t>
            </w:r>
          </w:p>
        </w:tc>
        <w:tc>
          <w:tcPr>
            <w:tcW w:w="2829" w:type="dxa"/>
            <w:shd w:val="clear" w:color="auto" w:fill="auto"/>
            <w:vAlign w:val="center"/>
          </w:tcPr>
          <w:p w14:paraId="731F1F75" w14:textId="77777777" w:rsidR="00A439C5" w:rsidRPr="00AE6EF5" w:rsidRDefault="00A439C5" w:rsidP="004C6847">
            <w:pPr>
              <w:rPr>
                <w:rFonts w:ascii="Arial" w:hAnsi="Arial" w:cs="Arial"/>
                <w:sz w:val="18"/>
                <w:szCs w:val="18"/>
              </w:rPr>
            </w:pPr>
            <w:r w:rsidRPr="00AE6EF5">
              <w:rPr>
                <w:rFonts w:ascii="Arial" w:hAnsi="Arial" w:cs="Arial"/>
                <w:sz w:val="18"/>
                <w:szCs w:val="18"/>
              </w:rPr>
              <w:t>Ventral Precuneus</w:t>
            </w:r>
          </w:p>
        </w:tc>
        <w:tc>
          <w:tcPr>
            <w:tcW w:w="425" w:type="dxa"/>
            <w:vAlign w:val="center"/>
          </w:tcPr>
          <w:p w14:paraId="0C06D201"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L</w:t>
            </w:r>
          </w:p>
        </w:tc>
      </w:tr>
      <w:tr w:rsidR="00A439C5" w:rsidRPr="00AE6EF5" w14:paraId="46F45935" w14:textId="77777777" w:rsidTr="004C6847">
        <w:trPr>
          <w:trHeight w:val="397"/>
          <w:jc w:val="center"/>
        </w:trPr>
        <w:tc>
          <w:tcPr>
            <w:tcW w:w="8645" w:type="dxa"/>
            <w:gridSpan w:val="12"/>
            <w:shd w:val="clear" w:color="auto" w:fill="F2F2F2" w:themeFill="background1" w:themeFillShade="F2"/>
            <w:vAlign w:val="center"/>
          </w:tcPr>
          <w:p w14:paraId="7FB7BDAC" w14:textId="77777777" w:rsidR="00A439C5" w:rsidRPr="00AE6EF5" w:rsidRDefault="00A439C5" w:rsidP="004C6847">
            <w:pPr>
              <w:rPr>
                <w:rFonts w:ascii="Arial" w:hAnsi="Arial" w:cs="Arial"/>
                <w:sz w:val="18"/>
                <w:szCs w:val="18"/>
              </w:rPr>
            </w:pPr>
            <w:r w:rsidRPr="00AE6EF5">
              <w:rPr>
                <w:rFonts w:ascii="Arial" w:hAnsi="Arial" w:cs="Arial"/>
                <w:b/>
                <w:bCs/>
                <w:sz w:val="18"/>
                <w:szCs w:val="18"/>
              </w:rPr>
              <w:t>CWAD &gt; pain-free. Neutral &gt; High-Fear</w:t>
            </w:r>
          </w:p>
        </w:tc>
      </w:tr>
      <w:tr w:rsidR="00A439C5" w:rsidRPr="00AE6EF5" w14:paraId="0C03F6BD" w14:textId="77777777" w:rsidTr="004C6847">
        <w:trPr>
          <w:trHeight w:val="283"/>
          <w:jc w:val="center"/>
        </w:trPr>
        <w:tc>
          <w:tcPr>
            <w:tcW w:w="8645" w:type="dxa"/>
            <w:gridSpan w:val="12"/>
            <w:vAlign w:val="center"/>
          </w:tcPr>
          <w:p w14:paraId="270F2B7C" w14:textId="77777777" w:rsidR="00A439C5" w:rsidRPr="00AE6EF5" w:rsidRDefault="00A439C5" w:rsidP="004C6847">
            <w:pPr>
              <w:rPr>
                <w:rFonts w:ascii="Arial" w:hAnsi="Arial" w:cs="Arial"/>
                <w:sz w:val="18"/>
                <w:szCs w:val="18"/>
              </w:rPr>
            </w:pPr>
            <w:r w:rsidRPr="00AE6EF5">
              <w:rPr>
                <w:rFonts w:ascii="Arial" w:hAnsi="Arial" w:cs="Arial"/>
                <w:sz w:val="18"/>
                <w:szCs w:val="18"/>
              </w:rPr>
              <w:t>No significant clusters were identified</w:t>
            </w:r>
          </w:p>
        </w:tc>
      </w:tr>
      <w:tr w:rsidR="00A439C5" w:rsidRPr="00AE6EF5" w14:paraId="73A33AE3" w14:textId="77777777" w:rsidTr="004C6847">
        <w:trPr>
          <w:trHeight w:val="397"/>
          <w:jc w:val="center"/>
        </w:trPr>
        <w:tc>
          <w:tcPr>
            <w:tcW w:w="8645" w:type="dxa"/>
            <w:gridSpan w:val="12"/>
            <w:shd w:val="clear" w:color="auto" w:fill="F2F2F2" w:themeFill="background1" w:themeFillShade="F2"/>
            <w:vAlign w:val="center"/>
          </w:tcPr>
          <w:p w14:paraId="0F1D571A" w14:textId="77777777" w:rsidR="00A439C5" w:rsidRPr="00AE6EF5" w:rsidRDefault="00A439C5" w:rsidP="004C6847">
            <w:pPr>
              <w:rPr>
                <w:rFonts w:ascii="Arial" w:hAnsi="Arial" w:cs="Arial"/>
                <w:b/>
                <w:bCs/>
                <w:sz w:val="18"/>
                <w:szCs w:val="18"/>
              </w:rPr>
            </w:pPr>
            <w:r w:rsidRPr="00AE6EF5">
              <w:rPr>
                <w:rFonts w:ascii="Arial" w:hAnsi="Arial" w:cs="Arial"/>
                <w:b/>
                <w:bCs/>
                <w:sz w:val="18"/>
                <w:szCs w:val="18"/>
              </w:rPr>
              <w:t xml:space="preserve">CWAD &gt; pain-free. Moderate-Fear &gt; Neutral (FDRc: </w:t>
            </w:r>
            <w:r w:rsidRPr="00AE6EF5">
              <w:rPr>
                <w:rFonts w:ascii="Arial" w:hAnsi="Arial" w:cs="Arial"/>
                <w:b/>
                <w:bCs/>
                <w:i/>
                <w:iCs/>
                <w:sz w:val="18"/>
                <w:szCs w:val="18"/>
              </w:rPr>
              <w:t>k</w:t>
            </w:r>
            <w:r w:rsidRPr="00AE6EF5">
              <w:rPr>
                <w:rFonts w:ascii="Arial" w:hAnsi="Arial" w:cs="Arial"/>
                <w:b/>
                <w:bCs/>
                <w:sz w:val="18"/>
                <w:szCs w:val="18"/>
              </w:rPr>
              <w:t xml:space="preserve"> &gt; 179)</w:t>
            </w:r>
          </w:p>
        </w:tc>
      </w:tr>
      <w:tr w:rsidR="00A439C5" w:rsidRPr="00AE6EF5" w14:paraId="1300ED02" w14:textId="77777777" w:rsidTr="004C6847">
        <w:trPr>
          <w:trHeight w:val="283"/>
          <w:jc w:val="center"/>
        </w:trPr>
        <w:tc>
          <w:tcPr>
            <w:tcW w:w="570" w:type="dxa"/>
            <w:vAlign w:val="center"/>
          </w:tcPr>
          <w:p w14:paraId="58170A61" w14:textId="77777777" w:rsidR="00A439C5" w:rsidRPr="00AE6EF5" w:rsidRDefault="00A439C5" w:rsidP="004C6847">
            <w:pPr>
              <w:jc w:val="center"/>
              <w:rPr>
                <w:rFonts w:ascii="Arial" w:hAnsi="Arial" w:cs="Arial"/>
                <w:b/>
                <w:bCs/>
                <w:sz w:val="18"/>
                <w:szCs w:val="18"/>
              </w:rPr>
            </w:pPr>
            <w:r w:rsidRPr="00AE6EF5">
              <w:rPr>
                <w:rFonts w:ascii="Arial" w:hAnsi="Arial" w:cs="Arial"/>
                <w:b/>
                <w:bCs/>
                <w:sz w:val="18"/>
                <w:szCs w:val="18"/>
              </w:rPr>
              <w:t>VIII</w:t>
            </w:r>
          </w:p>
        </w:tc>
        <w:tc>
          <w:tcPr>
            <w:tcW w:w="1416" w:type="dxa"/>
            <w:shd w:val="clear" w:color="auto" w:fill="auto"/>
            <w:vAlign w:val="center"/>
          </w:tcPr>
          <w:p w14:paraId="06F60515"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0.000</w:t>
            </w:r>
          </w:p>
        </w:tc>
        <w:tc>
          <w:tcPr>
            <w:tcW w:w="709" w:type="dxa"/>
            <w:gridSpan w:val="2"/>
            <w:shd w:val="clear" w:color="auto" w:fill="auto"/>
            <w:vAlign w:val="center"/>
          </w:tcPr>
          <w:p w14:paraId="272DA1F0"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465</w:t>
            </w:r>
          </w:p>
        </w:tc>
        <w:tc>
          <w:tcPr>
            <w:tcW w:w="712" w:type="dxa"/>
            <w:shd w:val="clear" w:color="auto" w:fill="auto"/>
            <w:vAlign w:val="center"/>
          </w:tcPr>
          <w:p w14:paraId="1CAA4D94"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4.48</w:t>
            </w:r>
          </w:p>
        </w:tc>
        <w:tc>
          <w:tcPr>
            <w:tcW w:w="708" w:type="dxa"/>
            <w:gridSpan w:val="2"/>
            <w:shd w:val="clear" w:color="auto" w:fill="auto"/>
            <w:vAlign w:val="center"/>
          </w:tcPr>
          <w:p w14:paraId="4C6EF4FE"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36</w:t>
            </w:r>
          </w:p>
        </w:tc>
        <w:tc>
          <w:tcPr>
            <w:tcW w:w="709" w:type="dxa"/>
            <w:gridSpan w:val="2"/>
            <w:shd w:val="clear" w:color="auto" w:fill="auto"/>
            <w:vAlign w:val="center"/>
          </w:tcPr>
          <w:p w14:paraId="57B98006"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-82</w:t>
            </w:r>
          </w:p>
        </w:tc>
        <w:tc>
          <w:tcPr>
            <w:tcW w:w="567" w:type="dxa"/>
            <w:shd w:val="clear" w:color="auto" w:fill="auto"/>
            <w:vAlign w:val="center"/>
          </w:tcPr>
          <w:p w14:paraId="02715886"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-42</w:t>
            </w:r>
          </w:p>
        </w:tc>
        <w:tc>
          <w:tcPr>
            <w:tcW w:w="2829" w:type="dxa"/>
            <w:shd w:val="clear" w:color="auto" w:fill="auto"/>
            <w:vAlign w:val="center"/>
          </w:tcPr>
          <w:p w14:paraId="515DC733" w14:textId="77777777" w:rsidR="00A439C5" w:rsidRPr="00AE6EF5" w:rsidRDefault="00A439C5" w:rsidP="004C6847">
            <w:pPr>
              <w:rPr>
                <w:rFonts w:ascii="Arial" w:hAnsi="Arial" w:cs="Arial"/>
                <w:sz w:val="18"/>
                <w:szCs w:val="18"/>
              </w:rPr>
            </w:pPr>
            <w:r w:rsidRPr="00AE6EF5">
              <w:rPr>
                <w:rFonts w:ascii="Arial" w:hAnsi="Arial" w:cs="Arial"/>
                <w:sz w:val="18"/>
                <w:szCs w:val="18"/>
              </w:rPr>
              <w:t>Posterolateral cerebellum</w:t>
            </w:r>
          </w:p>
        </w:tc>
        <w:tc>
          <w:tcPr>
            <w:tcW w:w="425" w:type="dxa"/>
            <w:vAlign w:val="center"/>
          </w:tcPr>
          <w:p w14:paraId="15AFC40D"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R</w:t>
            </w:r>
          </w:p>
        </w:tc>
      </w:tr>
      <w:tr w:rsidR="00A439C5" w:rsidRPr="00AE6EF5" w14:paraId="69BB774B" w14:textId="77777777" w:rsidTr="004C6847">
        <w:trPr>
          <w:trHeight w:val="283"/>
          <w:jc w:val="center"/>
        </w:trPr>
        <w:tc>
          <w:tcPr>
            <w:tcW w:w="570" w:type="dxa"/>
            <w:vAlign w:val="center"/>
          </w:tcPr>
          <w:p w14:paraId="259127BE" w14:textId="77777777" w:rsidR="00A439C5" w:rsidRPr="00AE6EF5" w:rsidRDefault="00A439C5" w:rsidP="004C6847">
            <w:pPr>
              <w:jc w:val="center"/>
              <w:rPr>
                <w:rFonts w:ascii="Arial" w:hAnsi="Arial" w:cs="Arial"/>
                <w:b/>
                <w:bCs/>
                <w:sz w:val="18"/>
                <w:szCs w:val="18"/>
              </w:rPr>
            </w:pPr>
            <w:r w:rsidRPr="00AE6EF5">
              <w:rPr>
                <w:rFonts w:ascii="Arial" w:hAnsi="Arial" w:cs="Arial"/>
                <w:b/>
                <w:bCs/>
                <w:sz w:val="18"/>
                <w:szCs w:val="18"/>
              </w:rPr>
              <w:t>IX</w:t>
            </w:r>
          </w:p>
        </w:tc>
        <w:tc>
          <w:tcPr>
            <w:tcW w:w="1416" w:type="dxa"/>
            <w:shd w:val="clear" w:color="auto" w:fill="auto"/>
            <w:vAlign w:val="center"/>
          </w:tcPr>
          <w:p w14:paraId="4CAE5879"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0.037</w:t>
            </w:r>
            <w:r w:rsidRPr="00AE6EF5">
              <w:rPr>
                <w:rFonts w:ascii="Arial" w:hAnsi="Arial" w:cs="Arial"/>
                <w:sz w:val="18"/>
                <w:szCs w:val="18"/>
                <w:vertAlign w:val="superscript"/>
              </w:rPr>
              <w:t>†</w:t>
            </w:r>
          </w:p>
        </w:tc>
        <w:tc>
          <w:tcPr>
            <w:tcW w:w="709" w:type="dxa"/>
            <w:gridSpan w:val="2"/>
            <w:shd w:val="clear" w:color="auto" w:fill="auto"/>
            <w:vAlign w:val="center"/>
          </w:tcPr>
          <w:p w14:paraId="5784F97D"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179</w:t>
            </w:r>
          </w:p>
        </w:tc>
        <w:tc>
          <w:tcPr>
            <w:tcW w:w="712" w:type="dxa"/>
            <w:shd w:val="clear" w:color="auto" w:fill="auto"/>
            <w:vAlign w:val="center"/>
          </w:tcPr>
          <w:p w14:paraId="236420F4"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4.06</w:t>
            </w:r>
          </w:p>
        </w:tc>
        <w:tc>
          <w:tcPr>
            <w:tcW w:w="708" w:type="dxa"/>
            <w:gridSpan w:val="2"/>
            <w:shd w:val="clear" w:color="auto" w:fill="auto"/>
            <w:vAlign w:val="center"/>
          </w:tcPr>
          <w:p w14:paraId="535103BC"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-30</w:t>
            </w:r>
          </w:p>
        </w:tc>
        <w:tc>
          <w:tcPr>
            <w:tcW w:w="709" w:type="dxa"/>
            <w:gridSpan w:val="2"/>
            <w:shd w:val="clear" w:color="auto" w:fill="auto"/>
            <w:vAlign w:val="center"/>
          </w:tcPr>
          <w:p w14:paraId="66092DFE"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-82</w:t>
            </w:r>
          </w:p>
        </w:tc>
        <w:tc>
          <w:tcPr>
            <w:tcW w:w="567" w:type="dxa"/>
            <w:shd w:val="clear" w:color="auto" w:fill="auto"/>
            <w:vAlign w:val="center"/>
          </w:tcPr>
          <w:p w14:paraId="09365C4B"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-46</w:t>
            </w:r>
          </w:p>
        </w:tc>
        <w:tc>
          <w:tcPr>
            <w:tcW w:w="2829" w:type="dxa"/>
            <w:shd w:val="clear" w:color="auto" w:fill="auto"/>
            <w:vAlign w:val="center"/>
          </w:tcPr>
          <w:p w14:paraId="057F55C2" w14:textId="77777777" w:rsidR="00A439C5" w:rsidRPr="00AE6EF5" w:rsidRDefault="00A439C5" w:rsidP="004C6847">
            <w:pPr>
              <w:rPr>
                <w:rFonts w:ascii="Arial" w:hAnsi="Arial" w:cs="Arial"/>
                <w:sz w:val="18"/>
                <w:szCs w:val="18"/>
              </w:rPr>
            </w:pPr>
            <w:r w:rsidRPr="00AE6EF5">
              <w:rPr>
                <w:rFonts w:ascii="Arial" w:hAnsi="Arial" w:cs="Arial"/>
                <w:sz w:val="18"/>
                <w:szCs w:val="18"/>
              </w:rPr>
              <w:t xml:space="preserve">Posterolateral Cerebellum </w:t>
            </w:r>
          </w:p>
        </w:tc>
        <w:tc>
          <w:tcPr>
            <w:tcW w:w="425" w:type="dxa"/>
            <w:vAlign w:val="center"/>
          </w:tcPr>
          <w:p w14:paraId="0109A2E9" w14:textId="77777777" w:rsidR="00A439C5" w:rsidRPr="00AE6EF5" w:rsidRDefault="00A439C5" w:rsidP="004C6847">
            <w:pPr>
              <w:jc w:val="center"/>
              <w:rPr>
                <w:rFonts w:ascii="Arial" w:hAnsi="Arial" w:cs="Arial"/>
                <w:sz w:val="18"/>
                <w:szCs w:val="18"/>
              </w:rPr>
            </w:pPr>
            <w:r w:rsidRPr="00AE6EF5">
              <w:rPr>
                <w:rFonts w:ascii="Arial" w:hAnsi="Arial" w:cs="Arial"/>
                <w:sz w:val="18"/>
                <w:szCs w:val="18"/>
              </w:rPr>
              <w:t>L</w:t>
            </w:r>
          </w:p>
        </w:tc>
      </w:tr>
      <w:tr w:rsidR="00A439C5" w:rsidRPr="00AE6EF5" w14:paraId="3ECF3EE1" w14:textId="77777777" w:rsidTr="004C6847">
        <w:trPr>
          <w:trHeight w:val="454"/>
          <w:jc w:val="center"/>
        </w:trPr>
        <w:tc>
          <w:tcPr>
            <w:tcW w:w="8645" w:type="dxa"/>
            <w:gridSpan w:val="12"/>
            <w:shd w:val="clear" w:color="auto" w:fill="F2F2F2" w:themeFill="background1" w:themeFillShade="F2"/>
            <w:vAlign w:val="center"/>
          </w:tcPr>
          <w:p w14:paraId="57DC705B" w14:textId="1369E138" w:rsidR="00A439C5" w:rsidRPr="00AE6EF5" w:rsidRDefault="00A439C5" w:rsidP="004C6847">
            <w:pPr>
              <w:rPr>
                <w:rFonts w:ascii="Arial" w:hAnsi="Arial" w:cs="Arial"/>
                <w:b/>
                <w:bCs/>
                <w:sz w:val="18"/>
                <w:szCs w:val="18"/>
              </w:rPr>
            </w:pPr>
            <w:r w:rsidRPr="00AE6EF5">
              <w:rPr>
                <w:rFonts w:ascii="Arial" w:hAnsi="Arial" w:cs="Arial"/>
                <w:b/>
                <w:bCs/>
                <w:sz w:val="18"/>
                <w:szCs w:val="18"/>
              </w:rPr>
              <w:t>CWAD &gt; pain-free. Neutral&gt;Moderate-Fear</w:t>
            </w:r>
          </w:p>
        </w:tc>
      </w:tr>
      <w:tr w:rsidR="00493995" w:rsidRPr="00AE6EF5" w14:paraId="75F56799" w14:textId="77777777" w:rsidTr="00493995">
        <w:trPr>
          <w:trHeight w:val="340"/>
          <w:jc w:val="center"/>
        </w:trPr>
        <w:tc>
          <w:tcPr>
            <w:tcW w:w="8645" w:type="dxa"/>
            <w:gridSpan w:val="12"/>
            <w:shd w:val="clear" w:color="auto" w:fill="FFFFFF" w:themeFill="background1"/>
            <w:vAlign w:val="center"/>
          </w:tcPr>
          <w:p w14:paraId="5BEB890C" w14:textId="11FA9777" w:rsidR="00493995" w:rsidRPr="00AE6EF5" w:rsidRDefault="00493995" w:rsidP="00493995">
            <w:pPr>
              <w:rPr>
                <w:rFonts w:ascii="Arial" w:hAnsi="Arial" w:cs="Arial"/>
                <w:b/>
                <w:bCs/>
                <w:sz w:val="18"/>
                <w:szCs w:val="18"/>
              </w:rPr>
            </w:pPr>
            <w:r w:rsidRPr="00AE6EF5">
              <w:rPr>
                <w:rFonts w:ascii="Arial" w:hAnsi="Arial" w:cs="Arial"/>
                <w:sz w:val="18"/>
                <w:szCs w:val="18"/>
              </w:rPr>
              <w:t>No significant clusters were identified</w:t>
            </w:r>
          </w:p>
        </w:tc>
      </w:tr>
    </w:tbl>
    <w:p w14:paraId="378A71DE" w14:textId="77777777" w:rsidR="003F33B4" w:rsidRPr="00AE6EF5" w:rsidRDefault="001A5DB4" w:rsidP="001A5DB4">
      <w:pPr>
        <w:rPr>
          <w:rFonts w:cs="Arial"/>
          <w:b/>
          <w:bCs/>
          <w:color w:val="000000" w:themeColor="text1"/>
        </w:rPr>
      </w:pPr>
      <w:r w:rsidRPr="00AE6EF5">
        <w:rPr>
          <w:rFonts w:cs="Arial"/>
          <w:b/>
          <w:bCs/>
          <w:color w:val="000000" w:themeColor="text1"/>
        </w:rPr>
        <w:tab/>
      </w:r>
    </w:p>
    <w:p w14:paraId="175B07B6" w14:textId="77777777" w:rsidR="002D0C40" w:rsidRPr="00AE6EF5" w:rsidRDefault="001A5DB4" w:rsidP="001A5DB4">
      <w:pPr>
        <w:rPr>
          <w:rFonts w:cs="Arial"/>
          <w:color w:val="000000" w:themeColor="text1"/>
        </w:rPr>
      </w:pPr>
      <w:r w:rsidRPr="00AE6EF5">
        <w:rPr>
          <w:rFonts w:cs="Arial"/>
          <w:i/>
          <w:iCs/>
          <w:color w:val="000000" w:themeColor="text1"/>
        </w:rPr>
        <w:t>k</w:t>
      </w:r>
      <w:r w:rsidRPr="00AE6EF5">
        <w:rPr>
          <w:rFonts w:cs="Arial"/>
          <w:color w:val="000000" w:themeColor="text1"/>
        </w:rPr>
        <w:t xml:space="preserve"> = cluster size</w:t>
      </w:r>
      <w:r w:rsidR="00493995" w:rsidRPr="00AE6EF5">
        <w:rPr>
          <w:rFonts w:cs="Arial"/>
          <w:color w:val="000000" w:themeColor="text1"/>
        </w:rPr>
        <w:t>.</w:t>
      </w:r>
      <w:r w:rsidR="00BA3B66" w:rsidRPr="00AE6EF5">
        <w:rPr>
          <w:rFonts w:cs="Arial"/>
          <w:color w:val="000000" w:themeColor="text1"/>
        </w:rPr>
        <w:t xml:space="preserve"> </w:t>
      </w:r>
    </w:p>
    <w:p w14:paraId="4F240F18" w14:textId="01D794F3" w:rsidR="00BA3B66" w:rsidRPr="00AE6EF5" w:rsidRDefault="00BA3B66" w:rsidP="001A5DB4">
      <w:pPr>
        <w:rPr>
          <w:rFonts w:cs="Arial"/>
          <w:color w:val="000000" w:themeColor="text1"/>
        </w:rPr>
      </w:pPr>
      <w:r w:rsidRPr="00AE6EF5">
        <w:rPr>
          <w:rFonts w:cs="Arial"/>
          <w:color w:val="000000" w:themeColor="text1"/>
        </w:rPr>
        <w:t>Notes:</w:t>
      </w:r>
      <w:r w:rsidRPr="00AE6EF5">
        <w:rPr>
          <w:rFonts w:ascii="Arial" w:hAnsi="Arial" w:cs="Arial"/>
          <w:sz w:val="18"/>
          <w:szCs w:val="18"/>
          <w:vertAlign w:val="superscript"/>
        </w:rPr>
        <w:t xml:space="preserve"> </w:t>
      </w:r>
      <w:r w:rsidRPr="00AE6EF5">
        <w:rPr>
          <w:rFonts w:ascii="Arial" w:hAnsi="Arial" w:cs="Arial"/>
          <w:vertAlign w:val="superscript"/>
        </w:rPr>
        <w:t>†</w:t>
      </w:r>
      <w:r w:rsidR="00493995" w:rsidRPr="00AE6EF5">
        <w:rPr>
          <w:rFonts w:cs="Arial"/>
          <w:color w:val="000000" w:themeColor="text1"/>
        </w:rPr>
        <w:t xml:space="preserve"> </w:t>
      </w:r>
      <w:r w:rsidRPr="00AE6EF5">
        <w:rPr>
          <w:rFonts w:cs="Arial"/>
          <w:color w:val="000000" w:themeColor="text1"/>
        </w:rPr>
        <w:t xml:space="preserve">denotes clusters not surviving the </w:t>
      </w:r>
      <w:proofErr w:type="spellStart"/>
      <w:r w:rsidRPr="00AE6EF5">
        <w:rPr>
          <w:rFonts w:cs="Arial"/>
          <w:color w:val="000000" w:themeColor="text1"/>
        </w:rPr>
        <w:t>Bonferrorni</w:t>
      </w:r>
      <w:proofErr w:type="spellEnd"/>
      <w:r w:rsidRPr="00AE6EF5">
        <w:rPr>
          <w:rFonts w:cs="Arial"/>
          <w:color w:val="000000" w:themeColor="text1"/>
        </w:rPr>
        <w:t xml:space="preserve"> correction for multiple contrast testing (p &lt; 0.016). </w:t>
      </w:r>
    </w:p>
    <w:p w14:paraId="38043025" w14:textId="18D976C9" w:rsidR="001A5DB4" w:rsidRDefault="001A5DB4" w:rsidP="001A5DB4">
      <w:pPr>
        <w:rPr>
          <w:rFonts w:cs="Arial"/>
          <w:b/>
          <w:bCs/>
          <w:color w:val="000000" w:themeColor="text1"/>
        </w:rPr>
      </w:pPr>
      <w:r>
        <w:rPr>
          <w:rFonts w:cs="Arial"/>
          <w:b/>
          <w:bCs/>
          <w:color w:val="000000" w:themeColor="text1"/>
        </w:rPr>
        <w:br w:type="page"/>
      </w:r>
    </w:p>
    <w:p w14:paraId="6723C83F" w14:textId="3BAD8377" w:rsidR="00DD2460" w:rsidRPr="00DD2460" w:rsidRDefault="00DD2460" w:rsidP="00DD2460">
      <w:pPr>
        <w:autoSpaceDE w:val="0"/>
        <w:autoSpaceDN w:val="0"/>
        <w:adjustRightInd w:val="0"/>
        <w:spacing w:line="360" w:lineRule="auto"/>
        <w:jc w:val="both"/>
        <w:rPr>
          <w:rFonts w:cs="Arial"/>
          <w:color w:val="000000" w:themeColor="text1"/>
        </w:rPr>
      </w:pPr>
      <w:r w:rsidRPr="00DD2460">
        <w:rPr>
          <w:rFonts w:cs="Arial"/>
          <w:b/>
          <w:bCs/>
          <w:color w:val="000000" w:themeColor="text1"/>
        </w:rPr>
        <w:lastRenderedPageBreak/>
        <w:t>References</w:t>
      </w:r>
      <w:r>
        <w:rPr>
          <w:rFonts w:cs="Arial"/>
          <w:color w:val="000000" w:themeColor="text1"/>
        </w:rPr>
        <w:t>:</w:t>
      </w:r>
    </w:p>
    <w:p w14:paraId="3578155C" w14:textId="77777777" w:rsidR="006F6725" w:rsidRPr="006F6725" w:rsidRDefault="00DD2460" w:rsidP="006F6725">
      <w:pPr>
        <w:pStyle w:val="EndNoteBibliography"/>
        <w:ind w:left="720" w:hanging="720"/>
        <w:rPr>
          <w:noProof/>
        </w:rPr>
      </w:pPr>
      <w:r>
        <w:rPr>
          <w:rFonts w:cs="Arial"/>
          <w:color w:val="000000" w:themeColor="text1"/>
        </w:rPr>
        <w:fldChar w:fldCharType="begin"/>
      </w:r>
      <w:r w:rsidRPr="00911F06">
        <w:rPr>
          <w:rFonts w:cs="Arial"/>
          <w:color w:val="000000" w:themeColor="text1"/>
          <w:lang w:val="en-US"/>
        </w:rPr>
        <w:instrText xml:space="preserve"> ADDIN EN.REFLIST </w:instrText>
      </w:r>
      <w:r>
        <w:rPr>
          <w:rFonts w:cs="Arial"/>
          <w:color w:val="000000" w:themeColor="text1"/>
        </w:rPr>
        <w:fldChar w:fldCharType="separate"/>
      </w:r>
      <w:r w:rsidR="006F6725" w:rsidRPr="006F6725">
        <w:rPr>
          <w:noProof/>
        </w:rPr>
        <w:t>[1] Andrews-Hanna JR. The brain’s default network and its adaptive role in internal mentation. The Neuroscientist 2012;18(3):251-270.</w:t>
      </w:r>
    </w:p>
    <w:p w14:paraId="34E239F9" w14:textId="77777777" w:rsidR="006F6725" w:rsidRPr="006F6725" w:rsidRDefault="006F6725" w:rsidP="006F6725">
      <w:pPr>
        <w:pStyle w:val="EndNoteBibliography"/>
        <w:ind w:left="720" w:hanging="720"/>
        <w:rPr>
          <w:noProof/>
        </w:rPr>
      </w:pPr>
      <w:r w:rsidRPr="006F6725">
        <w:rPr>
          <w:noProof/>
        </w:rPr>
        <w:t>[2] Apkarian AV. Pain perception in relation to emotional learning. Current opinion in neurobiology 2008;18(4):464-468.</w:t>
      </w:r>
    </w:p>
    <w:p w14:paraId="41DA36FC" w14:textId="77777777" w:rsidR="006F6725" w:rsidRPr="006F6725" w:rsidRDefault="006F6725" w:rsidP="006F6725">
      <w:pPr>
        <w:pStyle w:val="EndNoteBibliography"/>
        <w:ind w:left="720" w:hanging="720"/>
        <w:rPr>
          <w:noProof/>
        </w:rPr>
      </w:pPr>
      <w:r w:rsidRPr="006F6725">
        <w:rPr>
          <w:noProof/>
        </w:rPr>
        <w:t>[3] Bahat HS, Weiss PLT, Sprecher E, Krasovsky A, Laufer Y. Do neck kinematics correlate with pain intensity, neck disability or with fear of motion? Manual therapy 2014;19(3):252-258.</w:t>
      </w:r>
    </w:p>
    <w:p w14:paraId="301444C1" w14:textId="77777777" w:rsidR="006F6725" w:rsidRPr="006F6725" w:rsidRDefault="006F6725" w:rsidP="006F6725">
      <w:pPr>
        <w:pStyle w:val="EndNoteBibliography"/>
        <w:ind w:left="720" w:hanging="720"/>
        <w:rPr>
          <w:noProof/>
        </w:rPr>
      </w:pPr>
      <w:r w:rsidRPr="006F6725">
        <w:rPr>
          <w:noProof/>
        </w:rPr>
        <w:t>[4] Baliki MN, Chialvo DR, Geha PY, Levy RM, Harden RN, Parrish TB, Apkarian AV. Chronic pain and the emotional brain: specific brain activity associated with spontaneous fluctuations of intensity of chronic back pain. Journal of Neuroscience 2006;26(47):12165-12173.</w:t>
      </w:r>
    </w:p>
    <w:p w14:paraId="21DE4411" w14:textId="77777777" w:rsidR="006F6725" w:rsidRPr="006F6725" w:rsidRDefault="006F6725" w:rsidP="006F6725">
      <w:pPr>
        <w:pStyle w:val="EndNoteBibliography"/>
        <w:ind w:left="720" w:hanging="720"/>
        <w:rPr>
          <w:noProof/>
        </w:rPr>
      </w:pPr>
      <w:r w:rsidRPr="006F6725">
        <w:rPr>
          <w:noProof/>
        </w:rPr>
        <w:t>[5] Baliki MN, Geha PY, Apkarian AV, Chialvo DR. Beyond feeling: chronic pain hurts the brain, disrupting the default-mode network dynamics. J Neurosci 2008;28(6):1398-1403.</w:t>
      </w:r>
    </w:p>
    <w:p w14:paraId="71DC25FE" w14:textId="77777777" w:rsidR="006F6725" w:rsidRPr="006F6725" w:rsidRDefault="006F6725" w:rsidP="006F6725">
      <w:pPr>
        <w:pStyle w:val="EndNoteBibliography"/>
        <w:ind w:left="720" w:hanging="720"/>
        <w:rPr>
          <w:noProof/>
        </w:rPr>
      </w:pPr>
      <w:r w:rsidRPr="006F6725">
        <w:rPr>
          <w:noProof/>
        </w:rPr>
        <w:t>[6] Baliki MN, Petre B, Torbey S, Herrmann KM, Huang L, Schnitzer TJ, Fields HL, Apkarian AV. Corticostriatal functional connectivity predicts transition to chronic back pain. Nature neuroscience 2012;15(8):1117-1119.</w:t>
      </w:r>
    </w:p>
    <w:p w14:paraId="01AF2A9D" w14:textId="77777777" w:rsidR="006F6725" w:rsidRPr="006F6725" w:rsidRDefault="006F6725" w:rsidP="006F6725">
      <w:pPr>
        <w:pStyle w:val="EndNoteBibliography"/>
        <w:ind w:left="720" w:hanging="720"/>
        <w:rPr>
          <w:noProof/>
        </w:rPr>
      </w:pPr>
      <w:r w:rsidRPr="006F6725">
        <w:rPr>
          <w:noProof/>
        </w:rPr>
        <w:t>[7] Bandeira PM, Reis FJ, Muniz FD, Chaves AC, Fernandes Jr O, Arruda-Sanchez T. Heart Rate Variability and Pain Sensitivity in Chronic Low Back Pain Patients Exposed to Passive Viewing of Photographs of Daily Activities. The Clinical journal of pain 2021;37(8):591-597.</w:t>
      </w:r>
    </w:p>
    <w:p w14:paraId="184CFF75" w14:textId="77777777" w:rsidR="006F6725" w:rsidRPr="006F6725" w:rsidRDefault="006F6725" w:rsidP="006F6725">
      <w:pPr>
        <w:pStyle w:val="EndNoteBibliography"/>
        <w:ind w:left="720" w:hanging="720"/>
        <w:rPr>
          <w:noProof/>
        </w:rPr>
      </w:pPr>
      <w:r w:rsidRPr="006F6725">
        <w:rPr>
          <w:noProof/>
        </w:rPr>
        <w:t>[8] Barke A, Baudewig J, Schmidt-Samoa C, Dechent P, Kröner-Herwig B. Neural correlates of fear of movement in high and low fear-avoidant chronic low back pain patients: an event-related fMRI study. Pain 2012;153(3):540-552.</w:t>
      </w:r>
    </w:p>
    <w:p w14:paraId="79342DBC" w14:textId="77777777" w:rsidR="006F6725" w:rsidRPr="006F6725" w:rsidRDefault="006F6725" w:rsidP="006F6725">
      <w:pPr>
        <w:pStyle w:val="EndNoteBibliography"/>
        <w:ind w:left="720" w:hanging="720"/>
        <w:rPr>
          <w:noProof/>
        </w:rPr>
      </w:pPr>
      <w:r w:rsidRPr="006F6725">
        <w:rPr>
          <w:noProof/>
        </w:rPr>
        <w:t>[9] Biggs EE, Timmers I, Meulders A, Vlaeyen JW, Goebel R, Kaas AL. The neural correlates of pain-related fear: A meta-analysis comparing fear conditioning studies using painful and non-painful stimuli. Neuroscience &amp; Biobehavioral reviews 2020.</w:t>
      </w:r>
    </w:p>
    <w:p w14:paraId="73392AF7" w14:textId="77777777" w:rsidR="006F6725" w:rsidRPr="006F6725" w:rsidRDefault="006F6725" w:rsidP="006F6725">
      <w:pPr>
        <w:pStyle w:val="EndNoteBibliography"/>
        <w:ind w:left="720" w:hanging="720"/>
        <w:rPr>
          <w:noProof/>
        </w:rPr>
      </w:pPr>
      <w:r w:rsidRPr="006F6725">
        <w:rPr>
          <w:noProof/>
        </w:rPr>
        <w:t>[10] Brett M, Anton J-L, Valabregue R, Poline J-B. Region of interest analysis using an SPM toolbox, Proceedings of the 8th international conference on functional mapping of the human brain, Vol. 16: Sendai, 2002. p. 497.</w:t>
      </w:r>
    </w:p>
    <w:p w14:paraId="677B988E" w14:textId="77777777" w:rsidR="006F6725" w:rsidRPr="006F6725" w:rsidRDefault="006F6725" w:rsidP="006F6725">
      <w:pPr>
        <w:pStyle w:val="EndNoteBibliography"/>
        <w:ind w:left="720" w:hanging="720"/>
        <w:rPr>
          <w:noProof/>
        </w:rPr>
      </w:pPr>
      <w:r w:rsidRPr="006F6725">
        <w:rPr>
          <w:noProof/>
        </w:rPr>
        <w:t>[11] Case LK, Pineda J, Ramachandran VS. Common coding and dynamic interactions between observed, imagined, and experienced motor and somatosensory activity. Neuropsychologia 2015;79:233-245.</w:t>
      </w:r>
    </w:p>
    <w:p w14:paraId="0DC4AE62" w14:textId="77777777" w:rsidR="006F6725" w:rsidRPr="006F6725" w:rsidRDefault="006F6725" w:rsidP="006F6725">
      <w:pPr>
        <w:pStyle w:val="EndNoteBibliography"/>
        <w:ind w:left="720" w:hanging="720"/>
        <w:rPr>
          <w:noProof/>
        </w:rPr>
      </w:pPr>
      <w:r w:rsidRPr="006F6725">
        <w:rPr>
          <w:noProof/>
        </w:rPr>
        <w:t>[12] Cavanna AE, Trimble MR. The precuneus: a review of its functional anatomy and behavioural correlates. Brain 2006;129(3):564-583.</w:t>
      </w:r>
    </w:p>
    <w:p w14:paraId="5B945A8E" w14:textId="77777777" w:rsidR="006F6725" w:rsidRPr="006F6725" w:rsidRDefault="006F6725" w:rsidP="006F6725">
      <w:pPr>
        <w:pStyle w:val="EndNoteBibliography"/>
        <w:ind w:left="720" w:hanging="720"/>
        <w:rPr>
          <w:noProof/>
        </w:rPr>
      </w:pPr>
      <w:r w:rsidRPr="006F6725">
        <w:rPr>
          <w:noProof/>
        </w:rPr>
        <w:t>[13] Chumbley JR, Friston KJ. False discovery rate revisited: FDR and topological inference using Gaussian random fields. Neuroimage 2009;44(1):62-70.</w:t>
      </w:r>
    </w:p>
    <w:p w14:paraId="6CCD5C49" w14:textId="77777777" w:rsidR="006F6725" w:rsidRPr="006F6725" w:rsidRDefault="006F6725" w:rsidP="006F6725">
      <w:pPr>
        <w:pStyle w:val="EndNoteBibliography"/>
        <w:ind w:left="720" w:hanging="720"/>
        <w:rPr>
          <w:noProof/>
        </w:rPr>
      </w:pPr>
      <w:r w:rsidRPr="006F6725">
        <w:rPr>
          <w:noProof/>
        </w:rPr>
        <w:t>[14] Coppieters I, Willaert W, Lenoir D, Meeus M, Cagnie B, Ickmans K, Malfliet A, Danneels L, De Petter B, Nijs J. A contemporary neuroscience approach compared to biomedically focused education combined with symptom-contingent exercise therapy in people with chronic whiplash associated disorders: a randomized controlled trial protocol. Brazilian Journal of Physical Therapy 2021;25(3):356-366.</w:t>
      </w:r>
    </w:p>
    <w:p w14:paraId="4E1BC815" w14:textId="77777777" w:rsidR="006F6725" w:rsidRPr="006F6725" w:rsidRDefault="006F6725" w:rsidP="006F6725">
      <w:pPr>
        <w:pStyle w:val="EndNoteBibliography"/>
        <w:ind w:left="720" w:hanging="720"/>
        <w:rPr>
          <w:noProof/>
        </w:rPr>
      </w:pPr>
      <w:r w:rsidRPr="006F6725">
        <w:rPr>
          <w:noProof/>
        </w:rPr>
        <w:t>[15] Crombez G, Vlaeyen JW, Heuts PH, Lysens R. Pain-related fear is more disabling than pain itself: evidence on the role of pain-related fear in chronic back pain disability. Pain 1999;80(1-2):329-339.</w:t>
      </w:r>
    </w:p>
    <w:p w14:paraId="3138FA88" w14:textId="77777777" w:rsidR="006F6725" w:rsidRPr="006F6725" w:rsidRDefault="006F6725" w:rsidP="006F6725">
      <w:pPr>
        <w:pStyle w:val="EndNoteBibliography"/>
        <w:ind w:left="720" w:hanging="720"/>
        <w:rPr>
          <w:noProof/>
        </w:rPr>
      </w:pPr>
      <w:r w:rsidRPr="006F6725">
        <w:rPr>
          <w:noProof/>
        </w:rPr>
        <w:t>[16] Desikan RS, Ségonne F, Fischl B, Quinn BT, Dickerson BC, Blacker D, Buckner RL, Dale AM, Maguire RP, Hyman BT. An automated labeling system for subdividing the human cerebral cortex on MRI scans into gyral based regions of interest. Neuroimage 2006;31(3):968-980.</w:t>
      </w:r>
    </w:p>
    <w:p w14:paraId="3FF5138C" w14:textId="77777777" w:rsidR="006F6725" w:rsidRPr="006F6725" w:rsidRDefault="006F6725" w:rsidP="006F6725">
      <w:pPr>
        <w:pStyle w:val="EndNoteBibliography"/>
        <w:ind w:left="720" w:hanging="720"/>
        <w:rPr>
          <w:noProof/>
        </w:rPr>
      </w:pPr>
      <w:r w:rsidRPr="006F6725">
        <w:rPr>
          <w:noProof/>
        </w:rPr>
        <w:lastRenderedPageBreak/>
        <w:t>[17] Ellingsen DM, Napadow V, Protsenko E, Mawla I, Kowalski MH, Swensen D, O'Dwyer-Swensen D, Edwards RR, Kettner N, Loggia ML. Brain Mechanisms of Anticipated Painful Movements and Their Modulation by Manual Therapy in Chronic Low Back Pain. Journal of Pain 2018;19(11):1352-1365.</w:t>
      </w:r>
    </w:p>
    <w:p w14:paraId="27890FE8" w14:textId="77777777" w:rsidR="006F6725" w:rsidRPr="006F6725" w:rsidRDefault="006F6725" w:rsidP="006F6725">
      <w:pPr>
        <w:pStyle w:val="EndNoteBibliography"/>
        <w:ind w:left="720" w:hanging="720"/>
        <w:rPr>
          <w:noProof/>
        </w:rPr>
      </w:pPr>
      <w:r w:rsidRPr="006F6725">
        <w:rPr>
          <w:noProof/>
        </w:rPr>
        <w:t>[18] Esteban O, Birman D, Schaer M, Koyejo OO, Poldrack RA, Gorgolewski KJ. MRIQC: Advancing the automatic prediction of image quality in MRI from unseen sites. PloS one 2017;12(9):e0184661.</w:t>
      </w:r>
    </w:p>
    <w:p w14:paraId="30AAEA95" w14:textId="77777777" w:rsidR="006F6725" w:rsidRPr="006F6725" w:rsidRDefault="006F6725" w:rsidP="006F6725">
      <w:pPr>
        <w:pStyle w:val="EndNoteBibliography"/>
        <w:ind w:left="720" w:hanging="720"/>
        <w:rPr>
          <w:noProof/>
        </w:rPr>
      </w:pPr>
      <w:r w:rsidRPr="006F6725">
        <w:rPr>
          <w:noProof/>
        </w:rPr>
        <w:t>[19] Esteban O, Markiewicz CJ, Blair RW, Moodie CA, Isik AI, Erramuzpe A, Kent JD, Goncalves M, DuPre E, Snyder M. fMRIPrep: a robust preprocessing pipeline for functional MRI. Nature methods 2019;16(1):111-116.</w:t>
      </w:r>
    </w:p>
    <w:p w14:paraId="27597446" w14:textId="77777777" w:rsidR="006F6725" w:rsidRPr="006F6725" w:rsidRDefault="006F6725" w:rsidP="006F6725">
      <w:pPr>
        <w:pStyle w:val="EndNoteBibliography"/>
        <w:ind w:left="720" w:hanging="720"/>
        <w:rPr>
          <w:noProof/>
        </w:rPr>
      </w:pPr>
      <w:r w:rsidRPr="006F6725">
        <w:rPr>
          <w:noProof/>
        </w:rPr>
        <w:t>[20] Fitzgibbon BM, Enticott PG, Rich AN, Giummarra MJ, Georgiou-Karistianis N, Bradshaw JL. Mirror-sensory synaesthesia: Exploring 'shared' sensory experiences as synaesthesia. Neuroscience and Biobehavioral Reviews 2012;36(1):645-657.</w:t>
      </w:r>
    </w:p>
    <w:p w14:paraId="3638B2BB" w14:textId="77777777" w:rsidR="006F6725" w:rsidRPr="006F6725" w:rsidRDefault="006F6725" w:rsidP="006F6725">
      <w:pPr>
        <w:pStyle w:val="EndNoteBibliography"/>
        <w:ind w:left="720" w:hanging="720"/>
        <w:rPr>
          <w:noProof/>
        </w:rPr>
      </w:pPr>
      <w:r w:rsidRPr="00C919D8">
        <w:rPr>
          <w:noProof/>
          <w:lang w:val="nl-NL"/>
        </w:rPr>
        <w:t xml:space="preserve">[21] Frazier JA, Chiu S, Breeze JL, Makris N, Lange N, Kennedy DN, Herbert MR, Bent EK, Koneru VK, Dieterich ME. </w:t>
      </w:r>
      <w:r w:rsidRPr="006F6725">
        <w:rPr>
          <w:noProof/>
        </w:rPr>
        <w:t>Structural brain magnetic resonance imaging of limbic and thalamic volumes in pediatric bipolar disorder. American Journal of Psychiatry 2005;162(7):1256-1265.</w:t>
      </w:r>
    </w:p>
    <w:p w14:paraId="462DC10D" w14:textId="77777777" w:rsidR="006F6725" w:rsidRPr="006F6725" w:rsidRDefault="006F6725" w:rsidP="006F6725">
      <w:pPr>
        <w:pStyle w:val="EndNoteBibliography"/>
        <w:ind w:left="720" w:hanging="720"/>
        <w:rPr>
          <w:noProof/>
        </w:rPr>
      </w:pPr>
      <w:r w:rsidRPr="006F6725">
        <w:rPr>
          <w:noProof/>
        </w:rPr>
        <w:t>[22] Gardini S, Cornoldi C, De Beni R, Venneri A. Left mediotemporal structures mediate the retrieval of episodic autobiographical mental images. Neuroimage 2006;30(2):645-655.</w:t>
      </w:r>
    </w:p>
    <w:p w14:paraId="4B3A8BC6" w14:textId="77777777" w:rsidR="006F6725" w:rsidRPr="006F6725" w:rsidRDefault="006F6725" w:rsidP="006F6725">
      <w:pPr>
        <w:pStyle w:val="EndNoteBibliography"/>
        <w:ind w:left="720" w:hanging="720"/>
        <w:rPr>
          <w:noProof/>
        </w:rPr>
      </w:pPr>
      <w:r w:rsidRPr="006F6725">
        <w:rPr>
          <w:noProof/>
        </w:rPr>
        <w:t>[23] Glover GH, Li TQ, Ress D. Image‐based method for retrospective correction of physiological motion effects in fMRI: RETROICOR. Magnetic Resonance in Medicine: An Official Journal of the International Society for Magnetic Resonance in Medicine 2000;44(1):162-167.</w:t>
      </w:r>
    </w:p>
    <w:p w14:paraId="22A47BF1" w14:textId="77777777" w:rsidR="006F6725" w:rsidRPr="006F6725" w:rsidRDefault="006F6725" w:rsidP="006F6725">
      <w:pPr>
        <w:pStyle w:val="EndNoteBibliography"/>
        <w:ind w:left="720" w:hanging="720"/>
        <w:rPr>
          <w:noProof/>
        </w:rPr>
      </w:pPr>
      <w:r w:rsidRPr="006F6725">
        <w:rPr>
          <w:noProof/>
        </w:rPr>
        <w:t>[24] Hardwick RM, Caspers S, Eickhoff SB, Swinnen SP. Neural correlates of action: Comparing meta-analyses of imagery, observation, and execution. Neuroscience &amp; Biobehavioral Reviews 2018;94:31-44.</w:t>
      </w:r>
    </w:p>
    <w:p w14:paraId="4530A294" w14:textId="77777777" w:rsidR="006F6725" w:rsidRPr="006F6725" w:rsidRDefault="006F6725" w:rsidP="006F6725">
      <w:pPr>
        <w:pStyle w:val="EndNoteBibliography"/>
        <w:ind w:left="720" w:hanging="720"/>
        <w:rPr>
          <w:noProof/>
        </w:rPr>
      </w:pPr>
      <w:r w:rsidRPr="006F6725">
        <w:rPr>
          <w:noProof/>
        </w:rPr>
        <w:t>[25] Harvey AK, Pattinson KT, Brooks JC, Mayhew SD, Jenkinson M, Wise RG. Brainstem functional magnetic resonance imaging: disentangling signal from physiological noise. Journal of Magnetic Resonance Imaging: An Official Journal of the International Society for Magnetic Resonance in Medicine 2008;28(6):1337-1344.</w:t>
      </w:r>
    </w:p>
    <w:p w14:paraId="408D338A" w14:textId="77777777" w:rsidR="006F6725" w:rsidRPr="006F6725" w:rsidRDefault="006F6725" w:rsidP="006F6725">
      <w:pPr>
        <w:pStyle w:val="EndNoteBibliography"/>
        <w:ind w:left="720" w:hanging="720"/>
        <w:rPr>
          <w:noProof/>
        </w:rPr>
      </w:pPr>
      <w:r w:rsidRPr="006F6725">
        <w:rPr>
          <w:noProof/>
        </w:rPr>
        <w:t>[26] Hashmi JA, Baliki MN, Huang L, Baria AT, Torbey S, Hermann KM, Schnitzer TJ, Apkarian AV. Shape shifting pain: chronification of back pain shifts brain representation from nociceptive to emotional circuits. Brain 2013;136(9):2751-2768.</w:t>
      </w:r>
    </w:p>
    <w:p w14:paraId="7B58372B" w14:textId="77777777" w:rsidR="006F6725" w:rsidRPr="006F6725" w:rsidRDefault="006F6725" w:rsidP="006F6725">
      <w:pPr>
        <w:pStyle w:val="EndNoteBibliography"/>
        <w:ind w:left="720" w:hanging="720"/>
        <w:rPr>
          <w:noProof/>
        </w:rPr>
      </w:pPr>
      <w:r w:rsidRPr="006F6725">
        <w:rPr>
          <w:noProof/>
        </w:rPr>
        <w:t>[27] Hotta J, Saari J, Koskinen M, Hlushchuk Y, Forss N, Hari R. Abnormal brain responses to action observation in complex regional pain syndrome. The Journal of Pain 2017;18(3):255-265.</w:t>
      </w:r>
    </w:p>
    <w:p w14:paraId="4890B35B" w14:textId="77777777" w:rsidR="006F6725" w:rsidRPr="006F6725" w:rsidRDefault="006F6725" w:rsidP="006F6725">
      <w:pPr>
        <w:pStyle w:val="EndNoteBibliography"/>
        <w:ind w:left="720" w:hanging="720"/>
        <w:rPr>
          <w:noProof/>
        </w:rPr>
      </w:pPr>
      <w:r w:rsidRPr="006F6725">
        <w:rPr>
          <w:noProof/>
        </w:rPr>
        <w:t>[28] Jezzard P, Balaban RS. Correction for geometric distortion in echo planar images from B0 field variations. Magnetic resonance in medicine 1995;34(1):65-73.</w:t>
      </w:r>
    </w:p>
    <w:p w14:paraId="3B7C879D" w14:textId="77777777" w:rsidR="006F6725" w:rsidRPr="006F6725" w:rsidRDefault="006F6725" w:rsidP="006F6725">
      <w:pPr>
        <w:pStyle w:val="EndNoteBibliography"/>
        <w:ind w:left="720" w:hanging="720"/>
        <w:rPr>
          <w:noProof/>
        </w:rPr>
      </w:pPr>
      <w:r w:rsidRPr="006F6725">
        <w:rPr>
          <w:noProof/>
        </w:rPr>
        <w:t>[29] Jiang Y, Oathes D, Hush J, Darnall B, Charvat M, Mackey S, Etkin A. Perturbed connectivity of the amygdala and its subregions with the central executive and default mode networks in chronic pain. Pain 2016;157(9):1970-1978.</w:t>
      </w:r>
    </w:p>
    <w:p w14:paraId="16C60BEE" w14:textId="77777777" w:rsidR="006F6725" w:rsidRPr="006F6725" w:rsidRDefault="006F6725" w:rsidP="006F6725">
      <w:pPr>
        <w:pStyle w:val="EndNoteBibliography"/>
        <w:ind w:left="720" w:hanging="720"/>
        <w:rPr>
          <w:noProof/>
        </w:rPr>
      </w:pPr>
      <w:r w:rsidRPr="006F6725">
        <w:rPr>
          <w:noProof/>
        </w:rPr>
        <w:t>[30] Kamper SJ, Maher CG, Costa LdCM, McAuley JH, Hush JM, Sterling M. Does fear of movement mediate the relationship between pain intensity and disability in patients following whiplash injury? A prospective longitudinal study. Pain 2012;153(1):113-119.</w:t>
      </w:r>
    </w:p>
    <w:p w14:paraId="77D7A1B7" w14:textId="77777777" w:rsidR="006F6725" w:rsidRPr="006F6725" w:rsidRDefault="006F6725" w:rsidP="006F6725">
      <w:pPr>
        <w:pStyle w:val="EndNoteBibliography"/>
        <w:ind w:left="720" w:hanging="720"/>
        <w:rPr>
          <w:noProof/>
        </w:rPr>
      </w:pPr>
      <w:r w:rsidRPr="006F6725">
        <w:rPr>
          <w:noProof/>
        </w:rPr>
        <w:t>[31] Kamper SJ, Rebbeck TJ, Maher CG, McAuley JH, Sterling M. Course and prognostic factors of whiplash: a systematic review and meta-analysis. Pain 2008;138(3):617-629.</w:t>
      </w:r>
    </w:p>
    <w:p w14:paraId="5308211E" w14:textId="77777777" w:rsidR="006F6725" w:rsidRPr="006F6725" w:rsidRDefault="006F6725" w:rsidP="006F6725">
      <w:pPr>
        <w:pStyle w:val="EndNoteBibliography"/>
        <w:ind w:left="720" w:hanging="720"/>
        <w:rPr>
          <w:noProof/>
        </w:rPr>
      </w:pPr>
      <w:r w:rsidRPr="006F6725">
        <w:rPr>
          <w:noProof/>
        </w:rPr>
        <w:lastRenderedPageBreak/>
        <w:t>[32] Kasper L, Bollmann S, Diaconescu AO, Hutton C, Heinzle J, Iglesias S, Hauser TU, Sebold M, Manjaly Z-M, Pruessmann KP. The PhysIO toolbox for modeling physiological noise in fMRI data. Journal of neuroscience methods 2017;276:56-72.</w:t>
      </w:r>
    </w:p>
    <w:p w14:paraId="146AAD3C" w14:textId="77777777" w:rsidR="006F6725" w:rsidRPr="00C919D8" w:rsidRDefault="006F6725" w:rsidP="006F6725">
      <w:pPr>
        <w:pStyle w:val="EndNoteBibliography"/>
        <w:ind w:left="720" w:hanging="720"/>
        <w:rPr>
          <w:noProof/>
          <w:lang w:val="nl-NL"/>
        </w:rPr>
      </w:pPr>
      <w:r w:rsidRPr="006F6725">
        <w:rPr>
          <w:noProof/>
        </w:rPr>
        <w:t xml:space="preserve">[33] Kilteni K, Andersson BJ, Houborg C, Ehrsson HH. Motor imagery involves predicting the sensory consequences of the imagined movement. </w:t>
      </w:r>
      <w:r w:rsidRPr="00C919D8">
        <w:rPr>
          <w:noProof/>
          <w:lang w:val="nl-NL"/>
        </w:rPr>
        <w:t>Nature communications 2018;9(1):1-9.</w:t>
      </w:r>
    </w:p>
    <w:p w14:paraId="013CFB84" w14:textId="77777777" w:rsidR="006F6725" w:rsidRPr="006F6725" w:rsidRDefault="006F6725" w:rsidP="006F6725">
      <w:pPr>
        <w:pStyle w:val="EndNoteBibliography"/>
        <w:ind w:left="720" w:hanging="720"/>
        <w:rPr>
          <w:noProof/>
        </w:rPr>
      </w:pPr>
      <w:r w:rsidRPr="00C919D8">
        <w:rPr>
          <w:noProof/>
          <w:lang w:val="nl-NL"/>
        </w:rPr>
        <w:t xml:space="preserve">[34] Kragting M, Voogt L, Neijenhuijs KI, Pool-Goudzwaard AL, Coppieters MW. </w:t>
      </w:r>
      <w:r w:rsidRPr="006F6725">
        <w:rPr>
          <w:noProof/>
        </w:rPr>
        <w:t>Cross-cultural adaptation and validation of the Dutch language version of the Pictorial Fear of Activity Scale–Cervical. BMC musculoskeletal disorders 2020;21(1):1-11.</w:t>
      </w:r>
    </w:p>
    <w:p w14:paraId="0B399130" w14:textId="77777777" w:rsidR="006F6725" w:rsidRPr="006F6725" w:rsidRDefault="006F6725" w:rsidP="006F6725">
      <w:pPr>
        <w:pStyle w:val="EndNoteBibliography"/>
        <w:ind w:left="720" w:hanging="720"/>
        <w:rPr>
          <w:noProof/>
        </w:rPr>
      </w:pPr>
      <w:r w:rsidRPr="006F6725">
        <w:rPr>
          <w:noProof/>
        </w:rPr>
        <w:t>[35] Kucyi A, Davis KD. The dynamic pain connectome. Trends in neurosciences 2015;38(2):86-95.</w:t>
      </w:r>
    </w:p>
    <w:p w14:paraId="23B91A42" w14:textId="77777777" w:rsidR="006F6725" w:rsidRPr="006F6725" w:rsidRDefault="006F6725" w:rsidP="006F6725">
      <w:pPr>
        <w:pStyle w:val="EndNoteBibliography"/>
        <w:ind w:left="720" w:hanging="720"/>
        <w:rPr>
          <w:noProof/>
        </w:rPr>
      </w:pPr>
      <w:r w:rsidRPr="006F6725">
        <w:rPr>
          <w:noProof/>
        </w:rPr>
        <w:t>[36] Kucyi A, Moayedi M, Weissman-Fogel I, Goldberg MB, Freeman BV, Tenenbaum HC, Davis KD. Enhanced medial prefrontal-default mode network functional connectivity in chronic pain and its association with pain rumination. Journal of Neuroscience 2014;34(11):3969-3975.</w:t>
      </w:r>
    </w:p>
    <w:p w14:paraId="0FC1F564" w14:textId="77777777" w:rsidR="006F6725" w:rsidRPr="006F6725" w:rsidRDefault="006F6725" w:rsidP="006F6725">
      <w:pPr>
        <w:pStyle w:val="EndNoteBibliography"/>
        <w:ind w:left="720" w:hanging="720"/>
        <w:rPr>
          <w:noProof/>
        </w:rPr>
      </w:pPr>
      <w:r w:rsidRPr="006F6725">
        <w:rPr>
          <w:noProof/>
        </w:rPr>
        <w:t>[37] Lange I, Kasanova Z, Goossens L, Leibold N, De Zeeuw CI, van Amelsvoort T, Schruers K. The anatomy of fear learning in the cerebellum: a systematic meta-analysis. Neuroscience &amp; Biobehavioral Reviews 2015;59:83-91.</w:t>
      </w:r>
    </w:p>
    <w:p w14:paraId="2FF1D9C5" w14:textId="77777777" w:rsidR="006F6725" w:rsidRPr="006F6725" w:rsidRDefault="006F6725" w:rsidP="006F6725">
      <w:pPr>
        <w:pStyle w:val="EndNoteBibliography"/>
        <w:ind w:left="720" w:hanging="720"/>
        <w:rPr>
          <w:noProof/>
        </w:rPr>
      </w:pPr>
      <w:r w:rsidRPr="006F6725">
        <w:rPr>
          <w:noProof/>
        </w:rPr>
        <w:t>[38] Larson CL, Schaefer HS, Siegle GJ, Jackson CA, Anderle MJ, Davidson RJ. Fear is fast in phobic individuals: amygdala activation in response to fear-relevant stimuli. Biological psychiatry 2006;60(4):410-417.</w:t>
      </w:r>
    </w:p>
    <w:p w14:paraId="2C48D31E" w14:textId="77777777" w:rsidR="006F6725" w:rsidRPr="006F6725" w:rsidRDefault="006F6725" w:rsidP="006F6725">
      <w:pPr>
        <w:pStyle w:val="EndNoteBibliography"/>
        <w:ind w:left="720" w:hanging="720"/>
        <w:rPr>
          <w:noProof/>
        </w:rPr>
      </w:pPr>
      <w:r w:rsidRPr="006F6725">
        <w:rPr>
          <w:noProof/>
        </w:rPr>
        <w:t>[39] Leeuw M, Goossens ME, Linton SJ, Crombez G, Boersma K, Vlaeyen JW. The fear-avoidance model of musculoskeletal pain: current state of scientific evidence. Journal of behavioral medicine 2007;30(1):77-94.</w:t>
      </w:r>
    </w:p>
    <w:p w14:paraId="33446E11" w14:textId="77777777" w:rsidR="006F6725" w:rsidRPr="006F6725" w:rsidRDefault="006F6725" w:rsidP="006F6725">
      <w:pPr>
        <w:pStyle w:val="EndNoteBibliography"/>
        <w:ind w:left="720" w:hanging="720"/>
        <w:rPr>
          <w:noProof/>
        </w:rPr>
      </w:pPr>
      <w:r w:rsidRPr="006F6725">
        <w:rPr>
          <w:noProof/>
        </w:rPr>
        <w:t>[40] Lueken U, Kruschwitz JD, Muehlhan M, Siegert J, Hoyer J, Wittchen H-U. How specific is specific phobia? Different neural response patterns in two subtypes of specific phobia. NeuroImage 2011;56(1):363-372.</w:t>
      </w:r>
    </w:p>
    <w:p w14:paraId="11551025" w14:textId="77777777" w:rsidR="006F6725" w:rsidRPr="006F6725" w:rsidRDefault="006F6725" w:rsidP="006F6725">
      <w:pPr>
        <w:pStyle w:val="EndNoteBibliography"/>
        <w:ind w:left="720" w:hanging="720"/>
        <w:rPr>
          <w:noProof/>
        </w:rPr>
      </w:pPr>
      <w:r w:rsidRPr="006F6725">
        <w:rPr>
          <w:noProof/>
        </w:rPr>
        <w:t>[41] Mayer JS, Roebroeck A, Maurer K, Linden DE. Specialization in the default mode: Task‐induced brain deactivations dissociate between visual working memory and attention. Human brain mapping 2010;31(1):126-139.</w:t>
      </w:r>
    </w:p>
    <w:p w14:paraId="6D8177E3" w14:textId="77777777" w:rsidR="006F6725" w:rsidRPr="006F6725" w:rsidRDefault="006F6725" w:rsidP="006F6725">
      <w:pPr>
        <w:pStyle w:val="EndNoteBibliography"/>
        <w:ind w:left="720" w:hanging="720"/>
        <w:rPr>
          <w:noProof/>
        </w:rPr>
      </w:pPr>
      <w:r w:rsidRPr="006F6725">
        <w:rPr>
          <w:noProof/>
        </w:rPr>
        <w:t>[42] McCarthy M, Grevitt M, Silcocks P, Hobbs G. The reliability of the Vernon and Mior neck disability index, and its validity compared with the short form-36 health survey questionnaire. European Spine Journal 2007;16(12):2111-2117.</w:t>
      </w:r>
    </w:p>
    <w:p w14:paraId="751FB957" w14:textId="77777777" w:rsidR="006F6725" w:rsidRPr="006F6725" w:rsidRDefault="006F6725" w:rsidP="006F6725">
      <w:pPr>
        <w:pStyle w:val="EndNoteBibliography"/>
        <w:ind w:left="720" w:hanging="720"/>
        <w:rPr>
          <w:noProof/>
        </w:rPr>
      </w:pPr>
      <w:r w:rsidRPr="006F6725">
        <w:rPr>
          <w:noProof/>
        </w:rPr>
        <w:t>[43] Meier ML, Stämpfli P, Vrana A, Humphreys BK, Seifritz E, Hotz-Boendermaker S. Neural correlates of fear of movement in patients with chronic low back pain vs. Pain-free individuals. Frontiers in Human Neuroscience 2016;10.</w:t>
      </w:r>
    </w:p>
    <w:p w14:paraId="483694F4" w14:textId="77777777" w:rsidR="006F6725" w:rsidRPr="006F6725" w:rsidRDefault="006F6725" w:rsidP="006F6725">
      <w:pPr>
        <w:pStyle w:val="EndNoteBibliography"/>
        <w:ind w:left="720" w:hanging="720"/>
        <w:rPr>
          <w:noProof/>
        </w:rPr>
      </w:pPr>
      <w:r w:rsidRPr="006F6725">
        <w:rPr>
          <w:noProof/>
        </w:rPr>
        <w:t>[44] Meulders A, Vansteenwegen D, Vlaeyen JW. The acquisition of fear of movement-related pain and associative learning: a novel pain-relevant human fear conditioning paradigm. Pain 2011;152(11):2460-2469.</w:t>
      </w:r>
    </w:p>
    <w:p w14:paraId="5910A4DD" w14:textId="77777777" w:rsidR="006F6725" w:rsidRPr="006F6725" w:rsidRDefault="006F6725" w:rsidP="006F6725">
      <w:pPr>
        <w:pStyle w:val="EndNoteBibliography"/>
        <w:ind w:left="720" w:hanging="720"/>
        <w:rPr>
          <w:noProof/>
        </w:rPr>
      </w:pPr>
      <w:r w:rsidRPr="006F6725">
        <w:rPr>
          <w:noProof/>
        </w:rPr>
        <w:t>[45] Meulders A, Vlaeyen JW. Mere intention to perform painful movements elicits fear of movement-related pain: an experimental study on fear acquisition beyond actual movements. The Journal of Pain 2013;14(4):412-423.</w:t>
      </w:r>
    </w:p>
    <w:p w14:paraId="65F5790E" w14:textId="77777777" w:rsidR="006F6725" w:rsidRPr="006F6725" w:rsidRDefault="006F6725" w:rsidP="006F6725">
      <w:pPr>
        <w:pStyle w:val="EndNoteBibliography"/>
        <w:ind w:left="720" w:hanging="720"/>
        <w:rPr>
          <w:noProof/>
        </w:rPr>
      </w:pPr>
      <w:r w:rsidRPr="006F6725">
        <w:rPr>
          <w:noProof/>
        </w:rPr>
        <w:t>[46] Moseley GL, Zalucki N, Birklein F, Marinus J, van Hilten JJ, Luomajoki H. Thinking about movement hurts: the effect of motor imagery on pain and swelling in people with chronic arm pain. Arthritis Care &amp; Research: Official Journal of the American College of Rheumatology 2008;59(5):623-631.</w:t>
      </w:r>
    </w:p>
    <w:p w14:paraId="727624AC" w14:textId="77777777" w:rsidR="006F6725" w:rsidRPr="006F6725" w:rsidRDefault="006F6725" w:rsidP="006F6725">
      <w:pPr>
        <w:pStyle w:val="EndNoteBibliography"/>
        <w:ind w:left="720" w:hanging="720"/>
        <w:rPr>
          <w:noProof/>
        </w:rPr>
      </w:pPr>
      <w:r w:rsidRPr="00C919D8">
        <w:rPr>
          <w:noProof/>
          <w:lang w:val="nl-NL"/>
        </w:rPr>
        <w:t xml:space="preserve">[47] Nielsen FÅ, Balslev D, Hansen LK. </w:t>
      </w:r>
      <w:r w:rsidRPr="006F6725">
        <w:rPr>
          <w:noProof/>
        </w:rPr>
        <w:t>Mining the posterior cingulate: segregation between memory and pain components. Neuroimage 2005;27(3):520-532.</w:t>
      </w:r>
    </w:p>
    <w:p w14:paraId="2AF7BAB5" w14:textId="77777777" w:rsidR="006F6725" w:rsidRPr="006F6725" w:rsidRDefault="006F6725" w:rsidP="006F6725">
      <w:pPr>
        <w:pStyle w:val="EndNoteBibliography"/>
        <w:ind w:left="720" w:hanging="720"/>
        <w:rPr>
          <w:noProof/>
        </w:rPr>
      </w:pPr>
      <w:r w:rsidRPr="006F6725">
        <w:rPr>
          <w:noProof/>
        </w:rPr>
        <w:t>[48] Nieto R, Miró J, Huguet A. The fear-avoidance model in whiplash injuries. European journal of pain 2009;13(5):518-523.</w:t>
      </w:r>
    </w:p>
    <w:p w14:paraId="2C3338FC" w14:textId="77777777" w:rsidR="006F6725" w:rsidRPr="006F6725" w:rsidRDefault="006F6725" w:rsidP="006F6725">
      <w:pPr>
        <w:pStyle w:val="EndNoteBibliography"/>
        <w:ind w:left="720" w:hanging="720"/>
        <w:rPr>
          <w:noProof/>
        </w:rPr>
      </w:pPr>
      <w:r w:rsidRPr="006F6725">
        <w:rPr>
          <w:noProof/>
        </w:rPr>
        <w:lastRenderedPageBreak/>
        <w:t>[49] Palermo S, Benedetti F, Costa T, Amanzio M. Pain anticipation: An activation likelihood estimation meta‐analysis of brain imaging studies. Human brain mapping 2015;36(5):1648-1661.</w:t>
      </w:r>
    </w:p>
    <w:p w14:paraId="0F9641E4" w14:textId="77777777" w:rsidR="006F6725" w:rsidRPr="006F6725" w:rsidRDefault="006F6725" w:rsidP="006F6725">
      <w:pPr>
        <w:pStyle w:val="EndNoteBibliography"/>
        <w:ind w:left="720" w:hanging="720"/>
        <w:rPr>
          <w:noProof/>
        </w:rPr>
      </w:pPr>
      <w:r w:rsidRPr="006F6725">
        <w:rPr>
          <w:noProof/>
        </w:rPr>
        <w:t>[50] Parksl EL, Gehal PY, Balikil MN, Katzl J, Schnitzerl TJ, Apkarianl AV. Brain activity for chronic knee osteoarthritis: dissociating evoked pain from spontaneous pain. European journal of pain 2011;15(8):843. e841-843. e814.</w:t>
      </w:r>
    </w:p>
    <w:p w14:paraId="1C2598B2" w14:textId="77777777" w:rsidR="006F6725" w:rsidRPr="006F6725" w:rsidRDefault="006F6725" w:rsidP="006F6725">
      <w:pPr>
        <w:pStyle w:val="EndNoteBibliography"/>
        <w:ind w:left="720" w:hanging="720"/>
        <w:rPr>
          <w:noProof/>
        </w:rPr>
      </w:pPr>
      <w:r w:rsidRPr="006F6725">
        <w:rPr>
          <w:noProof/>
        </w:rPr>
        <w:t>[51] Pedler A, Sterling M. Assessing fear-avoidance beliefs in patients with whiplash-associated disorders: A comparison of 2 measures. The Clinical Journal of Pain 2011;27(6):502-507.</w:t>
      </w:r>
    </w:p>
    <w:p w14:paraId="3FBD84C0" w14:textId="77777777" w:rsidR="006F6725" w:rsidRPr="006F6725" w:rsidRDefault="006F6725" w:rsidP="006F6725">
      <w:pPr>
        <w:pStyle w:val="EndNoteBibliography"/>
        <w:ind w:left="720" w:hanging="720"/>
        <w:rPr>
          <w:noProof/>
        </w:rPr>
      </w:pPr>
      <w:r w:rsidRPr="006F6725">
        <w:rPr>
          <w:noProof/>
        </w:rPr>
        <w:t>[52] Peng K, Steele SC, Becerra L, Borsook D. Brodmann area 10: collating, integrating and high level processing of nociception and pain. Progress in neurobiology 2018;161:1-22.</w:t>
      </w:r>
    </w:p>
    <w:p w14:paraId="7D3C5A58" w14:textId="77777777" w:rsidR="006F6725" w:rsidRPr="006F6725" w:rsidRDefault="006F6725" w:rsidP="006F6725">
      <w:pPr>
        <w:pStyle w:val="EndNoteBibliography"/>
        <w:ind w:left="720" w:hanging="720"/>
        <w:rPr>
          <w:noProof/>
        </w:rPr>
      </w:pPr>
      <w:r w:rsidRPr="006F6725">
        <w:rPr>
          <w:noProof/>
        </w:rPr>
        <w:t>[53] Penny WD, Friston KJ, Ashburner JT, Kiebel SJ, Nichols TE. Statistical parametric mapping: the analysis of functional brain images: Elsevier, 2011.</w:t>
      </w:r>
    </w:p>
    <w:p w14:paraId="3F6324DB" w14:textId="77777777" w:rsidR="006F6725" w:rsidRPr="006F6725" w:rsidRDefault="006F6725" w:rsidP="006F6725">
      <w:pPr>
        <w:pStyle w:val="EndNoteBibliography"/>
        <w:ind w:left="720" w:hanging="720"/>
        <w:rPr>
          <w:noProof/>
        </w:rPr>
      </w:pPr>
      <w:r w:rsidRPr="006F6725">
        <w:rPr>
          <w:noProof/>
        </w:rPr>
        <w:t>[54] Pfingsten M, Leibing E, Harter W, Kröner-Herwig B, Hempel D, Kronshage U, Hildebrandt J. Fear-avoidance behavior and anticipation of pain in patients with chronic low back pain: a randomized controlled study. Pain medicine 2001;2(4):259-266.</w:t>
      </w:r>
    </w:p>
    <w:p w14:paraId="125E564D" w14:textId="77777777" w:rsidR="006F6725" w:rsidRPr="006F6725" w:rsidRDefault="006F6725" w:rsidP="006F6725">
      <w:pPr>
        <w:pStyle w:val="EndNoteBibliography"/>
        <w:ind w:left="720" w:hanging="720"/>
        <w:rPr>
          <w:noProof/>
        </w:rPr>
      </w:pPr>
      <w:r w:rsidRPr="006F6725">
        <w:rPr>
          <w:noProof/>
        </w:rPr>
        <w:t>[55] Poldrack RA. Region of interest analysis for fMRI. Social cognitive and affective neuroscience 2007;2(1):67-70.</w:t>
      </w:r>
    </w:p>
    <w:p w14:paraId="6A2BC2DC" w14:textId="77777777" w:rsidR="006F6725" w:rsidRPr="006F6725" w:rsidRDefault="006F6725" w:rsidP="006F6725">
      <w:pPr>
        <w:pStyle w:val="EndNoteBibliography"/>
        <w:ind w:left="720" w:hanging="720"/>
        <w:rPr>
          <w:noProof/>
        </w:rPr>
      </w:pPr>
      <w:r w:rsidRPr="006F6725">
        <w:rPr>
          <w:noProof/>
        </w:rPr>
        <w:t>[56] Poldrack RA, Fletcher PC, Henson RN, Worsley KJ, Brett M, Nichols TE. Guidelines for reporting an fMRI study. Neuroimage 2008;40(2):409-414.</w:t>
      </w:r>
    </w:p>
    <w:p w14:paraId="3460FBDC" w14:textId="77777777" w:rsidR="006F6725" w:rsidRPr="006F6725" w:rsidRDefault="006F6725" w:rsidP="006F6725">
      <w:pPr>
        <w:pStyle w:val="EndNoteBibliography"/>
        <w:ind w:left="720" w:hanging="720"/>
        <w:rPr>
          <w:noProof/>
        </w:rPr>
      </w:pPr>
      <w:r w:rsidRPr="006F6725">
        <w:rPr>
          <w:noProof/>
        </w:rPr>
        <w:t>[57] Poldrack RA, Mumford JA. Independence in ROI analysis: where is the voodoo? Social cognitive and affective neuroscience 2009;4(2):208-213.</w:t>
      </w:r>
    </w:p>
    <w:p w14:paraId="0EC59728" w14:textId="77777777" w:rsidR="006F6725" w:rsidRPr="006F6725" w:rsidRDefault="006F6725" w:rsidP="006F6725">
      <w:pPr>
        <w:pStyle w:val="EndNoteBibliography"/>
        <w:ind w:left="720" w:hanging="720"/>
        <w:rPr>
          <w:noProof/>
        </w:rPr>
      </w:pPr>
      <w:r w:rsidRPr="006F6725">
        <w:rPr>
          <w:noProof/>
        </w:rPr>
        <w:t>[58] Raichle ME. The brain's default mode network. Annual review of neuroscience 2015;38:433-447.</w:t>
      </w:r>
    </w:p>
    <w:p w14:paraId="78C00341" w14:textId="77777777" w:rsidR="006F6725" w:rsidRPr="006F6725" w:rsidRDefault="006F6725" w:rsidP="006F6725">
      <w:pPr>
        <w:pStyle w:val="EndNoteBibliography"/>
        <w:ind w:left="720" w:hanging="720"/>
        <w:rPr>
          <w:noProof/>
        </w:rPr>
      </w:pPr>
      <w:r w:rsidRPr="006F6725">
        <w:rPr>
          <w:noProof/>
        </w:rPr>
        <w:t>[59] Roelofs J, McCracken L, Peters ML, Crombez G, van Breukelen G, Vlaeyen JW. Psychometric evaluation of the Pain Anxiety Symptoms Scale (PASS) in chronic pain patients. Journal of behavioral medicine 2004;27(2):167-183.</w:t>
      </w:r>
    </w:p>
    <w:p w14:paraId="1FD80EB6" w14:textId="77777777" w:rsidR="006F6725" w:rsidRPr="006F6725" w:rsidRDefault="006F6725" w:rsidP="006F6725">
      <w:pPr>
        <w:pStyle w:val="EndNoteBibliography"/>
        <w:ind w:left="720" w:hanging="720"/>
        <w:rPr>
          <w:noProof/>
        </w:rPr>
      </w:pPr>
      <w:r w:rsidRPr="006F6725">
        <w:rPr>
          <w:noProof/>
        </w:rPr>
        <w:t>[60] Roelofs J, Peters ML, McCracken L, Vlaeyen JW. The pain vigilance and awareness questionnaire (PVAQ): further psychometric evaluation in fibromyalgia and other chronic pain syndromes. Pain 2003;101(3):299-306.</w:t>
      </w:r>
    </w:p>
    <w:p w14:paraId="769348EB" w14:textId="77777777" w:rsidR="006F6725" w:rsidRPr="006F6725" w:rsidRDefault="006F6725" w:rsidP="006F6725">
      <w:pPr>
        <w:pStyle w:val="EndNoteBibliography"/>
        <w:ind w:left="720" w:hanging="720"/>
        <w:rPr>
          <w:noProof/>
        </w:rPr>
      </w:pPr>
      <w:r w:rsidRPr="006F6725">
        <w:rPr>
          <w:noProof/>
        </w:rPr>
        <w:t>[61] Seminowicz DA, Davis KD. Pain enhances functional connectivity of a brain network evoked by performance of a cognitive task. Journal of neurophysiology 2007;97(5):3651-3659.</w:t>
      </w:r>
    </w:p>
    <w:p w14:paraId="0BD25525" w14:textId="77777777" w:rsidR="006F6725" w:rsidRPr="006F6725" w:rsidRDefault="006F6725" w:rsidP="006F6725">
      <w:pPr>
        <w:pStyle w:val="EndNoteBibliography"/>
        <w:ind w:left="720" w:hanging="720"/>
        <w:rPr>
          <w:noProof/>
        </w:rPr>
      </w:pPr>
      <w:r w:rsidRPr="006F6725">
        <w:rPr>
          <w:noProof/>
        </w:rPr>
        <w:t>[62] Shearer HM, Carroll LJ, Côté P, Randhawa K, Southerst D, Varatharajan S, Wong JJ, Yu H, Sutton D, van der Velde G. The course and factors associated with recovery of whiplash-associated disorders: An updated systematic review by the Ontario protocol for traffic injury management (OPTIMa) collaboration. European Journal of Physiotherapy 2020:1-16.</w:t>
      </w:r>
    </w:p>
    <w:p w14:paraId="54389C95" w14:textId="77777777" w:rsidR="006F6725" w:rsidRPr="006F6725" w:rsidRDefault="006F6725" w:rsidP="006F6725">
      <w:pPr>
        <w:pStyle w:val="EndNoteBibliography"/>
        <w:ind w:left="720" w:hanging="720"/>
        <w:rPr>
          <w:noProof/>
        </w:rPr>
      </w:pPr>
      <w:r w:rsidRPr="006F6725">
        <w:rPr>
          <w:noProof/>
        </w:rPr>
        <w:t>[63] Shimo K, Ueno T, Younger J, Nishihara M, Inoue S, Ikemoto T, Taniguchi S, Ushida T. Visualization of painful experiences believed to trigger the activation of affective and emotional brain regions in subjects with low back pain. PLoS One 2011;6(11):e26681.</w:t>
      </w:r>
    </w:p>
    <w:p w14:paraId="0139FA44" w14:textId="77777777" w:rsidR="006F6725" w:rsidRPr="006F6725" w:rsidRDefault="006F6725" w:rsidP="006F6725">
      <w:pPr>
        <w:pStyle w:val="EndNoteBibliography"/>
        <w:ind w:left="720" w:hanging="720"/>
        <w:rPr>
          <w:noProof/>
        </w:rPr>
      </w:pPr>
      <w:r w:rsidRPr="006F6725">
        <w:rPr>
          <w:noProof/>
        </w:rPr>
        <w:t>[64] Simons LE, Moulton EA, Linnman C, Carpino E, Becerra L, Borsook D. The human amygdala and pain: evidence from neuroimaging. Human brain mapping 2014;35(2):527-538.</w:t>
      </w:r>
    </w:p>
    <w:p w14:paraId="7ED677DF" w14:textId="77777777" w:rsidR="006F6725" w:rsidRPr="006F6725" w:rsidRDefault="006F6725" w:rsidP="006F6725">
      <w:pPr>
        <w:pStyle w:val="EndNoteBibliography"/>
        <w:ind w:left="720" w:hanging="720"/>
        <w:rPr>
          <w:noProof/>
        </w:rPr>
      </w:pPr>
      <w:r w:rsidRPr="006F6725">
        <w:rPr>
          <w:noProof/>
        </w:rPr>
        <w:t>[65] Sterling M, Chadwick BJ. Psychologic processes in daily life with chronic whiplash: relations of posttraumatic stress symptoms and fear-of-pain to hourly pain and uptime. The Clinical journal of pain 2010;26(7):573-582.</w:t>
      </w:r>
    </w:p>
    <w:p w14:paraId="5927A66E" w14:textId="77777777" w:rsidR="006F6725" w:rsidRPr="006F6725" w:rsidRDefault="006F6725" w:rsidP="006F6725">
      <w:pPr>
        <w:pStyle w:val="EndNoteBibliography"/>
        <w:ind w:left="720" w:hanging="720"/>
        <w:rPr>
          <w:noProof/>
        </w:rPr>
      </w:pPr>
      <w:r w:rsidRPr="006F6725">
        <w:rPr>
          <w:noProof/>
        </w:rPr>
        <w:lastRenderedPageBreak/>
        <w:t>[66] Tanasescu R, Cottam WJ, Condon L, Tench CR, Auer DP. Functional reorganisation in chronic pain and neural correlates of pain sensitisation: a coordinate based meta-analysis of 266 cutaneous pain fMRI studies. Neuroscience &amp; Biobehavioral Reviews 2016;68:120-133.</w:t>
      </w:r>
    </w:p>
    <w:p w14:paraId="391E3C05" w14:textId="77777777" w:rsidR="006F6725" w:rsidRPr="006F6725" w:rsidRDefault="006F6725" w:rsidP="006F6725">
      <w:pPr>
        <w:pStyle w:val="EndNoteBibliography"/>
        <w:ind w:left="720" w:hanging="720"/>
        <w:rPr>
          <w:noProof/>
        </w:rPr>
      </w:pPr>
      <w:r w:rsidRPr="006F6725">
        <w:rPr>
          <w:noProof/>
        </w:rPr>
        <w:t>[67] Taylor A, Harris A, Buck R, Varnava A, Hughes O, Wilkes AR, Hall J, Wise R. Imaging neural responses to affective and pain-related stimuli in chronic non-malignant pain patients vs healthy controls. British Journal of Anaesthesia 2011;107(5):830P-831P.</w:t>
      </w:r>
    </w:p>
    <w:p w14:paraId="090FE462" w14:textId="77777777" w:rsidR="006F6725" w:rsidRPr="00C919D8" w:rsidRDefault="006F6725" w:rsidP="006F6725">
      <w:pPr>
        <w:pStyle w:val="EndNoteBibliography"/>
        <w:ind w:left="720" w:hanging="720"/>
        <w:rPr>
          <w:noProof/>
          <w:lang w:val="nl-NL"/>
        </w:rPr>
      </w:pPr>
      <w:r w:rsidRPr="006F6725">
        <w:rPr>
          <w:noProof/>
        </w:rPr>
        <w:t xml:space="preserve">[68] Taylor AM, Harris AD, Varnava A, Phillips R, Taylor JO, Hughes O, Wilkes AR, Hall JE, Wise RG. A functional magnetic resonance imaging study to investigate the utility of a picture imagination task in investigating neural responses in patients with chronic musculoskeletal pain to daily physical activity photographs. </w:t>
      </w:r>
      <w:r w:rsidRPr="00C919D8">
        <w:rPr>
          <w:noProof/>
          <w:lang w:val="nl-NL"/>
        </w:rPr>
        <w:t>PLoS One 2015;10(10):e0141133.</w:t>
      </w:r>
    </w:p>
    <w:p w14:paraId="79380F4C" w14:textId="77777777" w:rsidR="006F6725" w:rsidRPr="006F6725" w:rsidRDefault="006F6725" w:rsidP="006F6725">
      <w:pPr>
        <w:pStyle w:val="EndNoteBibliography"/>
        <w:ind w:left="720" w:hanging="720"/>
        <w:rPr>
          <w:noProof/>
        </w:rPr>
      </w:pPr>
      <w:r w:rsidRPr="00C919D8">
        <w:rPr>
          <w:noProof/>
          <w:lang w:val="nl-NL"/>
        </w:rPr>
        <w:t xml:space="preserve">[69] Timmann D, Drepper J, Frings M, Maschke M, Richter S, Gerwig M, Kolb FP. </w:t>
      </w:r>
      <w:r w:rsidRPr="006F6725">
        <w:rPr>
          <w:noProof/>
        </w:rPr>
        <w:t>The human cerebellum contributes to motor, emotional and cognitive associative learning. A review. Cortex 2010;46(7):845-857.</w:t>
      </w:r>
    </w:p>
    <w:p w14:paraId="6DE05260" w14:textId="77777777" w:rsidR="006F6725" w:rsidRPr="006F6725" w:rsidRDefault="006F6725" w:rsidP="006F6725">
      <w:pPr>
        <w:pStyle w:val="EndNoteBibliography"/>
        <w:ind w:left="720" w:hanging="720"/>
        <w:rPr>
          <w:noProof/>
        </w:rPr>
      </w:pPr>
      <w:r w:rsidRPr="006F6725">
        <w:rPr>
          <w:noProof/>
        </w:rPr>
        <w:t>[70] Timmers I, de Jong JR, Goossens M, Verbunt JA, Smeets RJ, Kaas AL. Exposure in vivo Induced Changes in Neural Circuitry for Pain-Related Fear: A Longitudinal fMRI Study in Chronic Low Back Pain. Frontiers in Neuroscience 2019;13.</w:t>
      </w:r>
    </w:p>
    <w:p w14:paraId="0E7C355D" w14:textId="77777777" w:rsidR="006F6725" w:rsidRPr="006F6725" w:rsidRDefault="006F6725" w:rsidP="006F6725">
      <w:pPr>
        <w:pStyle w:val="EndNoteBibliography"/>
        <w:ind w:left="720" w:hanging="720"/>
        <w:rPr>
          <w:noProof/>
        </w:rPr>
      </w:pPr>
      <w:r w:rsidRPr="006F6725">
        <w:rPr>
          <w:noProof/>
        </w:rPr>
        <w:t>[71] Timmers I, Quaedflieg CWEM, Hsu C, Heathcote LC, Rovnaghi CR, Simons LE. The interaction between stress and chronic pain through the lens of threat learning. Neuroscience and Biobehavioral Reviews 2019;107:641-655.</w:t>
      </w:r>
    </w:p>
    <w:p w14:paraId="78F1EFB1" w14:textId="77777777" w:rsidR="006F6725" w:rsidRPr="006F6725" w:rsidRDefault="006F6725" w:rsidP="006F6725">
      <w:pPr>
        <w:pStyle w:val="EndNoteBibliography"/>
        <w:ind w:left="720" w:hanging="720"/>
        <w:rPr>
          <w:noProof/>
        </w:rPr>
      </w:pPr>
      <w:r w:rsidRPr="006F6725">
        <w:rPr>
          <w:noProof/>
        </w:rPr>
        <w:t>[72] Tracey I, Mantyh PW. The cerebral signature for pain perception and its modulation. Neuron 2007;55(3):377-391.</w:t>
      </w:r>
    </w:p>
    <w:p w14:paraId="3B151832" w14:textId="77777777" w:rsidR="006F6725" w:rsidRPr="006F6725" w:rsidRDefault="006F6725" w:rsidP="006F6725">
      <w:pPr>
        <w:pStyle w:val="EndNoteBibliography"/>
        <w:ind w:left="720" w:hanging="720"/>
        <w:rPr>
          <w:noProof/>
        </w:rPr>
      </w:pPr>
      <w:r w:rsidRPr="006F6725">
        <w:rPr>
          <w:noProof/>
        </w:rPr>
        <w:t>[73] Treleaven J. Dizziness, unsteadiness, visual disturbances, and sensorimotor control in traumatic neck pain. journal of orthopaedic &amp; sports physical therapy 2017;47(7):492-502.</w:t>
      </w:r>
    </w:p>
    <w:p w14:paraId="18AB0947" w14:textId="77777777" w:rsidR="006F6725" w:rsidRPr="006F6725" w:rsidRDefault="006F6725" w:rsidP="006F6725">
      <w:pPr>
        <w:pStyle w:val="EndNoteBibliography"/>
        <w:ind w:left="720" w:hanging="720"/>
        <w:rPr>
          <w:noProof/>
        </w:rPr>
      </w:pPr>
      <w:r w:rsidRPr="006F6725">
        <w:rPr>
          <w:noProof/>
        </w:rPr>
        <w:t>[74] Turk DC, Robinson JP, Sherman JJ, Burwinkle T, Swanson K. Assessing fear in patients with cervical pain: development and validation of the Pictorial Fear of Activity Scale-Cervical (PFActS-C). Pain 2008;139(1):55-62.</w:t>
      </w:r>
    </w:p>
    <w:p w14:paraId="22365434" w14:textId="77777777" w:rsidR="006F6725" w:rsidRPr="006F6725" w:rsidRDefault="006F6725" w:rsidP="006F6725">
      <w:pPr>
        <w:pStyle w:val="EndNoteBibliography"/>
        <w:ind w:left="720" w:hanging="720"/>
        <w:rPr>
          <w:noProof/>
        </w:rPr>
      </w:pPr>
      <w:r w:rsidRPr="006F6725">
        <w:rPr>
          <w:noProof/>
        </w:rPr>
        <w:t>[75] Vandenbroucke JP, Von Elm E, Altman DG, Gøtzsche PC, Mulrow CD, Pocock SJ, Poole C, Schlesselman JJ, Egger M, Initiative S. Strengthening the Reporting of Observational Studies in Epidemiology (STROBE): explanation and elaboration. PLoS medicine 2007;4(10):e297.</w:t>
      </w:r>
    </w:p>
    <w:p w14:paraId="1CADA5DE" w14:textId="77777777" w:rsidR="006F6725" w:rsidRPr="006F6725" w:rsidRDefault="006F6725" w:rsidP="006F6725">
      <w:pPr>
        <w:pStyle w:val="EndNoteBibliography"/>
        <w:ind w:left="720" w:hanging="720"/>
        <w:rPr>
          <w:noProof/>
        </w:rPr>
      </w:pPr>
      <w:r w:rsidRPr="006F6725">
        <w:rPr>
          <w:noProof/>
        </w:rPr>
        <w:t>[76] Vernon H, Mior S. The Neck Disability Index: a study of reliability and validity. Journal of manipulative and physiological therapeutics 1991;14(7):409-415.</w:t>
      </w:r>
    </w:p>
    <w:p w14:paraId="20ADB770" w14:textId="77777777" w:rsidR="006F6725" w:rsidRPr="006F6725" w:rsidRDefault="006F6725" w:rsidP="006F6725">
      <w:pPr>
        <w:pStyle w:val="EndNoteBibliography"/>
        <w:ind w:left="720" w:hanging="720"/>
        <w:rPr>
          <w:noProof/>
        </w:rPr>
      </w:pPr>
      <w:r w:rsidRPr="006F6725">
        <w:rPr>
          <w:noProof/>
        </w:rPr>
        <w:t>[77] Vierck CJ, Whitsel BL, Favorov OV, Brown AW, Tommerdahl M. Role of primary somatosensory cortex in the coding of pain. PAIN® 2013;154(3):334-344.</w:t>
      </w:r>
    </w:p>
    <w:p w14:paraId="48652CD1" w14:textId="77777777" w:rsidR="006F6725" w:rsidRPr="006F6725" w:rsidRDefault="006F6725" w:rsidP="006F6725">
      <w:pPr>
        <w:pStyle w:val="EndNoteBibliography"/>
        <w:ind w:left="720" w:hanging="720"/>
        <w:rPr>
          <w:noProof/>
        </w:rPr>
      </w:pPr>
      <w:r w:rsidRPr="006F6725">
        <w:rPr>
          <w:noProof/>
        </w:rPr>
        <w:t>[78] Vogt BA. Pain and emotion interactions in subregions of the cingulate gyrus. Nature Reviews Neuroscience 2005;6(7):533-544.</w:t>
      </w:r>
    </w:p>
    <w:p w14:paraId="7ED8EAA5" w14:textId="77777777" w:rsidR="006F6725" w:rsidRPr="006F6725" w:rsidRDefault="006F6725" w:rsidP="006F6725">
      <w:pPr>
        <w:pStyle w:val="EndNoteBibliography"/>
        <w:ind w:left="720" w:hanging="720"/>
        <w:rPr>
          <w:noProof/>
        </w:rPr>
      </w:pPr>
      <w:r w:rsidRPr="006F6725">
        <w:rPr>
          <w:noProof/>
        </w:rPr>
        <w:t>[79] Vrana A, Hotz-Boendermaker S, Stämpfli P, Hänggi J, Seifritz E, Humphreys BK, Meier ML. Differential neural processing during motor imagery of daily activities in chronic low back pain patients. PLoS ONE 2015;10(11).</w:t>
      </w:r>
    </w:p>
    <w:p w14:paraId="6180AB20" w14:textId="77777777" w:rsidR="006F6725" w:rsidRPr="006F6725" w:rsidRDefault="006F6725" w:rsidP="006F6725">
      <w:pPr>
        <w:pStyle w:val="EndNoteBibliography"/>
        <w:ind w:left="720" w:hanging="720"/>
        <w:rPr>
          <w:noProof/>
        </w:rPr>
      </w:pPr>
      <w:r w:rsidRPr="006F6725">
        <w:rPr>
          <w:noProof/>
        </w:rPr>
        <w:t>[80] Wager TD, Atlas LY, Lindquist MA, Roy M, Woo C-W, Kross E. An fMRI-based neurologic signature of physical pain. New England Journal of Medicine 2013;368(15):1388-1397.</w:t>
      </w:r>
    </w:p>
    <w:p w14:paraId="3E9189DC" w14:textId="77777777" w:rsidR="006F6725" w:rsidRPr="006F6725" w:rsidRDefault="006F6725" w:rsidP="006F6725">
      <w:pPr>
        <w:pStyle w:val="EndNoteBibliography"/>
        <w:ind w:left="720" w:hanging="720"/>
        <w:rPr>
          <w:noProof/>
        </w:rPr>
      </w:pPr>
      <w:r w:rsidRPr="006F6725">
        <w:rPr>
          <w:noProof/>
        </w:rPr>
        <w:t>[81] Weissman-Fogel I, Moayedi M, Tenenbaum H, Goldberg M, Freeman B, Davis K. Abnormal cortical activity in patients with temporomandibular disorder evoked by cognitive and emotional tasks. Pain® 2011;152(2):384-396.</w:t>
      </w:r>
    </w:p>
    <w:p w14:paraId="40BA60D1" w14:textId="77777777" w:rsidR="006F6725" w:rsidRPr="006F6725" w:rsidRDefault="006F6725" w:rsidP="006F6725">
      <w:pPr>
        <w:pStyle w:val="EndNoteBibliography"/>
        <w:ind w:left="720" w:hanging="720"/>
        <w:rPr>
          <w:noProof/>
        </w:rPr>
      </w:pPr>
      <w:r w:rsidRPr="006F6725">
        <w:rPr>
          <w:noProof/>
        </w:rPr>
        <w:t>[82] Wiech K, Tracey I. Pain, decisions, and actions: A motivational perspective. Frontiers in Neuroscience 2013(7 APR).</w:t>
      </w:r>
    </w:p>
    <w:p w14:paraId="113AED7E" w14:textId="77777777" w:rsidR="006F6725" w:rsidRPr="006F6725" w:rsidRDefault="006F6725" w:rsidP="006F6725">
      <w:pPr>
        <w:pStyle w:val="EndNoteBibliography"/>
        <w:ind w:left="720" w:hanging="720"/>
        <w:rPr>
          <w:noProof/>
        </w:rPr>
      </w:pPr>
      <w:r w:rsidRPr="006F6725">
        <w:rPr>
          <w:noProof/>
        </w:rPr>
        <w:lastRenderedPageBreak/>
        <w:t>[83] Woo C-W, Roy M, Buhle JT, Wager TD. Distinct brain systems mediate the effects of nociceptive input and self-regulation on pain. PLoS biology 2015;13(1):e1002036.</w:t>
      </w:r>
    </w:p>
    <w:p w14:paraId="6CAA1E36" w14:textId="77777777" w:rsidR="006F6725" w:rsidRPr="006F6725" w:rsidRDefault="006F6725" w:rsidP="006F6725">
      <w:pPr>
        <w:pStyle w:val="EndNoteBibliography"/>
        <w:ind w:left="720" w:hanging="720"/>
        <w:rPr>
          <w:noProof/>
        </w:rPr>
      </w:pPr>
      <w:r w:rsidRPr="006F6725">
        <w:rPr>
          <w:noProof/>
        </w:rPr>
        <w:t>[84] Xu A, Larsen B, Henn A, Baller EB, Scott JC, Sharma V, Adebimpe A, Basbaum AI, Corder G, Dworkin RH. Brain Responses to Noxious Stimuli in Patients With Chronic Pain: A Systematic Review and Meta-analysis. JAMA network open 2021;4(1):e2032236-e2032236.</w:t>
      </w:r>
    </w:p>
    <w:p w14:paraId="2D44D0F7" w14:textId="77777777" w:rsidR="006F6725" w:rsidRPr="006F6725" w:rsidRDefault="006F6725" w:rsidP="006F6725">
      <w:pPr>
        <w:pStyle w:val="EndNoteBibliography"/>
        <w:ind w:left="720" w:hanging="720"/>
        <w:rPr>
          <w:noProof/>
        </w:rPr>
      </w:pPr>
      <w:r w:rsidRPr="006F6725">
        <w:rPr>
          <w:noProof/>
        </w:rPr>
        <w:t>[85] Yan C-G, Cheung B, Kelly C, Colcombe S, Craddock RC, Di Martino A, Li Q, Zuo X-N, Castellanos FX, Milham MP. A comprehensive assessment of regional variation in the impact of head micromovements on functional connectomics. Neuroimage 2013;76:183-201.</w:t>
      </w:r>
    </w:p>
    <w:p w14:paraId="6A57DAB6" w14:textId="77777777" w:rsidR="006F6725" w:rsidRPr="006F6725" w:rsidRDefault="006F6725" w:rsidP="006F6725">
      <w:pPr>
        <w:pStyle w:val="EndNoteBibliography"/>
        <w:ind w:left="720" w:hanging="720"/>
        <w:rPr>
          <w:noProof/>
        </w:rPr>
      </w:pPr>
      <w:r w:rsidRPr="006F6725">
        <w:rPr>
          <w:noProof/>
        </w:rPr>
        <w:t>[86] Youssef AM, Azqueta‐Gavaldon M, Silva KE, Barakat N, Lopez N, Mahmud F, Lebel A, Sethna NF, Zurakowski D, Simons LE. Shifting brain circuits in pain chronicity. Human brain mapping 2019;40(15):4381-4396.</w:t>
      </w:r>
    </w:p>
    <w:p w14:paraId="01A4F7DE" w14:textId="441164E1" w:rsidR="005419E0" w:rsidRDefault="00DD2460" w:rsidP="00DD2460">
      <w:pPr>
        <w:autoSpaceDE w:val="0"/>
        <w:autoSpaceDN w:val="0"/>
        <w:adjustRightInd w:val="0"/>
        <w:spacing w:line="360" w:lineRule="auto"/>
        <w:jc w:val="both"/>
        <w:rPr>
          <w:rFonts w:cs="Arial"/>
          <w:color w:val="000000" w:themeColor="text1"/>
        </w:rPr>
      </w:pPr>
      <w:r>
        <w:rPr>
          <w:rFonts w:cs="Arial"/>
          <w:color w:val="000000" w:themeColor="text1"/>
        </w:rPr>
        <w:fldChar w:fldCharType="end"/>
      </w:r>
      <w:bookmarkEnd w:id="0"/>
      <w:bookmarkEnd w:id="1"/>
    </w:p>
    <w:p w14:paraId="7508592E" w14:textId="77777777" w:rsidR="005419E0" w:rsidRDefault="005419E0">
      <w:pPr>
        <w:rPr>
          <w:rFonts w:cs="Arial"/>
          <w:color w:val="000000" w:themeColor="text1"/>
        </w:rPr>
      </w:pPr>
      <w:r>
        <w:rPr>
          <w:rFonts w:cs="Arial"/>
          <w:color w:val="000000" w:themeColor="text1"/>
        </w:rPr>
        <w:br w:type="page"/>
      </w:r>
    </w:p>
    <w:p w14:paraId="5EDFBDAD" w14:textId="77777777" w:rsidR="005419E0" w:rsidRPr="005419E0" w:rsidRDefault="005419E0" w:rsidP="005419E0">
      <w:pPr>
        <w:spacing w:line="360" w:lineRule="auto"/>
        <w:jc w:val="both"/>
        <w:rPr>
          <w:rFonts w:cs="Arial"/>
          <w:b/>
          <w:bCs/>
          <w:color w:val="000000" w:themeColor="text1"/>
        </w:rPr>
      </w:pPr>
      <w:r>
        <w:rPr>
          <w:rFonts w:cs="Arial"/>
          <w:b/>
          <w:bCs/>
          <w:color w:val="000000" w:themeColor="text1"/>
        </w:rPr>
        <w:lastRenderedPageBreak/>
        <w:t>Figures legends</w:t>
      </w:r>
    </w:p>
    <w:p w14:paraId="487C887D" w14:textId="77777777" w:rsidR="005419E0" w:rsidRDefault="005419E0" w:rsidP="005419E0">
      <w:pPr>
        <w:autoSpaceDE w:val="0"/>
        <w:autoSpaceDN w:val="0"/>
        <w:adjustRightInd w:val="0"/>
        <w:jc w:val="both"/>
        <w:rPr>
          <w:rFonts w:cs="Arial"/>
          <w:b/>
          <w:bCs/>
          <w:color w:val="000000" w:themeColor="text1"/>
        </w:rPr>
      </w:pPr>
    </w:p>
    <w:p w14:paraId="6C8CF9CD" w14:textId="77777777" w:rsidR="005419E0" w:rsidRPr="00991E78" w:rsidRDefault="005419E0" w:rsidP="005419E0">
      <w:pPr>
        <w:pStyle w:val="CommentText"/>
        <w:rPr>
          <w:rFonts w:cs="Arial"/>
          <w:b/>
          <w:bCs/>
          <w:color w:val="000000" w:themeColor="text1"/>
          <w:sz w:val="24"/>
          <w:szCs w:val="24"/>
        </w:rPr>
      </w:pPr>
      <w:r w:rsidRPr="00991E78">
        <w:rPr>
          <w:rFonts w:cs="Arial"/>
          <w:b/>
          <w:bCs/>
          <w:color w:val="000000" w:themeColor="text1"/>
          <w:sz w:val="24"/>
          <w:szCs w:val="24"/>
        </w:rPr>
        <w:t>Figure 1: Experimental paradigm.</w:t>
      </w:r>
      <w:r w:rsidRPr="004D7A2A">
        <w:rPr>
          <w:rFonts w:cs="Arial"/>
          <w:color w:val="000000" w:themeColor="text1"/>
          <w:sz w:val="24"/>
          <w:szCs w:val="24"/>
        </w:rPr>
        <w:t xml:space="preserve"> One example trial from each of the three </w:t>
      </w:r>
      <w:r>
        <w:rPr>
          <w:rFonts w:cs="Arial"/>
          <w:color w:val="000000" w:themeColor="text1"/>
          <w:sz w:val="24"/>
          <w:szCs w:val="24"/>
        </w:rPr>
        <w:t xml:space="preserve">picture </w:t>
      </w:r>
      <w:r w:rsidRPr="004D7A2A">
        <w:rPr>
          <w:rFonts w:cs="Arial"/>
          <w:color w:val="000000" w:themeColor="text1"/>
          <w:sz w:val="24"/>
          <w:szCs w:val="24"/>
        </w:rPr>
        <w:t>categories is presented (high-fear, moderate-fear and neutral pictures), including the timing. ITI</w:t>
      </w:r>
      <w:r w:rsidRPr="00924943">
        <w:rPr>
          <w:rFonts w:cs="Arial"/>
          <w:color w:val="000000" w:themeColor="text1"/>
          <w:sz w:val="24"/>
          <w:szCs w:val="24"/>
        </w:rPr>
        <w:t xml:space="preserve"> =</w:t>
      </w:r>
      <w:r w:rsidRPr="004D7A2A">
        <w:rPr>
          <w:rFonts w:cs="Arial"/>
          <w:color w:val="000000" w:themeColor="text1"/>
          <w:sz w:val="24"/>
          <w:szCs w:val="24"/>
        </w:rPr>
        <w:t xml:space="preserve"> intertrial interval</w:t>
      </w:r>
    </w:p>
    <w:p w14:paraId="775817DE" w14:textId="77777777" w:rsidR="005419E0" w:rsidRDefault="005419E0" w:rsidP="005419E0">
      <w:pPr>
        <w:rPr>
          <w:rFonts w:cs="Arial"/>
          <w:b/>
          <w:bCs/>
          <w:color w:val="000000" w:themeColor="text1"/>
        </w:rPr>
      </w:pPr>
    </w:p>
    <w:p w14:paraId="09989D28" w14:textId="77777777" w:rsidR="005419E0" w:rsidRPr="004D7A2A" w:rsidRDefault="005419E0" w:rsidP="005419E0">
      <w:pPr>
        <w:rPr>
          <w:rFonts w:cs="Arial"/>
          <w:color w:val="000000" w:themeColor="text1"/>
        </w:rPr>
      </w:pPr>
      <w:r>
        <w:rPr>
          <w:rFonts w:cs="Arial"/>
          <w:b/>
          <w:bCs/>
          <w:color w:val="000000" w:themeColor="text1"/>
        </w:rPr>
        <w:t>Figure 2: Within-group differences in e</w:t>
      </w:r>
      <w:r w:rsidRPr="00E33C32">
        <w:rPr>
          <w:b/>
          <w:bCs/>
          <w:color w:val="000000" w:themeColor="text1"/>
        </w:rPr>
        <w:t>xperimental paradigm ratings</w:t>
      </w:r>
      <w:r>
        <w:rPr>
          <w:b/>
          <w:bCs/>
          <w:color w:val="000000" w:themeColor="text1"/>
        </w:rPr>
        <w:t xml:space="preserve">. </w:t>
      </w:r>
      <w:r>
        <w:rPr>
          <w:color w:val="000000" w:themeColor="text1"/>
        </w:rPr>
        <w:t>Presented are the averaged ratings across the five pictures in each category, for each rating (expected pain, worry, anxiety and avoidance), and separately per group.</w:t>
      </w:r>
    </w:p>
    <w:p w14:paraId="106FFCD9" w14:textId="77777777" w:rsidR="005419E0" w:rsidRDefault="005419E0" w:rsidP="005419E0">
      <w:pPr>
        <w:rPr>
          <w:rFonts w:cs="Arial"/>
          <w:b/>
          <w:bCs/>
          <w:color w:val="000000" w:themeColor="text1"/>
        </w:rPr>
      </w:pPr>
    </w:p>
    <w:p w14:paraId="2AFDD1FF" w14:textId="77777777" w:rsidR="002D0C40" w:rsidRPr="00484C40" w:rsidRDefault="002D0C40" w:rsidP="002D0C40">
      <w:pPr>
        <w:jc w:val="both"/>
        <w:rPr>
          <w:b/>
          <w:bCs/>
          <w:color w:val="000000" w:themeColor="text1"/>
        </w:rPr>
      </w:pPr>
      <w:r w:rsidRPr="00484C40">
        <w:rPr>
          <w:b/>
          <w:bCs/>
          <w:color w:val="000000" w:themeColor="text1"/>
        </w:rPr>
        <w:t>Figure 3. (A)</w:t>
      </w:r>
      <w:r w:rsidRPr="00484C40">
        <w:rPr>
          <w:color w:val="000000" w:themeColor="text1"/>
        </w:rPr>
        <w:t xml:space="preserve"> </w:t>
      </w:r>
      <w:r>
        <w:rPr>
          <w:color w:val="000000" w:themeColor="text1"/>
        </w:rPr>
        <w:t>Maps showing</w:t>
      </w:r>
      <w:r w:rsidRPr="00484C40">
        <w:rPr>
          <w:color w:val="000000" w:themeColor="text1"/>
        </w:rPr>
        <w:t xml:space="preserve"> the </w:t>
      </w:r>
      <w:r w:rsidRPr="00484C40">
        <w:t>contrast High-Fear vs Neutral, separately per group</w:t>
      </w:r>
      <w:r>
        <w:t xml:space="preserve"> </w:t>
      </w:r>
      <w:r w:rsidRPr="008309E7">
        <w:rPr>
          <w:highlight w:val="yellow"/>
        </w:rPr>
        <w:t>(one sample t-test)</w:t>
      </w:r>
      <w:r w:rsidRPr="00484C40">
        <w:t xml:space="preserve">. </w:t>
      </w:r>
      <w:r w:rsidRPr="00484C40">
        <w:rPr>
          <w:b/>
          <w:bCs/>
        </w:rPr>
        <w:t>(B)</w:t>
      </w:r>
      <w:r w:rsidRPr="00484C40">
        <w:t xml:space="preserve"> </w:t>
      </w:r>
      <w:r w:rsidRPr="00484C40">
        <w:rPr>
          <w:color w:val="000000" w:themeColor="text1"/>
        </w:rPr>
        <w:t>Significant clusters and ROIs in the b</w:t>
      </w:r>
      <w:r w:rsidRPr="00484C40">
        <w:t>etween-group comparison of the High-Fear vs Neutral contrast</w:t>
      </w:r>
      <w:r w:rsidRPr="00484C40">
        <w:rPr>
          <w:highlight w:val="yellow"/>
        </w:rPr>
        <w:t>. Extracted beta coefficients for each of the significant clusters are presented in the boxplots.</w:t>
      </w:r>
      <w:r w:rsidRPr="00484C40">
        <w:t xml:space="preserve"> </w:t>
      </w:r>
      <w:r w:rsidRPr="00484C40">
        <w:rPr>
          <w:b/>
          <w:bCs/>
        </w:rPr>
        <w:t>(C)</w:t>
      </w:r>
      <w:r w:rsidRPr="00484C40">
        <w:t xml:space="preserve"> Significant correlations between the cluster/ROI and pain-related questionnaires, for the CWAD group. The insert presents the anatomical location of the cluster peak (red) and the ROI (yellow).</w:t>
      </w:r>
    </w:p>
    <w:p w14:paraId="4B2D8C98" w14:textId="77777777" w:rsidR="005419E0" w:rsidRDefault="005419E0" w:rsidP="005419E0">
      <w:pPr>
        <w:rPr>
          <w:rFonts w:cs="Arial"/>
          <w:b/>
          <w:bCs/>
          <w:color w:val="000000" w:themeColor="text1"/>
        </w:rPr>
      </w:pPr>
    </w:p>
    <w:p w14:paraId="149D7CCD" w14:textId="77777777" w:rsidR="002D0C40" w:rsidRPr="00484C40" w:rsidRDefault="002D0C40" w:rsidP="002D0C40">
      <w:pPr>
        <w:autoSpaceDE w:val="0"/>
        <w:autoSpaceDN w:val="0"/>
        <w:adjustRightInd w:val="0"/>
        <w:jc w:val="both"/>
        <w:rPr>
          <w:color w:val="000000" w:themeColor="text1"/>
        </w:rPr>
      </w:pPr>
      <w:r w:rsidRPr="00484C40">
        <w:rPr>
          <w:b/>
          <w:bCs/>
          <w:color w:val="000000" w:themeColor="text1"/>
        </w:rPr>
        <w:t>Figure 4. (A)</w:t>
      </w:r>
      <w:r w:rsidRPr="00484C40">
        <w:rPr>
          <w:color w:val="000000" w:themeColor="text1"/>
        </w:rPr>
        <w:t xml:space="preserve"> </w:t>
      </w:r>
      <w:r>
        <w:rPr>
          <w:color w:val="000000" w:themeColor="text1"/>
        </w:rPr>
        <w:t>Maps showing</w:t>
      </w:r>
      <w:r w:rsidRPr="00484C40">
        <w:rPr>
          <w:color w:val="000000" w:themeColor="text1"/>
        </w:rPr>
        <w:t xml:space="preserve"> the </w:t>
      </w:r>
      <w:r w:rsidRPr="00484C40">
        <w:t xml:space="preserve">contrast Moderate-Fear vs Neutral, separately per group </w:t>
      </w:r>
      <w:r w:rsidRPr="00484C40">
        <w:rPr>
          <w:highlight w:val="yellow"/>
        </w:rPr>
        <w:t>(one sample t-test)</w:t>
      </w:r>
      <w:r>
        <w:t xml:space="preserve"> </w:t>
      </w:r>
      <w:r w:rsidRPr="00484C40">
        <w:rPr>
          <w:b/>
          <w:bCs/>
        </w:rPr>
        <w:t>(B)</w:t>
      </w:r>
      <w:r w:rsidRPr="00484C40">
        <w:t xml:space="preserve"> </w:t>
      </w:r>
      <w:r w:rsidRPr="00484C40">
        <w:rPr>
          <w:color w:val="000000" w:themeColor="text1"/>
        </w:rPr>
        <w:t>Significant clusters and ROIs in the b</w:t>
      </w:r>
      <w:r w:rsidRPr="00484C40">
        <w:t xml:space="preserve">etween-group comparison of the Moderate-Fear vs Neutral contrast. </w:t>
      </w:r>
      <w:r w:rsidRPr="00484C40">
        <w:rPr>
          <w:highlight w:val="yellow"/>
        </w:rPr>
        <w:t>Extracted beta coefficients for each of the significant clusters are presented in the boxplots.</w:t>
      </w:r>
    </w:p>
    <w:p w14:paraId="16AFAF45" w14:textId="44BEF504" w:rsidR="00DD2460" w:rsidRDefault="00DD2460" w:rsidP="002D0C40">
      <w:pPr>
        <w:autoSpaceDE w:val="0"/>
        <w:autoSpaceDN w:val="0"/>
        <w:adjustRightInd w:val="0"/>
        <w:jc w:val="both"/>
        <w:rPr>
          <w:rFonts w:cs="Arial"/>
          <w:color w:val="000000" w:themeColor="text1"/>
        </w:rPr>
      </w:pPr>
    </w:p>
    <w:sectPr w:rsidR="00DD2460" w:rsidSect="00254E48">
      <w:footerReference w:type="even" r:id="rId8"/>
      <w:footerReference w:type="default" r:id="rId9"/>
      <w:pgSz w:w="11900" w:h="16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4BA6A" w14:textId="77777777" w:rsidR="004F7636" w:rsidRDefault="004F7636" w:rsidP="00AA1B59">
      <w:r>
        <w:separator/>
      </w:r>
    </w:p>
  </w:endnote>
  <w:endnote w:type="continuationSeparator" w:id="0">
    <w:p w14:paraId="611D36B0" w14:textId="77777777" w:rsidR="004F7636" w:rsidRDefault="004F7636" w:rsidP="00AA1B59">
      <w:r>
        <w:continuationSeparator/>
      </w:r>
    </w:p>
  </w:endnote>
  <w:endnote w:type="continuationNotice" w:id="1">
    <w:p w14:paraId="6AB2BC28" w14:textId="77777777" w:rsidR="004F7636" w:rsidRDefault="004F7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llerText Roman">
    <w:altName w:val="Cambria"/>
    <w:charset w:val="00"/>
    <w:family w:val="roman"/>
    <w:pitch w:val="default"/>
    <w:sig w:usb0="00000003" w:usb1="00000000" w:usb2="00000000" w:usb3="00000000" w:csb0="00000001" w:csb1="00000000"/>
  </w:font>
  <w:font w:name="Adv PA">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57165256"/>
      <w:docPartObj>
        <w:docPartGallery w:val="Page Numbers (Bottom of Page)"/>
        <w:docPartUnique/>
      </w:docPartObj>
    </w:sdtPr>
    <w:sdtContent>
      <w:p w14:paraId="402EA0B1" w14:textId="02500BC3" w:rsidR="00E56255" w:rsidRDefault="00E56255" w:rsidP="00E214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6015BC" w14:textId="77777777" w:rsidR="00E56255" w:rsidRDefault="00E56255" w:rsidP="00E562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1609680"/>
      <w:docPartObj>
        <w:docPartGallery w:val="Page Numbers (Bottom of Page)"/>
        <w:docPartUnique/>
      </w:docPartObj>
    </w:sdtPr>
    <w:sdtContent>
      <w:p w14:paraId="74E2976B" w14:textId="12B3FD10" w:rsidR="00E56255" w:rsidRDefault="00E56255" w:rsidP="00E214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DD8921" w14:textId="77777777" w:rsidR="00E56255" w:rsidRDefault="00E56255" w:rsidP="00E562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3E56E" w14:textId="77777777" w:rsidR="004F7636" w:rsidRDefault="004F7636" w:rsidP="00AA1B59">
      <w:r>
        <w:separator/>
      </w:r>
    </w:p>
  </w:footnote>
  <w:footnote w:type="continuationSeparator" w:id="0">
    <w:p w14:paraId="5FE3CB65" w14:textId="77777777" w:rsidR="004F7636" w:rsidRDefault="004F7636" w:rsidP="00AA1B59">
      <w:r>
        <w:continuationSeparator/>
      </w:r>
    </w:p>
  </w:footnote>
  <w:footnote w:type="continuationNotice" w:id="1">
    <w:p w14:paraId="0C246BC4" w14:textId="77777777" w:rsidR="004F7636" w:rsidRDefault="004F76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4CCB"/>
    <w:multiLevelType w:val="hybridMultilevel"/>
    <w:tmpl w:val="DF742646"/>
    <w:lvl w:ilvl="0" w:tplc="A79CA92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407D0"/>
    <w:multiLevelType w:val="hybridMultilevel"/>
    <w:tmpl w:val="B2004842"/>
    <w:lvl w:ilvl="0" w:tplc="08090001">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0D6701"/>
    <w:multiLevelType w:val="hybridMultilevel"/>
    <w:tmpl w:val="46CC5F1C"/>
    <w:lvl w:ilvl="0" w:tplc="EF7ACF96">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B800B4"/>
    <w:multiLevelType w:val="hybridMultilevel"/>
    <w:tmpl w:val="274AB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662A1"/>
    <w:multiLevelType w:val="hybridMultilevel"/>
    <w:tmpl w:val="5BA0A12E"/>
    <w:lvl w:ilvl="0" w:tplc="336E7CE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AA1EC7"/>
    <w:multiLevelType w:val="hybridMultilevel"/>
    <w:tmpl w:val="2C506F52"/>
    <w:lvl w:ilvl="0" w:tplc="AB988B22">
      <w:start w:val="1"/>
      <w:numFmt w:val="bullet"/>
      <w:lvlText w:val="-"/>
      <w:lvlJc w:val="left"/>
      <w:pPr>
        <w:ind w:left="90" w:hanging="360"/>
      </w:pPr>
      <w:rPr>
        <w:rFonts w:ascii="Times New Roman" w:eastAsiaTheme="minorHAnsi" w:hAnsi="Times New Roman"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6" w15:restartNumberingAfterBreak="0">
    <w:nsid w:val="23467CFD"/>
    <w:multiLevelType w:val="multilevel"/>
    <w:tmpl w:val="AC886BA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5E1265"/>
    <w:multiLevelType w:val="hybridMultilevel"/>
    <w:tmpl w:val="6F28E80C"/>
    <w:lvl w:ilvl="0" w:tplc="5B4C08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B50B3"/>
    <w:multiLevelType w:val="hybridMultilevel"/>
    <w:tmpl w:val="0E149086"/>
    <w:lvl w:ilvl="0" w:tplc="B94C27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F369B1"/>
    <w:multiLevelType w:val="hybridMultilevel"/>
    <w:tmpl w:val="01DC9D90"/>
    <w:lvl w:ilvl="0" w:tplc="29FCF218">
      <w:start w:val="110"/>
      <w:numFmt w:val="bullet"/>
      <w:lvlText w:val="-"/>
      <w:lvlJc w:val="left"/>
      <w:pPr>
        <w:ind w:left="720" w:hanging="360"/>
      </w:pPr>
      <w:rPr>
        <w:rFonts w:ascii="Times New Roman" w:eastAsia="Times New Roman" w:hAnsi="Times New Roman" w:cs="Times New Roman" w:hint="default"/>
        <w:b w:val="0"/>
        <w:bCs/>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51E47"/>
    <w:multiLevelType w:val="multilevel"/>
    <w:tmpl w:val="AC886B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EA3126"/>
    <w:multiLevelType w:val="hybridMultilevel"/>
    <w:tmpl w:val="2F2AB2E2"/>
    <w:lvl w:ilvl="0" w:tplc="D0CA5C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0E7FDE"/>
    <w:multiLevelType w:val="hybridMultilevel"/>
    <w:tmpl w:val="A33A5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803F85"/>
    <w:multiLevelType w:val="hybridMultilevel"/>
    <w:tmpl w:val="FBAA7384"/>
    <w:lvl w:ilvl="0" w:tplc="B4302E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75F45"/>
    <w:multiLevelType w:val="hybridMultilevel"/>
    <w:tmpl w:val="D3FE72B4"/>
    <w:lvl w:ilvl="0" w:tplc="63F2C270">
      <w:start w:val="37"/>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643" w:hanging="360"/>
      </w:pPr>
      <w:rPr>
        <w:rFonts w:ascii="Courier New" w:hAnsi="Courier New" w:cs="Courier New" w:hint="default"/>
      </w:rPr>
    </w:lvl>
    <w:lvl w:ilvl="2" w:tplc="04090005">
      <w:start w:val="1"/>
      <w:numFmt w:val="bullet"/>
      <w:lvlText w:val=""/>
      <w:lvlJc w:val="left"/>
      <w:pPr>
        <w:ind w:left="1069" w:hanging="360"/>
      </w:pPr>
      <w:rPr>
        <w:rFonts w:ascii="Wingdings" w:hAnsi="Wingdings" w:hint="default"/>
      </w:rPr>
    </w:lvl>
    <w:lvl w:ilvl="3" w:tplc="04090001">
      <w:start w:val="1"/>
      <w:numFmt w:val="bullet"/>
      <w:lvlText w:val=""/>
      <w:lvlJc w:val="left"/>
      <w:pPr>
        <w:ind w:left="1494"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044E88"/>
    <w:multiLevelType w:val="hybridMultilevel"/>
    <w:tmpl w:val="67C8E2F2"/>
    <w:lvl w:ilvl="0" w:tplc="6E84305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0235F"/>
    <w:multiLevelType w:val="hybridMultilevel"/>
    <w:tmpl w:val="3140CA38"/>
    <w:lvl w:ilvl="0" w:tplc="A9862D4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E73E64"/>
    <w:multiLevelType w:val="hybridMultilevel"/>
    <w:tmpl w:val="6C98A2D4"/>
    <w:lvl w:ilvl="0" w:tplc="EF36703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46E73"/>
    <w:multiLevelType w:val="hybridMultilevel"/>
    <w:tmpl w:val="E35009E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A52A5"/>
    <w:multiLevelType w:val="hybridMultilevel"/>
    <w:tmpl w:val="E522D0C6"/>
    <w:lvl w:ilvl="0" w:tplc="E5A4749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7E3493"/>
    <w:multiLevelType w:val="hybridMultilevel"/>
    <w:tmpl w:val="508A5558"/>
    <w:lvl w:ilvl="0" w:tplc="0D68A614">
      <w:start w:val="1"/>
      <w:numFmt w:val="bullet"/>
      <w:lvlText w:val=""/>
      <w:lvlJc w:val="left"/>
      <w:pPr>
        <w:ind w:left="720" w:hanging="360"/>
      </w:pPr>
      <w:rPr>
        <w:rFonts w:ascii="Wingdings" w:hAnsi="Wingdings" w:hint="default"/>
        <w:spacing w:val="1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8993E8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07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68173B"/>
    <w:multiLevelType w:val="hybridMultilevel"/>
    <w:tmpl w:val="A5568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B20F8C"/>
    <w:multiLevelType w:val="hybridMultilevel"/>
    <w:tmpl w:val="8B8CF318"/>
    <w:lvl w:ilvl="0" w:tplc="6BEA57CC">
      <w:start w:val="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407BF"/>
    <w:multiLevelType w:val="hybridMultilevel"/>
    <w:tmpl w:val="2EE6AEB4"/>
    <w:lvl w:ilvl="0" w:tplc="AF02755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527FD4"/>
    <w:multiLevelType w:val="multilevel"/>
    <w:tmpl w:val="9F0072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6324B0"/>
    <w:multiLevelType w:val="multilevel"/>
    <w:tmpl w:val="0809001F"/>
    <w:numStyleLink w:val="111111"/>
  </w:abstractNum>
  <w:abstractNum w:abstractNumId="27" w15:restartNumberingAfterBreak="0">
    <w:nsid w:val="6AE65353"/>
    <w:multiLevelType w:val="hybridMultilevel"/>
    <w:tmpl w:val="93BE6E88"/>
    <w:lvl w:ilvl="0" w:tplc="488EF2A0">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2E161F"/>
    <w:multiLevelType w:val="multilevel"/>
    <w:tmpl w:val="C3423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8F5EE6"/>
    <w:multiLevelType w:val="hybridMultilevel"/>
    <w:tmpl w:val="77EE814E"/>
    <w:lvl w:ilvl="0" w:tplc="89AE7B30">
      <w:start w:val="8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F02005D"/>
    <w:multiLevelType w:val="multilevel"/>
    <w:tmpl w:val="361C556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0AB2A11"/>
    <w:multiLevelType w:val="multilevel"/>
    <w:tmpl w:val="AC886BA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43285D"/>
    <w:multiLevelType w:val="hybridMultilevel"/>
    <w:tmpl w:val="F95A9CA6"/>
    <w:lvl w:ilvl="0" w:tplc="0AC8E8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5C34C5"/>
    <w:multiLevelType w:val="hybridMultilevel"/>
    <w:tmpl w:val="D53AA216"/>
    <w:lvl w:ilvl="0" w:tplc="B8C01AB0">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B1785F"/>
    <w:multiLevelType w:val="hybridMultilevel"/>
    <w:tmpl w:val="37866AC2"/>
    <w:lvl w:ilvl="0" w:tplc="D646D33C">
      <w:start w:val="3"/>
      <w:numFmt w:val="bullet"/>
      <w:lvlText w:val="-"/>
      <w:lvlJc w:val="left"/>
      <w:pPr>
        <w:ind w:left="1080" w:hanging="360"/>
      </w:pPr>
      <w:rPr>
        <w:rFonts w:ascii="Times New Roman" w:eastAsia="Times New Roman" w:hAnsi="Times New Roman"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15274248">
    <w:abstractNumId w:val="20"/>
  </w:num>
  <w:num w:numId="2" w16cid:durableId="2122995038">
    <w:abstractNumId w:val="26"/>
    <w:lvlOverride w:ilvl="0">
      <w:lvl w:ilvl="0">
        <w:start w:val="1"/>
        <w:numFmt w:val="decimal"/>
        <w:lvlText w:val="%1."/>
        <w:lvlJc w:val="left"/>
        <w:pPr>
          <w:ind w:left="360" w:hanging="360"/>
        </w:pPr>
      </w:lvl>
    </w:lvlOverride>
    <w:lvlOverride w:ilvl="1">
      <w:lvl w:ilvl="1">
        <w:start w:val="1"/>
        <w:numFmt w:val="decimal"/>
        <w:lvlText w:val="%1.%2."/>
        <w:lvlJc w:val="left"/>
        <w:pPr>
          <w:ind w:left="432" w:hanging="432"/>
        </w:pPr>
      </w:lvl>
    </w:lvlOverride>
    <w:lvlOverride w:ilvl="2">
      <w:lvl w:ilvl="2">
        <w:start w:val="1"/>
        <w:numFmt w:val="decimal"/>
        <w:lvlText w:val="%1.%2.%3."/>
        <w:lvlJc w:val="left"/>
        <w:pPr>
          <w:ind w:left="504" w:hanging="504"/>
        </w:pPr>
      </w:lvl>
    </w:lvlOverride>
    <w:lvlOverride w:ilvl="3">
      <w:lvl w:ilvl="3">
        <w:start w:val="1"/>
        <w:numFmt w:val="decimal"/>
        <w:lvlText w:val="%1.%2.%3.%4."/>
        <w:lvlJc w:val="left"/>
        <w:pPr>
          <w:ind w:left="1074"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 w16cid:durableId="2121022747">
    <w:abstractNumId w:val="21"/>
  </w:num>
  <w:num w:numId="4" w16cid:durableId="1453207644">
    <w:abstractNumId w:val="22"/>
  </w:num>
  <w:num w:numId="5" w16cid:durableId="1707363435">
    <w:abstractNumId w:val="33"/>
  </w:num>
  <w:num w:numId="6" w16cid:durableId="508643215">
    <w:abstractNumId w:val="11"/>
  </w:num>
  <w:num w:numId="7" w16cid:durableId="1120031885">
    <w:abstractNumId w:val="3"/>
  </w:num>
  <w:num w:numId="8" w16cid:durableId="1363359281">
    <w:abstractNumId w:val="16"/>
  </w:num>
  <w:num w:numId="9" w16cid:durableId="1068842935">
    <w:abstractNumId w:val="8"/>
  </w:num>
  <w:num w:numId="10" w16cid:durableId="1331370606">
    <w:abstractNumId w:val="24"/>
  </w:num>
  <w:num w:numId="11" w16cid:durableId="1348752981">
    <w:abstractNumId w:val="4"/>
  </w:num>
  <w:num w:numId="12" w16cid:durableId="2138328731">
    <w:abstractNumId w:val="0"/>
  </w:num>
  <w:num w:numId="13" w16cid:durableId="471026621">
    <w:abstractNumId w:val="1"/>
  </w:num>
  <w:num w:numId="14" w16cid:durableId="515727017">
    <w:abstractNumId w:val="18"/>
  </w:num>
  <w:num w:numId="15" w16cid:durableId="598219096">
    <w:abstractNumId w:val="29"/>
  </w:num>
  <w:num w:numId="16" w16cid:durableId="1140806909">
    <w:abstractNumId w:val="12"/>
  </w:num>
  <w:num w:numId="17" w16cid:durableId="1837571414">
    <w:abstractNumId w:val="7"/>
  </w:num>
  <w:num w:numId="18" w16cid:durableId="1480226787">
    <w:abstractNumId w:val="30"/>
  </w:num>
  <w:num w:numId="19" w16cid:durableId="718822914">
    <w:abstractNumId w:val="19"/>
  </w:num>
  <w:num w:numId="20" w16cid:durableId="2142333981">
    <w:abstractNumId w:val="25"/>
  </w:num>
  <w:num w:numId="21" w16cid:durableId="1371033763">
    <w:abstractNumId w:val="6"/>
  </w:num>
  <w:num w:numId="22" w16cid:durableId="319507265">
    <w:abstractNumId w:val="23"/>
  </w:num>
  <w:num w:numId="23" w16cid:durableId="1965693487">
    <w:abstractNumId w:val="5"/>
  </w:num>
  <w:num w:numId="24" w16cid:durableId="1968271778">
    <w:abstractNumId w:val="13"/>
  </w:num>
  <w:num w:numId="25" w16cid:durableId="512644211">
    <w:abstractNumId w:val="31"/>
  </w:num>
  <w:num w:numId="26" w16cid:durableId="834609944">
    <w:abstractNumId w:val="10"/>
  </w:num>
  <w:num w:numId="27" w16cid:durableId="1878931325">
    <w:abstractNumId w:val="32"/>
  </w:num>
  <w:num w:numId="28" w16cid:durableId="1644699662">
    <w:abstractNumId w:val="14"/>
  </w:num>
  <w:num w:numId="29" w16cid:durableId="1296372453">
    <w:abstractNumId w:val="15"/>
  </w:num>
  <w:num w:numId="30" w16cid:durableId="53503441">
    <w:abstractNumId w:val="28"/>
  </w:num>
  <w:num w:numId="31" w16cid:durableId="114376688">
    <w:abstractNumId w:val="2"/>
  </w:num>
  <w:num w:numId="32" w16cid:durableId="2017151606">
    <w:abstractNumId w:val="34"/>
  </w:num>
  <w:num w:numId="33" w16cid:durableId="1459186070">
    <w:abstractNumId w:val="27"/>
  </w:num>
  <w:num w:numId="34" w16cid:durableId="1326276764">
    <w:abstractNumId w:val="9"/>
  </w:num>
  <w:num w:numId="35" w16cid:durableId="993922090">
    <w:abstractNumId w:val="17"/>
  </w:num>
  <w:num w:numId="36" w16cid:durableId="1347755355">
    <w:abstractNumId w:val="26"/>
    <w:lvlOverride w:ilvl="0">
      <w:lvl w:ilvl="0">
        <w:start w:val="1"/>
        <w:numFmt w:val="decimal"/>
        <w:lvlText w:val="%1."/>
        <w:lvlJc w:val="left"/>
        <w:pPr>
          <w:ind w:left="360" w:hanging="360"/>
        </w:pPr>
      </w:lvl>
    </w:lvlOverride>
    <w:lvlOverride w:ilvl="1">
      <w:lvl w:ilvl="1">
        <w:start w:val="1"/>
        <w:numFmt w:val="decimal"/>
        <w:lvlText w:val="%1.%2."/>
        <w:lvlJc w:val="left"/>
        <w:pPr>
          <w:ind w:left="432" w:hanging="432"/>
        </w:pPr>
      </w:lvl>
    </w:lvlOverride>
    <w:lvlOverride w:ilvl="2">
      <w:lvl w:ilvl="2">
        <w:start w:val="1"/>
        <w:numFmt w:val="decimal"/>
        <w:lvlText w:val="%1.%2.%3."/>
        <w:lvlJc w:val="left"/>
        <w:pPr>
          <w:ind w:left="504" w:hanging="504"/>
        </w:pPr>
      </w:lvl>
    </w:lvlOverride>
    <w:lvlOverride w:ilvl="3">
      <w:lvl w:ilvl="3">
        <w:start w:val="1"/>
        <w:numFmt w:val="decimal"/>
        <w:lvlText w:val="%1.%2.%3.%4."/>
        <w:lvlJc w:val="left"/>
        <w:pPr>
          <w:ind w:left="1074"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nl-NL" w:vendorID="64" w:dllVersion="0" w:nlCheck="1" w:checkStyle="0"/>
  <w:activeWritingStyle w:appName="MSWord" w:lang="es-ES"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nl-NL" w:vendorID="64" w:dllVersion="4096"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ai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CA6D9A"/>
    <w:rsid w:val="000001D8"/>
    <w:rsid w:val="000003BC"/>
    <w:rsid w:val="000003F0"/>
    <w:rsid w:val="000004E5"/>
    <w:rsid w:val="00000CCF"/>
    <w:rsid w:val="00000FBD"/>
    <w:rsid w:val="000013ED"/>
    <w:rsid w:val="00001E83"/>
    <w:rsid w:val="00002C11"/>
    <w:rsid w:val="00002F89"/>
    <w:rsid w:val="00003169"/>
    <w:rsid w:val="00004559"/>
    <w:rsid w:val="000047B9"/>
    <w:rsid w:val="0000481D"/>
    <w:rsid w:val="00004CF1"/>
    <w:rsid w:val="00004DAE"/>
    <w:rsid w:val="00006155"/>
    <w:rsid w:val="00006257"/>
    <w:rsid w:val="00006755"/>
    <w:rsid w:val="00006BE2"/>
    <w:rsid w:val="00007ABF"/>
    <w:rsid w:val="000110D1"/>
    <w:rsid w:val="0001143A"/>
    <w:rsid w:val="00011611"/>
    <w:rsid w:val="000117A8"/>
    <w:rsid w:val="00011D9C"/>
    <w:rsid w:val="00012373"/>
    <w:rsid w:val="000123CD"/>
    <w:rsid w:val="00012E0D"/>
    <w:rsid w:val="000131CF"/>
    <w:rsid w:val="00013EC1"/>
    <w:rsid w:val="000143FE"/>
    <w:rsid w:val="000144CC"/>
    <w:rsid w:val="0001471E"/>
    <w:rsid w:val="00014B0F"/>
    <w:rsid w:val="00014E45"/>
    <w:rsid w:val="0001546D"/>
    <w:rsid w:val="000166F7"/>
    <w:rsid w:val="00016A85"/>
    <w:rsid w:val="00016D0B"/>
    <w:rsid w:val="0002066F"/>
    <w:rsid w:val="000214C3"/>
    <w:rsid w:val="0002163A"/>
    <w:rsid w:val="000222C2"/>
    <w:rsid w:val="0002297D"/>
    <w:rsid w:val="00022CD3"/>
    <w:rsid w:val="00023046"/>
    <w:rsid w:val="000236E2"/>
    <w:rsid w:val="00023A49"/>
    <w:rsid w:val="00023CB4"/>
    <w:rsid w:val="00023EC2"/>
    <w:rsid w:val="000250D3"/>
    <w:rsid w:val="00026A91"/>
    <w:rsid w:val="0002726B"/>
    <w:rsid w:val="0002730F"/>
    <w:rsid w:val="000300CA"/>
    <w:rsid w:val="00030363"/>
    <w:rsid w:val="0003094E"/>
    <w:rsid w:val="00030AA1"/>
    <w:rsid w:val="00031602"/>
    <w:rsid w:val="00031879"/>
    <w:rsid w:val="000319A8"/>
    <w:rsid w:val="00032C11"/>
    <w:rsid w:val="00032D45"/>
    <w:rsid w:val="00033798"/>
    <w:rsid w:val="00033FDA"/>
    <w:rsid w:val="00034377"/>
    <w:rsid w:val="00034500"/>
    <w:rsid w:val="00034F55"/>
    <w:rsid w:val="00036280"/>
    <w:rsid w:val="000367F1"/>
    <w:rsid w:val="000369B0"/>
    <w:rsid w:val="00036B00"/>
    <w:rsid w:val="00037089"/>
    <w:rsid w:val="00037541"/>
    <w:rsid w:val="00037742"/>
    <w:rsid w:val="00037A0B"/>
    <w:rsid w:val="00043421"/>
    <w:rsid w:val="00043953"/>
    <w:rsid w:val="00044846"/>
    <w:rsid w:val="00044C9D"/>
    <w:rsid w:val="00045A88"/>
    <w:rsid w:val="00046200"/>
    <w:rsid w:val="0004719C"/>
    <w:rsid w:val="000474CF"/>
    <w:rsid w:val="00047915"/>
    <w:rsid w:val="00050629"/>
    <w:rsid w:val="00050A16"/>
    <w:rsid w:val="000511B8"/>
    <w:rsid w:val="00051E44"/>
    <w:rsid w:val="000526DE"/>
    <w:rsid w:val="00052A54"/>
    <w:rsid w:val="00052DAF"/>
    <w:rsid w:val="00052E73"/>
    <w:rsid w:val="00052F7B"/>
    <w:rsid w:val="000539BB"/>
    <w:rsid w:val="000542B2"/>
    <w:rsid w:val="000544D3"/>
    <w:rsid w:val="000545D5"/>
    <w:rsid w:val="00054CA8"/>
    <w:rsid w:val="00054CBC"/>
    <w:rsid w:val="000551C6"/>
    <w:rsid w:val="00055292"/>
    <w:rsid w:val="00055E21"/>
    <w:rsid w:val="00056231"/>
    <w:rsid w:val="00056446"/>
    <w:rsid w:val="00056750"/>
    <w:rsid w:val="00056C2A"/>
    <w:rsid w:val="00056E44"/>
    <w:rsid w:val="00057DB1"/>
    <w:rsid w:val="00060331"/>
    <w:rsid w:val="00060380"/>
    <w:rsid w:val="00060C11"/>
    <w:rsid w:val="00060F8A"/>
    <w:rsid w:val="000610B9"/>
    <w:rsid w:val="00061715"/>
    <w:rsid w:val="00061F75"/>
    <w:rsid w:val="00062106"/>
    <w:rsid w:val="0006244D"/>
    <w:rsid w:val="000626DC"/>
    <w:rsid w:val="0006316B"/>
    <w:rsid w:val="0006326F"/>
    <w:rsid w:val="00063963"/>
    <w:rsid w:val="00063B2A"/>
    <w:rsid w:val="00063D15"/>
    <w:rsid w:val="000640AA"/>
    <w:rsid w:val="00065F5C"/>
    <w:rsid w:val="00066D5E"/>
    <w:rsid w:val="000679F4"/>
    <w:rsid w:val="00067A24"/>
    <w:rsid w:val="00067FAF"/>
    <w:rsid w:val="0007013F"/>
    <w:rsid w:val="0007058C"/>
    <w:rsid w:val="000706A3"/>
    <w:rsid w:val="00070A1A"/>
    <w:rsid w:val="00070C07"/>
    <w:rsid w:val="00071AAC"/>
    <w:rsid w:val="00071B33"/>
    <w:rsid w:val="00071CBE"/>
    <w:rsid w:val="00071FAC"/>
    <w:rsid w:val="00072314"/>
    <w:rsid w:val="00072731"/>
    <w:rsid w:val="00072B65"/>
    <w:rsid w:val="000733FF"/>
    <w:rsid w:val="00073869"/>
    <w:rsid w:val="000739BA"/>
    <w:rsid w:val="00073AC9"/>
    <w:rsid w:val="00073C1D"/>
    <w:rsid w:val="00073ED3"/>
    <w:rsid w:val="00073FE8"/>
    <w:rsid w:val="00074512"/>
    <w:rsid w:val="000745DC"/>
    <w:rsid w:val="000749FE"/>
    <w:rsid w:val="0007559E"/>
    <w:rsid w:val="00075977"/>
    <w:rsid w:val="0007652F"/>
    <w:rsid w:val="000769E3"/>
    <w:rsid w:val="00076DB5"/>
    <w:rsid w:val="0007732C"/>
    <w:rsid w:val="00077A7D"/>
    <w:rsid w:val="00077FEE"/>
    <w:rsid w:val="000812E2"/>
    <w:rsid w:val="0008163C"/>
    <w:rsid w:val="0008188B"/>
    <w:rsid w:val="000822F5"/>
    <w:rsid w:val="000825A0"/>
    <w:rsid w:val="00083212"/>
    <w:rsid w:val="0008331A"/>
    <w:rsid w:val="000836EA"/>
    <w:rsid w:val="0008392D"/>
    <w:rsid w:val="00084735"/>
    <w:rsid w:val="00084A4C"/>
    <w:rsid w:val="00084E4F"/>
    <w:rsid w:val="00084F28"/>
    <w:rsid w:val="000851BD"/>
    <w:rsid w:val="00085552"/>
    <w:rsid w:val="0008563E"/>
    <w:rsid w:val="0008589F"/>
    <w:rsid w:val="0008590D"/>
    <w:rsid w:val="00085A9A"/>
    <w:rsid w:val="00085FCD"/>
    <w:rsid w:val="0008624D"/>
    <w:rsid w:val="0008640E"/>
    <w:rsid w:val="00087B51"/>
    <w:rsid w:val="000901A5"/>
    <w:rsid w:val="00090214"/>
    <w:rsid w:val="00090A75"/>
    <w:rsid w:val="00091DF3"/>
    <w:rsid w:val="00091EDF"/>
    <w:rsid w:val="000928C5"/>
    <w:rsid w:val="00092A21"/>
    <w:rsid w:val="00092E73"/>
    <w:rsid w:val="00093051"/>
    <w:rsid w:val="00093432"/>
    <w:rsid w:val="0009408D"/>
    <w:rsid w:val="00094359"/>
    <w:rsid w:val="00094487"/>
    <w:rsid w:val="000948AE"/>
    <w:rsid w:val="000952F8"/>
    <w:rsid w:val="000954E5"/>
    <w:rsid w:val="00095589"/>
    <w:rsid w:val="00095838"/>
    <w:rsid w:val="00095C1C"/>
    <w:rsid w:val="00096192"/>
    <w:rsid w:val="000966EC"/>
    <w:rsid w:val="00096D3D"/>
    <w:rsid w:val="0009756D"/>
    <w:rsid w:val="00097868"/>
    <w:rsid w:val="00097F9C"/>
    <w:rsid w:val="000A0041"/>
    <w:rsid w:val="000A00D2"/>
    <w:rsid w:val="000A0210"/>
    <w:rsid w:val="000A076C"/>
    <w:rsid w:val="000A0B18"/>
    <w:rsid w:val="000A1539"/>
    <w:rsid w:val="000A153B"/>
    <w:rsid w:val="000A1619"/>
    <w:rsid w:val="000A17F6"/>
    <w:rsid w:val="000A1EF7"/>
    <w:rsid w:val="000A2424"/>
    <w:rsid w:val="000A2D23"/>
    <w:rsid w:val="000A2EDE"/>
    <w:rsid w:val="000A3593"/>
    <w:rsid w:val="000A426D"/>
    <w:rsid w:val="000A4458"/>
    <w:rsid w:val="000A4544"/>
    <w:rsid w:val="000A46A3"/>
    <w:rsid w:val="000A5124"/>
    <w:rsid w:val="000A518B"/>
    <w:rsid w:val="000A543D"/>
    <w:rsid w:val="000A5E4D"/>
    <w:rsid w:val="000A725B"/>
    <w:rsid w:val="000A76AF"/>
    <w:rsid w:val="000A7FB7"/>
    <w:rsid w:val="000B04C0"/>
    <w:rsid w:val="000B1339"/>
    <w:rsid w:val="000B1471"/>
    <w:rsid w:val="000B150C"/>
    <w:rsid w:val="000B1793"/>
    <w:rsid w:val="000B2BD6"/>
    <w:rsid w:val="000B2D6F"/>
    <w:rsid w:val="000B3539"/>
    <w:rsid w:val="000B368A"/>
    <w:rsid w:val="000B3E79"/>
    <w:rsid w:val="000B4077"/>
    <w:rsid w:val="000B4A2C"/>
    <w:rsid w:val="000B4FB3"/>
    <w:rsid w:val="000B5922"/>
    <w:rsid w:val="000B5993"/>
    <w:rsid w:val="000B5E89"/>
    <w:rsid w:val="000B6588"/>
    <w:rsid w:val="000B6D32"/>
    <w:rsid w:val="000B723A"/>
    <w:rsid w:val="000C0328"/>
    <w:rsid w:val="000C05EB"/>
    <w:rsid w:val="000C075F"/>
    <w:rsid w:val="000C0997"/>
    <w:rsid w:val="000C16D1"/>
    <w:rsid w:val="000C1A64"/>
    <w:rsid w:val="000C1AE2"/>
    <w:rsid w:val="000C2314"/>
    <w:rsid w:val="000C2315"/>
    <w:rsid w:val="000C231E"/>
    <w:rsid w:val="000C23B2"/>
    <w:rsid w:val="000C3B8F"/>
    <w:rsid w:val="000C48DD"/>
    <w:rsid w:val="000C4B5C"/>
    <w:rsid w:val="000C4F29"/>
    <w:rsid w:val="000C5161"/>
    <w:rsid w:val="000C5354"/>
    <w:rsid w:val="000C5E20"/>
    <w:rsid w:val="000C63EA"/>
    <w:rsid w:val="000C6C78"/>
    <w:rsid w:val="000C74CB"/>
    <w:rsid w:val="000C7735"/>
    <w:rsid w:val="000C7813"/>
    <w:rsid w:val="000C7E40"/>
    <w:rsid w:val="000C7EA5"/>
    <w:rsid w:val="000D0477"/>
    <w:rsid w:val="000D1608"/>
    <w:rsid w:val="000D1695"/>
    <w:rsid w:val="000D21CE"/>
    <w:rsid w:val="000D2DF0"/>
    <w:rsid w:val="000D2F77"/>
    <w:rsid w:val="000D2FAE"/>
    <w:rsid w:val="000D38AA"/>
    <w:rsid w:val="000D3BAC"/>
    <w:rsid w:val="000D3D41"/>
    <w:rsid w:val="000D3F5F"/>
    <w:rsid w:val="000D40BF"/>
    <w:rsid w:val="000D4484"/>
    <w:rsid w:val="000D4940"/>
    <w:rsid w:val="000D539A"/>
    <w:rsid w:val="000D5489"/>
    <w:rsid w:val="000D6218"/>
    <w:rsid w:val="000D6AC7"/>
    <w:rsid w:val="000D6C8F"/>
    <w:rsid w:val="000D7022"/>
    <w:rsid w:val="000D7CB3"/>
    <w:rsid w:val="000D7D7F"/>
    <w:rsid w:val="000D7F75"/>
    <w:rsid w:val="000E0200"/>
    <w:rsid w:val="000E031B"/>
    <w:rsid w:val="000E0B16"/>
    <w:rsid w:val="000E14F4"/>
    <w:rsid w:val="000E1A0E"/>
    <w:rsid w:val="000E202C"/>
    <w:rsid w:val="000E20BB"/>
    <w:rsid w:val="000E274A"/>
    <w:rsid w:val="000E3C3F"/>
    <w:rsid w:val="000E3CE0"/>
    <w:rsid w:val="000E491F"/>
    <w:rsid w:val="000E4BB0"/>
    <w:rsid w:val="000E4C61"/>
    <w:rsid w:val="000E4D7F"/>
    <w:rsid w:val="000E504E"/>
    <w:rsid w:val="000E570A"/>
    <w:rsid w:val="000E64FE"/>
    <w:rsid w:val="000E674F"/>
    <w:rsid w:val="000E6C01"/>
    <w:rsid w:val="000E7066"/>
    <w:rsid w:val="000E7A4F"/>
    <w:rsid w:val="000E7B23"/>
    <w:rsid w:val="000E7DB1"/>
    <w:rsid w:val="000E7F99"/>
    <w:rsid w:val="000F0EB6"/>
    <w:rsid w:val="000F1B50"/>
    <w:rsid w:val="000F2057"/>
    <w:rsid w:val="000F23B8"/>
    <w:rsid w:val="000F25B8"/>
    <w:rsid w:val="000F26BE"/>
    <w:rsid w:val="000F2C47"/>
    <w:rsid w:val="000F30AF"/>
    <w:rsid w:val="000F492A"/>
    <w:rsid w:val="000F7AAA"/>
    <w:rsid w:val="001001B0"/>
    <w:rsid w:val="0010022E"/>
    <w:rsid w:val="001003A8"/>
    <w:rsid w:val="00100813"/>
    <w:rsid w:val="00101F40"/>
    <w:rsid w:val="00102237"/>
    <w:rsid w:val="001025CC"/>
    <w:rsid w:val="001026ED"/>
    <w:rsid w:val="00102A7C"/>
    <w:rsid w:val="001032AF"/>
    <w:rsid w:val="001039F4"/>
    <w:rsid w:val="00103AD0"/>
    <w:rsid w:val="00103B9D"/>
    <w:rsid w:val="00103CA0"/>
    <w:rsid w:val="001042ED"/>
    <w:rsid w:val="00104775"/>
    <w:rsid w:val="00104CEE"/>
    <w:rsid w:val="00104DEB"/>
    <w:rsid w:val="00105AE6"/>
    <w:rsid w:val="001072D4"/>
    <w:rsid w:val="00107E1F"/>
    <w:rsid w:val="00107F59"/>
    <w:rsid w:val="0011094E"/>
    <w:rsid w:val="00110ACB"/>
    <w:rsid w:val="001112B2"/>
    <w:rsid w:val="001116CD"/>
    <w:rsid w:val="001117D7"/>
    <w:rsid w:val="00111D92"/>
    <w:rsid w:val="0011223B"/>
    <w:rsid w:val="0011228E"/>
    <w:rsid w:val="00112BFC"/>
    <w:rsid w:val="00113A9E"/>
    <w:rsid w:val="00113E6F"/>
    <w:rsid w:val="00113ECA"/>
    <w:rsid w:val="001146D2"/>
    <w:rsid w:val="001147E2"/>
    <w:rsid w:val="00114E42"/>
    <w:rsid w:val="00114EED"/>
    <w:rsid w:val="00115588"/>
    <w:rsid w:val="0011575F"/>
    <w:rsid w:val="001157A3"/>
    <w:rsid w:val="00115D0B"/>
    <w:rsid w:val="00116456"/>
    <w:rsid w:val="00116A40"/>
    <w:rsid w:val="00116D4A"/>
    <w:rsid w:val="00117532"/>
    <w:rsid w:val="00117608"/>
    <w:rsid w:val="00117A16"/>
    <w:rsid w:val="00117C9E"/>
    <w:rsid w:val="00120068"/>
    <w:rsid w:val="001208CB"/>
    <w:rsid w:val="00120A10"/>
    <w:rsid w:val="001211F7"/>
    <w:rsid w:val="001214EE"/>
    <w:rsid w:val="001217AA"/>
    <w:rsid w:val="00121930"/>
    <w:rsid w:val="00121F6C"/>
    <w:rsid w:val="0012255E"/>
    <w:rsid w:val="0012280F"/>
    <w:rsid w:val="00122CCD"/>
    <w:rsid w:val="00122E15"/>
    <w:rsid w:val="001235E3"/>
    <w:rsid w:val="00123DBC"/>
    <w:rsid w:val="00123E4B"/>
    <w:rsid w:val="001246FA"/>
    <w:rsid w:val="00124A13"/>
    <w:rsid w:val="00125392"/>
    <w:rsid w:val="001253B6"/>
    <w:rsid w:val="001256D1"/>
    <w:rsid w:val="00125F58"/>
    <w:rsid w:val="00126306"/>
    <w:rsid w:val="0012630A"/>
    <w:rsid w:val="00126D19"/>
    <w:rsid w:val="001271B6"/>
    <w:rsid w:val="001301C4"/>
    <w:rsid w:val="0013025A"/>
    <w:rsid w:val="00130B57"/>
    <w:rsid w:val="00131F40"/>
    <w:rsid w:val="00132378"/>
    <w:rsid w:val="0013273B"/>
    <w:rsid w:val="00132C63"/>
    <w:rsid w:val="00133306"/>
    <w:rsid w:val="001334CD"/>
    <w:rsid w:val="00133A82"/>
    <w:rsid w:val="0013464A"/>
    <w:rsid w:val="001348A9"/>
    <w:rsid w:val="00135302"/>
    <w:rsid w:val="00135800"/>
    <w:rsid w:val="00135A3C"/>
    <w:rsid w:val="00136632"/>
    <w:rsid w:val="00136832"/>
    <w:rsid w:val="00136AB8"/>
    <w:rsid w:val="00136F44"/>
    <w:rsid w:val="00137178"/>
    <w:rsid w:val="0013781D"/>
    <w:rsid w:val="00137C7B"/>
    <w:rsid w:val="00137D4A"/>
    <w:rsid w:val="00137D9E"/>
    <w:rsid w:val="00141452"/>
    <w:rsid w:val="00141B32"/>
    <w:rsid w:val="00142233"/>
    <w:rsid w:val="001423DA"/>
    <w:rsid w:val="00142501"/>
    <w:rsid w:val="00142A79"/>
    <w:rsid w:val="00142F51"/>
    <w:rsid w:val="001434DC"/>
    <w:rsid w:val="001444CD"/>
    <w:rsid w:val="00144711"/>
    <w:rsid w:val="001448F0"/>
    <w:rsid w:val="00145292"/>
    <w:rsid w:val="00145647"/>
    <w:rsid w:val="00145C50"/>
    <w:rsid w:val="00147B18"/>
    <w:rsid w:val="001505A4"/>
    <w:rsid w:val="00150815"/>
    <w:rsid w:val="00151121"/>
    <w:rsid w:val="001511DF"/>
    <w:rsid w:val="001513B8"/>
    <w:rsid w:val="00151D89"/>
    <w:rsid w:val="001526D4"/>
    <w:rsid w:val="00152B9A"/>
    <w:rsid w:val="0015401E"/>
    <w:rsid w:val="0015419C"/>
    <w:rsid w:val="0015462F"/>
    <w:rsid w:val="001550AA"/>
    <w:rsid w:val="001551FE"/>
    <w:rsid w:val="00155E22"/>
    <w:rsid w:val="00155F84"/>
    <w:rsid w:val="001560F4"/>
    <w:rsid w:val="0015628E"/>
    <w:rsid w:val="00157A85"/>
    <w:rsid w:val="00157BF2"/>
    <w:rsid w:val="00160088"/>
    <w:rsid w:val="00160B4E"/>
    <w:rsid w:val="00160D20"/>
    <w:rsid w:val="00160F50"/>
    <w:rsid w:val="00161D13"/>
    <w:rsid w:val="00161F69"/>
    <w:rsid w:val="00162365"/>
    <w:rsid w:val="00162396"/>
    <w:rsid w:val="00162810"/>
    <w:rsid w:val="001628C4"/>
    <w:rsid w:val="0016323D"/>
    <w:rsid w:val="00163F79"/>
    <w:rsid w:val="001646ED"/>
    <w:rsid w:val="00165B48"/>
    <w:rsid w:val="00166519"/>
    <w:rsid w:val="00166B05"/>
    <w:rsid w:val="00167017"/>
    <w:rsid w:val="00167839"/>
    <w:rsid w:val="00167A1C"/>
    <w:rsid w:val="0017019B"/>
    <w:rsid w:val="00170F77"/>
    <w:rsid w:val="0017109E"/>
    <w:rsid w:val="001710E4"/>
    <w:rsid w:val="00171226"/>
    <w:rsid w:val="001712FD"/>
    <w:rsid w:val="0017143C"/>
    <w:rsid w:val="00172712"/>
    <w:rsid w:val="001733C5"/>
    <w:rsid w:val="00173AE6"/>
    <w:rsid w:val="00174677"/>
    <w:rsid w:val="00174726"/>
    <w:rsid w:val="00174974"/>
    <w:rsid w:val="00174E90"/>
    <w:rsid w:val="00175BDE"/>
    <w:rsid w:val="00175C2E"/>
    <w:rsid w:val="00176DE8"/>
    <w:rsid w:val="00176EBD"/>
    <w:rsid w:val="00176F5D"/>
    <w:rsid w:val="0018005A"/>
    <w:rsid w:val="00180EEF"/>
    <w:rsid w:val="00181833"/>
    <w:rsid w:val="00181BB8"/>
    <w:rsid w:val="00181FBB"/>
    <w:rsid w:val="001828BF"/>
    <w:rsid w:val="00182F5A"/>
    <w:rsid w:val="00183E42"/>
    <w:rsid w:val="00184241"/>
    <w:rsid w:val="00184B7E"/>
    <w:rsid w:val="00185CA9"/>
    <w:rsid w:val="0018672D"/>
    <w:rsid w:val="00186810"/>
    <w:rsid w:val="00186F23"/>
    <w:rsid w:val="001870E1"/>
    <w:rsid w:val="00187543"/>
    <w:rsid w:val="001877BF"/>
    <w:rsid w:val="00187A84"/>
    <w:rsid w:val="00187C5F"/>
    <w:rsid w:val="00190CC6"/>
    <w:rsid w:val="00191DA7"/>
    <w:rsid w:val="001924FA"/>
    <w:rsid w:val="00192C3A"/>
    <w:rsid w:val="00192C53"/>
    <w:rsid w:val="00193098"/>
    <w:rsid w:val="00193987"/>
    <w:rsid w:val="00193C21"/>
    <w:rsid w:val="00193C60"/>
    <w:rsid w:val="001944FE"/>
    <w:rsid w:val="00194604"/>
    <w:rsid w:val="00194C47"/>
    <w:rsid w:val="0019517B"/>
    <w:rsid w:val="001974EF"/>
    <w:rsid w:val="00197A69"/>
    <w:rsid w:val="00197E57"/>
    <w:rsid w:val="001A0B95"/>
    <w:rsid w:val="001A1082"/>
    <w:rsid w:val="001A16B0"/>
    <w:rsid w:val="001A2B4D"/>
    <w:rsid w:val="001A2C48"/>
    <w:rsid w:val="001A2E51"/>
    <w:rsid w:val="001A2FA6"/>
    <w:rsid w:val="001A44F5"/>
    <w:rsid w:val="001A5111"/>
    <w:rsid w:val="001A5154"/>
    <w:rsid w:val="001A5C44"/>
    <w:rsid w:val="001A5CD2"/>
    <w:rsid w:val="001A5DB4"/>
    <w:rsid w:val="001A64E0"/>
    <w:rsid w:val="001A68E2"/>
    <w:rsid w:val="001A6FEA"/>
    <w:rsid w:val="001A7118"/>
    <w:rsid w:val="001A7E19"/>
    <w:rsid w:val="001B049C"/>
    <w:rsid w:val="001B0592"/>
    <w:rsid w:val="001B0630"/>
    <w:rsid w:val="001B0F83"/>
    <w:rsid w:val="001B13B7"/>
    <w:rsid w:val="001B14BF"/>
    <w:rsid w:val="001B1955"/>
    <w:rsid w:val="001B1A0C"/>
    <w:rsid w:val="001B1B17"/>
    <w:rsid w:val="001B2412"/>
    <w:rsid w:val="001B2816"/>
    <w:rsid w:val="001B292A"/>
    <w:rsid w:val="001B2F09"/>
    <w:rsid w:val="001B3214"/>
    <w:rsid w:val="001B3DA2"/>
    <w:rsid w:val="001B4368"/>
    <w:rsid w:val="001B4833"/>
    <w:rsid w:val="001B66E6"/>
    <w:rsid w:val="001B68BD"/>
    <w:rsid w:val="001B6F91"/>
    <w:rsid w:val="001C03DC"/>
    <w:rsid w:val="001C097B"/>
    <w:rsid w:val="001C0F35"/>
    <w:rsid w:val="001C1733"/>
    <w:rsid w:val="001C24E7"/>
    <w:rsid w:val="001C25E4"/>
    <w:rsid w:val="001C2625"/>
    <w:rsid w:val="001C27A6"/>
    <w:rsid w:val="001C3F2E"/>
    <w:rsid w:val="001C4D19"/>
    <w:rsid w:val="001C4D5A"/>
    <w:rsid w:val="001C4EDF"/>
    <w:rsid w:val="001C5C46"/>
    <w:rsid w:val="001C60CA"/>
    <w:rsid w:val="001C6558"/>
    <w:rsid w:val="001C7141"/>
    <w:rsid w:val="001C7C6A"/>
    <w:rsid w:val="001D0283"/>
    <w:rsid w:val="001D1383"/>
    <w:rsid w:val="001D17DF"/>
    <w:rsid w:val="001D22C2"/>
    <w:rsid w:val="001D286E"/>
    <w:rsid w:val="001D289A"/>
    <w:rsid w:val="001D294F"/>
    <w:rsid w:val="001D2A3F"/>
    <w:rsid w:val="001D2DD2"/>
    <w:rsid w:val="001D3A24"/>
    <w:rsid w:val="001D3D81"/>
    <w:rsid w:val="001D4282"/>
    <w:rsid w:val="001D4573"/>
    <w:rsid w:val="001D51A5"/>
    <w:rsid w:val="001D5208"/>
    <w:rsid w:val="001D5512"/>
    <w:rsid w:val="001D5593"/>
    <w:rsid w:val="001D5597"/>
    <w:rsid w:val="001D5AA0"/>
    <w:rsid w:val="001D5BC5"/>
    <w:rsid w:val="001D5C13"/>
    <w:rsid w:val="001D6272"/>
    <w:rsid w:val="001D6948"/>
    <w:rsid w:val="001D6CEA"/>
    <w:rsid w:val="001D710E"/>
    <w:rsid w:val="001D73DF"/>
    <w:rsid w:val="001D79D4"/>
    <w:rsid w:val="001D7E1C"/>
    <w:rsid w:val="001E00C5"/>
    <w:rsid w:val="001E0516"/>
    <w:rsid w:val="001E070B"/>
    <w:rsid w:val="001E08EC"/>
    <w:rsid w:val="001E10D3"/>
    <w:rsid w:val="001E15A4"/>
    <w:rsid w:val="001E1972"/>
    <w:rsid w:val="001E1EA4"/>
    <w:rsid w:val="001E2797"/>
    <w:rsid w:val="001E2A3C"/>
    <w:rsid w:val="001E2AE8"/>
    <w:rsid w:val="001E2EBD"/>
    <w:rsid w:val="001E2EC7"/>
    <w:rsid w:val="001E3F37"/>
    <w:rsid w:val="001E42D2"/>
    <w:rsid w:val="001E4CC0"/>
    <w:rsid w:val="001E553D"/>
    <w:rsid w:val="001E56A2"/>
    <w:rsid w:val="001E5A8E"/>
    <w:rsid w:val="001E5C90"/>
    <w:rsid w:val="001E6235"/>
    <w:rsid w:val="001E6C4F"/>
    <w:rsid w:val="001E6D52"/>
    <w:rsid w:val="001E78B3"/>
    <w:rsid w:val="001E78E2"/>
    <w:rsid w:val="001E7A8D"/>
    <w:rsid w:val="001E7C62"/>
    <w:rsid w:val="001F03FA"/>
    <w:rsid w:val="001F0483"/>
    <w:rsid w:val="001F07A2"/>
    <w:rsid w:val="001F135E"/>
    <w:rsid w:val="001F19FB"/>
    <w:rsid w:val="001F2027"/>
    <w:rsid w:val="001F23BE"/>
    <w:rsid w:val="001F33E9"/>
    <w:rsid w:val="001F3725"/>
    <w:rsid w:val="001F48E3"/>
    <w:rsid w:val="001F4DCD"/>
    <w:rsid w:val="001F5213"/>
    <w:rsid w:val="001F54D1"/>
    <w:rsid w:val="001F6272"/>
    <w:rsid w:val="001F6568"/>
    <w:rsid w:val="001F6665"/>
    <w:rsid w:val="001F72B0"/>
    <w:rsid w:val="001F72F8"/>
    <w:rsid w:val="001F7A97"/>
    <w:rsid w:val="001F7B80"/>
    <w:rsid w:val="001F7E88"/>
    <w:rsid w:val="0020153A"/>
    <w:rsid w:val="00201814"/>
    <w:rsid w:val="00201821"/>
    <w:rsid w:val="00201E14"/>
    <w:rsid w:val="00202D1A"/>
    <w:rsid w:val="00203575"/>
    <w:rsid w:val="00203C12"/>
    <w:rsid w:val="00203D95"/>
    <w:rsid w:val="00204B88"/>
    <w:rsid w:val="002055FD"/>
    <w:rsid w:val="00205A6D"/>
    <w:rsid w:val="002078A6"/>
    <w:rsid w:val="002079E4"/>
    <w:rsid w:val="00210261"/>
    <w:rsid w:val="00210380"/>
    <w:rsid w:val="002119A7"/>
    <w:rsid w:val="00211DAB"/>
    <w:rsid w:val="00213B5E"/>
    <w:rsid w:val="00213CFB"/>
    <w:rsid w:val="002142DC"/>
    <w:rsid w:val="0021432C"/>
    <w:rsid w:val="00214751"/>
    <w:rsid w:val="00214B62"/>
    <w:rsid w:val="00215DCA"/>
    <w:rsid w:val="002173FE"/>
    <w:rsid w:val="002176A7"/>
    <w:rsid w:val="002203A5"/>
    <w:rsid w:val="00221676"/>
    <w:rsid w:val="0022170E"/>
    <w:rsid w:val="0022196F"/>
    <w:rsid w:val="002225EF"/>
    <w:rsid w:val="00222C90"/>
    <w:rsid w:val="00223016"/>
    <w:rsid w:val="0022340F"/>
    <w:rsid w:val="00223430"/>
    <w:rsid w:val="00223AE7"/>
    <w:rsid w:val="0022405A"/>
    <w:rsid w:val="0022470A"/>
    <w:rsid w:val="00224D88"/>
    <w:rsid w:val="0022543B"/>
    <w:rsid w:val="0022618C"/>
    <w:rsid w:val="002261D3"/>
    <w:rsid w:val="002263A0"/>
    <w:rsid w:val="00226AA0"/>
    <w:rsid w:val="00226C36"/>
    <w:rsid w:val="00227641"/>
    <w:rsid w:val="00230668"/>
    <w:rsid w:val="00230AD3"/>
    <w:rsid w:val="00230EF2"/>
    <w:rsid w:val="00230F34"/>
    <w:rsid w:val="002311DA"/>
    <w:rsid w:val="0023125A"/>
    <w:rsid w:val="002316C0"/>
    <w:rsid w:val="002318F4"/>
    <w:rsid w:val="00231B4C"/>
    <w:rsid w:val="00232131"/>
    <w:rsid w:val="00232762"/>
    <w:rsid w:val="002336FF"/>
    <w:rsid w:val="0023388C"/>
    <w:rsid w:val="002339EC"/>
    <w:rsid w:val="00233C73"/>
    <w:rsid w:val="002340A4"/>
    <w:rsid w:val="002340FF"/>
    <w:rsid w:val="0023416C"/>
    <w:rsid w:val="00234891"/>
    <w:rsid w:val="00234D8F"/>
    <w:rsid w:val="0023506C"/>
    <w:rsid w:val="002352DF"/>
    <w:rsid w:val="002356F1"/>
    <w:rsid w:val="00236121"/>
    <w:rsid w:val="00236641"/>
    <w:rsid w:val="00236B8C"/>
    <w:rsid w:val="00236BAE"/>
    <w:rsid w:val="00237A5B"/>
    <w:rsid w:val="00237C75"/>
    <w:rsid w:val="00240260"/>
    <w:rsid w:val="002402A2"/>
    <w:rsid w:val="002402C5"/>
    <w:rsid w:val="002408FC"/>
    <w:rsid w:val="00240FC4"/>
    <w:rsid w:val="002410FD"/>
    <w:rsid w:val="002414C4"/>
    <w:rsid w:val="002417E0"/>
    <w:rsid w:val="00241A3A"/>
    <w:rsid w:val="002426C5"/>
    <w:rsid w:val="00242A50"/>
    <w:rsid w:val="0024387D"/>
    <w:rsid w:val="00243990"/>
    <w:rsid w:val="0024436C"/>
    <w:rsid w:val="00244464"/>
    <w:rsid w:val="00244E68"/>
    <w:rsid w:val="00245569"/>
    <w:rsid w:val="00245D2D"/>
    <w:rsid w:val="002464B6"/>
    <w:rsid w:val="0024650E"/>
    <w:rsid w:val="00246BEC"/>
    <w:rsid w:val="00246BEE"/>
    <w:rsid w:val="002471FF"/>
    <w:rsid w:val="00247A7E"/>
    <w:rsid w:val="00250237"/>
    <w:rsid w:val="00250B01"/>
    <w:rsid w:val="00250F15"/>
    <w:rsid w:val="0025214D"/>
    <w:rsid w:val="00252761"/>
    <w:rsid w:val="00252A24"/>
    <w:rsid w:val="00252EB5"/>
    <w:rsid w:val="00253B4F"/>
    <w:rsid w:val="002541F5"/>
    <w:rsid w:val="00254E48"/>
    <w:rsid w:val="002551CD"/>
    <w:rsid w:val="00255571"/>
    <w:rsid w:val="00255E52"/>
    <w:rsid w:val="00256ABF"/>
    <w:rsid w:val="00256DE2"/>
    <w:rsid w:val="002575E2"/>
    <w:rsid w:val="002578F3"/>
    <w:rsid w:val="00257C42"/>
    <w:rsid w:val="00257CF0"/>
    <w:rsid w:val="00257F22"/>
    <w:rsid w:val="002600E3"/>
    <w:rsid w:val="00260550"/>
    <w:rsid w:val="00260F66"/>
    <w:rsid w:val="002610B0"/>
    <w:rsid w:val="00261446"/>
    <w:rsid w:val="002614DE"/>
    <w:rsid w:val="002615E5"/>
    <w:rsid w:val="00261A4C"/>
    <w:rsid w:val="00261D78"/>
    <w:rsid w:val="00262353"/>
    <w:rsid w:val="002628FA"/>
    <w:rsid w:val="00262A89"/>
    <w:rsid w:val="00262B69"/>
    <w:rsid w:val="00262CF2"/>
    <w:rsid w:val="0026309D"/>
    <w:rsid w:val="002632CB"/>
    <w:rsid w:val="00263472"/>
    <w:rsid w:val="0026381D"/>
    <w:rsid w:val="0026399E"/>
    <w:rsid w:val="00263D48"/>
    <w:rsid w:val="00264250"/>
    <w:rsid w:val="002645D8"/>
    <w:rsid w:val="00264681"/>
    <w:rsid w:val="00264A05"/>
    <w:rsid w:val="0026549B"/>
    <w:rsid w:val="00265A41"/>
    <w:rsid w:val="0026602F"/>
    <w:rsid w:val="002667BB"/>
    <w:rsid w:val="00266D46"/>
    <w:rsid w:val="00267DBA"/>
    <w:rsid w:val="002702CF"/>
    <w:rsid w:val="002703A0"/>
    <w:rsid w:val="00270F79"/>
    <w:rsid w:val="0027109D"/>
    <w:rsid w:val="00271B3D"/>
    <w:rsid w:val="002722F3"/>
    <w:rsid w:val="00272542"/>
    <w:rsid w:val="00272DF8"/>
    <w:rsid w:val="002735CD"/>
    <w:rsid w:val="00273C6A"/>
    <w:rsid w:val="002750D9"/>
    <w:rsid w:val="00275659"/>
    <w:rsid w:val="00275CEF"/>
    <w:rsid w:val="0027602E"/>
    <w:rsid w:val="00276271"/>
    <w:rsid w:val="00276340"/>
    <w:rsid w:val="00276D1F"/>
    <w:rsid w:val="00276F76"/>
    <w:rsid w:val="002771DC"/>
    <w:rsid w:val="00277369"/>
    <w:rsid w:val="00277A76"/>
    <w:rsid w:val="002816C4"/>
    <w:rsid w:val="00281DB9"/>
    <w:rsid w:val="00281EEA"/>
    <w:rsid w:val="0028221A"/>
    <w:rsid w:val="00282423"/>
    <w:rsid w:val="00282725"/>
    <w:rsid w:val="0028277A"/>
    <w:rsid w:val="002827E6"/>
    <w:rsid w:val="00282BAC"/>
    <w:rsid w:val="00283186"/>
    <w:rsid w:val="002836D1"/>
    <w:rsid w:val="00284530"/>
    <w:rsid w:val="00284C25"/>
    <w:rsid w:val="00284E1F"/>
    <w:rsid w:val="0028528A"/>
    <w:rsid w:val="002858A4"/>
    <w:rsid w:val="002859A3"/>
    <w:rsid w:val="00285A02"/>
    <w:rsid w:val="00285F13"/>
    <w:rsid w:val="0028608B"/>
    <w:rsid w:val="002871F3"/>
    <w:rsid w:val="002878C9"/>
    <w:rsid w:val="00287A3E"/>
    <w:rsid w:val="00287D8C"/>
    <w:rsid w:val="00287EBA"/>
    <w:rsid w:val="002904B3"/>
    <w:rsid w:val="00290A56"/>
    <w:rsid w:val="00290F83"/>
    <w:rsid w:val="00291006"/>
    <w:rsid w:val="00291048"/>
    <w:rsid w:val="00291208"/>
    <w:rsid w:val="0029153D"/>
    <w:rsid w:val="002917D3"/>
    <w:rsid w:val="00291BBC"/>
    <w:rsid w:val="002925EA"/>
    <w:rsid w:val="0029282D"/>
    <w:rsid w:val="00293014"/>
    <w:rsid w:val="00293768"/>
    <w:rsid w:val="002937E9"/>
    <w:rsid w:val="00293A8C"/>
    <w:rsid w:val="00293AA9"/>
    <w:rsid w:val="002942FB"/>
    <w:rsid w:val="002943A5"/>
    <w:rsid w:val="002948B0"/>
    <w:rsid w:val="00294C33"/>
    <w:rsid w:val="00294FF0"/>
    <w:rsid w:val="00295FD8"/>
    <w:rsid w:val="002971EC"/>
    <w:rsid w:val="002972CD"/>
    <w:rsid w:val="00297840"/>
    <w:rsid w:val="00297B84"/>
    <w:rsid w:val="002A02F4"/>
    <w:rsid w:val="002A0857"/>
    <w:rsid w:val="002A0A3C"/>
    <w:rsid w:val="002A0A4A"/>
    <w:rsid w:val="002A0BF0"/>
    <w:rsid w:val="002A188A"/>
    <w:rsid w:val="002A1BF1"/>
    <w:rsid w:val="002A1FB9"/>
    <w:rsid w:val="002A2794"/>
    <w:rsid w:val="002A2B59"/>
    <w:rsid w:val="002A3670"/>
    <w:rsid w:val="002A423E"/>
    <w:rsid w:val="002A433B"/>
    <w:rsid w:val="002A4478"/>
    <w:rsid w:val="002A4525"/>
    <w:rsid w:val="002A4632"/>
    <w:rsid w:val="002A4A15"/>
    <w:rsid w:val="002A5039"/>
    <w:rsid w:val="002A5177"/>
    <w:rsid w:val="002A51EE"/>
    <w:rsid w:val="002A5710"/>
    <w:rsid w:val="002A5ABB"/>
    <w:rsid w:val="002A6021"/>
    <w:rsid w:val="002A6B67"/>
    <w:rsid w:val="002A73D4"/>
    <w:rsid w:val="002A7B88"/>
    <w:rsid w:val="002A7C81"/>
    <w:rsid w:val="002A7E93"/>
    <w:rsid w:val="002B0152"/>
    <w:rsid w:val="002B0A55"/>
    <w:rsid w:val="002B0A7A"/>
    <w:rsid w:val="002B0B29"/>
    <w:rsid w:val="002B264A"/>
    <w:rsid w:val="002B28E5"/>
    <w:rsid w:val="002B47EE"/>
    <w:rsid w:val="002B4FF8"/>
    <w:rsid w:val="002B5FF0"/>
    <w:rsid w:val="002B6461"/>
    <w:rsid w:val="002B65AB"/>
    <w:rsid w:val="002B6732"/>
    <w:rsid w:val="002B6E07"/>
    <w:rsid w:val="002B71CA"/>
    <w:rsid w:val="002B7E75"/>
    <w:rsid w:val="002C0AAE"/>
    <w:rsid w:val="002C1C50"/>
    <w:rsid w:val="002C2F9A"/>
    <w:rsid w:val="002C3338"/>
    <w:rsid w:val="002C36FD"/>
    <w:rsid w:val="002C3CC7"/>
    <w:rsid w:val="002C3DD9"/>
    <w:rsid w:val="002C471B"/>
    <w:rsid w:val="002C4C93"/>
    <w:rsid w:val="002C5737"/>
    <w:rsid w:val="002C5E14"/>
    <w:rsid w:val="002C5E27"/>
    <w:rsid w:val="002C62AE"/>
    <w:rsid w:val="002C743B"/>
    <w:rsid w:val="002C7C24"/>
    <w:rsid w:val="002D051A"/>
    <w:rsid w:val="002D0C40"/>
    <w:rsid w:val="002D12B6"/>
    <w:rsid w:val="002D289A"/>
    <w:rsid w:val="002D2CC5"/>
    <w:rsid w:val="002D3121"/>
    <w:rsid w:val="002D340C"/>
    <w:rsid w:val="002D3943"/>
    <w:rsid w:val="002D3A7D"/>
    <w:rsid w:val="002D3B62"/>
    <w:rsid w:val="002D4906"/>
    <w:rsid w:val="002D5D04"/>
    <w:rsid w:val="002D63E9"/>
    <w:rsid w:val="002D6F61"/>
    <w:rsid w:val="002D7C04"/>
    <w:rsid w:val="002E21C2"/>
    <w:rsid w:val="002E2254"/>
    <w:rsid w:val="002E2590"/>
    <w:rsid w:val="002E28E4"/>
    <w:rsid w:val="002E2AB0"/>
    <w:rsid w:val="002E2B4E"/>
    <w:rsid w:val="002E2F4B"/>
    <w:rsid w:val="002E32C8"/>
    <w:rsid w:val="002E387E"/>
    <w:rsid w:val="002E38CC"/>
    <w:rsid w:val="002E3AA5"/>
    <w:rsid w:val="002E4352"/>
    <w:rsid w:val="002E491A"/>
    <w:rsid w:val="002E574C"/>
    <w:rsid w:val="002E5E91"/>
    <w:rsid w:val="002E7D8F"/>
    <w:rsid w:val="002F000C"/>
    <w:rsid w:val="002F00B8"/>
    <w:rsid w:val="002F036B"/>
    <w:rsid w:val="002F0D61"/>
    <w:rsid w:val="002F0F16"/>
    <w:rsid w:val="002F1797"/>
    <w:rsid w:val="002F1B06"/>
    <w:rsid w:val="002F27EC"/>
    <w:rsid w:val="002F3428"/>
    <w:rsid w:val="002F36B0"/>
    <w:rsid w:val="002F4A6B"/>
    <w:rsid w:val="002F4BC3"/>
    <w:rsid w:val="002F5070"/>
    <w:rsid w:val="002F5AFD"/>
    <w:rsid w:val="002F7618"/>
    <w:rsid w:val="002F7DAC"/>
    <w:rsid w:val="00300853"/>
    <w:rsid w:val="00300978"/>
    <w:rsid w:val="00300986"/>
    <w:rsid w:val="003009FB"/>
    <w:rsid w:val="00301A68"/>
    <w:rsid w:val="00302578"/>
    <w:rsid w:val="00302880"/>
    <w:rsid w:val="00302AB6"/>
    <w:rsid w:val="00302D0A"/>
    <w:rsid w:val="0030310A"/>
    <w:rsid w:val="00303314"/>
    <w:rsid w:val="003034F4"/>
    <w:rsid w:val="00304A46"/>
    <w:rsid w:val="00304E22"/>
    <w:rsid w:val="00304E24"/>
    <w:rsid w:val="00305426"/>
    <w:rsid w:val="0030649E"/>
    <w:rsid w:val="00306D4E"/>
    <w:rsid w:val="00306FF7"/>
    <w:rsid w:val="00307009"/>
    <w:rsid w:val="00307636"/>
    <w:rsid w:val="0031042F"/>
    <w:rsid w:val="0031046E"/>
    <w:rsid w:val="0031068F"/>
    <w:rsid w:val="00310A4F"/>
    <w:rsid w:val="00310D95"/>
    <w:rsid w:val="00311942"/>
    <w:rsid w:val="00312411"/>
    <w:rsid w:val="003129ED"/>
    <w:rsid w:val="00312B39"/>
    <w:rsid w:val="00312F82"/>
    <w:rsid w:val="0031380E"/>
    <w:rsid w:val="003139AE"/>
    <w:rsid w:val="00313CD5"/>
    <w:rsid w:val="0031454B"/>
    <w:rsid w:val="003148E2"/>
    <w:rsid w:val="00314AD8"/>
    <w:rsid w:val="0031531A"/>
    <w:rsid w:val="00315BC9"/>
    <w:rsid w:val="00315CFB"/>
    <w:rsid w:val="00316315"/>
    <w:rsid w:val="0031656E"/>
    <w:rsid w:val="003169D5"/>
    <w:rsid w:val="003176B9"/>
    <w:rsid w:val="00320D62"/>
    <w:rsid w:val="00321207"/>
    <w:rsid w:val="00321915"/>
    <w:rsid w:val="003224D0"/>
    <w:rsid w:val="003227D0"/>
    <w:rsid w:val="0032322A"/>
    <w:rsid w:val="00323442"/>
    <w:rsid w:val="00325993"/>
    <w:rsid w:val="00325B80"/>
    <w:rsid w:val="00325CD8"/>
    <w:rsid w:val="00325CD9"/>
    <w:rsid w:val="003268BF"/>
    <w:rsid w:val="003269A5"/>
    <w:rsid w:val="00326CC8"/>
    <w:rsid w:val="00326FB4"/>
    <w:rsid w:val="003270FD"/>
    <w:rsid w:val="00327332"/>
    <w:rsid w:val="0032735A"/>
    <w:rsid w:val="00327409"/>
    <w:rsid w:val="0032788D"/>
    <w:rsid w:val="00327C65"/>
    <w:rsid w:val="00327D1F"/>
    <w:rsid w:val="00327F40"/>
    <w:rsid w:val="0033053C"/>
    <w:rsid w:val="00330648"/>
    <w:rsid w:val="003314C6"/>
    <w:rsid w:val="0033168F"/>
    <w:rsid w:val="003318EC"/>
    <w:rsid w:val="00332975"/>
    <w:rsid w:val="00332C0C"/>
    <w:rsid w:val="00332ED2"/>
    <w:rsid w:val="00332F5B"/>
    <w:rsid w:val="003331BF"/>
    <w:rsid w:val="00333469"/>
    <w:rsid w:val="00333CC8"/>
    <w:rsid w:val="00335363"/>
    <w:rsid w:val="003356D0"/>
    <w:rsid w:val="00336333"/>
    <w:rsid w:val="0033639B"/>
    <w:rsid w:val="003366AA"/>
    <w:rsid w:val="00336FDD"/>
    <w:rsid w:val="00337589"/>
    <w:rsid w:val="00337777"/>
    <w:rsid w:val="003402A8"/>
    <w:rsid w:val="003407A1"/>
    <w:rsid w:val="00341258"/>
    <w:rsid w:val="00341A50"/>
    <w:rsid w:val="00341A53"/>
    <w:rsid w:val="00341B51"/>
    <w:rsid w:val="0034281B"/>
    <w:rsid w:val="00342C85"/>
    <w:rsid w:val="00342E4D"/>
    <w:rsid w:val="00342F42"/>
    <w:rsid w:val="00343431"/>
    <w:rsid w:val="0034367B"/>
    <w:rsid w:val="00343C4E"/>
    <w:rsid w:val="003441C1"/>
    <w:rsid w:val="00344A8D"/>
    <w:rsid w:val="00344CFC"/>
    <w:rsid w:val="00344DC0"/>
    <w:rsid w:val="003455D8"/>
    <w:rsid w:val="00345BC0"/>
    <w:rsid w:val="003463EB"/>
    <w:rsid w:val="0034648E"/>
    <w:rsid w:val="00346AEB"/>
    <w:rsid w:val="00346EA9"/>
    <w:rsid w:val="00346F1B"/>
    <w:rsid w:val="003475FD"/>
    <w:rsid w:val="003509DA"/>
    <w:rsid w:val="00350DA5"/>
    <w:rsid w:val="00350EE6"/>
    <w:rsid w:val="00350F74"/>
    <w:rsid w:val="003517FE"/>
    <w:rsid w:val="00352149"/>
    <w:rsid w:val="00352465"/>
    <w:rsid w:val="00352FED"/>
    <w:rsid w:val="00353813"/>
    <w:rsid w:val="0035466E"/>
    <w:rsid w:val="00354A43"/>
    <w:rsid w:val="00354CCD"/>
    <w:rsid w:val="00355546"/>
    <w:rsid w:val="003555B2"/>
    <w:rsid w:val="00355FA6"/>
    <w:rsid w:val="00356B66"/>
    <w:rsid w:val="003574C4"/>
    <w:rsid w:val="00357608"/>
    <w:rsid w:val="003576CF"/>
    <w:rsid w:val="00357856"/>
    <w:rsid w:val="00357ED0"/>
    <w:rsid w:val="00360467"/>
    <w:rsid w:val="00360DA7"/>
    <w:rsid w:val="00361310"/>
    <w:rsid w:val="00361D59"/>
    <w:rsid w:val="00361DD4"/>
    <w:rsid w:val="00362591"/>
    <w:rsid w:val="003625B7"/>
    <w:rsid w:val="003627FD"/>
    <w:rsid w:val="00362A1D"/>
    <w:rsid w:val="00362AE7"/>
    <w:rsid w:val="003630A4"/>
    <w:rsid w:val="003644CA"/>
    <w:rsid w:val="003648FF"/>
    <w:rsid w:val="00364BC1"/>
    <w:rsid w:val="00364DF1"/>
    <w:rsid w:val="003667FD"/>
    <w:rsid w:val="003668A8"/>
    <w:rsid w:val="00366A90"/>
    <w:rsid w:val="00366D8C"/>
    <w:rsid w:val="00366E3B"/>
    <w:rsid w:val="00367174"/>
    <w:rsid w:val="003672DA"/>
    <w:rsid w:val="00367353"/>
    <w:rsid w:val="003702B7"/>
    <w:rsid w:val="003703AF"/>
    <w:rsid w:val="003713A0"/>
    <w:rsid w:val="00371E45"/>
    <w:rsid w:val="003720C8"/>
    <w:rsid w:val="003724E4"/>
    <w:rsid w:val="00372594"/>
    <w:rsid w:val="00372786"/>
    <w:rsid w:val="00372C4D"/>
    <w:rsid w:val="00373040"/>
    <w:rsid w:val="00373692"/>
    <w:rsid w:val="003739B3"/>
    <w:rsid w:val="003747EF"/>
    <w:rsid w:val="0037519B"/>
    <w:rsid w:val="00375993"/>
    <w:rsid w:val="00375EFD"/>
    <w:rsid w:val="00376A89"/>
    <w:rsid w:val="00376CE5"/>
    <w:rsid w:val="00377471"/>
    <w:rsid w:val="00380233"/>
    <w:rsid w:val="003805C5"/>
    <w:rsid w:val="00380A15"/>
    <w:rsid w:val="00381E88"/>
    <w:rsid w:val="0038220B"/>
    <w:rsid w:val="003829C9"/>
    <w:rsid w:val="00382A3F"/>
    <w:rsid w:val="00382D15"/>
    <w:rsid w:val="003833AB"/>
    <w:rsid w:val="00383D6E"/>
    <w:rsid w:val="00384548"/>
    <w:rsid w:val="003849C6"/>
    <w:rsid w:val="003852DA"/>
    <w:rsid w:val="00385E81"/>
    <w:rsid w:val="00385E87"/>
    <w:rsid w:val="0038628C"/>
    <w:rsid w:val="00386304"/>
    <w:rsid w:val="00386910"/>
    <w:rsid w:val="00386A50"/>
    <w:rsid w:val="00386E12"/>
    <w:rsid w:val="0038757F"/>
    <w:rsid w:val="0038780C"/>
    <w:rsid w:val="00387995"/>
    <w:rsid w:val="0039036F"/>
    <w:rsid w:val="00390BD0"/>
    <w:rsid w:val="00390E55"/>
    <w:rsid w:val="003926AC"/>
    <w:rsid w:val="00392884"/>
    <w:rsid w:val="003929B2"/>
    <w:rsid w:val="00392B17"/>
    <w:rsid w:val="00392D85"/>
    <w:rsid w:val="00393367"/>
    <w:rsid w:val="0039345E"/>
    <w:rsid w:val="003936EA"/>
    <w:rsid w:val="003937DE"/>
    <w:rsid w:val="00393B29"/>
    <w:rsid w:val="00393B54"/>
    <w:rsid w:val="00394239"/>
    <w:rsid w:val="0039426E"/>
    <w:rsid w:val="003946BE"/>
    <w:rsid w:val="00395331"/>
    <w:rsid w:val="00395916"/>
    <w:rsid w:val="003962E6"/>
    <w:rsid w:val="00396825"/>
    <w:rsid w:val="00396848"/>
    <w:rsid w:val="003968BF"/>
    <w:rsid w:val="00396C6F"/>
    <w:rsid w:val="00396FD6"/>
    <w:rsid w:val="00397077"/>
    <w:rsid w:val="0039750E"/>
    <w:rsid w:val="00397C8F"/>
    <w:rsid w:val="003A076E"/>
    <w:rsid w:val="003A0875"/>
    <w:rsid w:val="003A0923"/>
    <w:rsid w:val="003A0936"/>
    <w:rsid w:val="003A09D4"/>
    <w:rsid w:val="003A0C7B"/>
    <w:rsid w:val="003A152A"/>
    <w:rsid w:val="003A1732"/>
    <w:rsid w:val="003A28C5"/>
    <w:rsid w:val="003A2CA6"/>
    <w:rsid w:val="003A2CC1"/>
    <w:rsid w:val="003A2EDD"/>
    <w:rsid w:val="003A3F90"/>
    <w:rsid w:val="003A4264"/>
    <w:rsid w:val="003A44A5"/>
    <w:rsid w:val="003A457E"/>
    <w:rsid w:val="003A464B"/>
    <w:rsid w:val="003A4884"/>
    <w:rsid w:val="003A4BB6"/>
    <w:rsid w:val="003A4EF3"/>
    <w:rsid w:val="003A4FD8"/>
    <w:rsid w:val="003A6818"/>
    <w:rsid w:val="003A6936"/>
    <w:rsid w:val="003A69AA"/>
    <w:rsid w:val="003A6AA9"/>
    <w:rsid w:val="003A70A4"/>
    <w:rsid w:val="003A7238"/>
    <w:rsid w:val="003A748D"/>
    <w:rsid w:val="003B007E"/>
    <w:rsid w:val="003B00CD"/>
    <w:rsid w:val="003B0564"/>
    <w:rsid w:val="003B0C3C"/>
    <w:rsid w:val="003B0F80"/>
    <w:rsid w:val="003B1D13"/>
    <w:rsid w:val="003B207A"/>
    <w:rsid w:val="003B2137"/>
    <w:rsid w:val="003B24ED"/>
    <w:rsid w:val="003B2B44"/>
    <w:rsid w:val="003B2BD2"/>
    <w:rsid w:val="003B2C4A"/>
    <w:rsid w:val="003B2D1E"/>
    <w:rsid w:val="003B3A2E"/>
    <w:rsid w:val="003B4432"/>
    <w:rsid w:val="003B4B15"/>
    <w:rsid w:val="003B5347"/>
    <w:rsid w:val="003B59B2"/>
    <w:rsid w:val="003B69F0"/>
    <w:rsid w:val="003B75E2"/>
    <w:rsid w:val="003B7CCF"/>
    <w:rsid w:val="003C01DE"/>
    <w:rsid w:val="003C0850"/>
    <w:rsid w:val="003C086A"/>
    <w:rsid w:val="003C123E"/>
    <w:rsid w:val="003C1D60"/>
    <w:rsid w:val="003C256A"/>
    <w:rsid w:val="003C2BB3"/>
    <w:rsid w:val="003C40D1"/>
    <w:rsid w:val="003C69EF"/>
    <w:rsid w:val="003C7BF7"/>
    <w:rsid w:val="003C7C17"/>
    <w:rsid w:val="003C7C5C"/>
    <w:rsid w:val="003C7CCD"/>
    <w:rsid w:val="003C7DC9"/>
    <w:rsid w:val="003C7FBD"/>
    <w:rsid w:val="003D0267"/>
    <w:rsid w:val="003D03A7"/>
    <w:rsid w:val="003D09E8"/>
    <w:rsid w:val="003D0C0C"/>
    <w:rsid w:val="003D1B85"/>
    <w:rsid w:val="003D1D96"/>
    <w:rsid w:val="003D26DC"/>
    <w:rsid w:val="003D4C22"/>
    <w:rsid w:val="003D4C95"/>
    <w:rsid w:val="003D4EB8"/>
    <w:rsid w:val="003D529C"/>
    <w:rsid w:val="003D5321"/>
    <w:rsid w:val="003D545F"/>
    <w:rsid w:val="003D5FB9"/>
    <w:rsid w:val="003D65AE"/>
    <w:rsid w:val="003D68E1"/>
    <w:rsid w:val="003D70B0"/>
    <w:rsid w:val="003D7344"/>
    <w:rsid w:val="003D77A2"/>
    <w:rsid w:val="003E018C"/>
    <w:rsid w:val="003E021A"/>
    <w:rsid w:val="003E0645"/>
    <w:rsid w:val="003E0A70"/>
    <w:rsid w:val="003E0EB3"/>
    <w:rsid w:val="003E16C9"/>
    <w:rsid w:val="003E1C75"/>
    <w:rsid w:val="003E1EE8"/>
    <w:rsid w:val="003E2440"/>
    <w:rsid w:val="003E268D"/>
    <w:rsid w:val="003E2E5A"/>
    <w:rsid w:val="003E4165"/>
    <w:rsid w:val="003E545A"/>
    <w:rsid w:val="003E55FF"/>
    <w:rsid w:val="003E5CBF"/>
    <w:rsid w:val="003E5DFE"/>
    <w:rsid w:val="003E6498"/>
    <w:rsid w:val="003E6FC8"/>
    <w:rsid w:val="003E72B7"/>
    <w:rsid w:val="003E7556"/>
    <w:rsid w:val="003E7B97"/>
    <w:rsid w:val="003E7C54"/>
    <w:rsid w:val="003E7F80"/>
    <w:rsid w:val="003F0018"/>
    <w:rsid w:val="003F0C02"/>
    <w:rsid w:val="003F0F0E"/>
    <w:rsid w:val="003F2117"/>
    <w:rsid w:val="003F239F"/>
    <w:rsid w:val="003F23B1"/>
    <w:rsid w:val="003F2D16"/>
    <w:rsid w:val="003F3315"/>
    <w:rsid w:val="003F33B4"/>
    <w:rsid w:val="003F35D5"/>
    <w:rsid w:val="003F477E"/>
    <w:rsid w:val="003F4D32"/>
    <w:rsid w:val="003F513E"/>
    <w:rsid w:val="003F57D3"/>
    <w:rsid w:val="003F5A0B"/>
    <w:rsid w:val="003F61A2"/>
    <w:rsid w:val="003F766B"/>
    <w:rsid w:val="00400A19"/>
    <w:rsid w:val="00400A3A"/>
    <w:rsid w:val="00400EDE"/>
    <w:rsid w:val="0040175B"/>
    <w:rsid w:val="004017AB"/>
    <w:rsid w:val="004017F5"/>
    <w:rsid w:val="00401B13"/>
    <w:rsid w:val="00401E37"/>
    <w:rsid w:val="0040204D"/>
    <w:rsid w:val="00402A4B"/>
    <w:rsid w:val="0040366E"/>
    <w:rsid w:val="004039E6"/>
    <w:rsid w:val="00403F0E"/>
    <w:rsid w:val="00403FED"/>
    <w:rsid w:val="0040490F"/>
    <w:rsid w:val="00404B84"/>
    <w:rsid w:val="00404DD3"/>
    <w:rsid w:val="004058BB"/>
    <w:rsid w:val="004063E3"/>
    <w:rsid w:val="004070E7"/>
    <w:rsid w:val="00407101"/>
    <w:rsid w:val="0040732C"/>
    <w:rsid w:val="00407D19"/>
    <w:rsid w:val="00407FEA"/>
    <w:rsid w:val="0041012C"/>
    <w:rsid w:val="004104FC"/>
    <w:rsid w:val="00410C3F"/>
    <w:rsid w:val="00410CBB"/>
    <w:rsid w:val="00410E5D"/>
    <w:rsid w:val="00411915"/>
    <w:rsid w:val="00411BEE"/>
    <w:rsid w:val="00411C41"/>
    <w:rsid w:val="00411F2F"/>
    <w:rsid w:val="00412288"/>
    <w:rsid w:val="0041235E"/>
    <w:rsid w:val="004132CB"/>
    <w:rsid w:val="004133F7"/>
    <w:rsid w:val="00413E2A"/>
    <w:rsid w:val="004143F7"/>
    <w:rsid w:val="00414469"/>
    <w:rsid w:val="004148C0"/>
    <w:rsid w:val="00414E0E"/>
    <w:rsid w:val="00415067"/>
    <w:rsid w:val="0041524F"/>
    <w:rsid w:val="0041589F"/>
    <w:rsid w:val="004158F9"/>
    <w:rsid w:val="00415A9F"/>
    <w:rsid w:val="00415F83"/>
    <w:rsid w:val="004162A7"/>
    <w:rsid w:val="00416BEC"/>
    <w:rsid w:val="00417368"/>
    <w:rsid w:val="00417BF8"/>
    <w:rsid w:val="004205C5"/>
    <w:rsid w:val="00420707"/>
    <w:rsid w:val="00421083"/>
    <w:rsid w:val="00421438"/>
    <w:rsid w:val="004217A3"/>
    <w:rsid w:val="00422FFB"/>
    <w:rsid w:val="0042355F"/>
    <w:rsid w:val="00423608"/>
    <w:rsid w:val="00423BBC"/>
    <w:rsid w:val="00423C10"/>
    <w:rsid w:val="004241B6"/>
    <w:rsid w:val="00424642"/>
    <w:rsid w:val="004247CA"/>
    <w:rsid w:val="00424CA7"/>
    <w:rsid w:val="00424D39"/>
    <w:rsid w:val="00424DDF"/>
    <w:rsid w:val="00424E41"/>
    <w:rsid w:val="00426A70"/>
    <w:rsid w:val="00427560"/>
    <w:rsid w:val="00427F1D"/>
    <w:rsid w:val="00430193"/>
    <w:rsid w:val="004302E2"/>
    <w:rsid w:val="00431B3C"/>
    <w:rsid w:val="00432189"/>
    <w:rsid w:val="0043290A"/>
    <w:rsid w:val="004345CC"/>
    <w:rsid w:val="00434D60"/>
    <w:rsid w:val="00435484"/>
    <w:rsid w:val="00435552"/>
    <w:rsid w:val="00435586"/>
    <w:rsid w:val="004358FE"/>
    <w:rsid w:val="0043590A"/>
    <w:rsid w:val="00435990"/>
    <w:rsid w:val="00435AED"/>
    <w:rsid w:val="00435E80"/>
    <w:rsid w:val="00436B6E"/>
    <w:rsid w:val="00436E98"/>
    <w:rsid w:val="0043748A"/>
    <w:rsid w:val="00437870"/>
    <w:rsid w:val="004378C2"/>
    <w:rsid w:val="0044060D"/>
    <w:rsid w:val="0044139B"/>
    <w:rsid w:val="00441477"/>
    <w:rsid w:val="00443404"/>
    <w:rsid w:val="004435E5"/>
    <w:rsid w:val="00444145"/>
    <w:rsid w:val="00444FB9"/>
    <w:rsid w:val="00445656"/>
    <w:rsid w:val="004458A7"/>
    <w:rsid w:val="00445DF9"/>
    <w:rsid w:val="004478DE"/>
    <w:rsid w:val="00447B57"/>
    <w:rsid w:val="00447C86"/>
    <w:rsid w:val="004509D0"/>
    <w:rsid w:val="004516BE"/>
    <w:rsid w:val="00451BC9"/>
    <w:rsid w:val="00451D95"/>
    <w:rsid w:val="004521E2"/>
    <w:rsid w:val="004524EE"/>
    <w:rsid w:val="00452526"/>
    <w:rsid w:val="004529CA"/>
    <w:rsid w:val="004539EA"/>
    <w:rsid w:val="00455113"/>
    <w:rsid w:val="00456C40"/>
    <w:rsid w:val="004578C2"/>
    <w:rsid w:val="004578CA"/>
    <w:rsid w:val="0046011E"/>
    <w:rsid w:val="00461024"/>
    <w:rsid w:val="00461525"/>
    <w:rsid w:val="00461BC1"/>
    <w:rsid w:val="0046213E"/>
    <w:rsid w:val="004621AD"/>
    <w:rsid w:val="004624FF"/>
    <w:rsid w:val="0046260B"/>
    <w:rsid w:val="00462970"/>
    <w:rsid w:val="00462CCC"/>
    <w:rsid w:val="0046362B"/>
    <w:rsid w:val="004638B7"/>
    <w:rsid w:val="004638FF"/>
    <w:rsid w:val="00463926"/>
    <w:rsid w:val="00463D6E"/>
    <w:rsid w:val="00463FC6"/>
    <w:rsid w:val="00464379"/>
    <w:rsid w:val="00464384"/>
    <w:rsid w:val="00464CA4"/>
    <w:rsid w:val="004652CD"/>
    <w:rsid w:val="00465D94"/>
    <w:rsid w:val="00465FDE"/>
    <w:rsid w:val="0046642C"/>
    <w:rsid w:val="0046709E"/>
    <w:rsid w:val="004671DE"/>
    <w:rsid w:val="0046733D"/>
    <w:rsid w:val="00467B1D"/>
    <w:rsid w:val="00467B62"/>
    <w:rsid w:val="00470575"/>
    <w:rsid w:val="0047106B"/>
    <w:rsid w:val="00471730"/>
    <w:rsid w:val="00471832"/>
    <w:rsid w:val="00472639"/>
    <w:rsid w:val="004728C3"/>
    <w:rsid w:val="00472BE2"/>
    <w:rsid w:val="00473ABC"/>
    <w:rsid w:val="00474660"/>
    <w:rsid w:val="004747D2"/>
    <w:rsid w:val="00474CD6"/>
    <w:rsid w:val="00474E72"/>
    <w:rsid w:val="00474FEC"/>
    <w:rsid w:val="00475583"/>
    <w:rsid w:val="00475C09"/>
    <w:rsid w:val="004763BC"/>
    <w:rsid w:val="004765B9"/>
    <w:rsid w:val="00476F3D"/>
    <w:rsid w:val="00477123"/>
    <w:rsid w:val="004806F1"/>
    <w:rsid w:val="00480E12"/>
    <w:rsid w:val="004810AF"/>
    <w:rsid w:val="004816E6"/>
    <w:rsid w:val="0048194F"/>
    <w:rsid w:val="004820ED"/>
    <w:rsid w:val="0048265F"/>
    <w:rsid w:val="004828A0"/>
    <w:rsid w:val="00482D7B"/>
    <w:rsid w:val="00483637"/>
    <w:rsid w:val="00483D2C"/>
    <w:rsid w:val="00484184"/>
    <w:rsid w:val="004845A0"/>
    <w:rsid w:val="004859FF"/>
    <w:rsid w:val="00485CE0"/>
    <w:rsid w:val="00486C58"/>
    <w:rsid w:val="00486D1E"/>
    <w:rsid w:val="00487193"/>
    <w:rsid w:val="00487527"/>
    <w:rsid w:val="004877C2"/>
    <w:rsid w:val="00487CAF"/>
    <w:rsid w:val="004905DF"/>
    <w:rsid w:val="00490762"/>
    <w:rsid w:val="004909C2"/>
    <w:rsid w:val="00490C53"/>
    <w:rsid w:val="004913AD"/>
    <w:rsid w:val="00491CBD"/>
    <w:rsid w:val="00492095"/>
    <w:rsid w:val="0049267C"/>
    <w:rsid w:val="0049308C"/>
    <w:rsid w:val="00493196"/>
    <w:rsid w:val="004935E9"/>
    <w:rsid w:val="00493995"/>
    <w:rsid w:val="00493D53"/>
    <w:rsid w:val="00493F27"/>
    <w:rsid w:val="004940CF"/>
    <w:rsid w:val="00494521"/>
    <w:rsid w:val="00495897"/>
    <w:rsid w:val="00495C6F"/>
    <w:rsid w:val="00495CBA"/>
    <w:rsid w:val="004960A9"/>
    <w:rsid w:val="0049616F"/>
    <w:rsid w:val="004962CD"/>
    <w:rsid w:val="00496927"/>
    <w:rsid w:val="00496929"/>
    <w:rsid w:val="00496F72"/>
    <w:rsid w:val="0049723B"/>
    <w:rsid w:val="004975C8"/>
    <w:rsid w:val="0049772A"/>
    <w:rsid w:val="004977F9"/>
    <w:rsid w:val="00497B5D"/>
    <w:rsid w:val="004A1D0D"/>
    <w:rsid w:val="004A1F3B"/>
    <w:rsid w:val="004A23CF"/>
    <w:rsid w:val="004A241C"/>
    <w:rsid w:val="004A2C3B"/>
    <w:rsid w:val="004A3804"/>
    <w:rsid w:val="004A3A91"/>
    <w:rsid w:val="004A40C0"/>
    <w:rsid w:val="004A4720"/>
    <w:rsid w:val="004A4842"/>
    <w:rsid w:val="004A50F0"/>
    <w:rsid w:val="004A5650"/>
    <w:rsid w:val="004A5A15"/>
    <w:rsid w:val="004A6235"/>
    <w:rsid w:val="004A63E1"/>
    <w:rsid w:val="004A6871"/>
    <w:rsid w:val="004A6FC6"/>
    <w:rsid w:val="004A7195"/>
    <w:rsid w:val="004A72AF"/>
    <w:rsid w:val="004A78DB"/>
    <w:rsid w:val="004B0FAE"/>
    <w:rsid w:val="004B1214"/>
    <w:rsid w:val="004B1336"/>
    <w:rsid w:val="004B15B2"/>
    <w:rsid w:val="004B26EC"/>
    <w:rsid w:val="004B2A13"/>
    <w:rsid w:val="004B2A76"/>
    <w:rsid w:val="004B2E39"/>
    <w:rsid w:val="004B31E0"/>
    <w:rsid w:val="004B37F6"/>
    <w:rsid w:val="004B3EE0"/>
    <w:rsid w:val="004B48BC"/>
    <w:rsid w:val="004B4B89"/>
    <w:rsid w:val="004B5B19"/>
    <w:rsid w:val="004B5F8F"/>
    <w:rsid w:val="004B61F8"/>
    <w:rsid w:val="004B6BBB"/>
    <w:rsid w:val="004B717B"/>
    <w:rsid w:val="004B7E09"/>
    <w:rsid w:val="004C0BC8"/>
    <w:rsid w:val="004C0CBF"/>
    <w:rsid w:val="004C15A4"/>
    <w:rsid w:val="004C1822"/>
    <w:rsid w:val="004C1945"/>
    <w:rsid w:val="004C1A63"/>
    <w:rsid w:val="004C1D4D"/>
    <w:rsid w:val="004C2028"/>
    <w:rsid w:val="004C223E"/>
    <w:rsid w:val="004C40E0"/>
    <w:rsid w:val="004C4F42"/>
    <w:rsid w:val="004C5322"/>
    <w:rsid w:val="004C5EBB"/>
    <w:rsid w:val="004C5F9D"/>
    <w:rsid w:val="004C6128"/>
    <w:rsid w:val="004C6351"/>
    <w:rsid w:val="004C65E5"/>
    <w:rsid w:val="004C6708"/>
    <w:rsid w:val="004C6900"/>
    <w:rsid w:val="004C71A5"/>
    <w:rsid w:val="004C73DC"/>
    <w:rsid w:val="004D099E"/>
    <w:rsid w:val="004D0DEB"/>
    <w:rsid w:val="004D1496"/>
    <w:rsid w:val="004D2060"/>
    <w:rsid w:val="004D2336"/>
    <w:rsid w:val="004D2B86"/>
    <w:rsid w:val="004D330E"/>
    <w:rsid w:val="004D3F59"/>
    <w:rsid w:val="004D55EF"/>
    <w:rsid w:val="004D55F2"/>
    <w:rsid w:val="004D5A52"/>
    <w:rsid w:val="004D685A"/>
    <w:rsid w:val="004D6FA2"/>
    <w:rsid w:val="004D7545"/>
    <w:rsid w:val="004D7705"/>
    <w:rsid w:val="004D7A2A"/>
    <w:rsid w:val="004D7BC7"/>
    <w:rsid w:val="004D7EB7"/>
    <w:rsid w:val="004E0095"/>
    <w:rsid w:val="004E03D4"/>
    <w:rsid w:val="004E0AF4"/>
    <w:rsid w:val="004E0BFB"/>
    <w:rsid w:val="004E0E62"/>
    <w:rsid w:val="004E141C"/>
    <w:rsid w:val="004E1553"/>
    <w:rsid w:val="004E15FD"/>
    <w:rsid w:val="004E1F4A"/>
    <w:rsid w:val="004E240A"/>
    <w:rsid w:val="004E3575"/>
    <w:rsid w:val="004E35BB"/>
    <w:rsid w:val="004E464E"/>
    <w:rsid w:val="004E4CAE"/>
    <w:rsid w:val="004E6250"/>
    <w:rsid w:val="004E6449"/>
    <w:rsid w:val="004E66E1"/>
    <w:rsid w:val="004E6833"/>
    <w:rsid w:val="004E6CF2"/>
    <w:rsid w:val="004E71B3"/>
    <w:rsid w:val="004E73EB"/>
    <w:rsid w:val="004E783A"/>
    <w:rsid w:val="004E7B13"/>
    <w:rsid w:val="004E7F83"/>
    <w:rsid w:val="004F004C"/>
    <w:rsid w:val="004F0543"/>
    <w:rsid w:val="004F1568"/>
    <w:rsid w:val="004F2330"/>
    <w:rsid w:val="004F260A"/>
    <w:rsid w:val="004F29EC"/>
    <w:rsid w:val="004F2C66"/>
    <w:rsid w:val="004F3362"/>
    <w:rsid w:val="004F35F0"/>
    <w:rsid w:val="004F36CF"/>
    <w:rsid w:val="004F3A19"/>
    <w:rsid w:val="004F418D"/>
    <w:rsid w:val="004F4C52"/>
    <w:rsid w:val="004F4E3C"/>
    <w:rsid w:val="004F59E2"/>
    <w:rsid w:val="004F5CCE"/>
    <w:rsid w:val="004F5FDC"/>
    <w:rsid w:val="004F65D7"/>
    <w:rsid w:val="004F65F0"/>
    <w:rsid w:val="004F68D1"/>
    <w:rsid w:val="004F694D"/>
    <w:rsid w:val="004F7636"/>
    <w:rsid w:val="004F7A74"/>
    <w:rsid w:val="004F7CED"/>
    <w:rsid w:val="0050041B"/>
    <w:rsid w:val="005015F0"/>
    <w:rsid w:val="00501990"/>
    <w:rsid w:val="005019AB"/>
    <w:rsid w:val="00501FBF"/>
    <w:rsid w:val="00502CEF"/>
    <w:rsid w:val="005030F9"/>
    <w:rsid w:val="00503968"/>
    <w:rsid w:val="00503A1B"/>
    <w:rsid w:val="00503B16"/>
    <w:rsid w:val="00503FC7"/>
    <w:rsid w:val="0050496B"/>
    <w:rsid w:val="00504AD5"/>
    <w:rsid w:val="00504C83"/>
    <w:rsid w:val="005055F4"/>
    <w:rsid w:val="00505ABE"/>
    <w:rsid w:val="005069B4"/>
    <w:rsid w:val="00507143"/>
    <w:rsid w:val="005072C8"/>
    <w:rsid w:val="005078F5"/>
    <w:rsid w:val="00507B88"/>
    <w:rsid w:val="00507F0B"/>
    <w:rsid w:val="005105C9"/>
    <w:rsid w:val="0051151E"/>
    <w:rsid w:val="00511AD9"/>
    <w:rsid w:val="00511C61"/>
    <w:rsid w:val="00512D60"/>
    <w:rsid w:val="00512F70"/>
    <w:rsid w:val="00513578"/>
    <w:rsid w:val="00513595"/>
    <w:rsid w:val="00513602"/>
    <w:rsid w:val="0051391D"/>
    <w:rsid w:val="00513A85"/>
    <w:rsid w:val="00513B60"/>
    <w:rsid w:val="00513F92"/>
    <w:rsid w:val="005142DD"/>
    <w:rsid w:val="00514DAA"/>
    <w:rsid w:val="00514DCF"/>
    <w:rsid w:val="00514EAB"/>
    <w:rsid w:val="005155A3"/>
    <w:rsid w:val="00515D73"/>
    <w:rsid w:val="00516908"/>
    <w:rsid w:val="00516959"/>
    <w:rsid w:val="005169B1"/>
    <w:rsid w:val="00516D8B"/>
    <w:rsid w:val="005170E8"/>
    <w:rsid w:val="0051726E"/>
    <w:rsid w:val="00517C80"/>
    <w:rsid w:val="00517DE7"/>
    <w:rsid w:val="005202C6"/>
    <w:rsid w:val="00520735"/>
    <w:rsid w:val="00520A38"/>
    <w:rsid w:val="005218A4"/>
    <w:rsid w:val="00521A1B"/>
    <w:rsid w:val="0052241E"/>
    <w:rsid w:val="0052282C"/>
    <w:rsid w:val="00522DD1"/>
    <w:rsid w:val="00523195"/>
    <w:rsid w:val="005233D5"/>
    <w:rsid w:val="005241E5"/>
    <w:rsid w:val="005249BE"/>
    <w:rsid w:val="0052543F"/>
    <w:rsid w:val="005266DA"/>
    <w:rsid w:val="00526FC1"/>
    <w:rsid w:val="0052736F"/>
    <w:rsid w:val="005275A2"/>
    <w:rsid w:val="0052787A"/>
    <w:rsid w:val="00527A0F"/>
    <w:rsid w:val="00527A10"/>
    <w:rsid w:val="00527D30"/>
    <w:rsid w:val="00530BE7"/>
    <w:rsid w:val="00530C0C"/>
    <w:rsid w:val="00531430"/>
    <w:rsid w:val="00532DE5"/>
    <w:rsid w:val="00533220"/>
    <w:rsid w:val="00534028"/>
    <w:rsid w:val="00534476"/>
    <w:rsid w:val="0053501E"/>
    <w:rsid w:val="0053605F"/>
    <w:rsid w:val="005361B4"/>
    <w:rsid w:val="005364DF"/>
    <w:rsid w:val="0053656B"/>
    <w:rsid w:val="0053725D"/>
    <w:rsid w:val="00537E81"/>
    <w:rsid w:val="005403FB"/>
    <w:rsid w:val="00540406"/>
    <w:rsid w:val="00541424"/>
    <w:rsid w:val="005419E0"/>
    <w:rsid w:val="00541A12"/>
    <w:rsid w:val="00541B1A"/>
    <w:rsid w:val="00542172"/>
    <w:rsid w:val="00542764"/>
    <w:rsid w:val="00542878"/>
    <w:rsid w:val="005429E3"/>
    <w:rsid w:val="00542EDC"/>
    <w:rsid w:val="00543A0A"/>
    <w:rsid w:val="00543CF6"/>
    <w:rsid w:val="0054432E"/>
    <w:rsid w:val="00545633"/>
    <w:rsid w:val="005456B6"/>
    <w:rsid w:val="00545715"/>
    <w:rsid w:val="00545940"/>
    <w:rsid w:val="00546299"/>
    <w:rsid w:val="00546761"/>
    <w:rsid w:val="005468C6"/>
    <w:rsid w:val="00546E86"/>
    <w:rsid w:val="0054734E"/>
    <w:rsid w:val="00547A53"/>
    <w:rsid w:val="00550934"/>
    <w:rsid w:val="00550AEC"/>
    <w:rsid w:val="00550B8B"/>
    <w:rsid w:val="0055134B"/>
    <w:rsid w:val="005513A1"/>
    <w:rsid w:val="00551540"/>
    <w:rsid w:val="00551C6D"/>
    <w:rsid w:val="00552296"/>
    <w:rsid w:val="005524C3"/>
    <w:rsid w:val="0055291C"/>
    <w:rsid w:val="00552F0F"/>
    <w:rsid w:val="00553206"/>
    <w:rsid w:val="00553377"/>
    <w:rsid w:val="005536EF"/>
    <w:rsid w:val="005553B3"/>
    <w:rsid w:val="00555CF1"/>
    <w:rsid w:val="00555DA1"/>
    <w:rsid w:val="00556200"/>
    <w:rsid w:val="00556FF3"/>
    <w:rsid w:val="005571F3"/>
    <w:rsid w:val="00557519"/>
    <w:rsid w:val="0055798C"/>
    <w:rsid w:val="00557BB3"/>
    <w:rsid w:val="00560238"/>
    <w:rsid w:val="00560622"/>
    <w:rsid w:val="00560FD5"/>
    <w:rsid w:val="00561024"/>
    <w:rsid w:val="00561599"/>
    <w:rsid w:val="00561F45"/>
    <w:rsid w:val="00562D63"/>
    <w:rsid w:val="005631E4"/>
    <w:rsid w:val="00563339"/>
    <w:rsid w:val="0056410C"/>
    <w:rsid w:val="005656B7"/>
    <w:rsid w:val="00565A0C"/>
    <w:rsid w:val="00565EA0"/>
    <w:rsid w:val="00565ED4"/>
    <w:rsid w:val="00565F31"/>
    <w:rsid w:val="0056619D"/>
    <w:rsid w:val="005661D6"/>
    <w:rsid w:val="0056630C"/>
    <w:rsid w:val="0056661B"/>
    <w:rsid w:val="00566A6E"/>
    <w:rsid w:val="00566DD5"/>
    <w:rsid w:val="00567189"/>
    <w:rsid w:val="00570BC7"/>
    <w:rsid w:val="00570E0B"/>
    <w:rsid w:val="00570E4A"/>
    <w:rsid w:val="005710D9"/>
    <w:rsid w:val="005712B0"/>
    <w:rsid w:val="00572674"/>
    <w:rsid w:val="00572A89"/>
    <w:rsid w:val="00572D68"/>
    <w:rsid w:val="00573101"/>
    <w:rsid w:val="00573117"/>
    <w:rsid w:val="0057332E"/>
    <w:rsid w:val="00573577"/>
    <w:rsid w:val="0057437D"/>
    <w:rsid w:val="00574C28"/>
    <w:rsid w:val="0057510E"/>
    <w:rsid w:val="005754C4"/>
    <w:rsid w:val="00576182"/>
    <w:rsid w:val="00576C53"/>
    <w:rsid w:val="00576DE1"/>
    <w:rsid w:val="00576EFD"/>
    <w:rsid w:val="0057702A"/>
    <w:rsid w:val="005779B9"/>
    <w:rsid w:val="00577F74"/>
    <w:rsid w:val="00580461"/>
    <w:rsid w:val="00580AB5"/>
    <w:rsid w:val="00580B97"/>
    <w:rsid w:val="00580E7D"/>
    <w:rsid w:val="00580EAF"/>
    <w:rsid w:val="005814C3"/>
    <w:rsid w:val="0058211D"/>
    <w:rsid w:val="00583D9E"/>
    <w:rsid w:val="005842A4"/>
    <w:rsid w:val="005843E2"/>
    <w:rsid w:val="00584431"/>
    <w:rsid w:val="00584645"/>
    <w:rsid w:val="005848F8"/>
    <w:rsid w:val="00584A65"/>
    <w:rsid w:val="00585297"/>
    <w:rsid w:val="00585589"/>
    <w:rsid w:val="00585C83"/>
    <w:rsid w:val="00586ABF"/>
    <w:rsid w:val="00587992"/>
    <w:rsid w:val="00590099"/>
    <w:rsid w:val="0059093C"/>
    <w:rsid w:val="0059201F"/>
    <w:rsid w:val="0059216E"/>
    <w:rsid w:val="005925BC"/>
    <w:rsid w:val="00592D1C"/>
    <w:rsid w:val="005933CB"/>
    <w:rsid w:val="00593EF4"/>
    <w:rsid w:val="00593F2C"/>
    <w:rsid w:val="005940C5"/>
    <w:rsid w:val="005941D9"/>
    <w:rsid w:val="00594C68"/>
    <w:rsid w:val="00595CC0"/>
    <w:rsid w:val="00596466"/>
    <w:rsid w:val="005972EA"/>
    <w:rsid w:val="00597869"/>
    <w:rsid w:val="00597925"/>
    <w:rsid w:val="00597A73"/>
    <w:rsid w:val="00597BA1"/>
    <w:rsid w:val="00597C12"/>
    <w:rsid w:val="00597E20"/>
    <w:rsid w:val="005A0213"/>
    <w:rsid w:val="005A0320"/>
    <w:rsid w:val="005A0C92"/>
    <w:rsid w:val="005A0D8A"/>
    <w:rsid w:val="005A1E39"/>
    <w:rsid w:val="005A1E7A"/>
    <w:rsid w:val="005A24A1"/>
    <w:rsid w:val="005A2650"/>
    <w:rsid w:val="005A365F"/>
    <w:rsid w:val="005A3677"/>
    <w:rsid w:val="005A3A43"/>
    <w:rsid w:val="005A430E"/>
    <w:rsid w:val="005A431A"/>
    <w:rsid w:val="005A44BB"/>
    <w:rsid w:val="005A44C4"/>
    <w:rsid w:val="005A54F2"/>
    <w:rsid w:val="005A584E"/>
    <w:rsid w:val="005A609E"/>
    <w:rsid w:val="005A6A11"/>
    <w:rsid w:val="005A6D0A"/>
    <w:rsid w:val="005A70AD"/>
    <w:rsid w:val="005A7CA7"/>
    <w:rsid w:val="005B05CB"/>
    <w:rsid w:val="005B0A9B"/>
    <w:rsid w:val="005B0D46"/>
    <w:rsid w:val="005B0DC1"/>
    <w:rsid w:val="005B10B5"/>
    <w:rsid w:val="005B11CE"/>
    <w:rsid w:val="005B12CD"/>
    <w:rsid w:val="005B13B1"/>
    <w:rsid w:val="005B15E3"/>
    <w:rsid w:val="005B1E00"/>
    <w:rsid w:val="005B24BA"/>
    <w:rsid w:val="005B3250"/>
    <w:rsid w:val="005B3A92"/>
    <w:rsid w:val="005B3DCC"/>
    <w:rsid w:val="005B4416"/>
    <w:rsid w:val="005B454D"/>
    <w:rsid w:val="005B4A40"/>
    <w:rsid w:val="005B4BEF"/>
    <w:rsid w:val="005B4F96"/>
    <w:rsid w:val="005B55DB"/>
    <w:rsid w:val="005B598C"/>
    <w:rsid w:val="005B5ADA"/>
    <w:rsid w:val="005B63F7"/>
    <w:rsid w:val="005B64F0"/>
    <w:rsid w:val="005B6657"/>
    <w:rsid w:val="005B71E7"/>
    <w:rsid w:val="005B765C"/>
    <w:rsid w:val="005B78FD"/>
    <w:rsid w:val="005B79DC"/>
    <w:rsid w:val="005B7D77"/>
    <w:rsid w:val="005C0247"/>
    <w:rsid w:val="005C0418"/>
    <w:rsid w:val="005C099D"/>
    <w:rsid w:val="005C0F70"/>
    <w:rsid w:val="005C1622"/>
    <w:rsid w:val="005C21AB"/>
    <w:rsid w:val="005C24BB"/>
    <w:rsid w:val="005C275B"/>
    <w:rsid w:val="005C2B0E"/>
    <w:rsid w:val="005C3000"/>
    <w:rsid w:val="005C3459"/>
    <w:rsid w:val="005C3D55"/>
    <w:rsid w:val="005C41BC"/>
    <w:rsid w:val="005C43D1"/>
    <w:rsid w:val="005C4413"/>
    <w:rsid w:val="005C4702"/>
    <w:rsid w:val="005C47A6"/>
    <w:rsid w:val="005C4F3A"/>
    <w:rsid w:val="005C521C"/>
    <w:rsid w:val="005C5624"/>
    <w:rsid w:val="005C5B9C"/>
    <w:rsid w:val="005C5F4B"/>
    <w:rsid w:val="005C6340"/>
    <w:rsid w:val="005C7C87"/>
    <w:rsid w:val="005D0290"/>
    <w:rsid w:val="005D1559"/>
    <w:rsid w:val="005D16FB"/>
    <w:rsid w:val="005D1DCC"/>
    <w:rsid w:val="005D293E"/>
    <w:rsid w:val="005D2D48"/>
    <w:rsid w:val="005D2EA8"/>
    <w:rsid w:val="005D309C"/>
    <w:rsid w:val="005D3190"/>
    <w:rsid w:val="005D3A16"/>
    <w:rsid w:val="005D3CB1"/>
    <w:rsid w:val="005D45B3"/>
    <w:rsid w:val="005D5032"/>
    <w:rsid w:val="005D54EA"/>
    <w:rsid w:val="005D58FF"/>
    <w:rsid w:val="005D5EF8"/>
    <w:rsid w:val="005D65E5"/>
    <w:rsid w:val="005D6C56"/>
    <w:rsid w:val="005D6FB9"/>
    <w:rsid w:val="005D7163"/>
    <w:rsid w:val="005D7997"/>
    <w:rsid w:val="005D7C0A"/>
    <w:rsid w:val="005E0099"/>
    <w:rsid w:val="005E009E"/>
    <w:rsid w:val="005E036E"/>
    <w:rsid w:val="005E0404"/>
    <w:rsid w:val="005E0871"/>
    <w:rsid w:val="005E11F4"/>
    <w:rsid w:val="005E1503"/>
    <w:rsid w:val="005E1B42"/>
    <w:rsid w:val="005E24F1"/>
    <w:rsid w:val="005E2EDA"/>
    <w:rsid w:val="005E39FF"/>
    <w:rsid w:val="005E3A48"/>
    <w:rsid w:val="005E42FA"/>
    <w:rsid w:val="005E45FB"/>
    <w:rsid w:val="005E4DA3"/>
    <w:rsid w:val="005E4FAD"/>
    <w:rsid w:val="005E56BD"/>
    <w:rsid w:val="005E6906"/>
    <w:rsid w:val="005E7267"/>
    <w:rsid w:val="005E7329"/>
    <w:rsid w:val="005E73A4"/>
    <w:rsid w:val="005E7430"/>
    <w:rsid w:val="005F0808"/>
    <w:rsid w:val="005F1489"/>
    <w:rsid w:val="005F15FA"/>
    <w:rsid w:val="005F1DC3"/>
    <w:rsid w:val="005F343A"/>
    <w:rsid w:val="005F35E2"/>
    <w:rsid w:val="005F3C31"/>
    <w:rsid w:val="005F442C"/>
    <w:rsid w:val="005F44C4"/>
    <w:rsid w:val="005F4554"/>
    <w:rsid w:val="005F59A6"/>
    <w:rsid w:val="005F60C5"/>
    <w:rsid w:val="005F6939"/>
    <w:rsid w:val="005F6FBC"/>
    <w:rsid w:val="005F707B"/>
    <w:rsid w:val="005F73D5"/>
    <w:rsid w:val="0060035D"/>
    <w:rsid w:val="006004DA"/>
    <w:rsid w:val="00600828"/>
    <w:rsid w:val="00600B46"/>
    <w:rsid w:val="0060101F"/>
    <w:rsid w:val="006012F5"/>
    <w:rsid w:val="0060131B"/>
    <w:rsid w:val="0060148C"/>
    <w:rsid w:val="00601AC3"/>
    <w:rsid w:val="00602170"/>
    <w:rsid w:val="006021EB"/>
    <w:rsid w:val="006026A6"/>
    <w:rsid w:val="00603424"/>
    <w:rsid w:val="00604072"/>
    <w:rsid w:val="0060530A"/>
    <w:rsid w:val="00605E8C"/>
    <w:rsid w:val="0060610D"/>
    <w:rsid w:val="00606487"/>
    <w:rsid w:val="00606809"/>
    <w:rsid w:val="00606882"/>
    <w:rsid w:val="00606B78"/>
    <w:rsid w:val="006079C3"/>
    <w:rsid w:val="006100B3"/>
    <w:rsid w:val="0061063E"/>
    <w:rsid w:val="00610CCA"/>
    <w:rsid w:val="006113E6"/>
    <w:rsid w:val="00611A5E"/>
    <w:rsid w:val="00612991"/>
    <w:rsid w:val="00613CA9"/>
    <w:rsid w:val="00613D79"/>
    <w:rsid w:val="00613E06"/>
    <w:rsid w:val="006152B9"/>
    <w:rsid w:val="00615413"/>
    <w:rsid w:val="00615E29"/>
    <w:rsid w:val="00615EC5"/>
    <w:rsid w:val="00615EFF"/>
    <w:rsid w:val="0061663B"/>
    <w:rsid w:val="00616E03"/>
    <w:rsid w:val="0061763B"/>
    <w:rsid w:val="006179D5"/>
    <w:rsid w:val="00617DA1"/>
    <w:rsid w:val="00620142"/>
    <w:rsid w:val="00620199"/>
    <w:rsid w:val="0062084B"/>
    <w:rsid w:val="00620A0E"/>
    <w:rsid w:val="00620B70"/>
    <w:rsid w:val="0062177C"/>
    <w:rsid w:val="006217A0"/>
    <w:rsid w:val="00622296"/>
    <w:rsid w:val="0062238E"/>
    <w:rsid w:val="0062297B"/>
    <w:rsid w:val="00622B88"/>
    <w:rsid w:val="00622D07"/>
    <w:rsid w:val="0062325F"/>
    <w:rsid w:val="006234E6"/>
    <w:rsid w:val="0062407C"/>
    <w:rsid w:val="006244F6"/>
    <w:rsid w:val="0062493C"/>
    <w:rsid w:val="00624C67"/>
    <w:rsid w:val="0062500B"/>
    <w:rsid w:val="0062502D"/>
    <w:rsid w:val="006250A6"/>
    <w:rsid w:val="0062573C"/>
    <w:rsid w:val="006260F6"/>
    <w:rsid w:val="006262C0"/>
    <w:rsid w:val="00626834"/>
    <w:rsid w:val="006269FF"/>
    <w:rsid w:val="00626FC1"/>
    <w:rsid w:val="006271E1"/>
    <w:rsid w:val="00627650"/>
    <w:rsid w:val="00627B01"/>
    <w:rsid w:val="00627DE7"/>
    <w:rsid w:val="00627EF1"/>
    <w:rsid w:val="006307CD"/>
    <w:rsid w:val="00630B24"/>
    <w:rsid w:val="006311BE"/>
    <w:rsid w:val="006311D4"/>
    <w:rsid w:val="006315A2"/>
    <w:rsid w:val="006318B5"/>
    <w:rsid w:val="006318D7"/>
    <w:rsid w:val="006319AD"/>
    <w:rsid w:val="00632575"/>
    <w:rsid w:val="00632EE2"/>
    <w:rsid w:val="006338C1"/>
    <w:rsid w:val="0063415B"/>
    <w:rsid w:val="006341AA"/>
    <w:rsid w:val="00634303"/>
    <w:rsid w:val="00634A56"/>
    <w:rsid w:val="00634B71"/>
    <w:rsid w:val="00634E17"/>
    <w:rsid w:val="0063581F"/>
    <w:rsid w:val="00635EBE"/>
    <w:rsid w:val="006363E8"/>
    <w:rsid w:val="0063682F"/>
    <w:rsid w:val="0063744F"/>
    <w:rsid w:val="00637D4D"/>
    <w:rsid w:val="00640F25"/>
    <w:rsid w:val="0064104F"/>
    <w:rsid w:val="006414E6"/>
    <w:rsid w:val="006419EE"/>
    <w:rsid w:val="006427AE"/>
    <w:rsid w:val="00642BDC"/>
    <w:rsid w:val="00642E6B"/>
    <w:rsid w:val="00642E7C"/>
    <w:rsid w:val="00643500"/>
    <w:rsid w:val="00643ADB"/>
    <w:rsid w:val="00643BFC"/>
    <w:rsid w:val="00643D08"/>
    <w:rsid w:val="00644005"/>
    <w:rsid w:val="0064402E"/>
    <w:rsid w:val="00644C45"/>
    <w:rsid w:val="00644D2B"/>
    <w:rsid w:val="00644DDB"/>
    <w:rsid w:val="0064513B"/>
    <w:rsid w:val="0064559B"/>
    <w:rsid w:val="0064566C"/>
    <w:rsid w:val="0064569B"/>
    <w:rsid w:val="006456CC"/>
    <w:rsid w:val="006458B4"/>
    <w:rsid w:val="00645FD4"/>
    <w:rsid w:val="0064626D"/>
    <w:rsid w:val="00646318"/>
    <w:rsid w:val="00646741"/>
    <w:rsid w:val="00646A63"/>
    <w:rsid w:val="00646D05"/>
    <w:rsid w:val="00646F3D"/>
    <w:rsid w:val="00647018"/>
    <w:rsid w:val="006476BD"/>
    <w:rsid w:val="00647AD6"/>
    <w:rsid w:val="00647B13"/>
    <w:rsid w:val="00647CC2"/>
    <w:rsid w:val="00647E6B"/>
    <w:rsid w:val="00650246"/>
    <w:rsid w:val="00650781"/>
    <w:rsid w:val="00650EE2"/>
    <w:rsid w:val="006510C5"/>
    <w:rsid w:val="0065191D"/>
    <w:rsid w:val="00651E6C"/>
    <w:rsid w:val="006523D3"/>
    <w:rsid w:val="00652707"/>
    <w:rsid w:val="0065342E"/>
    <w:rsid w:val="00653477"/>
    <w:rsid w:val="006536C2"/>
    <w:rsid w:val="00653A4C"/>
    <w:rsid w:val="00654263"/>
    <w:rsid w:val="006549C2"/>
    <w:rsid w:val="0065529C"/>
    <w:rsid w:val="0065537D"/>
    <w:rsid w:val="00655AF6"/>
    <w:rsid w:val="006573D4"/>
    <w:rsid w:val="00657B60"/>
    <w:rsid w:val="00660835"/>
    <w:rsid w:val="00660E79"/>
    <w:rsid w:val="006612E7"/>
    <w:rsid w:val="00661C29"/>
    <w:rsid w:val="00661E07"/>
    <w:rsid w:val="00661FEA"/>
    <w:rsid w:val="0066269B"/>
    <w:rsid w:val="00662903"/>
    <w:rsid w:val="00662D5F"/>
    <w:rsid w:val="00662FEB"/>
    <w:rsid w:val="00663014"/>
    <w:rsid w:val="0066332C"/>
    <w:rsid w:val="00663838"/>
    <w:rsid w:val="00664DD7"/>
    <w:rsid w:val="00664F07"/>
    <w:rsid w:val="00665294"/>
    <w:rsid w:val="006653E4"/>
    <w:rsid w:val="00665A7A"/>
    <w:rsid w:val="00666190"/>
    <w:rsid w:val="0066620F"/>
    <w:rsid w:val="006663EC"/>
    <w:rsid w:val="006665E3"/>
    <w:rsid w:val="006668FE"/>
    <w:rsid w:val="006672EE"/>
    <w:rsid w:val="006676D2"/>
    <w:rsid w:val="0067055B"/>
    <w:rsid w:val="006713E1"/>
    <w:rsid w:val="00671A45"/>
    <w:rsid w:val="00672806"/>
    <w:rsid w:val="00672E11"/>
    <w:rsid w:val="00673959"/>
    <w:rsid w:val="00673ABA"/>
    <w:rsid w:val="00674A52"/>
    <w:rsid w:val="00674E66"/>
    <w:rsid w:val="00675C60"/>
    <w:rsid w:val="00675C7E"/>
    <w:rsid w:val="00675E67"/>
    <w:rsid w:val="00676124"/>
    <w:rsid w:val="006767A6"/>
    <w:rsid w:val="00676A6F"/>
    <w:rsid w:val="006779E6"/>
    <w:rsid w:val="00677DE2"/>
    <w:rsid w:val="0068016C"/>
    <w:rsid w:val="006805B1"/>
    <w:rsid w:val="00680BD6"/>
    <w:rsid w:val="006811AE"/>
    <w:rsid w:val="006812A9"/>
    <w:rsid w:val="00682220"/>
    <w:rsid w:val="006824DD"/>
    <w:rsid w:val="0068264C"/>
    <w:rsid w:val="00682770"/>
    <w:rsid w:val="00683189"/>
    <w:rsid w:val="006834C4"/>
    <w:rsid w:val="00684898"/>
    <w:rsid w:val="00684A04"/>
    <w:rsid w:val="00684CC7"/>
    <w:rsid w:val="00684E5A"/>
    <w:rsid w:val="00685416"/>
    <w:rsid w:val="00685D81"/>
    <w:rsid w:val="00685EB1"/>
    <w:rsid w:val="00686135"/>
    <w:rsid w:val="006864A8"/>
    <w:rsid w:val="006866A6"/>
    <w:rsid w:val="006866DA"/>
    <w:rsid w:val="006869EA"/>
    <w:rsid w:val="00686C77"/>
    <w:rsid w:val="00687A6D"/>
    <w:rsid w:val="00690440"/>
    <w:rsid w:val="00691492"/>
    <w:rsid w:val="00691BE7"/>
    <w:rsid w:val="00691ED4"/>
    <w:rsid w:val="006935A2"/>
    <w:rsid w:val="0069368D"/>
    <w:rsid w:val="00693B6A"/>
    <w:rsid w:val="00693FC1"/>
    <w:rsid w:val="00694181"/>
    <w:rsid w:val="006942A3"/>
    <w:rsid w:val="006944DA"/>
    <w:rsid w:val="00694532"/>
    <w:rsid w:val="0069486E"/>
    <w:rsid w:val="0069519F"/>
    <w:rsid w:val="006952C8"/>
    <w:rsid w:val="0069599A"/>
    <w:rsid w:val="00695C05"/>
    <w:rsid w:val="00696229"/>
    <w:rsid w:val="006967EA"/>
    <w:rsid w:val="00697275"/>
    <w:rsid w:val="00697464"/>
    <w:rsid w:val="00697EC5"/>
    <w:rsid w:val="006A0DF4"/>
    <w:rsid w:val="006A1264"/>
    <w:rsid w:val="006A13AE"/>
    <w:rsid w:val="006A1C44"/>
    <w:rsid w:val="006A1FB1"/>
    <w:rsid w:val="006A20F0"/>
    <w:rsid w:val="006A2E97"/>
    <w:rsid w:val="006A3015"/>
    <w:rsid w:val="006A3194"/>
    <w:rsid w:val="006A36BA"/>
    <w:rsid w:val="006A462A"/>
    <w:rsid w:val="006A47EF"/>
    <w:rsid w:val="006A59F9"/>
    <w:rsid w:val="006A6528"/>
    <w:rsid w:val="006A6FEF"/>
    <w:rsid w:val="006A7A9E"/>
    <w:rsid w:val="006A7D7A"/>
    <w:rsid w:val="006A7DEF"/>
    <w:rsid w:val="006B093B"/>
    <w:rsid w:val="006B0BA2"/>
    <w:rsid w:val="006B11FF"/>
    <w:rsid w:val="006B15BC"/>
    <w:rsid w:val="006B1903"/>
    <w:rsid w:val="006B246B"/>
    <w:rsid w:val="006B24C2"/>
    <w:rsid w:val="006B24CC"/>
    <w:rsid w:val="006B26C1"/>
    <w:rsid w:val="006B3226"/>
    <w:rsid w:val="006B3402"/>
    <w:rsid w:val="006B376B"/>
    <w:rsid w:val="006B37EC"/>
    <w:rsid w:val="006B46BF"/>
    <w:rsid w:val="006B57E3"/>
    <w:rsid w:val="006B624E"/>
    <w:rsid w:val="006B6648"/>
    <w:rsid w:val="006B6841"/>
    <w:rsid w:val="006B6C0A"/>
    <w:rsid w:val="006B6EB6"/>
    <w:rsid w:val="006B6EDD"/>
    <w:rsid w:val="006B7CF4"/>
    <w:rsid w:val="006C0640"/>
    <w:rsid w:val="006C07FC"/>
    <w:rsid w:val="006C0817"/>
    <w:rsid w:val="006C1433"/>
    <w:rsid w:val="006C1FD3"/>
    <w:rsid w:val="006C2BFB"/>
    <w:rsid w:val="006C2C68"/>
    <w:rsid w:val="006C2D4C"/>
    <w:rsid w:val="006C2E9A"/>
    <w:rsid w:val="006C3765"/>
    <w:rsid w:val="006C389F"/>
    <w:rsid w:val="006C3F6F"/>
    <w:rsid w:val="006C40D1"/>
    <w:rsid w:val="006C41D4"/>
    <w:rsid w:val="006C4D63"/>
    <w:rsid w:val="006C4F19"/>
    <w:rsid w:val="006C59B0"/>
    <w:rsid w:val="006C62A9"/>
    <w:rsid w:val="006C6536"/>
    <w:rsid w:val="006C6ABB"/>
    <w:rsid w:val="006C7217"/>
    <w:rsid w:val="006C723F"/>
    <w:rsid w:val="006D024C"/>
    <w:rsid w:val="006D02E7"/>
    <w:rsid w:val="006D05C3"/>
    <w:rsid w:val="006D0A1D"/>
    <w:rsid w:val="006D16E4"/>
    <w:rsid w:val="006D1B5B"/>
    <w:rsid w:val="006D1C98"/>
    <w:rsid w:val="006D1D37"/>
    <w:rsid w:val="006D1F06"/>
    <w:rsid w:val="006D1F99"/>
    <w:rsid w:val="006D2308"/>
    <w:rsid w:val="006D238B"/>
    <w:rsid w:val="006D2712"/>
    <w:rsid w:val="006D2931"/>
    <w:rsid w:val="006D3667"/>
    <w:rsid w:val="006D3735"/>
    <w:rsid w:val="006D3FCC"/>
    <w:rsid w:val="006D40D1"/>
    <w:rsid w:val="006D4895"/>
    <w:rsid w:val="006D51A6"/>
    <w:rsid w:val="006D55B0"/>
    <w:rsid w:val="006D5816"/>
    <w:rsid w:val="006D5D51"/>
    <w:rsid w:val="006D61BA"/>
    <w:rsid w:val="006D673F"/>
    <w:rsid w:val="006D6D3F"/>
    <w:rsid w:val="006D7405"/>
    <w:rsid w:val="006D7713"/>
    <w:rsid w:val="006D7EF8"/>
    <w:rsid w:val="006E052B"/>
    <w:rsid w:val="006E1273"/>
    <w:rsid w:val="006E2E24"/>
    <w:rsid w:val="006E2FBC"/>
    <w:rsid w:val="006E3536"/>
    <w:rsid w:val="006E3DCB"/>
    <w:rsid w:val="006E4000"/>
    <w:rsid w:val="006E4362"/>
    <w:rsid w:val="006E4528"/>
    <w:rsid w:val="006E4687"/>
    <w:rsid w:val="006E46D0"/>
    <w:rsid w:val="006E48A6"/>
    <w:rsid w:val="006E4949"/>
    <w:rsid w:val="006E4EA1"/>
    <w:rsid w:val="006E509E"/>
    <w:rsid w:val="006E5155"/>
    <w:rsid w:val="006E52E6"/>
    <w:rsid w:val="006E54C2"/>
    <w:rsid w:val="006E55AF"/>
    <w:rsid w:val="006E582D"/>
    <w:rsid w:val="006E59E6"/>
    <w:rsid w:val="006E619F"/>
    <w:rsid w:val="006E62A2"/>
    <w:rsid w:val="006E6788"/>
    <w:rsid w:val="006E6D70"/>
    <w:rsid w:val="006E73A9"/>
    <w:rsid w:val="006E73E8"/>
    <w:rsid w:val="006E780C"/>
    <w:rsid w:val="006F03C9"/>
    <w:rsid w:val="006F0D80"/>
    <w:rsid w:val="006F24FB"/>
    <w:rsid w:val="006F3219"/>
    <w:rsid w:val="006F3BBC"/>
    <w:rsid w:val="006F3C5D"/>
    <w:rsid w:val="006F3F51"/>
    <w:rsid w:val="006F4123"/>
    <w:rsid w:val="006F4986"/>
    <w:rsid w:val="006F4B48"/>
    <w:rsid w:val="006F4D8B"/>
    <w:rsid w:val="006F508A"/>
    <w:rsid w:val="006F50B7"/>
    <w:rsid w:val="006F580C"/>
    <w:rsid w:val="006F6005"/>
    <w:rsid w:val="006F6725"/>
    <w:rsid w:val="006F7A22"/>
    <w:rsid w:val="006F7B5C"/>
    <w:rsid w:val="006F7C20"/>
    <w:rsid w:val="00700DB7"/>
    <w:rsid w:val="00700FE8"/>
    <w:rsid w:val="00701510"/>
    <w:rsid w:val="007026B1"/>
    <w:rsid w:val="00702B6E"/>
    <w:rsid w:val="00702D2F"/>
    <w:rsid w:val="00702D5D"/>
    <w:rsid w:val="00703593"/>
    <w:rsid w:val="007036DC"/>
    <w:rsid w:val="0070410F"/>
    <w:rsid w:val="00704170"/>
    <w:rsid w:val="0070429F"/>
    <w:rsid w:val="00704DE2"/>
    <w:rsid w:val="00704E5D"/>
    <w:rsid w:val="00704F75"/>
    <w:rsid w:val="00705004"/>
    <w:rsid w:val="0070537C"/>
    <w:rsid w:val="007056CE"/>
    <w:rsid w:val="00705731"/>
    <w:rsid w:val="00706033"/>
    <w:rsid w:val="0070630D"/>
    <w:rsid w:val="00706448"/>
    <w:rsid w:val="00706555"/>
    <w:rsid w:val="007065E8"/>
    <w:rsid w:val="00706841"/>
    <w:rsid w:val="00706C26"/>
    <w:rsid w:val="00706C5B"/>
    <w:rsid w:val="00706CD3"/>
    <w:rsid w:val="007073E0"/>
    <w:rsid w:val="007075B9"/>
    <w:rsid w:val="00707C70"/>
    <w:rsid w:val="00707CC8"/>
    <w:rsid w:val="00707FE8"/>
    <w:rsid w:val="00710C29"/>
    <w:rsid w:val="00711005"/>
    <w:rsid w:val="0071162D"/>
    <w:rsid w:val="00711C4B"/>
    <w:rsid w:val="007123E1"/>
    <w:rsid w:val="00713219"/>
    <w:rsid w:val="007134F2"/>
    <w:rsid w:val="00713894"/>
    <w:rsid w:val="00714007"/>
    <w:rsid w:val="0071487B"/>
    <w:rsid w:val="007148E0"/>
    <w:rsid w:val="00714989"/>
    <w:rsid w:val="00714B9A"/>
    <w:rsid w:val="00714EE3"/>
    <w:rsid w:val="0071544C"/>
    <w:rsid w:val="00715902"/>
    <w:rsid w:val="00715B4F"/>
    <w:rsid w:val="00715CE6"/>
    <w:rsid w:val="00716E7E"/>
    <w:rsid w:val="007170AA"/>
    <w:rsid w:val="0071751D"/>
    <w:rsid w:val="00720C3F"/>
    <w:rsid w:val="00720CC5"/>
    <w:rsid w:val="00720D27"/>
    <w:rsid w:val="007210F5"/>
    <w:rsid w:val="007219C5"/>
    <w:rsid w:val="00721CCC"/>
    <w:rsid w:val="00722682"/>
    <w:rsid w:val="00723004"/>
    <w:rsid w:val="00723041"/>
    <w:rsid w:val="00723592"/>
    <w:rsid w:val="00723696"/>
    <w:rsid w:val="00723DDF"/>
    <w:rsid w:val="0072488F"/>
    <w:rsid w:val="00724C64"/>
    <w:rsid w:val="00725CCD"/>
    <w:rsid w:val="00725E8D"/>
    <w:rsid w:val="007260E8"/>
    <w:rsid w:val="007264D6"/>
    <w:rsid w:val="007265DB"/>
    <w:rsid w:val="00727690"/>
    <w:rsid w:val="0072780B"/>
    <w:rsid w:val="00727934"/>
    <w:rsid w:val="007279AF"/>
    <w:rsid w:val="00727FF7"/>
    <w:rsid w:val="00730978"/>
    <w:rsid w:val="00730E0D"/>
    <w:rsid w:val="0073138B"/>
    <w:rsid w:val="00731653"/>
    <w:rsid w:val="00732BB8"/>
    <w:rsid w:val="00732D81"/>
    <w:rsid w:val="0073300E"/>
    <w:rsid w:val="0073333B"/>
    <w:rsid w:val="0073351E"/>
    <w:rsid w:val="00733580"/>
    <w:rsid w:val="007337A4"/>
    <w:rsid w:val="00733A06"/>
    <w:rsid w:val="0073420B"/>
    <w:rsid w:val="00734266"/>
    <w:rsid w:val="007347B9"/>
    <w:rsid w:val="00735393"/>
    <w:rsid w:val="00735988"/>
    <w:rsid w:val="00735C35"/>
    <w:rsid w:val="00735F8C"/>
    <w:rsid w:val="00736401"/>
    <w:rsid w:val="00737C6D"/>
    <w:rsid w:val="00740D0B"/>
    <w:rsid w:val="0074150D"/>
    <w:rsid w:val="007418EE"/>
    <w:rsid w:val="00741B74"/>
    <w:rsid w:val="00741FE5"/>
    <w:rsid w:val="00742172"/>
    <w:rsid w:val="00742795"/>
    <w:rsid w:val="00742907"/>
    <w:rsid w:val="00742BDA"/>
    <w:rsid w:val="00742D19"/>
    <w:rsid w:val="00742EC3"/>
    <w:rsid w:val="00743221"/>
    <w:rsid w:val="0074326F"/>
    <w:rsid w:val="007437FB"/>
    <w:rsid w:val="00743EDC"/>
    <w:rsid w:val="00744090"/>
    <w:rsid w:val="007449D3"/>
    <w:rsid w:val="00745796"/>
    <w:rsid w:val="007459CE"/>
    <w:rsid w:val="00746293"/>
    <w:rsid w:val="00746460"/>
    <w:rsid w:val="0074688F"/>
    <w:rsid w:val="00750204"/>
    <w:rsid w:val="007502D2"/>
    <w:rsid w:val="007503D4"/>
    <w:rsid w:val="00750A4A"/>
    <w:rsid w:val="00750F86"/>
    <w:rsid w:val="00751192"/>
    <w:rsid w:val="007513C3"/>
    <w:rsid w:val="00751BAB"/>
    <w:rsid w:val="00752374"/>
    <w:rsid w:val="0075271D"/>
    <w:rsid w:val="007528A6"/>
    <w:rsid w:val="00752B73"/>
    <w:rsid w:val="0075334E"/>
    <w:rsid w:val="007534C7"/>
    <w:rsid w:val="007536DC"/>
    <w:rsid w:val="00753B7C"/>
    <w:rsid w:val="00753C9D"/>
    <w:rsid w:val="00753DD5"/>
    <w:rsid w:val="0075421C"/>
    <w:rsid w:val="007544B8"/>
    <w:rsid w:val="00754821"/>
    <w:rsid w:val="00754D73"/>
    <w:rsid w:val="00755030"/>
    <w:rsid w:val="007553CD"/>
    <w:rsid w:val="00755845"/>
    <w:rsid w:val="007561E2"/>
    <w:rsid w:val="007563F2"/>
    <w:rsid w:val="007567CC"/>
    <w:rsid w:val="0076023E"/>
    <w:rsid w:val="00760370"/>
    <w:rsid w:val="007603D8"/>
    <w:rsid w:val="00760DE2"/>
    <w:rsid w:val="00760E79"/>
    <w:rsid w:val="00761213"/>
    <w:rsid w:val="00762A81"/>
    <w:rsid w:val="007631F4"/>
    <w:rsid w:val="007634F3"/>
    <w:rsid w:val="00764002"/>
    <w:rsid w:val="00764891"/>
    <w:rsid w:val="00764F72"/>
    <w:rsid w:val="00765507"/>
    <w:rsid w:val="00765514"/>
    <w:rsid w:val="00765E62"/>
    <w:rsid w:val="0076658F"/>
    <w:rsid w:val="00766C73"/>
    <w:rsid w:val="00767910"/>
    <w:rsid w:val="00767AFD"/>
    <w:rsid w:val="00767ED6"/>
    <w:rsid w:val="007707F0"/>
    <w:rsid w:val="00770945"/>
    <w:rsid w:val="00770F00"/>
    <w:rsid w:val="00771649"/>
    <w:rsid w:val="00771985"/>
    <w:rsid w:val="00772645"/>
    <w:rsid w:val="007728A0"/>
    <w:rsid w:val="00772BB0"/>
    <w:rsid w:val="00772E10"/>
    <w:rsid w:val="00772EAB"/>
    <w:rsid w:val="007732BD"/>
    <w:rsid w:val="007737C6"/>
    <w:rsid w:val="00773FD5"/>
    <w:rsid w:val="00774538"/>
    <w:rsid w:val="00774737"/>
    <w:rsid w:val="00775046"/>
    <w:rsid w:val="007752BF"/>
    <w:rsid w:val="0077548B"/>
    <w:rsid w:val="00775567"/>
    <w:rsid w:val="00775C0A"/>
    <w:rsid w:val="00775E9A"/>
    <w:rsid w:val="00776629"/>
    <w:rsid w:val="007766C0"/>
    <w:rsid w:val="0077678D"/>
    <w:rsid w:val="00776C70"/>
    <w:rsid w:val="00776DAC"/>
    <w:rsid w:val="00777137"/>
    <w:rsid w:val="00777533"/>
    <w:rsid w:val="00777B57"/>
    <w:rsid w:val="00777E24"/>
    <w:rsid w:val="0078058E"/>
    <w:rsid w:val="0078106F"/>
    <w:rsid w:val="007811EA"/>
    <w:rsid w:val="0078123D"/>
    <w:rsid w:val="00781729"/>
    <w:rsid w:val="00781AE7"/>
    <w:rsid w:val="00781F9B"/>
    <w:rsid w:val="0078248F"/>
    <w:rsid w:val="0078258E"/>
    <w:rsid w:val="00782995"/>
    <w:rsid w:val="00782FE1"/>
    <w:rsid w:val="007837B5"/>
    <w:rsid w:val="00783A70"/>
    <w:rsid w:val="00783B75"/>
    <w:rsid w:val="00783F66"/>
    <w:rsid w:val="00783F91"/>
    <w:rsid w:val="007845C8"/>
    <w:rsid w:val="007846A8"/>
    <w:rsid w:val="007860C4"/>
    <w:rsid w:val="007874E8"/>
    <w:rsid w:val="00787634"/>
    <w:rsid w:val="00787D06"/>
    <w:rsid w:val="00787E5E"/>
    <w:rsid w:val="007905DA"/>
    <w:rsid w:val="00790E5E"/>
    <w:rsid w:val="00791363"/>
    <w:rsid w:val="00791C53"/>
    <w:rsid w:val="007925DB"/>
    <w:rsid w:val="00792A12"/>
    <w:rsid w:val="00792CC2"/>
    <w:rsid w:val="00792E8E"/>
    <w:rsid w:val="00793596"/>
    <w:rsid w:val="007940BB"/>
    <w:rsid w:val="007949B3"/>
    <w:rsid w:val="00794F38"/>
    <w:rsid w:val="00795542"/>
    <w:rsid w:val="007959EE"/>
    <w:rsid w:val="00795BFA"/>
    <w:rsid w:val="00795FB7"/>
    <w:rsid w:val="007962C0"/>
    <w:rsid w:val="0079630A"/>
    <w:rsid w:val="0079678E"/>
    <w:rsid w:val="00796F28"/>
    <w:rsid w:val="007977BC"/>
    <w:rsid w:val="007A0050"/>
    <w:rsid w:val="007A025B"/>
    <w:rsid w:val="007A04B4"/>
    <w:rsid w:val="007A0BE4"/>
    <w:rsid w:val="007A1802"/>
    <w:rsid w:val="007A1BB1"/>
    <w:rsid w:val="007A28D2"/>
    <w:rsid w:val="007A2AA4"/>
    <w:rsid w:val="007A33B5"/>
    <w:rsid w:val="007A3BBA"/>
    <w:rsid w:val="007A4EE9"/>
    <w:rsid w:val="007A52EA"/>
    <w:rsid w:val="007A71BB"/>
    <w:rsid w:val="007A7332"/>
    <w:rsid w:val="007A752D"/>
    <w:rsid w:val="007A7B06"/>
    <w:rsid w:val="007A7DF6"/>
    <w:rsid w:val="007A7E62"/>
    <w:rsid w:val="007A7EE2"/>
    <w:rsid w:val="007B0454"/>
    <w:rsid w:val="007B051A"/>
    <w:rsid w:val="007B1CE0"/>
    <w:rsid w:val="007B1E36"/>
    <w:rsid w:val="007B2CA6"/>
    <w:rsid w:val="007B30CA"/>
    <w:rsid w:val="007B3822"/>
    <w:rsid w:val="007B3953"/>
    <w:rsid w:val="007B3EEA"/>
    <w:rsid w:val="007B3FEF"/>
    <w:rsid w:val="007B5331"/>
    <w:rsid w:val="007B6105"/>
    <w:rsid w:val="007B63C0"/>
    <w:rsid w:val="007B640B"/>
    <w:rsid w:val="007B64F3"/>
    <w:rsid w:val="007B68EB"/>
    <w:rsid w:val="007B700C"/>
    <w:rsid w:val="007B7438"/>
    <w:rsid w:val="007B74E9"/>
    <w:rsid w:val="007B7505"/>
    <w:rsid w:val="007B7D77"/>
    <w:rsid w:val="007C0A4D"/>
    <w:rsid w:val="007C0C88"/>
    <w:rsid w:val="007C0C8F"/>
    <w:rsid w:val="007C0FB3"/>
    <w:rsid w:val="007C1038"/>
    <w:rsid w:val="007C1619"/>
    <w:rsid w:val="007C1864"/>
    <w:rsid w:val="007C193D"/>
    <w:rsid w:val="007C22D4"/>
    <w:rsid w:val="007C2657"/>
    <w:rsid w:val="007C2D80"/>
    <w:rsid w:val="007C2E47"/>
    <w:rsid w:val="007C2F4C"/>
    <w:rsid w:val="007C382E"/>
    <w:rsid w:val="007C3C3C"/>
    <w:rsid w:val="007C3D6B"/>
    <w:rsid w:val="007C4569"/>
    <w:rsid w:val="007C466E"/>
    <w:rsid w:val="007C497D"/>
    <w:rsid w:val="007C4FCB"/>
    <w:rsid w:val="007C59BC"/>
    <w:rsid w:val="007C5A5A"/>
    <w:rsid w:val="007C6048"/>
    <w:rsid w:val="007C60DD"/>
    <w:rsid w:val="007C6536"/>
    <w:rsid w:val="007C6693"/>
    <w:rsid w:val="007C68D9"/>
    <w:rsid w:val="007C6A24"/>
    <w:rsid w:val="007C6DF7"/>
    <w:rsid w:val="007C6FE9"/>
    <w:rsid w:val="007C7230"/>
    <w:rsid w:val="007C7453"/>
    <w:rsid w:val="007C74ED"/>
    <w:rsid w:val="007D09E7"/>
    <w:rsid w:val="007D0B48"/>
    <w:rsid w:val="007D0F33"/>
    <w:rsid w:val="007D109F"/>
    <w:rsid w:val="007D1359"/>
    <w:rsid w:val="007D147D"/>
    <w:rsid w:val="007D2365"/>
    <w:rsid w:val="007D2561"/>
    <w:rsid w:val="007D2656"/>
    <w:rsid w:val="007D28F7"/>
    <w:rsid w:val="007D3374"/>
    <w:rsid w:val="007D3685"/>
    <w:rsid w:val="007D3B92"/>
    <w:rsid w:val="007D3F1F"/>
    <w:rsid w:val="007D46EC"/>
    <w:rsid w:val="007D4B26"/>
    <w:rsid w:val="007D4EF0"/>
    <w:rsid w:val="007D5AF3"/>
    <w:rsid w:val="007D63E9"/>
    <w:rsid w:val="007D6D16"/>
    <w:rsid w:val="007D73D8"/>
    <w:rsid w:val="007E0535"/>
    <w:rsid w:val="007E0562"/>
    <w:rsid w:val="007E06C5"/>
    <w:rsid w:val="007E083C"/>
    <w:rsid w:val="007E0950"/>
    <w:rsid w:val="007E0D0C"/>
    <w:rsid w:val="007E16D0"/>
    <w:rsid w:val="007E1724"/>
    <w:rsid w:val="007E17AA"/>
    <w:rsid w:val="007E1929"/>
    <w:rsid w:val="007E2690"/>
    <w:rsid w:val="007E270D"/>
    <w:rsid w:val="007E288D"/>
    <w:rsid w:val="007E29D7"/>
    <w:rsid w:val="007E2B43"/>
    <w:rsid w:val="007E2BCD"/>
    <w:rsid w:val="007E32B9"/>
    <w:rsid w:val="007E4494"/>
    <w:rsid w:val="007E64B8"/>
    <w:rsid w:val="007E7DDC"/>
    <w:rsid w:val="007E7F07"/>
    <w:rsid w:val="007F0A52"/>
    <w:rsid w:val="007F0C53"/>
    <w:rsid w:val="007F0D13"/>
    <w:rsid w:val="007F0EEB"/>
    <w:rsid w:val="007F1179"/>
    <w:rsid w:val="007F11B9"/>
    <w:rsid w:val="007F142C"/>
    <w:rsid w:val="007F1B01"/>
    <w:rsid w:val="007F218B"/>
    <w:rsid w:val="007F26C1"/>
    <w:rsid w:val="007F31D0"/>
    <w:rsid w:val="007F3C22"/>
    <w:rsid w:val="007F3DD0"/>
    <w:rsid w:val="007F4429"/>
    <w:rsid w:val="007F472E"/>
    <w:rsid w:val="007F473A"/>
    <w:rsid w:val="007F49CB"/>
    <w:rsid w:val="007F4A61"/>
    <w:rsid w:val="007F5427"/>
    <w:rsid w:val="007F59A9"/>
    <w:rsid w:val="007F6262"/>
    <w:rsid w:val="007F680B"/>
    <w:rsid w:val="007F6B13"/>
    <w:rsid w:val="007F6D33"/>
    <w:rsid w:val="007F6D53"/>
    <w:rsid w:val="007F703A"/>
    <w:rsid w:val="007F72B4"/>
    <w:rsid w:val="007F7513"/>
    <w:rsid w:val="007F7AFC"/>
    <w:rsid w:val="007F7C1E"/>
    <w:rsid w:val="007F7D38"/>
    <w:rsid w:val="008003F7"/>
    <w:rsid w:val="00800532"/>
    <w:rsid w:val="0080056E"/>
    <w:rsid w:val="00800680"/>
    <w:rsid w:val="00800D63"/>
    <w:rsid w:val="00800DFD"/>
    <w:rsid w:val="00800E74"/>
    <w:rsid w:val="008023F3"/>
    <w:rsid w:val="00802814"/>
    <w:rsid w:val="00803587"/>
    <w:rsid w:val="008035E3"/>
    <w:rsid w:val="00803A23"/>
    <w:rsid w:val="00803B98"/>
    <w:rsid w:val="00803FDA"/>
    <w:rsid w:val="0080467A"/>
    <w:rsid w:val="008046EE"/>
    <w:rsid w:val="008048C5"/>
    <w:rsid w:val="0080521F"/>
    <w:rsid w:val="008058CB"/>
    <w:rsid w:val="008058CE"/>
    <w:rsid w:val="00805D09"/>
    <w:rsid w:val="00805D43"/>
    <w:rsid w:val="00805EDE"/>
    <w:rsid w:val="00806126"/>
    <w:rsid w:val="00806D90"/>
    <w:rsid w:val="008071D1"/>
    <w:rsid w:val="00807435"/>
    <w:rsid w:val="0080773D"/>
    <w:rsid w:val="00807986"/>
    <w:rsid w:val="00807B6B"/>
    <w:rsid w:val="00807F4D"/>
    <w:rsid w:val="00811B77"/>
    <w:rsid w:val="00811C86"/>
    <w:rsid w:val="0081279B"/>
    <w:rsid w:val="00812C94"/>
    <w:rsid w:val="0081304E"/>
    <w:rsid w:val="00813754"/>
    <w:rsid w:val="00814260"/>
    <w:rsid w:val="00814268"/>
    <w:rsid w:val="00814402"/>
    <w:rsid w:val="0081487D"/>
    <w:rsid w:val="00814EB6"/>
    <w:rsid w:val="00814F08"/>
    <w:rsid w:val="00814F97"/>
    <w:rsid w:val="00815390"/>
    <w:rsid w:val="0081590D"/>
    <w:rsid w:val="008167EF"/>
    <w:rsid w:val="00816831"/>
    <w:rsid w:val="00816899"/>
    <w:rsid w:val="00816B2E"/>
    <w:rsid w:val="00816E7F"/>
    <w:rsid w:val="00817059"/>
    <w:rsid w:val="00817812"/>
    <w:rsid w:val="00820307"/>
    <w:rsid w:val="00821241"/>
    <w:rsid w:val="00821367"/>
    <w:rsid w:val="00821A49"/>
    <w:rsid w:val="00821CE4"/>
    <w:rsid w:val="00822B6D"/>
    <w:rsid w:val="00823290"/>
    <w:rsid w:val="008236BC"/>
    <w:rsid w:val="0082390D"/>
    <w:rsid w:val="00824125"/>
    <w:rsid w:val="008245C6"/>
    <w:rsid w:val="00824F5E"/>
    <w:rsid w:val="00824FE5"/>
    <w:rsid w:val="00825503"/>
    <w:rsid w:val="0082670A"/>
    <w:rsid w:val="0082675A"/>
    <w:rsid w:val="00826A40"/>
    <w:rsid w:val="00826C4A"/>
    <w:rsid w:val="00830432"/>
    <w:rsid w:val="008305B6"/>
    <w:rsid w:val="008309EC"/>
    <w:rsid w:val="00830F8F"/>
    <w:rsid w:val="00832119"/>
    <w:rsid w:val="00833247"/>
    <w:rsid w:val="008333B6"/>
    <w:rsid w:val="0083356F"/>
    <w:rsid w:val="0083386E"/>
    <w:rsid w:val="00833D30"/>
    <w:rsid w:val="0083410C"/>
    <w:rsid w:val="00834B58"/>
    <w:rsid w:val="00834E66"/>
    <w:rsid w:val="00835452"/>
    <w:rsid w:val="0083555B"/>
    <w:rsid w:val="00835711"/>
    <w:rsid w:val="00835BCE"/>
    <w:rsid w:val="0083618B"/>
    <w:rsid w:val="008361B2"/>
    <w:rsid w:val="008363CD"/>
    <w:rsid w:val="008369F6"/>
    <w:rsid w:val="0083721B"/>
    <w:rsid w:val="00837393"/>
    <w:rsid w:val="00837E27"/>
    <w:rsid w:val="00840553"/>
    <w:rsid w:val="00842167"/>
    <w:rsid w:val="00843575"/>
    <w:rsid w:val="008438B5"/>
    <w:rsid w:val="00843994"/>
    <w:rsid w:val="00844416"/>
    <w:rsid w:val="0084467D"/>
    <w:rsid w:val="00844761"/>
    <w:rsid w:val="00844D35"/>
    <w:rsid w:val="00845193"/>
    <w:rsid w:val="00845278"/>
    <w:rsid w:val="00845501"/>
    <w:rsid w:val="00846231"/>
    <w:rsid w:val="00846DB1"/>
    <w:rsid w:val="00846DC4"/>
    <w:rsid w:val="00847248"/>
    <w:rsid w:val="008473DA"/>
    <w:rsid w:val="0084784C"/>
    <w:rsid w:val="00847A0C"/>
    <w:rsid w:val="00847A55"/>
    <w:rsid w:val="008500A3"/>
    <w:rsid w:val="0085014E"/>
    <w:rsid w:val="008502AD"/>
    <w:rsid w:val="00850547"/>
    <w:rsid w:val="008506A0"/>
    <w:rsid w:val="0085075E"/>
    <w:rsid w:val="00850B1F"/>
    <w:rsid w:val="00851670"/>
    <w:rsid w:val="008522C2"/>
    <w:rsid w:val="00853212"/>
    <w:rsid w:val="00853643"/>
    <w:rsid w:val="00853DC1"/>
    <w:rsid w:val="00853E5C"/>
    <w:rsid w:val="00854300"/>
    <w:rsid w:val="00854AB9"/>
    <w:rsid w:val="00854C78"/>
    <w:rsid w:val="00854D65"/>
    <w:rsid w:val="00855BEB"/>
    <w:rsid w:val="0085611E"/>
    <w:rsid w:val="008564A8"/>
    <w:rsid w:val="00857997"/>
    <w:rsid w:val="00857C90"/>
    <w:rsid w:val="008601EF"/>
    <w:rsid w:val="008601FA"/>
    <w:rsid w:val="00860784"/>
    <w:rsid w:val="0086141C"/>
    <w:rsid w:val="00861478"/>
    <w:rsid w:val="00861568"/>
    <w:rsid w:val="00861802"/>
    <w:rsid w:val="00861CB4"/>
    <w:rsid w:val="0086295F"/>
    <w:rsid w:val="00862A55"/>
    <w:rsid w:val="00862B7A"/>
    <w:rsid w:val="00862D9D"/>
    <w:rsid w:val="00862F7A"/>
    <w:rsid w:val="0086316A"/>
    <w:rsid w:val="008634DD"/>
    <w:rsid w:val="008646C3"/>
    <w:rsid w:val="008651EC"/>
    <w:rsid w:val="00865363"/>
    <w:rsid w:val="00865551"/>
    <w:rsid w:val="008658F5"/>
    <w:rsid w:val="00866C1C"/>
    <w:rsid w:val="00866DE4"/>
    <w:rsid w:val="0086761F"/>
    <w:rsid w:val="008676D0"/>
    <w:rsid w:val="008676D9"/>
    <w:rsid w:val="00867C9A"/>
    <w:rsid w:val="00867F05"/>
    <w:rsid w:val="0087091F"/>
    <w:rsid w:val="00870E74"/>
    <w:rsid w:val="00870FE2"/>
    <w:rsid w:val="008713F8"/>
    <w:rsid w:val="00871632"/>
    <w:rsid w:val="00871E84"/>
    <w:rsid w:val="00871E98"/>
    <w:rsid w:val="00872318"/>
    <w:rsid w:val="00872B57"/>
    <w:rsid w:val="00872C84"/>
    <w:rsid w:val="00872D84"/>
    <w:rsid w:val="008735CA"/>
    <w:rsid w:val="00873882"/>
    <w:rsid w:val="00874044"/>
    <w:rsid w:val="00874131"/>
    <w:rsid w:val="00874924"/>
    <w:rsid w:val="00874A90"/>
    <w:rsid w:val="00875456"/>
    <w:rsid w:val="00875F7B"/>
    <w:rsid w:val="00875FE9"/>
    <w:rsid w:val="00876655"/>
    <w:rsid w:val="008766C8"/>
    <w:rsid w:val="00876B06"/>
    <w:rsid w:val="00876E1A"/>
    <w:rsid w:val="00877268"/>
    <w:rsid w:val="008776DD"/>
    <w:rsid w:val="00877C84"/>
    <w:rsid w:val="00877FC0"/>
    <w:rsid w:val="00880A3E"/>
    <w:rsid w:val="00880BEC"/>
    <w:rsid w:val="0088180A"/>
    <w:rsid w:val="0088327D"/>
    <w:rsid w:val="008832E4"/>
    <w:rsid w:val="00883814"/>
    <w:rsid w:val="0088390B"/>
    <w:rsid w:val="00883B60"/>
    <w:rsid w:val="0088435E"/>
    <w:rsid w:val="008846D4"/>
    <w:rsid w:val="00884786"/>
    <w:rsid w:val="00884A47"/>
    <w:rsid w:val="00884FAC"/>
    <w:rsid w:val="008858A6"/>
    <w:rsid w:val="0088625A"/>
    <w:rsid w:val="00887364"/>
    <w:rsid w:val="00887395"/>
    <w:rsid w:val="00887BB2"/>
    <w:rsid w:val="00887D30"/>
    <w:rsid w:val="00887DD9"/>
    <w:rsid w:val="00887EA2"/>
    <w:rsid w:val="00887F26"/>
    <w:rsid w:val="00887F67"/>
    <w:rsid w:val="00887F6E"/>
    <w:rsid w:val="00890889"/>
    <w:rsid w:val="008915FC"/>
    <w:rsid w:val="00891C53"/>
    <w:rsid w:val="00892787"/>
    <w:rsid w:val="00892ED7"/>
    <w:rsid w:val="0089408B"/>
    <w:rsid w:val="00894A3E"/>
    <w:rsid w:val="00895027"/>
    <w:rsid w:val="00895A1E"/>
    <w:rsid w:val="00895FB8"/>
    <w:rsid w:val="0089636D"/>
    <w:rsid w:val="0089779F"/>
    <w:rsid w:val="00897E2C"/>
    <w:rsid w:val="008A06F3"/>
    <w:rsid w:val="008A07F6"/>
    <w:rsid w:val="008A0875"/>
    <w:rsid w:val="008A0911"/>
    <w:rsid w:val="008A1D51"/>
    <w:rsid w:val="008A265B"/>
    <w:rsid w:val="008A2747"/>
    <w:rsid w:val="008A2ADA"/>
    <w:rsid w:val="008A2FE2"/>
    <w:rsid w:val="008A3AC7"/>
    <w:rsid w:val="008A4E87"/>
    <w:rsid w:val="008A507D"/>
    <w:rsid w:val="008A5697"/>
    <w:rsid w:val="008A631B"/>
    <w:rsid w:val="008A6490"/>
    <w:rsid w:val="008A6CDC"/>
    <w:rsid w:val="008A7950"/>
    <w:rsid w:val="008A7E12"/>
    <w:rsid w:val="008B008F"/>
    <w:rsid w:val="008B00B5"/>
    <w:rsid w:val="008B043E"/>
    <w:rsid w:val="008B0BD0"/>
    <w:rsid w:val="008B19BB"/>
    <w:rsid w:val="008B2090"/>
    <w:rsid w:val="008B2255"/>
    <w:rsid w:val="008B24F7"/>
    <w:rsid w:val="008B2800"/>
    <w:rsid w:val="008B31DC"/>
    <w:rsid w:val="008B34BA"/>
    <w:rsid w:val="008B40DC"/>
    <w:rsid w:val="008B41A2"/>
    <w:rsid w:val="008B497C"/>
    <w:rsid w:val="008B5C8A"/>
    <w:rsid w:val="008B641F"/>
    <w:rsid w:val="008B6583"/>
    <w:rsid w:val="008B693B"/>
    <w:rsid w:val="008B7DF1"/>
    <w:rsid w:val="008B7ECC"/>
    <w:rsid w:val="008C0036"/>
    <w:rsid w:val="008C00A4"/>
    <w:rsid w:val="008C019E"/>
    <w:rsid w:val="008C07E6"/>
    <w:rsid w:val="008C0AF9"/>
    <w:rsid w:val="008C1DF9"/>
    <w:rsid w:val="008C2132"/>
    <w:rsid w:val="008C247E"/>
    <w:rsid w:val="008C258E"/>
    <w:rsid w:val="008C2B79"/>
    <w:rsid w:val="008C447A"/>
    <w:rsid w:val="008C4C99"/>
    <w:rsid w:val="008C4D3E"/>
    <w:rsid w:val="008C4D90"/>
    <w:rsid w:val="008C54E1"/>
    <w:rsid w:val="008C5B3B"/>
    <w:rsid w:val="008C6289"/>
    <w:rsid w:val="008C65BB"/>
    <w:rsid w:val="008C6A56"/>
    <w:rsid w:val="008C6FCE"/>
    <w:rsid w:val="008C6FEE"/>
    <w:rsid w:val="008C7000"/>
    <w:rsid w:val="008C70A1"/>
    <w:rsid w:val="008D0149"/>
    <w:rsid w:val="008D031F"/>
    <w:rsid w:val="008D0F27"/>
    <w:rsid w:val="008D1AF9"/>
    <w:rsid w:val="008D2538"/>
    <w:rsid w:val="008D2F9B"/>
    <w:rsid w:val="008D3553"/>
    <w:rsid w:val="008D43E5"/>
    <w:rsid w:val="008D459B"/>
    <w:rsid w:val="008D4E45"/>
    <w:rsid w:val="008D525F"/>
    <w:rsid w:val="008D553B"/>
    <w:rsid w:val="008D5884"/>
    <w:rsid w:val="008D5A3D"/>
    <w:rsid w:val="008D6374"/>
    <w:rsid w:val="008D6478"/>
    <w:rsid w:val="008D6956"/>
    <w:rsid w:val="008D6DC8"/>
    <w:rsid w:val="008D7225"/>
    <w:rsid w:val="008D77A3"/>
    <w:rsid w:val="008D7D3E"/>
    <w:rsid w:val="008D7E6E"/>
    <w:rsid w:val="008D7FF1"/>
    <w:rsid w:val="008E0DAD"/>
    <w:rsid w:val="008E1113"/>
    <w:rsid w:val="008E1150"/>
    <w:rsid w:val="008E138D"/>
    <w:rsid w:val="008E188C"/>
    <w:rsid w:val="008E238C"/>
    <w:rsid w:val="008E2E6F"/>
    <w:rsid w:val="008E2EC5"/>
    <w:rsid w:val="008E365E"/>
    <w:rsid w:val="008E3930"/>
    <w:rsid w:val="008E3FC6"/>
    <w:rsid w:val="008E414C"/>
    <w:rsid w:val="008E4235"/>
    <w:rsid w:val="008E448A"/>
    <w:rsid w:val="008E46F3"/>
    <w:rsid w:val="008E479B"/>
    <w:rsid w:val="008E4E82"/>
    <w:rsid w:val="008E558E"/>
    <w:rsid w:val="008E561B"/>
    <w:rsid w:val="008E5EEB"/>
    <w:rsid w:val="008E606F"/>
    <w:rsid w:val="008E6120"/>
    <w:rsid w:val="008E6275"/>
    <w:rsid w:val="008E684D"/>
    <w:rsid w:val="008E6CED"/>
    <w:rsid w:val="008E7451"/>
    <w:rsid w:val="008E7D2A"/>
    <w:rsid w:val="008E7D2D"/>
    <w:rsid w:val="008F0188"/>
    <w:rsid w:val="008F03F9"/>
    <w:rsid w:val="008F06BD"/>
    <w:rsid w:val="008F0B8C"/>
    <w:rsid w:val="008F0EC2"/>
    <w:rsid w:val="008F0FA5"/>
    <w:rsid w:val="008F1201"/>
    <w:rsid w:val="008F1447"/>
    <w:rsid w:val="008F1693"/>
    <w:rsid w:val="008F18D0"/>
    <w:rsid w:val="008F1B9C"/>
    <w:rsid w:val="008F1E28"/>
    <w:rsid w:val="008F1F50"/>
    <w:rsid w:val="008F2C07"/>
    <w:rsid w:val="008F2DA8"/>
    <w:rsid w:val="008F2FB2"/>
    <w:rsid w:val="008F3265"/>
    <w:rsid w:val="008F3C88"/>
    <w:rsid w:val="008F3CAE"/>
    <w:rsid w:val="008F3E24"/>
    <w:rsid w:val="008F3FFC"/>
    <w:rsid w:val="008F4C1C"/>
    <w:rsid w:val="008F529B"/>
    <w:rsid w:val="008F5BA5"/>
    <w:rsid w:val="008F61F7"/>
    <w:rsid w:val="008F63A2"/>
    <w:rsid w:val="008F6825"/>
    <w:rsid w:val="008F7871"/>
    <w:rsid w:val="00900AAA"/>
    <w:rsid w:val="00900B25"/>
    <w:rsid w:val="00900C67"/>
    <w:rsid w:val="00900DF6"/>
    <w:rsid w:val="009025F5"/>
    <w:rsid w:val="009026E8"/>
    <w:rsid w:val="0090270C"/>
    <w:rsid w:val="0090327B"/>
    <w:rsid w:val="0090377D"/>
    <w:rsid w:val="00903BD8"/>
    <w:rsid w:val="00903DBC"/>
    <w:rsid w:val="00904408"/>
    <w:rsid w:val="00904865"/>
    <w:rsid w:val="009048AF"/>
    <w:rsid w:val="00904B09"/>
    <w:rsid w:val="00904BAF"/>
    <w:rsid w:val="00904F50"/>
    <w:rsid w:val="009051B8"/>
    <w:rsid w:val="00905429"/>
    <w:rsid w:val="00905469"/>
    <w:rsid w:val="0090576A"/>
    <w:rsid w:val="00905961"/>
    <w:rsid w:val="00905FB6"/>
    <w:rsid w:val="00906DB7"/>
    <w:rsid w:val="0090738E"/>
    <w:rsid w:val="0091146F"/>
    <w:rsid w:val="00911569"/>
    <w:rsid w:val="00911ADD"/>
    <w:rsid w:val="00911CC7"/>
    <w:rsid w:val="00911F06"/>
    <w:rsid w:val="00913178"/>
    <w:rsid w:val="009131EA"/>
    <w:rsid w:val="0091320D"/>
    <w:rsid w:val="009135A6"/>
    <w:rsid w:val="00914315"/>
    <w:rsid w:val="0091463C"/>
    <w:rsid w:val="009148E4"/>
    <w:rsid w:val="00914C2B"/>
    <w:rsid w:val="00914EAB"/>
    <w:rsid w:val="00914EF9"/>
    <w:rsid w:val="0091518D"/>
    <w:rsid w:val="009152FE"/>
    <w:rsid w:val="00915848"/>
    <w:rsid w:val="00915A9B"/>
    <w:rsid w:val="00916110"/>
    <w:rsid w:val="00916599"/>
    <w:rsid w:val="009165B9"/>
    <w:rsid w:val="009165FE"/>
    <w:rsid w:val="00916AB3"/>
    <w:rsid w:val="00917C90"/>
    <w:rsid w:val="00917E1A"/>
    <w:rsid w:val="009202B6"/>
    <w:rsid w:val="00920CB4"/>
    <w:rsid w:val="00921459"/>
    <w:rsid w:val="00923BE2"/>
    <w:rsid w:val="00923EDD"/>
    <w:rsid w:val="00924363"/>
    <w:rsid w:val="009247B5"/>
    <w:rsid w:val="00924943"/>
    <w:rsid w:val="00924A77"/>
    <w:rsid w:val="009252DA"/>
    <w:rsid w:val="00926217"/>
    <w:rsid w:val="00926EA1"/>
    <w:rsid w:val="009271AF"/>
    <w:rsid w:val="009272EB"/>
    <w:rsid w:val="00927559"/>
    <w:rsid w:val="00927572"/>
    <w:rsid w:val="00927669"/>
    <w:rsid w:val="00927694"/>
    <w:rsid w:val="00927962"/>
    <w:rsid w:val="00930055"/>
    <w:rsid w:val="00930625"/>
    <w:rsid w:val="00930680"/>
    <w:rsid w:val="009307A3"/>
    <w:rsid w:val="00930AE0"/>
    <w:rsid w:val="00930DE2"/>
    <w:rsid w:val="00930E30"/>
    <w:rsid w:val="009317A1"/>
    <w:rsid w:val="00931AEA"/>
    <w:rsid w:val="00931B8D"/>
    <w:rsid w:val="009326C0"/>
    <w:rsid w:val="00932891"/>
    <w:rsid w:val="009328DE"/>
    <w:rsid w:val="009330F1"/>
    <w:rsid w:val="009332D2"/>
    <w:rsid w:val="00933420"/>
    <w:rsid w:val="009337D2"/>
    <w:rsid w:val="0093401A"/>
    <w:rsid w:val="009347AD"/>
    <w:rsid w:val="009349BB"/>
    <w:rsid w:val="00934C4D"/>
    <w:rsid w:val="00935942"/>
    <w:rsid w:val="00936459"/>
    <w:rsid w:val="00936481"/>
    <w:rsid w:val="00936543"/>
    <w:rsid w:val="00936704"/>
    <w:rsid w:val="00936CBD"/>
    <w:rsid w:val="00936D76"/>
    <w:rsid w:val="009374C5"/>
    <w:rsid w:val="0093758C"/>
    <w:rsid w:val="00937906"/>
    <w:rsid w:val="009379E3"/>
    <w:rsid w:val="00937D08"/>
    <w:rsid w:val="00937E17"/>
    <w:rsid w:val="00937E60"/>
    <w:rsid w:val="009406A8"/>
    <w:rsid w:val="00940A2C"/>
    <w:rsid w:val="009413BA"/>
    <w:rsid w:val="00941488"/>
    <w:rsid w:val="00941ABB"/>
    <w:rsid w:val="009420D8"/>
    <w:rsid w:val="00942115"/>
    <w:rsid w:val="00942162"/>
    <w:rsid w:val="00942C11"/>
    <w:rsid w:val="0094397A"/>
    <w:rsid w:val="009443B2"/>
    <w:rsid w:val="009443C1"/>
    <w:rsid w:val="0094461F"/>
    <w:rsid w:val="00944BE2"/>
    <w:rsid w:val="009450DE"/>
    <w:rsid w:val="0094516F"/>
    <w:rsid w:val="009454FD"/>
    <w:rsid w:val="00945A90"/>
    <w:rsid w:val="00946336"/>
    <w:rsid w:val="00946646"/>
    <w:rsid w:val="009469D9"/>
    <w:rsid w:val="00946C39"/>
    <w:rsid w:val="00947D2B"/>
    <w:rsid w:val="0095040D"/>
    <w:rsid w:val="00950B32"/>
    <w:rsid w:val="009523B0"/>
    <w:rsid w:val="00952BC0"/>
    <w:rsid w:val="009531BA"/>
    <w:rsid w:val="009534C9"/>
    <w:rsid w:val="009535A2"/>
    <w:rsid w:val="00953B9E"/>
    <w:rsid w:val="00953CE7"/>
    <w:rsid w:val="00953D58"/>
    <w:rsid w:val="00954230"/>
    <w:rsid w:val="00954553"/>
    <w:rsid w:val="009545AE"/>
    <w:rsid w:val="0095478B"/>
    <w:rsid w:val="00954BEA"/>
    <w:rsid w:val="00955B02"/>
    <w:rsid w:val="00956022"/>
    <w:rsid w:val="0095639D"/>
    <w:rsid w:val="00956491"/>
    <w:rsid w:val="009564C6"/>
    <w:rsid w:val="00956542"/>
    <w:rsid w:val="00956BD5"/>
    <w:rsid w:val="00957553"/>
    <w:rsid w:val="00957CFB"/>
    <w:rsid w:val="00957E9C"/>
    <w:rsid w:val="00957F87"/>
    <w:rsid w:val="00960198"/>
    <w:rsid w:val="0096038F"/>
    <w:rsid w:val="00961C50"/>
    <w:rsid w:val="00961CF3"/>
    <w:rsid w:val="00962217"/>
    <w:rsid w:val="00962926"/>
    <w:rsid w:val="00962FF2"/>
    <w:rsid w:val="009647E7"/>
    <w:rsid w:val="00964AEF"/>
    <w:rsid w:val="00964B05"/>
    <w:rsid w:val="00964BDA"/>
    <w:rsid w:val="0096512D"/>
    <w:rsid w:val="009653B3"/>
    <w:rsid w:val="00965BF1"/>
    <w:rsid w:val="00965DE9"/>
    <w:rsid w:val="00966340"/>
    <w:rsid w:val="00966C23"/>
    <w:rsid w:val="00966CA9"/>
    <w:rsid w:val="00967050"/>
    <w:rsid w:val="00967285"/>
    <w:rsid w:val="00967F2E"/>
    <w:rsid w:val="00970C52"/>
    <w:rsid w:val="00970E84"/>
    <w:rsid w:val="0097110E"/>
    <w:rsid w:val="0097283C"/>
    <w:rsid w:val="0097306B"/>
    <w:rsid w:val="009731DF"/>
    <w:rsid w:val="00974A61"/>
    <w:rsid w:val="00974A8E"/>
    <w:rsid w:val="009755D8"/>
    <w:rsid w:val="009758CA"/>
    <w:rsid w:val="009758D6"/>
    <w:rsid w:val="0097599C"/>
    <w:rsid w:val="00975BB4"/>
    <w:rsid w:val="0097684E"/>
    <w:rsid w:val="00976D21"/>
    <w:rsid w:val="00977698"/>
    <w:rsid w:val="009804C8"/>
    <w:rsid w:val="00981735"/>
    <w:rsid w:val="00981DE8"/>
    <w:rsid w:val="00981EA4"/>
    <w:rsid w:val="00982518"/>
    <w:rsid w:val="0098262E"/>
    <w:rsid w:val="00982D35"/>
    <w:rsid w:val="0098313F"/>
    <w:rsid w:val="00983311"/>
    <w:rsid w:val="0098353D"/>
    <w:rsid w:val="009846B1"/>
    <w:rsid w:val="0098491B"/>
    <w:rsid w:val="009849EF"/>
    <w:rsid w:val="00984D09"/>
    <w:rsid w:val="0098566B"/>
    <w:rsid w:val="00985782"/>
    <w:rsid w:val="00985AF2"/>
    <w:rsid w:val="00986098"/>
    <w:rsid w:val="00986499"/>
    <w:rsid w:val="00986E09"/>
    <w:rsid w:val="0098705E"/>
    <w:rsid w:val="009872D1"/>
    <w:rsid w:val="0099014C"/>
    <w:rsid w:val="0099057C"/>
    <w:rsid w:val="009908F4"/>
    <w:rsid w:val="00990AA5"/>
    <w:rsid w:val="009914A9"/>
    <w:rsid w:val="00991E78"/>
    <w:rsid w:val="00992263"/>
    <w:rsid w:val="009922D8"/>
    <w:rsid w:val="0099246D"/>
    <w:rsid w:val="00992A46"/>
    <w:rsid w:val="009938BE"/>
    <w:rsid w:val="00994514"/>
    <w:rsid w:val="0099480B"/>
    <w:rsid w:val="009950FD"/>
    <w:rsid w:val="009957B7"/>
    <w:rsid w:val="0099584B"/>
    <w:rsid w:val="00995AC1"/>
    <w:rsid w:val="00995F06"/>
    <w:rsid w:val="00995F51"/>
    <w:rsid w:val="009964EE"/>
    <w:rsid w:val="00996EDA"/>
    <w:rsid w:val="009977A8"/>
    <w:rsid w:val="009977FA"/>
    <w:rsid w:val="009A0E78"/>
    <w:rsid w:val="009A2A6D"/>
    <w:rsid w:val="009A2E3A"/>
    <w:rsid w:val="009A339A"/>
    <w:rsid w:val="009A357F"/>
    <w:rsid w:val="009A37EC"/>
    <w:rsid w:val="009A381F"/>
    <w:rsid w:val="009A3957"/>
    <w:rsid w:val="009A399B"/>
    <w:rsid w:val="009A3F21"/>
    <w:rsid w:val="009A4350"/>
    <w:rsid w:val="009A469B"/>
    <w:rsid w:val="009A48CC"/>
    <w:rsid w:val="009A49CC"/>
    <w:rsid w:val="009A4A9C"/>
    <w:rsid w:val="009A56FA"/>
    <w:rsid w:val="009A6730"/>
    <w:rsid w:val="009A6AED"/>
    <w:rsid w:val="009A7DEA"/>
    <w:rsid w:val="009B016B"/>
    <w:rsid w:val="009B01D5"/>
    <w:rsid w:val="009B0384"/>
    <w:rsid w:val="009B0975"/>
    <w:rsid w:val="009B09DE"/>
    <w:rsid w:val="009B156F"/>
    <w:rsid w:val="009B1FAB"/>
    <w:rsid w:val="009B1FC1"/>
    <w:rsid w:val="009B325E"/>
    <w:rsid w:val="009B39CE"/>
    <w:rsid w:val="009B39EE"/>
    <w:rsid w:val="009B3C4B"/>
    <w:rsid w:val="009B3DA3"/>
    <w:rsid w:val="009B417C"/>
    <w:rsid w:val="009B41D2"/>
    <w:rsid w:val="009B434B"/>
    <w:rsid w:val="009B43CF"/>
    <w:rsid w:val="009B5169"/>
    <w:rsid w:val="009B581A"/>
    <w:rsid w:val="009B5B92"/>
    <w:rsid w:val="009B5CB4"/>
    <w:rsid w:val="009B5EEF"/>
    <w:rsid w:val="009B633B"/>
    <w:rsid w:val="009B64C4"/>
    <w:rsid w:val="009B6AFA"/>
    <w:rsid w:val="009B6FC7"/>
    <w:rsid w:val="009B719B"/>
    <w:rsid w:val="009B7805"/>
    <w:rsid w:val="009B789A"/>
    <w:rsid w:val="009C00EE"/>
    <w:rsid w:val="009C08E0"/>
    <w:rsid w:val="009C08F8"/>
    <w:rsid w:val="009C11BF"/>
    <w:rsid w:val="009C13F8"/>
    <w:rsid w:val="009C1525"/>
    <w:rsid w:val="009C1738"/>
    <w:rsid w:val="009C375F"/>
    <w:rsid w:val="009C3B31"/>
    <w:rsid w:val="009C416A"/>
    <w:rsid w:val="009C47E7"/>
    <w:rsid w:val="009C6BEE"/>
    <w:rsid w:val="009C7556"/>
    <w:rsid w:val="009C792F"/>
    <w:rsid w:val="009D077E"/>
    <w:rsid w:val="009D078F"/>
    <w:rsid w:val="009D0B90"/>
    <w:rsid w:val="009D11B6"/>
    <w:rsid w:val="009D2998"/>
    <w:rsid w:val="009D309F"/>
    <w:rsid w:val="009D3313"/>
    <w:rsid w:val="009D3343"/>
    <w:rsid w:val="009D33B5"/>
    <w:rsid w:val="009D3761"/>
    <w:rsid w:val="009D3914"/>
    <w:rsid w:val="009D3953"/>
    <w:rsid w:val="009D442B"/>
    <w:rsid w:val="009D4B77"/>
    <w:rsid w:val="009D5241"/>
    <w:rsid w:val="009D5468"/>
    <w:rsid w:val="009D56F6"/>
    <w:rsid w:val="009D58AC"/>
    <w:rsid w:val="009D5D0A"/>
    <w:rsid w:val="009D6CBA"/>
    <w:rsid w:val="009D78B1"/>
    <w:rsid w:val="009D7B1D"/>
    <w:rsid w:val="009E043E"/>
    <w:rsid w:val="009E09CC"/>
    <w:rsid w:val="009E0B2F"/>
    <w:rsid w:val="009E15AB"/>
    <w:rsid w:val="009E23BF"/>
    <w:rsid w:val="009E3286"/>
    <w:rsid w:val="009E405C"/>
    <w:rsid w:val="009E40EE"/>
    <w:rsid w:val="009E41EA"/>
    <w:rsid w:val="009E447A"/>
    <w:rsid w:val="009E45DA"/>
    <w:rsid w:val="009E4C42"/>
    <w:rsid w:val="009E58DA"/>
    <w:rsid w:val="009E5CD0"/>
    <w:rsid w:val="009E6234"/>
    <w:rsid w:val="009E6DC8"/>
    <w:rsid w:val="009E764F"/>
    <w:rsid w:val="009F0203"/>
    <w:rsid w:val="009F0576"/>
    <w:rsid w:val="009F0630"/>
    <w:rsid w:val="009F0B36"/>
    <w:rsid w:val="009F0D73"/>
    <w:rsid w:val="009F1C5A"/>
    <w:rsid w:val="009F1F0D"/>
    <w:rsid w:val="009F209D"/>
    <w:rsid w:val="009F2476"/>
    <w:rsid w:val="009F28E2"/>
    <w:rsid w:val="009F3286"/>
    <w:rsid w:val="009F3ADF"/>
    <w:rsid w:val="009F3BFE"/>
    <w:rsid w:val="009F411C"/>
    <w:rsid w:val="009F4403"/>
    <w:rsid w:val="009F464E"/>
    <w:rsid w:val="009F47CE"/>
    <w:rsid w:val="009F4DAC"/>
    <w:rsid w:val="009F4F97"/>
    <w:rsid w:val="009F5000"/>
    <w:rsid w:val="009F513E"/>
    <w:rsid w:val="009F51CC"/>
    <w:rsid w:val="009F550B"/>
    <w:rsid w:val="009F5E60"/>
    <w:rsid w:val="009F60BC"/>
    <w:rsid w:val="009F6342"/>
    <w:rsid w:val="009F65FC"/>
    <w:rsid w:val="009F66BE"/>
    <w:rsid w:val="009F66E3"/>
    <w:rsid w:val="009F6ADD"/>
    <w:rsid w:val="009F7048"/>
    <w:rsid w:val="009F70FF"/>
    <w:rsid w:val="009F740C"/>
    <w:rsid w:val="009F7BC4"/>
    <w:rsid w:val="009F7C2A"/>
    <w:rsid w:val="00A01536"/>
    <w:rsid w:val="00A0185C"/>
    <w:rsid w:val="00A0189A"/>
    <w:rsid w:val="00A01BCF"/>
    <w:rsid w:val="00A01C49"/>
    <w:rsid w:val="00A01FE8"/>
    <w:rsid w:val="00A02ACF"/>
    <w:rsid w:val="00A02C39"/>
    <w:rsid w:val="00A02D2E"/>
    <w:rsid w:val="00A031D4"/>
    <w:rsid w:val="00A03851"/>
    <w:rsid w:val="00A04922"/>
    <w:rsid w:val="00A0542B"/>
    <w:rsid w:val="00A054B3"/>
    <w:rsid w:val="00A059BC"/>
    <w:rsid w:val="00A05C22"/>
    <w:rsid w:val="00A0602A"/>
    <w:rsid w:val="00A06447"/>
    <w:rsid w:val="00A065C0"/>
    <w:rsid w:val="00A065CA"/>
    <w:rsid w:val="00A06837"/>
    <w:rsid w:val="00A076C0"/>
    <w:rsid w:val="00A122A7"/>
    <w:rsid w:val="00A127E7"/>
    <w:rsid w:val="00A13243"/>
    <w:rsid w:val="00A13350"/>
    <w:rsid w:val="00A13457"/>
    <w:rsid w:val="00A1373E"/>
    <w:rsid w:val="00A13B84"/>
    <w:rsid w:val="00A13D02"/>
    <w:rsid w:val="00A1492E"/>
    <w:rsid w:val="00A14B4C"/>
    <w:rsid w:val="00A15015"/>
    <w:rsid w:val="00A1530B"/>
    <w:rsid w:val="00A16478"/>
    <w:rsid w:val="00A17194"/>
    <w:rsid w:val="00A17E33"/>
    <w:rsid w:val="00A200AB"/>
    <w:rsid w:val="00A20834"/>
    <w:rsid w:val="00A2139E"/>
    <w:rsid w:val="00A215F8"/>
    <w:rsid w:val="00A22388"/>
    <w:rsid w:val="00A22CBD"/>
    <w:rsid w:val="00A23897"/>
    <w:rsid w:val="00A239B2"/>
    <w:rsid w:val="00A23ED0"/>
    <w:rsid w:val="00A24403"/>
    <w:rsid w:val="00A252D9"/>
    <w:rsid w:val="00A26292"/>
    <w:rsid w:val="00A27B4D"/>
    <w:rsid w:val="00A27D4D"/>
    <w:rsid w:val="00A27D64"/>
    <w:rsid w:val="00A27E28"/>
    <w:rsid w:val="00A3086B"/>
    <w:rsid w:val="00A30CBF"/>
    <w:rsid w:val="00A30F76"/>
    <w:rsid w:val="00A3114C"/>
    <w:rsid w:val="00A31B99"/>
    <w:rsid w:val="00A32ACD"/>
    <w:rsid w:val="00A32B39"/>
    <w:rsid w:val="00A32BCE"/>
    <w:rsid w:val="00A33516"/>
    <w:rsid w:val="00A343FF"/>
    <w:rsid w:val="00A3522D"/>
    <w:rsid w:val="00A3614D"/>
    <w:rsid w:val="00A37F3E"/>
    <w:rsid w:val="00A37FE8"/>
    <w:rsid w:val="00A402C6"/>
    <w:rsid w:val="00A403C4"/>
    <w:rsid w:val="00A40A4F"/>
    <w:rsid w:val="00A40DC1"/>
    <w:rsid w:val="00A41A04"/>
    <w:rsid w:val="00A41BC2"/>
    <w:rsid w:val="00A41E69"/>
    <w:rsid w:val="00A41FF9"/>
    <w:rsid w:val="00A42762"/>
    <w:rsid w:val="00A42977"/>
    <w:rsid w:val="00A42B81"/>
    <w:rsid w:val="00A43631"/>
    <w:rsid w:val="00A439C5"/>
    <w:rsid w:val="00A43B49"/>
    <w:rsid w:val="00A442C6"/>
    <w:rsid w:val="00A44ACB"/>
    <w:rsid w:val="00A44C77"/>
    <w:rsid w:val="00A4529E"/>
    <w:rsid w:val="00A4532C"/>
    <w:rsid w:val="00A461ED"/>
    <w:rsid w:val="00A46301"/>
    <w:rsid w:val="00A46C51"/>
    <w:rsid w:val="00A47961"/>
    <w:rsid w:val="00A47F30"/>
    <w:rsid w:val="00A50319"/>
    <w:rsid w:val="00A5183C"/>
    <w:rsid w:val="00A51E52"/>
    <w:rsid w:val="00A51E9E"/>
    <w:rsid w:val="00A524C0"/>
    <w:rsid w:val="00A524C3"/>
    <w:rsid w:val="00A529D1"/>
    <w:rsid w:val="00A533D7"/>
    <w:rsid w:val="00A53474"/>
    <w:rsid w:val="00A53B5E"/>
    <w:rsid w:val="00A53BB3"/>
    <w:rsid w:val="00A541A9"/>
    <w:rsid w:val="00A54ABE"/>
    <w:rsid w:val="00A54CA3"/>
    <w:rsid w:val="00A54DF9"/>
    <w:rsid w:val="00A5511F"/>
    <w:rsid w:val="00A55568"/>
    <w:rsid w:val="00A55D04"/>
    <w:rsid w:val="00A56E8B"/>
    <w:rsid w:val="00A56F0D"/>
    <w:rsid w:val="00A57162"/>
    <w:rsid w:val="00A57F3D"/>
    <w:rsid w:val="00A600A1"/>
    <w:rsid w:val="00A60679"/>
    <w:rsid w:val="00A61312"/>
    <w:rsid w:val="00A6150C"/>
    <w:rsid w:val="00A616CB"/>
    <w:rsid w:val="00A61775"/>
    <w:rsid w:val="00A62253"/>
    <w:rsid w:val="00A62E50"/>
    <w:rsid w:val="00A637ED"/>
    <w:rsid w:val="00A63966"/>
    <w:rsid w:val="00A63ED1"/>
    <w:rsid w:val="00A640D5"/>
    <w:rsid w:val="00A64395"/>
    <w:rsid w:val="00A6493A"/>
    <w:rsid w:val="00A64D72"/>
    <w:rsid w:val="00A651EF"/>
    <w:rsid w:val="00A6589C"/>
    <w:rsid w:val="00A66A6E"/>
    <w:rsid w:val="00A67BCC"/>
    <w:rsid w:val="00A67EA2"/>
    <w:rsid w:val="00A700E8"/>
    <w:rsid w:val="00A70431"/>
    <w:rsid w:val="00A7069E"/>
    <w:rsid w:val="00A7091D"/>
    <w:rsid w:val="00A71042"/>
    <w:rsid w:val="00A71814"/>
    <w:rsid w:val="00A722E9"/>
    <w:rsid w:val="00A727EB"/>
    <w:rsid w:val="00A73480"/>
    <w:rsid w:val="00A73BE0"/>
    <w:rsid w:val="00A740E6"/>
    <w:rsid w:val="00A747A2"/>
    <w:rsid w:val="00A747F3"/>
    <w:rsid w:val="00A74EEC"/>
    <w:rsid w:val="00A755FF"/>
    <w:rsid w:val="00A75722"/>
    <w:rsid w:val="00A75758"/>
    <w:rsid w:val="00A759BE"/>
    <w:rsid w:val="00A75F33"/>
    <w:rsid w:val="00A7646E"/>
    <w:rsid w:val="00A76B43"/>
    <w:rsid w:val="00A772D1"/>
    <w:rsid w:val="00A77899"/>
    <w:rsid w:val="00A800D3"/>
    <w:rsid w:val="00A8017B"/>
    <w:rsid w:val="00A80207"/>
    <w:rsid w:val="00A80AFC"/>
    <w:rsid w:val="00A80DC3"/>
    <w:rsid w:val="00A8104C"/>
    <w:rsid w:val="00A81155"/>
    <w:rsid w:val="00A82D11"/>
    <w:rsid w:val="00A83E70"/>
    <w:rsid w:val="00A83F06"/>
    <w:rsid w:val="00A83F90"/>
    <w:rsid w:val="00A8404C"/>
    <w:rsid w:val="00A84807"/>
    <w:rsid w:val="00A85407"/>
    <w:rsid w:val="00A85511"/>
    <w:rsid w:val="00A85530"/>
    <w:rsid w:val="00A859CA"/>
    <w:rsid w:val="00A8601F"/>
    <w:rsid w:val="00A8612C"/>
    <w:rsid w:val="00A863CA"/>
    <w:rsid w:val="00A87BB3"/>
    <w:rsid w:val="00A87CD8"/>
    <w:rsid w:val="00A87DA2"/>
    <w:rsid w:val="00A90708"/>
    <w:rsid w:val="00A90974"/>
    <w:rsid w:val="00A914B6"/>
    <w:rsid w:val="00A920D5"/>
    <w:rsid w:val="00A924BB"/>
    <w:rsid w:val="00A92AAA"/>
    <w:rsid w:val="00A93A9C"/>
    <w:rsid w:val="00A941D6"/>
    <w:rsid w:val="00A9436B"/>
    <w:rsid w:val="00A9470C"/>
    <w:rsid w:val="00A94F85"/>
    <w:rsid w:val="00A95795"/>
    <w:rsid w:val="00A960D4"/>
    <w:rsid w:val="00A963A7"/>
    <w:rsid w:val="00A96667"/>
    <w:rsid w:val="00A96B22"/>
    <w:rsid w:val="00AA03C6"/>
    <w:rsid w:val="00AA0BE1"/>
    <w:rsid w:val="00AA0C65"/>
    <w:rsid w:val="00AA155E"/>
    <w:rsid w:val="00AA1618"/>
    <w:rsid w:val="00AA1B59"/>
    <w:rsid w:val="00AA2507"/>
    <w:rsid w:val="00AA29AA"/>
    <w:rsid w:val="00AA2B6E"/>
    <w:rsid w:val="00AA2E93"/>
    <w:rsid w:val="00AA2EEF"/>
    <w:rsid w:val="00AA3133"/>
    <w:rsid w:val="00AA373A"/>
    <w:rsid w:val="00AA3999"/>
    <w:rsid w:val="00AA3B2A"/>
    <w:rsid w:val="00AA44A5"/>
    <w:rsid w:val="00AA4A74"/>
    <w:rsid w:val="00AA4E65"/>
    <w:rsid w:val="00AA5BEA"/>
    <w:rsid w:val="00AA5CB4"/>
    <w:rsid w:val="00AA5FD2"/>
    <w:rsid w:val="00AA65BB"/>
    <w:rsid w:val="00AA6965"/>
    <w:rsid w:val="00AA6CB9"/>
    <w:rsid w:val="00AA6DD3"/>
    <w:rsid w:val="00AA7310"/>
    <w:rsid w:val="00AA73B7"/>
    <w:rsid w:val="00AA7497"/>
    <w:rsid w:val="00AA75AC"/>
    <w:rsid w:val="00AA7733"/>
    <w:rsid w:val="00AA7DF5"/>
    <w:rsid w:val="00AB00FA"/>
    <w:rsid w:val="00AB07C4"/>
    <w:rsid w:val="00AB07EC"/>
    <w:rsid w:val="00AB0A77"/>
    <w:rsid w:val="00AB0CAE"/>
    <w:rsid w:val="00AB12B9"/>
    <w:rsid w:val="00AB1D62"/>
    <w:rsid w:val="00AB21B7"/>
    <w:rsid w:val="00AB22BE"/>
    <w:rsid w:val="00AB254D"/>
    <w:rsid w:val="00AB258B"/>
    <w:rsid w:val="00AB2B55"/>
    <w:rsid w:val="00AB2F2B"/>
    <w:rsid w:val="00AB314C"/>
    <w:rsid w:val="00AB3186"/>
    <w:rsid w:val="00AB3B96"/>
    <w:rsid w:val="00AB446A"/>
    <w:rsid w:val="00AB4AAE"/>
    <w:rsid w:val="00AB4D1D"/>
    <w:rsid w:val="00AB5B6B"/>
    <w:rsid w:val="00AB5E00"/>
    <w:rsid w:val="00AB6B65"/>
    <w:rsid w:val="00AB6BF3"/>
    <w:rsid w:val="00AB799A"/>
    <w:rsid w:val="00AC001A"/>
    <w:rsid w:val="00AC010E"/>
    <w:rsid w:val="00AC0646"/>
    <w:rsid w:val="00AC0A53"/>
    <w:rsid w:val="00AC0E77"/>
    <w:rsid w:val="00AC1372"/>
    <w:rsid w:val="00AC14FB"/>
    <w:rsid w:val="00AC189B"/>
    <w:rsid w:val="00AC1D96"/>
    <w:rsid w:val="00AC20C7"/>
    <w:rsid w:val="00AC20F9"/>
    <w:rsid w:val="00AC2693"/>
    <w:rsid w:val="00AC2BEC"/>
    <w:rsid w:val="00AC2EA5"/>
    <w:rsid w:val="00AC2F40"/>
    <w:rsid w:val="00AC352A"/>
    <w:rsid w:val="00AC39E5"/>
    <w:rsid w:val="00AC4645"/>
    <w:rsid w:val="00AC46B0"/>
    <w:rsid w:val="00AC4D94"/>
    <w:rsid w:val="00AC4F20"/>
    <w:rsid w:val="00AC6047"/>
    <w:rsid w:val="00AC70F2"/>
    <w:rsid w:val="00AC798A"/>
    <w:rsid w:val="00AC7AA5"/>
    <w:rsid w:val="00AD071E"/>
    <w:rsid w:val="00AD07D8"/>
    <w:rsid w:val="00AD0A8D"/>
    <w:rsid w:val="00AD0E7A"/>
    <w:rsid w:val="00AD1723"/>
    <w:rsid w:val="00AD179A"/>
    <w:rsid w:val="00AD1941"/>
    <w:rsid w:val="00AD1E2F"/>
    <w:rsid w:val="00AD20E6"/>
    <w:rsid w:val="00AD2718"/>
    <w:rsid w:val="00AD3870"/>
    <w:rsid w:val="00AD38CF"/>
    <w:rsid w:val="00AD3A1D"/>
    <w:rsid w:val="00AD3ACE"/>
    <w:rsid w:val="00AD3AE1"/>
    <w:rsid w:val="00AD4120"/>
    <w:rsid w:val="00AD412F"/>
    <w:rsid w:val="00AD43B7"/>
    <w:rsid w:val="00AD43FC"/>
    <w:rsid w:val="00AD4938"/>
    <w:rsid w:val="00AD5136"/>
    <w:rsid w:val="00AD6184"/>
    <w:rsid w:val="00AD6C2C"/>
    <w:rsid w:val="00AD6DF8"/>
    <w:rsid w:val="00AD73EC"/>
    <w:rsid w:val="00AD7654"/>
    <w:rsid w:val="00AE086B"/>
    <w:rsid w:val="00AE0A6B"/>
    <w:rsid w:val="00AE1128"/>
    <w:rsid w:val="00AE1383"/>
    <w:rsid w:val="00AE1660"/>
    <w:rsid w:val="00AE182A"/>
    <w:rsid w:val="00AE1A70"/>
    <w:rsid w:val="00AE22A8"/>
    <w:rsid w:val="00AE230F"/>
    <w:rsid w:val="00AE259F"/>
    <w:rsid w:val="00AE29A0"/>
    <w:rsid w:val="00AE2EB4"/>
    <w:rsid w:val="00AE3401"/>
    <w:rsid w:val="00AE3C35"/>
    <w:rsid w:val="00AE40FB"/>
    <w:rsid w:val="00AE4122"/>
    <w:rsid w:val="00AE449B"/>
    <w:rsid w:val="00AE48BF"/>
    <w:rsid w:val="00AE5131"/>
    <w:rsid w:val="00AE58B7"/>
    <w:rsid w:val="00AE5F47"/>
    <w:rsid w:val="00AE669B"/>
    <w:rsid w:val="00AE67A7"/>
    <w:rsid w:val="00AE6C72"/>
    <w:rsid w:val="00AE6EC6"/>
    <w:rsid w:val="00AE6EF5"/>
    <w:rsid w:val="00AE7801"/>
    <w:rsid w:val="00AE78DB"/>
    <w:rsid w:val="00AF0791"/>
    <w:rsid w:val="00AF0D52"/>
    <w:rsid w:val="00AF1104"/>
    <w:rsid w:val="00AF1189"/>
    <w:rsid w:val="00AF18AE"/>
    <w:rsid w:val="00AF1CAD"/>
    <w:rsid w:val="00AF1CBF"/>
    <w:rsid w:val="00AF2536"/>
    <w:rsid w:val="00AF2711"/>
    <w:rsid w:val="00AF4D7F"/>
    <w:rsid w:val="00AF516B"/>
    <w:rsid w:val="00AF520F"/>
    <w:rsid w:val="00AF5F11"/>
    <w:rsid w:val="00AF61B4"/>
    <w:rsid w:val="00AF645A"/>
    <w:rsid w:val="00AF64E5"/>
    <w:rsid w:val="00AF64FE"/>
    <w:rsid w:val="00AF669C"/>
    <w:rsid w:val="00AF6D1D"/>
    <w:rsid w:val="00AF6DF2"/>
    <w:rsid w:val="00AF6EB5"/>
    <w:rsid w:val="00AF7D6E"/>
    <w:rsid w:val="00AF7E79"/>
    <w:rsid w:val="00B000AE"/>
    <w:rsid w:val="00B0124A"/>
    <w:rsid w:val="00B014AF"/>
    <w:rsid w:val="00B0183C"/>
    <w:rsid w:val="00B02561"/>
    <w:rsid w:val="00B026E4"/>
    <w:rsid w:val="00B027E3"/>
    <w:rsid w:val="00B027FF"/>
    <w:rsid w:val="00B02D7B"/>
    <w:rsid w:val="00B02E27"/>
    <w:rsid w:val="00B0507C"/>
    <w:rsid w:val="00B0537C"/>
    <w:rsid w:val="00B05750"/>
    <w:rsid w:val="00B065E9"/>
    <w:rsid w:val="00B07432"/>
    <w:rsid w:val="00B075D4"/>
    <w:rsid w:val="00B076AF"/>
    <w:rsid w:val="00B07722"/>
    <w:rsid w:val="00B07C07"/>
    <w:rsid w:val="00B101B2"/>
    <w:rsid w:val="00B103F6"/>
    <w:rsid w:val="00B105FD"/>
    <w:rsid w:val="00B1090D"/>
    <w:rsid w:val="00B11BC3"/>
    <w:rsid w:val="00B120A1"/>
    <w:rsid w:val="00B12CDA"/>
    <w:rsid w:val="00B12DFB"/>
    <w:rsid w:val="00B137EC"/>
    <w:rsid w:val="00B14AC1"/>
    <w:rsid w:val="00B15875"/>
    <w:rsid w:val="00B15992"/>
    <w:rsid w:val="00B162DF"/>
    <w:rsid w:val="00B16987"/>
    <w:rsid w:val="00B17167"/>
    <w:rsid w:val="00B176DE"/>
    <w:rsid w:val="00B176E0"/>
    <w:rsid w:val="00B179D9"/>
    <w:rsid w:val="00B203B6"/>
    <w:rsid w:val="00B21084"/>
    <w:rsid w:val="00B21D0E"/>
    <w:rsid w:val="00B21E77"/>
    <w:rsid w:val="00B22219"/>
    <w:rsid w:val="00B22497"/>
    <w:rsid w:val="00B2281D"/>
    <w:rsid w:val="00B23BB5"/>
    <w:rsid w:val="00B23F40"/>
    <w:rsid w:val="00B2476C"/>
    <w:rsid w:val="00B248AB"/>
    <w:rsid w:val="00B24DCA"/>
    <w:rsid w:val="00B25C73"/>
    <w:rsid w:val="00B25E28"/>
    <w:rsid w:val="00B26DA4"/>
    <w:rsid w:val="00B27674"/>
    <w:rsid w:val="00B279E7"/>
    <w:rsid w:val="00B30267"/>
    <w:rsid w:val="00B304D7"/>
    <w:rsid w:val="00B30989"/>
    <w:rsid w:val="00B3105E"/>
    <w:rsid w:val="00B318EC"/>
    <w:rsid w:val="00B320C5"/>
    <w:rsid w:val="00B322A7"/>
    <w:rsid w:val="00B32391"/>
    <w:rsid w:val="00B328EC"/>
    <w:rsid w:val="00B32EAD"/>
    <w:rsid w:val="00B33C31"/>
    <w:rsid w:val="00B3486B"/>
    <w:rsid w:val="00B35162"/>
    <w:rsid w:val="00B3573B"/>
    <w:rsid w:val="00B35E9D"/>
    <w:rsid w:val="00B35FAB"/>
    <w:rsid w:val="00B3636A"/>
    <w:rsid w:val="00B366D8"/>
    <w:rsid w:val="00B367CB"/>
    <w:rsid w:val="00B36AE2"/>
    <w:rsid w:val="00B37150"/>
    <w:rsid w:val="00B40D5A"/>
    <w:rsid w:val="00B41199"/>
    <w:rsid w:val="00B414F5"/>
    <w:rsid w:val="00B41866"/>
    <w:rsid w:val="00B41C31"/>
    <w:rsid w:val="00B41C57"/>
    <w:rsid w:val="00B423FD"/>
    <w:rsid w:val="00B42468"/>
    <w:rsid w:val="00B42667"/>
    <w:rsid w:val="00B42934"/>
    <w:rsid w:val="00B43237"/>
    <w:rsid w:val="00B4362C"/>
    <w:rsid w:val="00B43A30"/>
    <w:rsid w:val="00B43BC8"/>
    <w:rsid w:val="00B4445C"/>
    <w:rsid w:val="00B44908"/>
    <w:rsid w:val="00B450D1"/>
    <w:rsid w:val="00B45FCF"/>
    <w:rsid w:val="00B4674B"/>
    <w:rsid w:val="00B47072"/>
    <w:rsid w:val="00B4751C"/>
    <w:rsid w:val="00B47F00"/>
    <w:rsid w:val="00B47F57"/>
    <w:rsid w:val="00B50B6C"/>
    <w:rsid w:val="00B50C02"/>
    <w:rsid w:val="00B51002"/>
    <w:rsid w:val="00B510A3"/>
    <w:rsid w:val="00B512F6"/>
    <w:rsid w:val="00B515D8"/>
    <w:rsid w:val="00B51910"/>
    <w:rsid w:val="00B51D6F"/>
    <w:rsid w:val="00B52332"/>
    <w:rsid w:val="00B52AB2"/>
    <w:rsid w:val="00B52D24"/>
    <w:rsid w:val="00B532FD"/>
    <w:rsid w:val="00B534DB"/>
    <w:rsid w:val="00B53C5C"/>
    <w:rsid w:val="00B541E2"/>
    <w:rsid w:val="00B54755"/>
    <w:rsid w:val="00B548A6"/>
    <w:rsid w:val="00B5523E"/>
    <w:rsid w:val="00B55478"/>
    <w:rsid w:val="00B556A7"/>
    <w:rsid w:val="00B5570E"/>
    <w:rsid w:val="00B56195"/>
    <w:rsid w:val="00B57A54"/>
    <w:rsid w:val="00B57E1C"/>
    <w:rsid w:val="00B60543"/>
    <w:rsid w:val="00B60586"/>
    <w:rsid w:val="00B60C42"/>
    <w:rsid w:val="00B611A2"/>
    <w:rsid w:val="00B6161C"/>
    <w:rsid w:val="00B61D04"/>
    <w:rsid w:val="00B62C2E"/>
    <w:rsid w:val="00B62FB8"/>
    <w:rsid w:val="00B63D2B"/>
    <w:rsid w:val="00B641AB"/>
    <w:rsid w:val="00B64239"/>
    <w:rsid w:val="00B6472C"/>
    <w:rsid w:val="00B651BA"/>
    <w:rsid w:val="00B6590E"/>
    <w:rsid w:val="00B66391"/>
    <w:rsid w:val="00B663E8"/>
    <w:rsid w:val="00B66DF2"/>
    <w:rsid w:val="00B67575"/>
    <w:rsid w:val="00B67843"/>
    <w:rsid w:val="00B67B6E"/>
    <w:rsid w:val="00B701D3"/>
    <w:rsid w:val="00B70534"/>
    <w:rsid w:val="00B70E5A"/>
    <w:rsid w:val="00B71824"/>
    <w:rsid w:val="00B721E2"/>
    <w:rsid w:val="00B7220D"/>
    <w:rsid w:val="00B7278A"/>
    <w:rsid w:val="00B72A20"/>
    <w:rsid w:val="00B72B2A"/>
    <w:rsid w:val="00B72B7E"/>
    <w:rsid w:val="00B72CEE"/>
    <w:rsid w:val="00B72ECE"/>
    <w:rsid w:val="00B72FFE"/>
    <w:rsid w:val="00B72FFF"/>
    <w:rsid w:val="00B73041"/>
    <w:rsid w:val="00B74385"/>
    <w:rsid w:val="00B7468B"/>
    <w:rsid w:val="00B748CC"/>
    <w:rsid w:val="00B749EA"/>
    <w:rsid w:val="00B75288"/>
    <w:rsid w:val="00B75389"/>
    <w:rsid w:val="00B759B1"/>
    <w:rsid w:val="00B75CE9"/>
    <w:rsid w:val="00B76846"/>
    <w:rsid w:val="00B772E0"/>
    <w:rsid w:val="00B7733C"/>
    <w:rsid w:val="00B801A4"/>
    <w:rsid w:val="00B8023F"/>
    <w:rsid w:val="00B8035E"/>
    <w:rsid w:val="00B80504"/>
    <w:rsid w:val="00B817AB"/>
    <w:rsid w:val="00B81FA6"/>
    <w:rsid w:val="00B82B5D"/>
    <w:rsid w:val="00B83B74"/>
    <w:rsid w:val="00B83E7E"/>
    <w:rsid w:val="00B8464D"/>
    <w:rsid w:val="00B84A99"/>
    <w:rsid w:val="00B84BBA"/>
    <w:rsid w:val="00B84D74"/>
    <w:rsid w:val="00B85FD6"/>
    <w:rsid w:val="00B86890"/>
    <w:rsid w:val="00B86F36"/>
    <w:rsid w:val="00B87370"/>
    <w:rsid w:val="00B87C63"/>
    <w:rsid w:val="00B87C97"/>
    <w:rsid w:val="00B90041"/>
    <w:rsid w:val="00B90124"/>
    <w:rsid w:val="00B90C6F"/>
    <w:rsid w:val="00B91BAB"/>
    <w:rsid w:val="00B91C8D"/>
    <w:rsid w:val="00B92094"/>
    <w:rsid w:val="00B92510"/>
    <w:rsid w:val="00B93182"/>
    <w:rsid w:val="00B931AD"/>
    <w:rsid w:val="00B939B1"/>
    <w:rsid w:val="00B93A9F"/>
    <w:rsid w:val="00B93AFF"/>
    <w:rsid w:val="00B94383"/>
    <w:rsid w:val="00B9442C"/>
    <w:rsid w:val="00B947D4"/>
    <w:rsid w:val="00B94E3A"/>
    <w:rsid w:val="00B955F4"/>
    <w:rsid w:val="00B95FB6"/>
    <w:rsid w:val="00B96A8C"/>
    <w:rsid w:val="00B96F6B"/>
    <w:rsid w:val="00B9787A"/>
    <w:rsid w:val="00BA058D"/>
    <w:rsid w:val="00BA0D7B"/>
    <w:rsid w:val="00BA108E"/>
    <w:rsid w:val="00BA1A49"/>
    <w:rsid w:val="00BA2449"/>
    <w:rsid w:val="00BA2FE9"/>
    <w:rsid w:val="00BA32C0"/>
    <w:rsid w:val="00BA376B"/>
    <w:rsid w:val="00BA39C7"/>
    <w:rsid w:val="00BA3B66"/>
    <w:rsid w:val="00BA441E"/>
    <w:rsid w:val="00BA4757"/>
    <w:rsid w:val="00BA4949"/>
    <w:rsid w:val="00BA5068"/>
    <w:rsid w:val="00BA52BB"/>
    <w:rsid w:val="00BA5E07"/>
    <w:rsid w:val="00BA5E94"/>
    <w:rsid w:val="00BA62B7"/>
    <w:rsid w:val="00BA6D5D"/>
    <w:rsid w:val="00BA7799"/>
    <w:rsid w:val="00BA7AEA"/>
    <w:rsid w:val="00BA7CEF"/>
    <w:rsid w:val="00BA7FEA"/>
    <w:rsid w:val="00BB0225"/>
    <w:rsid w:val="00BB023A"/>
    <w:rsid w:val="00BB0AC4"/>
    <w:rsid w:val="00BB0C0F"/>
    <w:rsid w:val="00BB10E6"/>
    <w:rsid w:val="00BB10FC"/>
    <w:rsid w:val="00BB17FB"/>
    <w:rsid w:val="00BB1DC8"/>
    <w:rsid w:val="00BB1DE6"/>
    <w:rsid w:val="00BB22B5"/>
    <w:rsid w:val="00BB24C4"/>
    <w:rsid w:val="00BB2A81"/>
    <w:rsid w:val="00BB3230"/>
    <w:rsid w:val="00BB3CC0"/>
    <w:rsid w:val="00BB4FDE"/>
    <w:rsid w:val="00BB5635"/>
    <w:rsid w:val="00BB563D"/>
    <w:rsid w:val="00BB6384"/>
    <w:rsid w:val="00BB6632"/>
    <w:rsid w:val="00BB7B4F"/>
    <w:rsid w:val="00BB7C08"/>
    <w:rsid w:val="00BB7F21"/>
    <w:rsid w:val="00BC0066"/>
    <w:rsid w:val="00BC028C"/>
    <w:rsid w:val="00BC189E"/>
    <w:rsid w:val="00BC1C89"/>
    <w:rsid w:val="00BC1FE5"/>
    <w:rsid w:val="00BC2431"/>
    <w:rsid w:val="00BC2446"/>
    <w:rsid w:val="00BC27F3"/>
    <w:rsid w:val="00BC28D6"/>
    <w:rsid w:val="00BC2C59"/>
    <w:rsid w:val="00BC3C79"/>
    <w:rsid w:val="00BC3F6B"/>
    <w:rsid w:val="00BC4664"/>
    <w:rsid w:val="00BC46BB"/>
    <w:rsid w:val="00BC47DE"/>
    <w:rsid w:val="00BC4F9D"/>
    <w:rsid w:val="00BC5DA8"/>
    <w:rsid w:val="00BC6CAD"/>
    <w:rsid w:val="00BC7297"/>
    <w:rsid w:val="00BC7773"/>
    <w:rsid w:val="00BC7B44"/>
    <w:rsid w:val="00BC7BD1"/>
    <w:rsid w:val="00BD05F2"/>
    <w:rsid w:val="00BD0634"/>
    <w:rsid w:val="00BD08BC"/>
    <w:rsid w:val="00BD219D"/>
    <w:rsid w:val="00BD242D"/>
    <w:rsid w:val="00BD25A3"/>
    <w:rsid w:val="00BD2923"/>
    <w:rsid w:val="00BD3961"/>
    <w:rsid w:val="00BD3D09"/>
    <w:rsid w:val="00BD3FE2"/>
    <w:rsid w:val="00BD44FB"/>
    <w:rsid w:val="00BD4D02"/>
    <w:rsid w:val="00BD4D69"/>
    <w:rsid w:val="00BD4DEF"/>
    <w:rsid w:val="00BD540E"/>
    <w:rsid w:val="00BD573F"/>
    <w:rsid w:val="00BD5961"/>
    <w:rsid w:val="00BD642F"/>
    <w:rsid w:val="00BD65DF"/>
    <w:rsid w:val="00BD661E"/>
    <w:rsid w:val="00BD6976"/>
    <w:rsid w:val="00BD6D19"/>
    <w:rsid w:val="00BD722F"/>
    <w:rsid w:val="00BD7382"/>
    <w:rsid w:val="00BD740E"/>
    <w:rsid w:val="00BD76CF"/>
    <w:rsid w:val="00BD7B6C"/>
    <w:rsid w:val="00BE0E12"/>
    <w:rsid w:val="00BE0FF9"/>
    <w:rsid w:val="00BE1781"/>
    <w:rsid w:val="00BE1A3A"/>
    <w:rsid w:val="00BE1A4F"/>
    <w:rsid w:val="00BE1D5E"/>
    <w:rsid w:val="00BE2049"/>
    <w:rsid w:val="00BE2647"/>
    <w:rsid w:val="00BE2BCB"/>
    <w:rsid w:val="00BE2C06"/>
    <w:rsid w:val="00BE2F9E"/>
    <w:rsid w:val="00BE3154"/>
    <w:rsid w:val="00BE3F6A"/>
    <w:rsid w:val="00BE443C"/>
    <w:rsid w:val="00BE4BB9"/>
    <w:rsid w:val="00BE5816"/>
    <w:rsid w:val="00BE5F5E"/>
    <w:rsid w:val="00BE5FB3"/>
    <w:rsid w:val="00BE61FC"/>
    <w:rsid w:val="00BE61FE"/>
    <w:rsid w:val="00BE6B03"/>
    <w:rsid w:val="00BE70EF"/>
    <w:rsid w:val="00BE74DC"/>
    <w:rsid w:val="00BE7CCF"/>
    <w:rsid w:val="00BF0E64"/>
    <w:rsid w:val="00BF0F84"/>
    <w:rsid w:val="00BF11F0"/>
    <w:rsid w:val="00BF1AE8"/>
    <w:rsid w:val="00BF1E30"/>
    <w:rsid w:val="00BF2180"/>
    <w:rsid w:val="00BF2FF6"/>
    <w:rsid w:val="00BF36C7"/>
    <w:rsid w:val="00BF4107"/>
    <w:rsid w:val="00BF47BA"/>
    <w:rsid w:val="00BF6B6A"/>
    <w:rsid w:val="00BF7091"/>
    <w:rsid w:val="00BF71A4"/>
    <w:rsid w:val="00BF71EF"/>
    <w:rsid w:val="00C0033C"/>
    <w:rsid w:val="00C00B1E"/>
    <w:rsid w:val="00C00C24"/>
    <w:rsid w:val="00C01618"/>
    <w:rsid w:val="00C016E0"/>
    <w:rsid w:val="00C01B69"/>
    <w:rsid w:val="00C01EDF"/>
    <w:rsid w:val="00C037A9"/>
    <w:rsid w:val="00C03A4C"/>
    <w:rsid w:val="00C03D0F"/>
    <w:rsid w:val="00C03F64"/>
    <w:rsid w:val="00C0431E"/>
    <w:rsid w:val="00C04D7B"/>
    <w:rsid w:val="00C05C71"/>
    <w:rsid w:val="00C0693F"/>
    <w:rsid w:val="00C07355"/>
    <w:rsid w:val="00C07560"/>
    <w:rsid w:val="00C076D5"/>
    <w:rsid w:val="00C108CD"/>
    <w:rsid w:val="00C11144"/>
    <w:rsid w:val="00C11198"/>
    <w:rsid w:val="00C1197B"/>
    <w:rsid w:val="00C12764"/>
    <w:rsid w:val="00C13A97"/>
    <w:rsid w:val="00C13E7E"/>
    <w:rsid w:val="00C14158"/>
    <w:rsid w:val="00C14396"/>
    <w:rsid w:val="00C14623"/>
    <w:rsid w:val="00C15105"/>
    <w:rsid w:val="00C15311"/>
    <w:rsid w:val="00C157FC"/>
    <w:rsid w:val="00C15A5E"/>
    <w:rsid w:val="00C15F15"/>
    <w:rsid w:val="00C163E4"/>
    <w:rsid w:val="00C16D26"/>
    <w:rsid w:val="00C170EE"/>
    <w:rsid w:val="00C20967"/>
    <w:rsid w:val="00C20E9C"/>
    <w:rsid w:val="00C213BF"/>
    <w:rsid w:val="00C2149D"/>
    <w:rsid w:val="00C22799"/>
    <w:rsid w:val="00C229F6"/>
    <w:rsid w:val="00C22A41"/>
    <w:rsid w:val="00C2338F"/>
    <w:rsid w:val="00C23DBF"/>
    <w:rsid w:val="00C2420B"/>
    <w:rsid w:val="00C24881"/>
    <w:rsid w:val="00C25557"/>
    <w:rsid w:val="00C255C6"/>
    <w:rsid w:val="00C2569C"/>
    <w:rsid w:val="00C25725"/>
    <w:rsid w:val="00C2591F"/>
    <w:rsid w:val="00C25AB6"/>
    <w:rsid w:val="00C25E69"/>
    <w:rsid w:val="00C2635A"/>
    <w:rsid w:val="00C265C5"/>
    <w:rsid w:val="00C2711C"/>
    <w:rsid w:val="00C27156"/>
    <w:rsid w:val="00C27174"/>
    <w:rsid w:val="00C27266"/>
    <w:rsid w:val="00C27501"/>
    <w:rsid w:val="00C27774"/>
    <w:rsid w:val="00C279CB"/>
    <w:rsid w:val="00C27B2E"/>
    <w:rsid w:val="00C27E6A"/>
    <w:rsid w:val="00C3003A"/>
    <w:rsid w:val="00C3016B"/>
    <w:rsid w:val="00C3085D"/>
    <w:rsid w:val="00C313D9"/>
    <w:rsid w:val="00C31408"/>
    <w:rsid w:val="00C32255"/>
    <w:rsid w:val="00C323AD"/>
    <w:rsid w:val="00C32716"/>
    <w:rsid w:val="00C32B26"/>
    <w:rsid w:val="00C32C25"/>
    <w:rsid w:val="00C33679"/>
    <w:rsid w:val="00C33CB6"/>
    <w:rsid w:val="00C34235"/>
    <w:rsid w:val="00C34371"/>
    <w:rsid w:val="00C347BE"/>
    <w:rsid w:val="00C349D7"/>
    <w:rsid w:val="00C34E85"/>
    <w:rsid w:val="00C350FF"/>
    <w:rsid w:val="00C3602A"/>
    <w:rsid w:val="00C36F65"/>
    <w:rsid w:val="00C3723E"/>
    <w:rsid w:val="00C37433"/>
    <w:rsid w:val="00C37782"/>
    <w:rsid w:val="00C400E0"/>
    <w:rsid w:val="00C40340"/>
    <w:rsid w:val="00C40807"/>
    <w:rsid w:val="00C40A5F"/>
    <w:rsid w:val="00C40ED4"/>
    <w:rsid w:val="00C41143"/>
    <w:rsid w:val="00C4149C"/>
    <w:rsid w:val="00C42704"/>
    <w:rsid w:val="00C43520"/>
    <w:rsid w:val="00C436B7"/>
    <w:rsid w:val="00C43B96"/>
    <w:rsid w:val="00C441FB"/>
    <w:rsid w:val="00C44721"/>
    <w:rsid w:val="00C44ED1"/>
    <w:rsid w:val="00C4543B"/>
    <w:rsid w:val="00C4599E"/>
    <w:rsid w:val="00C466C4"/>
    <w:rsid w:val="00C4793F"/>
    <w:rsid w:val="00C47A89"/>
    <w:rsid w:val="00C47CC8"/>
    <w:rsid w:val="00C503BA"/>
    <w:rsid w:val="00C507DC"/>
    <w:rsid w:val="00C50B7B"/>
    <w:rsid w:val="00C511D8"/>
    <w:rsid w:val="00C5137D"/>
    <w:rsid w:val="00C5194F"/>
    <w:rsid w:val="00C52019"/>
    <w:rsid w:val="00C521D5"/>
    <w:rsid w:val="00C527C4"/>
    <w:rsid w:val="00C52D6F"/>
    <w:rsid w:val="00C52E79"/>
    <w:rsid w:val="00C5325A"/>
    <w:rsid w:val="00C53825"/>
    <w:rsid w:val="00C53CA1"/>
    <w:rsid w:val="00C53E2E"/>
    <w:rsid w:val="00C54D92"/>
    <w:rsid w:val="00C54F32"/>
    <w:rsid w:val="00C5506E"/>
    <w:rsid w:val="00C557C1"/>
    <w:rsid w:val="00C568E4"/>
    <w:rsid w:val="00C573FB"/>
    <w:rsid w:val="00C57FAB"/>
    <w:rsid w:val="00C607C6"/>
    <w:rsid w:val="00C60C58"/>
    <w:rsid w:val="00C61187"/>
    <w:rsid w:val="00C612EF"/>
    <w:rsid w:val="00C61D65"/>
    <w:rsid w:val="00C62E2B"/>
    <w:rsid w:val="00C62F3A"/>
    <w:rsid w:val="00C631C9"/>
    <w:rsid w:val="00C63B1C"/>
    <w:rsid w:val="00C64830"/>
    <w:rsid w:val="00C64DAA"/>
    <w:rsid w:val="00C652BA"/>
    <w:rsid w:val="00C65ABB"/>
    <w:rsid w:val="00C65D47"/>
    <w:rsid w:val="00C6607A"/>
    <w:rsid w:val="00C664B9"/>
    <w:rsid w:val="00C67A50"/>
    <w:rsid w:val="00C67AC7"/>
    <w:rsid w:val="00C67FE9"/>
    <w:rsid w:val="00C70212"/>
    <w:rsid w:val="00C70232"/>
    <w:rsid w:val="00C70952"/>
    <w:rsid w:val="00C722C3"/>
    <w:rsid w:val="00C728E2"/>
    <w:rsid w:val="00C728F1"/>
    <w:rsid w:val="00C72B9B"/>
    <w:rsid w:val="00C72D0B"/>
    <w:rsid w:val="00C73239"/>
    <w:rsid w:val="00C73CF1"/>
    <w:rsid w:val="00C74863"/>
    <w:rsid w:val="00C750DB"/>
    <w:rsid w:val="00C75500"/>
    <w:rsid w:val="00C755EC"/>
    <w:rsid w:val="00C75EF9"/>
    <w:rsid w:val="00C76B16"/>
    <w:rsid w:val="00C76C04"/>
    <w:rsid w:val="00C772A3"/>
    <w:rsid w:val="00C778C5"/>
    <w:rsid w:val="00C77FC5"/>
    <w:rsid w:val="00C80871"/>
    <w:rsid w:val="00C80BB5"/>
    <w:rsid w:val="00C81F35"/>
    <w:rsid w:val="00C82235"/>
    <w:rsid w:val="00C82720"/>
    <w:rsid w:val="00C82D63"/>
    <w:rsid w:val="00C8315A"/>
    <w:rsid w:val="00C831C9"/>
    <w:rsid w:val="00C831F1"/>
    <w:rsid w:val="00C83600"/>
    <w:rsid w:val="00C83A71"/>
    <w:rsid w:val="00C8547F"/>
    <w:rsid w:val="00C85532"/>
    <w:rsid w:val="00C8714B"/>
    <w:rsid w:val="00C876BB"/>
    <w:rsid w:val="00C90121"/>
    <w:rsid w:val="00C9041A"/>
    <w:rsid w:val="00C90736"/>
    <w:rsid w:val="00C910FA"/>
    <w:rsid w:val="00C9164A"/>
    <w:rsid w:val="00C919D8"/>
    <w:rsid w:val="00C91D55"/>
    <w:rsid w:val="00C9208A"/>
    <w:rsid w:val="00C9239B"/>
    <w:rsid w:val="00C923F1"/>
    <w:rsid w:val="00C92568"/>
    <w:rsid w:val="00C92626"/>
    <w:rsid w:val="00C9265B"/>
    <w:rsid w:val="00C94504"/>
    <w:rsid w:val="00C9452B"/>
    <w:rsid w:val="00C94E6E"/>
    <w:rsid w:val="00C9553A"/>
    <w:rsid w:val="00C95578"/>
    <w:rsid w:val="00C95792"/>
    <w:rsid w:val="00C959F8"/>
    <w:rsid w:val="00C95A9D"/>
    <w:rsid w:val="00C95F36"/>
    <w:rsid w:val="00C961FD"/>
    <w:rsid w:val="00C9665B"/>
    <w:rsid w:val="00C96D2B"/>
    <w:rsid w:val="00C96E3C"/>
    <w:rsid w:val="00C9751D"/>
    <w:rsid w:val="00C9783A"/>
    <w:rsid w:val="00C97A02"/>
    <w:rsid w:val="00CA01BC"/>
    <w:rsid w:val="00CA05FF"/>
    <w:rsid w:val="00CA0B66"/>
    <w:rsid w:val="00CA0DD1"/>
    <w:rsid w:val="00CA12C6"/>
    <w:rsid w:val="00CA149C"/>
    <w:rsid w:val="00CA21B1"/>
    <w:rsid w:val="00CA25BC"/>
    <w:rsid w:val="00CA27A2"/>
    <w:rsid w:val="00CA3063"/>
    <w:rsid w:val="00CA3126"/>
    <w:rsid w:val="00CA31EF"/>
    <w:rsid w:val="00CA34BC"/>
    <w:rsid w:val="00CA35B1"/>
    <w:rsid w:val="00CA3C48"/>
    <w:rsid w:val="00CA3E67"/>
    <w:rsid w:val="00CA41EA"/>
    <w:rsid w:val="00CA45E0"/>
    <w:rsid w:val="00CA485B"/>
    <w:rsid w:val="00CA56BA"/>
    <w:rsid w:val="00CA58C0"/>
    <w:rsid w:val="00CA5D84"/>
    <w:rsid w:val="00CA615E"/>
    <w:rsid w:val="00CA6198"/>
    <w:rsid w:val="00CA69F1"/>
    <w:rsid w:val="00CA6D50"/>
    <w:rsid w:val="00CA6D9A"/>
    <w:rsid w:val="00CA7185"/>
    <w:rsid w:val="00CA7380"/>
    <w:rsid w:val="00CA757B"/>
    <w:rsid w:val="00CA7DA6"/>
    <w:rsid w:val="00CB00EA"/>
    <w:rsid w:val="00CB0BAC"/>
    <w:rsid w:val="00CB1813"/>
    <w:rsid w:val="00CB296A"/>
    <w:rsid w:val="00CB2B22"/>
    <w:rsid w:val="00CB3197"/>
    <w:rsid w:val="00CB3410"/>
    <w:rsid w:val="00CB3B94"/>
    <w:rsid w:val="00CB3E4F"/>
    <w:rsid w:val="00CB407B"/>
    <w:rsid w:val="00CB4880"/>
    <w:rsid w:val="00CB48E5"/>
    <w:rsid w:val="00CB4F51"/>
    <w:rsid w:val="00CB5998"/>
    <w:rsid w:val="00CB5A9F"/>
    <w:rsid w:val="00CB6002"/>
    <w:rsid w:val="00CB669C"/>
    <w:rsid w:val="00CB67A7"/>
    <w:rsid w:val="00CB6C82"/>
    <w:rsid w:val="00CB6C8E"/>
    <w:rsid w:val="00CB6E17"/>
    <w:rsid w:val="00CB7712"/>
    <w:rsid w:val="00CB776D"/>
    <w:rsid w:val="00CC004D"/>
    <w:rsid w:val="00CC0954"/>
    <w:rsid w:val="00CC0A5B"/>
    <w:rsid w:val="00CC0B1D"/>
    <w:rsid w:val="00CC0B71"/>
    <w:rsid w:val="00CC150C"/>
    <w:rsid w:val="00CC36F4"/>
    <w:rsid w:val="00CC382A"/>
    <w:rsid w:val="00CC390B"/>
    <w:rsid w:val="00CC3A17"/>
    <w:rsid w:val="00CC4511"/>
    <w:rsid w:val="00CC4612"/>
    <w:rsid w:val="00CC475C"/>
    <w:rsid w:val="00CC4F2D"/>
    <w:rsid w:val="00CC5575"/>
    <w:rsid w:val="00CC5722"/>
    <w:rsid w:val="00CC5CFF"/>
    <w:rsid w:val="00CC6972"/>
    <w:rsid w:val="00CC7082"/>
    <w:rsid w:val="00CC7407"/>
    <w:rsid w:val="00CC78A2"/>
    <w:rsid w:val="00CC791B"/>
    <w:rsid w:val="00CC7E70"/>
    <w:rsid w:val="00CD1382"/>
    <w:rsid w:val="00CD13F3"/>
    <w:rsid w:val="00CD1447"/>
    <w:rsid w:val="00CD183D"/>
    <w:rsid w:val="00CD22DE"/>
    <w:rsid w:val="00CD24B3"/>
    <w:rsid w:val="00CD2B8D"/>
    <w:rsid w:val="00CD3143"/>
    <w:rsid w:val="00CD45AC"/>
    <w:rsid w:val="00CD4918"/>
    <w:rsid w:val="00CD4CD8"/>
    <w:rsid w:val="00CD5BB9"/>
    <w:rsid w:val="00CD5CE3"/>
    <w:rsid w:val="00CD6039"/>
    <w:rsid w:val="00CD62B3"/>
    <w:rsid w:val="00CD68D7"/>
    <w:rsid w:val="00CD6C85"/>
    <w:rsid w:val="00CD7CBB"/>
    <w:rsid w:val="00CD7F55"/>
    <w:rsid w:val="00CE08D5"/>
    <w:rsid w:val="00CE0968"/>
    <w:rsid w:val="00CE10CD"/>
    <w:rsid w:val="00CE20F0"/>
    <w:rsid w:val="00CE246A"/>
    <w:rsid w:val="00CE25B7"/>
    <w:rsid w:val="00CE2A39"/>
    <w:rsid w:val="00CE2B2D"/>
    <w:rsid w:val="00CE3094"/>
    <w:rsid w:val="00CE342F"/>
    <w:rsid w:val="00CE3465"/>
    <w:rsid w:val="00CE3682"/>
    <w:rsid w:val="00CE3B4D"/>
    <w:rsid w:val="00CE3BA4"/>
    <w:rsid w:val="00CE3BCF"/>
    <w:rsid w:val="00CE4437"/>
    <w:rsid w:val="00CE44FA"/>
    <w:rsid w:val="00CE523E"/>
    <w:rsid w:val="00CE5557"/>
    <w:rsid w:val="00CE57E0"/>
    <w:rsid w:val="00CE5953"/>
    <w:rsid w:val="00CE59B4"/>
    <w:rsid w:val="00CE5E06"/>
    <w:rsid w:val="00CE5E5A"/>
    <w:rsid w:val="00CE6A38"/>
    <w:rsid w:val="00CE6DE7"/>
    <w:rsid w:val="00CF0091"/>
    <w:rsid w:val="00CF01FB"/>
    <w:rsid w:val="00CF052E"/>
    <w:rsid w:val="00CF0D40"/>
    <w:rsid w:val="00CF13CA"/>
    <w:rsid w:val="00CF1E74"/>
    <w:rsid w:val="00CF1F52"/>
    <w:rsid w:val="00CF1F87"/>
    <w:rsid w:val="00CF2B5C"/>
    <w:rsid w:val="00CF2F8F"/>
    <w:rsid w:val="00CF3098"/>
    <w:rsid w:val="00CF3950"/>
    <w:rsid w:val="00CF3B46"/>
    <w:rsid w:val="00CF4191"/>
    <w:rsid w:val="00CF4561"/>
    <w:rsid w:val="00CF4B6C"/>
    <w:rsid w:val="00CF4D6D"/>
    <w:rsid w:val="00CF6840"/>
    <w:rsid w:val="00CF6CA4"/>
    <w:rsid w:val="00CF709A"/>
    <w:rsid w:val="00CF719F"/>
    <w:rsid w:val="00D0001E"/>
    <w:rsid w:val="00D00262"/>
    <w:rsid w:val="00D008B3"/>
    <w:rsid w:val="00D0121B"/>
    <w:rsid w:val="00D018CE"/>
    <w:rsid w:val="00D01B9E"/>
    <w:rsid w:val="00D01F9B"/>
    <w:rsid w:val="00D02242"/>
    <w:rsid w:val="00D022F9"/>
    <w:rsid w:val="00D02522"/>
    <w:rsid w:val="00D0261A"/>
    <w:rsid w:val="00D037D0"/>
    <w:rsid w:val="00D03D91"/>
    <w:rsid w:val="00D03EB1"/>
    <w:rsid w:val="00D046EA"/>
    <w:rsid w:val="00D047CD"/>
    <w:rsid w:val="00D05F70"/>
    <w:rsid w:val="00D06516"/>
    <w:rsid w:val="00D07005"/>
    <w:rsid w:val="00D07438"/>
    <w:rsid w:val="00D07FE4"/>
    <w:rsid w:val="00D1020C"/>
    <w:rsid w:val="00D10795"/>
    <w:rsid w:val="00D1145F"/>
    <w:rsid w:val="00D122F1"/>
    <w:rsid w:val="00D1267D"/>
    <w:rsid w:val="00D1274B"/>
    <w:rsid w:val="00D13412"/>
    <w:rsid w:val="00D1342B"/>
    <w:rsid w:val="00D1361D"/>
    <w:rsid w:val="00D13FD1"/>
    <w:rsid w:val="00D13FF3"/>
    <w:rsid w:val="00D1445B"/>
    <w:rsid w:val="00D1501B"/>
    <w:rsid w:val="00D154DC"/>
    <w:rsid w:val="00D15895"/>
    <w:rsid w:val="00D15E1D"/>
    <w:rsid w:val="00D15F04"/>
    <w:rsid w:val="00D16195"/>
    <w:rsid w:val="00D168C0"/>
    <w:rsid w:val="00D16C16"/>
    <w:rsid w:val="00D16E74"/>
    <w:rsid w:val="00D16ECC"/>
    <w:rsid w:val="00D17063"/>
    <w:rsid w:val="00D1749F"/>
    <w:rsid w:val="00D17C8E"/>
    <w:rsid w:val="00D2053A"/>
    <w:rsid w:val="00D20752"/>
    <w:rsid w:val="00D20ACF"/>
    <w:rsid w:val="00D20BA1"/>
    <w:rsid w:val="00D20F28"/>
    <w:rsid w:val="00D2185A"/>
    <w:rsid w:val="00D218F5"/>
    <w:rsid w:val="00D21A9F"/>
    <w:rsid w:val="00D21FCF"/>
    <w:rsid w:val="00D221F8"/>
    <w:rsid w:val="00D22CEC"/>
    <w:rsid w:val="00D235EC"/>
    <w:rsid w:val="00D23A79"/>
    <w:rsid w:val="00D23D2A"/>
    <w:rsid w:val="00D23F91"/>
    <w:rsid w:val="00D241AC"/>
    <w:rsid w:val="00D245E5"/>
    <w:rsid w:val="00D24EB1"/>
    <w:rsid w:val="00D25708"/>
    <w:rsid w:val="00D25988"/>
    <w:rsid w:val="00D259AA"/>
    <w:rsid w:val="00D25E9C"/>
    <w:rsid w:val="00D2673B"/>
    <w:rsid w:val="00D2678A"/>
    <w:rsid w:val="00D26D2E"/>
    <w:rsid w:val="00D27219"/>
    <w:rsid w:val="00D27652"/>
    <w:rsid w:val="00D27C1B"/>
    <w:rsid w:val="00D30661"/>
    <w:rsid w:val="00D30A57"/>
    <w:rsid w:val="00D314DC"/>
    <w:rsid w:val="00D31644"/>
    <w:rsid w:val="00D317D1"/>
    <w:rsid w:val="00D31FC8"/>
    <w:rsid w:val="00D32706"/>
    <w:rsid w:val="00D32872"/>
    <w:rsid w:val="00D32A77"/>
    <w:rsid w:val="00D32E63"/>
    <w:rsid w:val="00D3340F"/>
    <w:rsid w:val="00D33429"/>
    <w:rsid w:val="00D33B4A"/>
    <w:rsid w:val="00D348EA"/>
    <w:rsid w:val="00D34ABE"/>
    <w:rsid w:val="00D34B3E"/>
    <w:rsid w:val="00D34C3D"/>
    <w:rsid w:val="00D35402"/>
    <w:rsid w:val="00D358D5"/>
    <w:rsid w:val="00D35AF7"/>
    <w:rsid w:val="00D36097"/>
    <w:rsid w:val="00D360A8"/>
    <w:rsid w:val="00D36398"/>
    <w:rsid w:val="00D3672D"/>
    <w:rsid w:val="00D36F4A"/>
    <w:rsid w:val="00D37187"/>
    <w:rsid w:val="00D373B8"/>
    <w:rsid w:val="00D37761"/>
    <w:rsid w:val="00D40229"/>
    <w:rsid w:val="00D402C1"/>
    <w:rsid w:val="00D419B4"/>
    <w:rsid w:val="00D427A8"/>
    <w:rsid w:val="00D427E5"/>
    <w:rsid w:val="00D42DB8"/>
    <w:rsid w:val="00D42E30"/>
    <w:rsid w:val="00D42F7F"/>
    <w:rsid w:val="00D4339A"/>
    <w:rsid w:val="00D433E4"/>
    <w:rsid w:val="00D434C5"/>
    <w:rsid w:val="00D43942"/>
    <w:rsid w:val="00D43BEB"/>
    <w:rsid w:val="00D43C15"/>
    <w:rsid w:val="00D448D8"/>
    <w:rsid w:val="00D44E6D"/>
    <w:rsid w:val="00D44F73"/>
    <w:rsid w:val="00D46BDC"/>
    <w:rsid w:val="00D46F01"/>
    <w:rsid w:val="00D46F33"/>
    <w:rsid w:val="00D476BE"/>
    <w:rsid w:val="00D47780"/>
    <w:rsid w:val="00D50202"/>
    <w:rsid w:val="00D51211"/>
    <w:rsid w:val="00D515EF"/>
    <w:rsid w:val="00D51B5C"/>
    <w:rsid w:val="00D51CE4"/>
    <w:rsid w:val="00D52559"/>
    <w:rsid w:val="00D52723"/>
    <w:rsid w:val="00D52779"/>
    <w:rsid w:val="00D52909"/>
    <w:rsid w:val="00D529EB"/>
    <w:rsid w:val="00D530AD"/>
    <w:rsid w:val="00D530B2"/>
    <w:rsid w:val="00D53245"/>
    <w:rsid w:val="00D53341"/>
    <w:rsid w:val="00D5358D"/>
    <w:rsid w:val="00D53BFB"/>
    <w:rsid w:val="00D5409E"/>
    <w:rsid w:val="00D5439B"/>
    <w:rsid w:val="00D5457C"/>
    <w:rsid w:val="00D5494F"/>
    <w:rsid w:val="00D555A7"/>
    <w:rsid w:val="00D556AC"/>
    <w:rsid w:val="00D5570B"/>
    <w:rsid w:val="00D56062"/>
    <w:rsid w:val="00D57785"/>
    <w:rsid w:val="00D57836"/>
    <w:rsid w:val="00D60881"/>
    <w:rsid w:val="00D60AC1"/>
    <w:rsid w:val="00D60F67"/>
    <w:rsid w:val="00D61455"/>
    <w:rsid w:val="00D61616"/>
    <w:rsid w:val="00D61A33"/>
    <w:rsid w:val="00D62154"/>
    <w:rsid w:val="00D6242F"/>
    <w:rsid w:val="00D625AC"/>
    <w:rsid w:val="00D625E1"/>
    <w:rsid w:val="00D62807"/>
    <w:rsid w:val="00D631EF"/>
    <w:rsid w:val="00D6346B"/>
    <w:rsid w:val="00D63B58"/>
    <w:rsid w:val="00D63FD0"/>
    <w:rsid w:val="00D65623"/>
    <w:rsid w:val="00D65C2C"/>
    <w:rsid w:val="00D65FEE"/>
    <w:rsid w:val="00D661E5"/>
    <w:rsid w:val="00D66890"/>
    <w:rsid w:val="00D66A19"/>
    <w:rsid w:val="00D67C78"/>
    <w:rsid w:val="00D7038B"/>
    <w:rsid w:val="00D704D1"/>
    <w:rsid w:val="00D7169E"/>
    <w:rsid w:val="00D71D3C"/>
    <w:rsid w:val="00D7201A"/>
    <w:rsid w:val="00D7238F"/>
    <w:rsid w:val="00D727F8"/>
    <w:rsid w:val="00D72A3B"/>
    <w:rsid w:val="00D73A18"/>
    <w:rsid w:val="00D73B0E"/>
    <w:rsid w:val="00D75016"/>
    <w:rsid w:val="00D75440"/>
    <w:rsid w:val="00D754DE"/>
    <w:rsid w:val="00D755C6"/>
    <w:rsid w:val="00D75AB9"/>
    <w:rsid w:val="00D76999"/>
    <w:rsid w:val="00D76FDF"/>
    <w:rsid w:val="00D774FA"/>
    <w:rsid w:val="00D775A0"/>
    <w:rsid w:val="00D77C9E"/>
    <w:rsid w:val="00D80153"/>
    <w:rsid w:val="00D802F5"/>
    <w:rsid w:val="00D806B5"/>
    <w:rsid w:val="00D8076D"/>
    <w:rsid w:val="00D80C1F"/>
    <w:rsid w:val="00D82219"/>
    <w:rsid w:val="00D82C06"/>
    <w:rsid w:val="00D83166"/>
    <w:rsid w:val="00D8360B"/>
    <w:rsid w:val="00D837A3"/>
    <w:rsid w:val="00D838BA"/>
    <w:rsid w:val="00D83AA3"/>
    <w:rsid w:val="00D84452"/>
    <w:rsid w:val="00D84703"/>
    <w:rsid w:val="00D84A98"/>
    <w:rsid w:val="00D85033"/>
    <w:rsid w:val="00D87329"/>
    <w:rsid w:val="00D87504"/>
    <w:rsid w:val="00D875B8"/>
    <w:rsid w:val="00D87BB8"/>
    <w:rsid w:val="00D90970"/>
    <w:rsid w:val="00D90ADE"/>
    <w:rsid w:val="00D90C3B"/>
    <w:rsid w:val="00D90F58"/>
    <w:rsid w:val="00D915FB"/>
    <w:rsid w:val="00D919F5"/>
    <w:rsid w:val="00D91E8C"/>
    <w:rsid w:val="00D91F9F"/>
    <w:rsid w:val="00D92567"/>
    <w:rsid w:val="00D92B0B"/>
    <w:rsid w:val="00D9317F"/>
    <w:rsid w:val="00D9328B"/>
    <w:rsid w:val="00D9365D"/>
    <w:rsid w:val="00D937CF"/>
    <w:rsid w:val="00D94010"/>
    <w:rsid w:val="00D9426E"/>
    <w:rsid w:val="00D94499"/>
    <w:rsid w:val="00D94C4B"/>
    <w:rsid w:val="00D94C5F"/>
    <w:rsid w:val="00D95931"/>
    <w:rsid w:val="00D95B6D"/>
    <w:rsid w:val="00D95EB8"/>
    <w:rsid w:val="00D960DC"/>
    <w:rsid w:val="00D96241"/>
    <w:rsid w:val="00D968B4"/>
    <w:rsid w:val="00D971D1"/>
    <w:rsid w:val="00D97BF9"/>
    <w:rsid w:val="00DA088B"/>
    <w:rsid w:val="00DA0946"/>
    <w:rsid w:val="00DA0964"/>
    <w:rsid w:val="00DA0A71"/>
    <w:rsid w:val="00DA0BE7"/>
    <w:rsid w:val="00DA10A2"/>
    <w:rsid w:val="00DA113E"/>
    <w:rsid w:val="00DA1317"/>
    <w:rsid w:val="00DA231A"/>
    <w:rsid w:val="00DA2655"/>
    <w:rsid w:val="00DA2B28"/>
    <w:rsid w:val="00DA2E08"/>
    <w:rsid w:val="00DA2F7C"/>
    <w:rsid w:val="00DA319B"/>
    <w:rsid w:val="00DA3862"/>
    <w:rsid w:val="00DA39E3"/>
    <w:rsid w:val="00DA3EEF"/>
    <w:rsid w:val="00DA4382"/>
    <w:rsid w:val="00DA4723"/>
    <w:rsid w:val="00DA4A04"/>
    <w:rsid w:val="00DA4BD7"/>
    <w:rsid w:val="00DA4EBA"/>
    <w:rsid w:val="00DA54EF"/>
    <w:rsid w:val="00DA5589"/>
    <w:rsid w:val="00DA5898"/>
    <w:rsid w:val="00DA6EB8"/>
    <w:rsid w:val="00DA77E5"/>
    <w:rsid w:val="00DA7842"/>
    <w:rsid w:val="00DB03B1"/>
    <w:rsid w:val="00DB056C"/>
    <w:rsid w:val="00DB0592"/>
    <w:rsid w:val="00DB09DC"/>
    <w:rsid w:val="00DB19FA"/>
    <w:rsid w:val="00DB1C9C"/>
    <w:rsid w:val="00DB20C5"/>
    <w:rsid w:val="00DB22BD"/>
    <w:rsid w:val="00DB23A0"/>
    <w:rsid w:val="00DB246A"/>
    <w:rsid w:val="00DB2817"/>
    <w:rsid w:val="00DB3002"/>
    <w:rsid w:val="00DB3E8B"/>
    <w:rsid w:val="00DB49BD"/>
    <w:rsid w:val="00DB4FBD"/>
    <w:rsid w:val="00DB502F"/>
    <w:rsid w:val="00DB5453"/>
    <w:rsid w:val="00DB5762"/>
    <w:rsid w:val="00DB59DC"/>
    <w:rsid w:val="00DB6351"/>
    <w:rsid w:val="00DB66D9"/>
    <w:rsid w:val="00DB6738"/>
    <w:rsid w:val="00DB6AD3"/>
    <w:rsid w:val="00DB6EC2"/>
    <w:rsid w:val="00DB705F"/>
    <w:rsid w:val="00DB7DFB"/>
    <w:rsid w:val="00DC0150"/>
    <w:rsid w:val="00DC01C7"/>
    <w:rsid w:val="00DC032B"/>
    <w:rsid w:val="00DC05A0"/>
    <w:rsid w:val="00DC0D97"/>
    <w:rsid w:val="00DC1D46"/>
    <w:rsid w:val="00DC1FF3"/>
    <w:rsid w:val="00DC28A8"/>
    <w:rsid w:val="00DC2916"/>
    <w:rsid w:val="00DC2B6D"/>
    <w:rsid w:val="00DC2BC2"/>
    <w:rsid w:val="00DC2C1F"/>
    <w:rsid w:val="00DC2F72"/>
    <w:rsid w:val="00DC32C4"/>
    <w:rsid w:val="00DC3801"/>
    <w:rsid w:val="00DC434E"/>
    <w:rsid w:val="00DC44CE"/>
    <w:rsid w:val="00DC4D83"/>
    <w:rsid w:val="00DC562F"/>
    <w:rsid w:val="00DC572A"/>
    <w:rsid w:val="00DC57AA"/>
    <w:rsid w:val="00DC5B35"/>
    <w:rsid w:val="00DC7F0F"/>
    <w:rsid w:val="00DD09C9"/>
    <w:rsid w:val="00DD0C3D"/>
    <w:rsid w:val="00DD126C"/>
    <w:rsid w:val="00DD1617"/>
    <w:rsid w:val="00DD1A5A"/>
    <w:rsid w:val="00DD1D42"/>
    <w:rsid w:val="00DD1E9E"/>
    <w:rsid w:val="00DD2175"/>
    <w:rsid w:val="00DD2460"/>
    <w:rsid w:val="00DD2644"/>
    <w:rsid w:val="00DD2CE1"/>
    <w:rsid w:val="00DD30C8"/>
    <w:rsid w:val="00DD3418"/>
    <w:rsid w:val="00DD4B96"/>
    <w:rsid w:val="00DD4C36"/>
    <w:rsid w:val="00DD6019"/>
    <w:rsid w:val="00DD633E"/>
    <w:rsid w:val="00DD63E9"/>
    <w:rsid w:val="00DD6615"/>
    <w:rsid w:val="00DD66E0"/>
    <w:rsid w:val="00DD6B3E"/>
    <w:rsid w:val="00DD7927"/>
    <w:rsid w:val="00DD7E06"/>
    <w:rsid w:val="00DE005F"/>
    <w:rsid w:val="00DE088B"/>
    <w:rsid w:val="00DE0EF6"/>
    <w:rsid w:val="00DE1889"/>
    <w:rsid w:val="00DE198B"/>
    <w:rsid w:val="00DE1FFB"/>
    <w:rsid w:val="00DE2925"/>
    <w:rsid w:val="00DE355E"/>
    <w:rsid w:val="00DE35D5"/>
    <w:rsid w:val="00DE36EE"/>
    <w:rsid w:val="00DE40BC"/>
    <w:rsid w:val="00DE4394"/>
    <w:rsid w:val="00DE4868"/>
    <w:rsid w:val="00DE4C9C"/>
    <w:rsid w:val="00DE5432"/>
    <w:rsid w:val="00DE5D51"/>
    <w:rsid w:val="00DE6D45"/>
    <w:rsid w:val="00DE7AFB"/>
    <w:rsid w:val="00DE7EB4"/>
    <w:rsid w:val="00DE7FEC"/>
    <w:rsid w:val="00DF0F18"/>
    <w:rsid w:val="00DF14B8"/>
    <w:rsid w:val="00DF2280"/>
    <w:rsid w:val="00DF2B78"/>
    <w:rsid w:val="00DF2C4A"/>
    <w:rsid w:val="00DF2FD0"/>
    <w:rsid w:val="00DF30AB"/>
    <w:rsid w:val="00DF3143"/>
    <w:rsid w:val="00DF36F3"/>
    <w:rsid w:val="00DF38BB"/>
    <w:rsid w:val="00DF3CEB"/>
    <w:rsid w:val="00DF4293"/>
    <w:rsid w:val="00DF42A5"/>
    <w:rsid w:val="00DF46AC"/>
    <w:rsid w:val="00DF477B"/>
    <w:rsid w:val="00DF49E0"/>
    <w:rsid w:val="00DF5292"/>
    <w:rsid w:val="00DF53A3"/>
    <w:rsid w:val="00DF56EB"/>
    <w:rsid w:val="00DF5DBD"/>
    <w:rsid w:val="00DF5E6B"/>
    <w:rsid w:val="00DF5F6C"/>
    <w:rsid w:val="00DF71C0"/>
    <w:rsid w:val="00DF71E2"/>
    <w:rsid w:val="00DF75A0"/>
    <w:rsid w:val="00DF78B2"/>
    <w:rsid w:val="00DF78B9"/>
    <w:rsid w:val="00DF7D55"/>
    <w:rsid w:val="00E00762"/>
    <w:rsid w:val="00E0199D"/>
    <w:rsid w:val="00E03067"/>
    <w:rsid w:val="00E032AB"/>
    <w:rsid w:val="00E037F7"/>
    <w:rsid w:val="00E03D89"/>
    <w:rsid w:val="00E03E94"/>
    <w:rsid w:val="00E04259"/>
    <w:rsid w:val="00E04735"/>
    <w:rsid w:val="00E05022"/>
    <w:rsid w:val="00E0581D"/>
    <w:rsid w:val="00E05FFA"/>
    <w:rsid w:val="00E06802"/>
    <w:rsid w:val="00E06D55"/>
    <w:rsid w:val="00E0763A"/>
    <w:rsid w:val="00E07CA3"/>
    <w:rsid w:val="00E10160"/>
    <w:rsid w:val="00E103E0"/>
    <w:rsid w:val="00E1070C"/>
    <w:rsid w:val="00E10BE9"/>
    <w:rsid w:val="00E11061"/>
    <w:rsid w:val="00E1123A"/>
    <w:rsid w:val="00E1195E"/>
    <w:rsid w:val="00E11B6E"/>
    <w:rsid w:val="00E11D00"/>
    <w:rsid w:val="00E11E9D"/>
    <w:rsid w:val="00E12209"/>
    <w:rsid w:val="00E124FE"/>
    <w:rsid w:val="00E12612"/>
    <w:rsid w:val="00E12C6E"/>
    <w:rsid w:val="00E135E9"/>
    <w:rsid w:val="00E137CE"/>
    <w:rsid w:val="00E139C1"/>
    <w:rsid w:val="00E15B2F"/>
    <w:rsid w:val="00E15E6B"/>
    <w:rsid w:val="00E16213"/>
    <w:rsid w:val="00E164D0"/>
    <w:rsid w:val="00E16688"/>
    <w:rsid w:val="00E166CF"/>
    <w:rsid w:val="00E16816"/>
    <w:rsid w:val="00E1681C"/>
    <w:rsid w:val="00E169A0"/>
    <w:rsid w:val="00E17B6D"/>
    <w:rsid w:val="00E17CD1"/>
    <w:rsid w:val="00E2033A"/>
    <w:rsid w:val="00E207AB"/>
    <w:rsid w:val="00E218DB"/>
    <w:rsid w:val="00E21AFA"/>
    <w:rsid w:val="00E21CD4"/>
    <w:rsid w:val="00E21E02"/>
    <w:rsid w:val="00E21E1C"/>
    <w:rsid w:val="00E230E8"/>
    <w:rsid w:val="00E23421"/>
    <w:rsid w:val="00E23607"/>
    <w:rsid w:val="00E23979"/>
    <w:rsid w:val="00E241E9"/>
    <w:rsid w:val="00E24C86"/>
    <w:rsid w:val="00E24F71"/>
    <w:rsid w:val="00E251DF"/>
    <w:rsid w:val="00E2631F"/>
    <w:rsid w:val="00E26633"/>
    <w:rsid w:val="00E26B55"/>
    <w:rsid w:val="00E26C19"/>
    <w:rsid w:val="00E26CA4"/>
    <w:rsid w:val="00E2731F"/>
    <w:rsid w:val="00E277C0"/>
    <w:rsid w:val="00E30CFB"/>
    <w:rsid w:val="00E311E2"/>
    <w:rsid w:val="00E3135C"/>
    <w:rsid w:val="00E3173A"/>
    <w:rsid w:val="00E31EFD"/>
    <w:rsid w:val="00E33775"/>
    <w:rsid w:val="00E3399F"/>
    <w:rsid w:val="00E33C2F"/>
    <w:rsid w:val="00E34167"/>
    <w:rsid w:val="00E345AB"/>
    <w:rsid w:val="00E34A05"/>
    <w:rsid w:val="00E357C7"/>
    <w:rsid w:val="00E375B0"/>
    <w:rsid w:val="00E37DE5"/>
    <w:rsid w:val="00E37E0D"/>
    <w:rsid w:val="00E40046"/>
    <w:rsid w:val="00E402FF"/>
    <w:rsid w:val="00E4044F"/>
    <w:rsid w:val="00E40A48"/>
    <w:rsid w:val="00E4102C"/>
    <w:rsid w:val="00E41F8D"/>
    <w:rsid w:val="00E42BBF"/>
    <w:rsid w:val="00E43920"/>
    <w:rsid w:val="00E43A07"/>
    <w:rsid w:val="00E45CCB"/>
    <w:rsid w:val="00E45D3E"/>
    <w:rsid w:val="00E460B7"/>
    <w:rsid w:val="00E468D2"/>
    <w:rsid w:val="00E46E8F"/>
    <w:rsid w:val="00E472C8"/>
    <w:rsid w:val="00E472DE"/>
    <w:rsid w:val="00E47397"/>
    <w:rsid w:val="00E4745C"/>
    <w:rsid w:val="00E47ABB"/>
    <w:rsid w:val="00E51237"/>
    <w:rsid w:val="00E51843"/>
    <w:rsid w:val="00E52000"/>
    <w:rsid w:val="00E520FA"/>
    <w:rsid w:val="00E523F6"/>
    <w:rsid w:val="00E52D96"/>
    <w:rsid w:val="00E530F8"/>
    <w:rsid w:val="00E53341"/>
    <w:rsid w:val="00E537DB"/>
    <w:rsid w:val="00E53AB4"/>
    <w:rsid w:val="00E53BA7"/>
    <w:rsid w:val="00E53F48"/>
    <w:rsid w:val="00E56255"/>
    <w:rsid w:val="00E570A7"/>
    <w:rsid w:val="00E5754B"/>
    <w:rsid w:val="00E57779"/>
    <w:rsid w:val="00E57BB4"/>
    <w:rsid w:val="00E6032D"/>
    <w:rsid w:val="00E60876"/>
    <w:rsid w:val="00E60C2C"/>
    <w:rsid w:val="00E61165"/>
    <w:rsid w:val="00E61644"/>
    <w:rsid w:val="00E616C8"/>
    <w:rsid w:val="00E6198E"/>
    <w:rsid w:val="00E61AF1"/>
    <w:rsid w:val="00E62BD5"/>
    <w:rsid w:val="00E637B9"/>
    <w:rsid w:val="00E64198"/>
    <w:rsid w:val="00E643C8"/>
    <w:rsid w:val="00E64636"/>
    <w:rsid w:val="00E652AB"/>
    <w:rsid w:val="00E652CC"/>
    <w:rsid w:val="00E65C74"/>
    <w:rsid w:val="00E65D2E"/>
    <w:rsid w:val="00E66811"/>
    <w:rsid w:val="00E66BD0"/>
    <w:rsid w:val="00E67123"/>
    <w:rsid w:val="00E6733D"/>
    <w:rsid w:val="00E67622"/>
    <w:rsid w:val="00E6770D"/>
    <w:rsid w:val="00E7035E"/>
    <w:rsid w:val="00E70AD2"/>
    <w:rsid w:val="00E70FA5"/>
    <w:rsid w:val="00E712B9"/>
    <w:rsid w:val="00E718C8"/>
    <w:rsid w:val="00E71E33"/>
    <w:rsid w:val="00E71F3A"/>
    <w:rsid w:val="00E72421"/>
    <w:rsid w:val="00E73BEF"/>
    <w:rsid w:val="00E73C9D"/>
    <w:rsid w:val="00E74414"/>
    <w:rsid w:val="00E7524F"/>
    <w:rsid w:val="00E75466"/>
    <w:rsid w:val="00E75869"/>
    <w:rsid w:val="00E75A69"/>
    <w:rsid w:val="00E7662E"/>
    <w:rsid w:val="00E769DC"/>
    <w:rsid w:val="00E76CC1"/>
    <w:rsid w:val="00E76EB0"/>
    <w:rsid w:val="00E77BA3"/>
    <w:rsid w:val="00E80030"/>
    <w:rsid w:val="00E80A0E"/>
    <w:rsid w:val="00E81017"/>
    <w:rsid w:val="00E81084"/>
    <w:rsid w:val="00E812DC"/>
    <w:rsid w:val="00E8166A"/>
    <w:rsid w:val="00E818A7"/>
    <w:rsid w:val="00E81B3D"/>
    <w:rsid w:val="00E81DDF"/>
    <w:rsid w:val="00E82344"/>
    <w:rsid w:val="00E8268E"/>
    <w:rsid w:val="00E82A84"/>
    <w:rsid w:val="00E82B72"/>
    <w:rsid w:val="00E82E8E"/>
    <w:rsid w:val="00E8354B"/>
    <w:rsid w:val="00E84001"/>
    <w:rsid w:val="00E84925"/>
    <w:rsid w:val="00E849DE"/>
    <w:rsid w:val="00E84CED"/>
    <w:rsid w:val="00E85AB3"/>
    <w:rsid w:val="00E860BA"/>
    <w:rsid w:val="00E8655F"/>
    <w:rsid w:val="00E86890"/>
    <w:rsid w:val="00E86947"/>
    <w:rsid w:val="00E875C3"/>
    <w:rsid w:val="00E87C0B"/>
    <w:rsid w:val="00E87F14"/>
    <w:rsid w:val="00E87F93"/>
    <w:rsid w:val="00E90089"/>
    <w:rsid w:val="00E90413"/>
    <w:rsid w:val="00E90ABC"/>
    <w:rsid w:val="00E90BD6"/>
    <w:rsid w:val="00E9118C"/>
    <w:rsid w:val="00E9118D"/>
    <w:rsid w:val="00E9190E"/>
    <w:rsid w:val="00E9192B"/>
    <w:rsid w:val="00E91E55"/>
    <w:rsid w:val="00E929A4"/>
    <w:rsid w:val="00E92DFB"/>
    <w:rsid w:val="00E92F96"/>
    <w:rsid w:val="00E932C7"/>
    <w:rsid w:val="00E9361E"/>
    <w:rsid w:val="00E93AA4"/>
    <w:rsid w:val="00E93AFB"/>
    <w:rsid w:val="00E946F9"/>
    <w:rsid w:val="00E95B0A"/>
    <w:rsid w:val="00E95F4E"/>
    <w:rsid w:val="00E96395"/>
    <w:rsid w:val="00E96823"/>
    <w:rsid w:val="00E96964"/>
    <w:rsid w:val="00E97BE3"/>
    <w:rsid w:val="00E97C52"/>
    <w:rsid w:val="00EA0EB1"/>
    <w:rsid w:val="00EA1BB7"/>
    <w:rsid w:val="00EA1C5F"/>
    <w:rsid w:val="00EA2070"/>
    <w:rsid w:val="00EA329C"/>
    <w:rsid w:val="00EA3F12"/>
    <w:rsid w:val="00EA4207"/>
    <w:rsid w:val="00EA4866"/>
    <w:rsid w:val="00EA532B"/>
    <w:rsid w:val="00EA5435"/>
    <w:rsid w:val="00EA6164"/>
    <w:rsid w:val="00EA669F"/>
    <w:rsid w:val="00EA7AED"/>
    <w:rsid w:val="00EB07A5"/>
    <w:rsid w:val="00EB0E00"/>
    <w:rsid w:val="00EB115C"/>
    <w:rsid w:val="00EB16E7"/>
    <w:rsid w:val="00EB2235"/>
    <w:rsid w:val="00EB2852"/>
    <w:rsid w:val="00EB32C2"/>
    <w:rsid w:val="00EB34F1"/>
    <w:rsid w:val="00EB3961"/>
    <w:rsid w:val="00EB5126"/>
    <w:rsid w:val="00EB5403"/>
    <w:rsid w:val="00EB5741"/>
    <w:rsid w:val="00EB5944"/>
    <w:rsid w:val="00EB6A8E"/>
    <w:rsid w:val="00EB7070"/>
    <w:rsid w:val="00EB7414"/>
    <w:rsid w:val="00EB7BE1"/>
    <w:rsid w:val="00EB7D7C"/>
    <w:rsid w:val="00EB7F09"/>
    <w:rsid w:val="00EC0AC4"/>
    <w:rsid w:val="00EC0DD1"/>
    <w:rsid w:val="00EC1044"/>
    <w:rsid w:val="00EC105F"/>
    <w:rsid w:val="00EC1072"/>
    <w:rsid w:val="00EC1BEE"/>
    <w:rsid w:val="00EC1D81"/>
    <w:rsid w:val="00EC2213"/>
    <w:rsid w:val="00EC2B2E"/>
    <w:rsid w:val="00EC2D8C"/>
    <w:rsid w:val="00EC32CE"/>
    <w:rsid w:val="00EC37E4"/>
    <w:rsid w:val="00EC40F4"/>
    <w:rsid w:val="00EC45B6"/>
    <w:rsid w:val="00EC4A3F"/>
    <w:rsid w:val="00EC688B"/>
    <w:rsid w:val="00EC6D94"/>
    <w:rsid w:val="00EC70F1"/>
    <w:rsid w:val="00EC72A2"/>
    <w:rsid w:val="00EC73AE"/>
    <w:rsid w:val="00ED028D"/>
    <w:rsid w:val="00ED0936"/>
    <w:rsid w:val="00ED0DEB"/>
    <w:rsid w:val="00ED1304"/>
    <w:rsid w:val="00ED14F5"/>
    <w:rsid w:val="00ED21E9"/>
    <w:rsid w:val="00ED240E"/>
    <w:rsid w:val="00ED2573"/>
    <w:rsid w:val="00ED2690"/>
    <w:rsid w:val="00ED2B9D"/>
    <w:rsid w:val="00ED2D03"/>
    <w:rsid w:val="00ED37C5"/>
    <w:rsid w:val="00ED3C71"/>
    <w:rsid w:val="00ED41D6"/>
    <w:rsid w:val="00ED5119"/>
    <w:rsid w:val="00ED5537"/>
    <w:rsid w:val="00ED6034"/>
    <w:rsid w:val="00ED61F7"/>
    <w:rsid w:val="00ED6247"/>
    <w:rsid w:val="00ED6467"/>
    <w:rsid w:val="00ED6784"/>
    <w:rsid w:val="00ED68C3"/>
    <w:rsid w:val="00ED698E"/>
    <w:rsid w:val="00ED6D4F"/>
    <w:rsid w:val="00ED732C"/>
    <w:rsid w:val="00ED78F5"/>
    <w:rsid w:val="00ED7BD0"/>
    <w:rsid w:val="00ED7DE9"/>
    <w:rsid w:val="00EE20FA"/>
    <w:rsid w:val="00EE219B"/>
    <w:rsid w:val="00EE26C7"/>
    <w:rsid w:val="00EE2B7F"/>
    <w:rsid w:val="00EE33F8"/>
    <w:rsid w:val="00EE44C8"/>
    <w:rsid w:val="00EE4733"/>
    <w:rsid w:val="00EE499F"/>
    <w:rsid w:val="00EE4F53"/>
    <w:rsid w:val="00EE52F4"/>
    <w:rsid w:val="00EE5330"/>
    <w:rsid w:val="00EE5893"/>
    <w:rsid w:val="00EE5DA6"/>
    <w:rsid w:val="00EE731D"/>
    <w:rsid w:val="00EE75E2"/>
    <w:rsid w:val="00EE7CBF"/>
    <w:rsid w:val="00EE7D8A"/>
    <w:rsid w:val="00EF13B7"/>
    <w:rsid w:val="00EF205F"/>
    <w:rsid w:val="00EF20E9"/>
    <w:rsid w:val="00EF33DC"/>
    <w:rsid w:val="00EF36E3"/>
    <w:rsid w:val="00EF3740"/>
    <w:rsid w:val="00EF3A26"/>
    <w:rsid w:val="00EF3CA5"/>
    <w:rsid w:val="00EF3E12"/>
    <w:rsid w:val="00EF3F46"/>
    <w:rsid w:val="00EF41A5"/>
    <w:rsid w:val="00EF43DE"/>
    <w:rsid w:val="00EF465B"/>
    <w:rsid w:val="00EF4704"/>
    <w:rsid w:val="00EF575A"/>
    <w:rsid w:val="00EF5E99"/>
    <w:rsid w:val="00EF6554"/>
    <w:rsid w:val="00EF687F"/>
    <w:rsid w:val="00EF7B1C"/>
    <w:rsid w:val="00EF7C60"/>
    <w:rsid w:val="00F00581"/>
    <w:rsid w:val="00F00676"/>
    <w:rsid w:val="00F007AB"/>
    <w:rsid w:val="00F00C6E"/>
    <w:rsid w:val="00F00F05"/>
    <w:rsid w:val="00F011DD"/>
    <w:rsid w:val="00F01343"/>
    <w:rsid w:val="00F01B8C"/>
    <w:rsid w:val="00F027D4"/>
    <w:rsid w:val="00F02AE0"/>
    <w:rsid w:val="00F02FC9"/>
    <w:rsid w:val="00F03580"/>
    <w:rsid w:val="00F0371F"/>
    <w:rsid w:val="00F037FC"/>
    <w:rsid w:val="00F03F65"/>
    <w:rsid w:val="00F0475D"/>
    <w:rsid w:val="00F04AEA"/>
    <w:rsid w:val="00F05388"/>
    <w:rsid w:val="00F06717"/>
    <w:rsid w:val="00F06A0D"/>
    <w:rsid w:val="00F06C14"/>
    <w:rsid w:val="00F07945"/>
    <w:rsid w:val="00F07A77"/>
    <w:rsid w:val="00F10137"/>
    <w:rsid w:val="00F1130E"/>
    <w:rsid w:val="00F11A46"/>
    <w:rsid w:val="00F11DBC"/>
    <w:rsid w:val="00F1212E"/>
    <w:rsid w:val="00F122C8"/>
    <w:rsid w:val="00F128CE"/>
    <w:rsid w:val="00F12B85"/>
    <w:rsid w:val="00F1337F"/>
    <w:rsid w:val="00F13DDD"/>
    <w:rsid w:val="00F1405D"/>
    <w:rsid w:val="00F140C1"/>
    <w:rsid w:val="00F1419D"/>
    <w:rsid w:val="00F141D9"/>
    <w:rsid w:val="00F148C0"/>
    <w:rsid w:val="00F14C18"/>
    <w:rsid w:val="00F14DA3"/>
    <w:rsid w:val="00F1596F"/>
    <w:rsid w:val="00F162A9"/>
    <w:rsid w:val="00F16B75"/>
    <w:rsid w:val="00F16FB0"/>
    <w:rsid w:val="00F17A35"/>
    <w:rsid w:val="00F204BE"/>
    <w:rsid w:val="00F2051A"/>
    <w:rsid w:val="00F2058A"/>
    <w:rsid w:val="00F209E5"/>
    <w:rsid w:val="00F20AB2"/>
    <w:rsid w:val="00F2133A"/>
    <w:rsid w:val="00F2295E"/>
    <w:rsid w:val="00F229BC"/>
    <w:rsid w:val="00F232BF"/>
    <w:rsid w:val="00F23B92"/>
    <w:rsid w:val="00F23BD3"/>
    <w:rsid w:val="00F2490D"/>
    <w:rsid w:val="00F25333"/>
    <w:rsid w:val="00F25E20"/>
    <w:rsid w:val="00F2632E"/>
    <w:rsid w:val="00F266EA"/>
    <w:rsid w:val="00F27269"/>
    <w:rsid w:val="00F27B58"/>
    <w:rsid w:val="00F30026"/>
    <w:rsid w:val="00F3018B"/>
    <w:rsid w:val="00F3020F"/>
    <w:rsid w:val="00F30A9D"/>
    <w:rsid w:val="00F30DC2"/>
    <w:rsid w:val="00F30E56"/>
    <w:rsid w:val="00F30F49"/>
    <w:rsid w:val="00F3119D"/>
    <w:rsid w:val="00F3186C"/>
    <w:rsid w:val="00F31A78"/>
    <w:rsid w:val="00F3231C"/>
    <w:rsid w:val="00F323B5"/>
    <w:rsid w:val="00F327C0"/>
    <w:rsid w:val="00F32F71"/>
    <w:rsid w:val="00F3353D"/>
    <w:rsid w:val="00F33B1F"/>
    <w:rsid w:val="00F341ED"/>
    <w:rsid w:val="00F3484C"/>
    <w:rsid w:val="00F34916"/>
    <w:rsid w:val="00F3531A"/>
    <w:rsid w:val="00F35350"/>
    <w:rsid w:val="00F35F6D"/>
    <w:rsid w:val="00F36CE6"/>
    <w:rsid w:val="00F370BC"/>
    <w:rsid w:val="00F372CA"/>
    <w:rsid w:val="00F405C7"/>
    <w:rsid w:val="00F40DAB"/>
    <w:rsid w:val="00F40E51"/>
    <w:rsid w:val="00F41020"/>
    <w:rsid w:val="00F41022"/>
    <w:rsid w:val="00F41634"/>
    <w:rsid w:val="00F41A7E"/>
    <w:rsid w:val="00F41DAB"/>
    <w:rsid w:val="00F426D6"/>
    <w:rsid w:val="00F42A7B"/>
    <w:rsid w:val="00F42A92"/>
    <w:rsid w:val="00F42F72"/>
    <w:rsid w:val="00F43782"/>
    <w:rsid w:val="00F43A3F"/>
    <w:rsid w:val="00F43D81"/>
    <w:rsid w:val="00F43DB8"/>
    <w:rsid w:val="00F451A3"/>
    <w:rsid w:val="00F453DF"/>
    <w:rsid w:val="00F45BB0"/>
    <w:rsid w:val="00F45E74"/>
    <w:rsid w:val="00F46446"/>
    <w:rsid w:val="00F466FD"/>
    <w:rsid w:val="00F46F17"/>
    <w:rsid w:val="00F47E06"/>
    <w:rsid w:val="00F502EC"/>
    <w:rsid w:val="00F50D63"/>
    <w:rsid w:val="00F526C9"/>
    <w:rsid w:val="00F5294D"/>
    <w:rsid w:val="00F539B8"/>
    <w:rsid w:val="00F53D83"/>
    <w:rsid w:val="00F5452B"/>
    <w:rsid w:val="00F5498C"/>
    <w:rsid w:val="00F54D03"/>
    <w:rsid w:val="00F55816"/>
    <w:rsid w:val="00F55B1A"/>
    <w:rsid w:val="00F55CE6"/>
    <w:rsid w:val="00F55D33"/>
    <w:rsid w:val="00F55D67"/>
    <w:rsid w:val="00F56091"/>
    <w:rsid w:val="00F5626B"/>
    <w:rsid w:val="00F57045"/>
    <w:rsid w:val="00F57F7E"/>
    <w:rsid w:val="00F6071C"/>
    <w:rsid w:val="00F6084F"/>
    <w:rsid w:val="00F60D53"/>
    <w:rsid w:val="00F61852"/>
    <w:rsid w:val="00F61A3A"/>
    <w:rsid w:val="00F61C50"/>
    <w:rsid w:val="00F61EFD"/>
    <w:rsid w:val="00F62CAB"/>
    <w:rsid w:val="00F6374F"/>
    <w:rsid w:val="00F65244"/>
    <w:rsid w:val="00F65450"/>
    <w:rsid w:val="00F65833"/>
    <w:rsid w:val="00F66362"/>
    <w:rsid w:val="00F670AD"/>
    <w:rsid w:val="00F67461"/>
    <w:rsid w:val="00F676E1"/>
    <w:rsid w:val="00F67840"/>
    <w:rsid w:val="00F678E0"/>
    <w:rsid w:val="00F67A46"/>
    <w:rsid w:val="00F70018"/>
    <w:rsid w:val="00F7114E"/>
    <w:rsid w:val="00F714D6"/>
    <w:rsid w:val="00F7170E"/>
    <w:rsid w:val="00F727C4"/>
    <w:rsid w:val="00F7364C"/>
    <w:rsid w:val="00F7397E"/>
    <w:rsid w:val="00F7418B"/>
    <w:rsid w:val="00F741B7"/>
    <w:rsid w:val="00F74BF5"/>
    <w:rsid w:val="00F7536C"/>
    <w:rsid w:val="00F75491"/>
    <w:rsid w:val="00F759E4"/>
    <w:rsid w:val="00F76610"/>
    <w:rsid w:val="00F76962"/>
    <w:rsid w:val="00F76C52"/>
    <w:rsid w:val="00F77952"/>
    <w:rsid w:val="00F77F9A"/>
    <w:rsid w:val="00F80325"/>
    <w:rsid w:val="00F80D2D"/>
    <w:rsid w:val="00F815A2"/>
    <w:rsid w:val="00F81D14"/>
    <w:rsid w:val="00F820B3"/>
    <w:rsid w:val="00F830B5"/>
    <w:rsid w:val="00F84050"/>
    <w:rsid w:val="00F844F8"/>
    <w:rsid w:val="00F84D18"/>
    <w:rsid w:val="00F8539F"/>
    <w:rsid w:val="00F855FC"/>
    <w:rsid w:val="00F85876"/>
    <w:rsid w:val="00F858D8"/>
    <w:rsid w:val="00F85BD6"/>
    <w:rsid w:val="00F8627B"/>
    <w:rsid w:val="00F86554"/>
    <w:rsid w:val="00F86A20"/>
    <w:rsid w:val="00F8704C"/>
    <w:rsid w:val="00F87B65"/>
    <w:rsid w:val="00F87EEE"/>
    <w:rsid w:val="00F90675"/>
    <w:rsid w:val="00F90A80"/>
    <w:rsid w:val="00F90CEC"/>
    <w:rsid w:val="00F9113F"/>
    <w:rsid w:val="00F913FD"/>
    <w:rsid w:val="00F91726"/>
    <w:rsid w:val="00F91848"/>
    <w:rsid w:val="00F91BFC"/>
    <w:rsid w:val="00F9212A"/>
    <w:rsid w:val="00F92D04"/>
    <w:rsid w:val="00F92E0A"/>
    <w:rsid w:val="00F93099"/>
    <w:rsid w:val="00F930F5"/>
    <w:rsid w:val="00F932C0"/>
    <w:rsid w:val="00F938D7"/>
    <w:rsid w:val="00F93C72"/>
    <w:rsid w:val="00F9413C"/>
    <w:rsid w:val="00F946E9"/>
    <w:rsid w:val="00F9531B"/>
    <w:rsid w:val="00F957B1"/>
    <w:rsid w:val="00F95B5B"/>
    <w:rsid w:val="00F96433"/>
    <w:rsid w:val="00F96652"/>
    <w:rsid w:val="00F97532"/>
    <w:rsid w:val="00F97E03"/>
    <w:rsid w:val="00F97F30"/>
    <w:rsid w:val="00FA0100"/>
    <w:rsid w:val="00FA0B71"/>
    <w:rsid w:val="00FA1D74"/>
    <w:rsid w:val="00FA2DE0"/>
    <w:rsid w:val="00FA36BB"/>
    <w:rsid w:val="00FA3B9C"/>
    <w:rsid w:val="00FA406E"/>
    <w:rsid w:val="00FA43CA"/>
    <w:rsid w:val="00FA4614"/>
    <w:rsid w:val="00FA4642"/>
    <w:rsid w:val="00FA497E"/>
    <w:rsid w:val="00FA4FD8"/>
    <w:rsid w:val="00FA5046"/>
    <w:rsid w:val="00FA5311"/>
    <w:rsid w:val="00FA5342"/>
    <w:rsid w:val="00FA53B1"/>
    <w:rsid w:val="00FA568B"/>
    <w:rsid w:val="00FA632E"/>
    <w:rsid w:val="00FA648C"/>
    <w:rsid w:val="00FA6AD7"/>
    <w:rsid w:val="00FA6EE2"/>
    <w:rsid w:val="00FA6F5C"/>
    <w:rsid w:val="00FA71C9"/>
    <w:rsid w:val="00FA7C02"/>
    <w:rsid w:val="00FA7F8D"/>
    <w:rsid w:val="00FB0832"/>
    <w:rsid w:val="00FB0E4B"/>
    <w:rsid w:val="00FB10CA"/>
    <w:rsid w:val="00FB1908"/>
    <w:rsid w:val="00FB3980"/>
    <w:rsid w:val="00FB3DDD"/>
    <w:rsid w:val="00FB3EFD"/>
    <w:rsid w:val="00FB4522"/>
    <w:rsid w:val="00FB4818"/>
    <w:rsid w:val="00FB49D6"/>
    <w:rsid w:val="00FB4B83"/>
    <w:rsid w:val="00FB5562"/>
    <w:rsid w:val="00FB5AE1"/>
    <w:rsid w:val="00FB60EA"/>
    <w:rsid w:val="00FB61E9"/>
    <w:rsid w:val="00FB6EAF"/>
    <w:rsid w:val="00FB6FD7"/>
    <w:rsid w:val="00FC053F"/>
    <w:rsid w:val="00FC0A2A"/>
    <w:rsid w:val="00FC0B2B"/>
    <w:rsid w:val="00FC2558"/>
    <w:rsid w:val="00FC2949"/>
    <w:rsid w:val="00FC2E0C"/>
    <w:rsid w:val="00FC32BE"/>
    <w:rsid w:val="00FC3553"/>
    <w:rsid w:val="00FC3987"/>
    <w:rsid w:val="00FC417B"/>
    <w:rsid w:val="00FC4CD6"/>
    <w:rsid w:val="00FC510D"/>
    <w:rsid w:val="00FC57A7"/>
    <w:rsid w:val="00FC5A78"/>
    <w:rsid w:val="00FC5B4E"/>
    <w:rsid w:val="00FC5C57"/>
    <w:rsid w:val="00FC678E"/>
    <w:rsid w:val="00FC76C8"/>
    <w:rsid w:val="00FD0226"/>
    <w:rsid w:val="00FD024F"/>
    <w:rsid w:val="00FD06D1"/>
    <w:rsid w:val="00FD1187"/>
    <w:rsid w:val="00FD126D"/>
    <w:rsid w:val="00FD158C"/>
    <w:rsid w:val="00FD163B"/>
    <w:rsid w:val="00FD16C2"/>
    <w:rsid w:val="00FD1865"/>
    <w:rsid w:val="00FD186B"/>
    <w:rsid w:val="00FD1E0F"/>
    <w:rsid w:val="00FD26C5"/>
    <w:rsid w:val="00FD2B96"/>
    <w:rsid w:val="00FD2F44"/>
    <w:rsid w:val="00FD2F4A"/>
    <w:rsid w:val="00FD2F99"/>
    <w:rsid w:val="00FD3029"/>
    <w:rsid w:val="00FD4048"/>
    <w:rsid w:val="00FD4776"/>
    <w:rsid w:val="00FD5672"/>
    <w:rsid w:val="00FD57E8"/>
    <w:rsid w:val="00FD5F5B"/>
    <w:rsid w:val="00FD699D"/>
    <w:rsid w:val="00FD6D32"/>
    <w:rsid w:val="00FD7048"/>
    <w:rsid w:val="00FD769A"/>
    <w:rsid w:val="00FD7920"/>
    <w:rsid w:val="00FD7DB0"/>
    <w:rsid w:val="00FE09ED"/>
    <w:rsid w:val="00FE11C6"/>
    <w:rsid w:val="00FE1359"/>
    <w:rsid w:val="00FE17E2"/>
    <w:rsid w:val="00FE17FA"/>
    <w:rsid w:val="00FE1973"/>
    <w:rsid w:val="00FE1B06"/>
    <w:rsid w:val="00FE3351"/>
    <w:rsid w:val="00FE3B9F"/>
    <w:rsid w:val="00FE3E7C"/>
    <w:rsid w:val="00FE405E"/>
    <w:rsid w:val="00FE47A6"/>
    <w:rsid w:val="00FE4AC5"/>
    <w:rsid w:val="00FE4CF3"/>
    <w:rsid w:val="00FE5371"/>
    <w:rsid w:val="00FE5DA7"/>
    <w:rsid w:val="00FE5F03"/>
    <w:rsid w:val="00FE644D"/>
    <w:rsid w:val="00FE6770"/>
    <w:rsid w:val="00FE67C9"/>
    <w:rsid w:val="00FE6F1A"/>
    <w:rsid w:val="00FE7A30"/>
    <w:rsid w:val="00FF021E"/>
    <w:rsid w:val="00FF04BA"/>
    <w:rsid w:val="00FF1F15"/>
    <w:rsid w:val="00FF27CA"/>
    <w:rsid w:val="00FF29DB"/>
    <w:rsid w:val="00FF2A91"/>
    <w:rsid w:val="00FF2BB9"/>
    <w:rsid w:val="00FF2C0A"/>
    <w:rsid w:val="00FF2C78"/>
    <w:rsid w:val="00FF3AAD"/>
    <w:rsid w:val="00FF438B"/>
    <w:rsid w:val="00FF474D"/>
    <w:rsid w:val="00FF57A8"/>
    <w:rsid w:val="00FF585A"/>
    <w:rsid w:val="00FF60AD"/>
    <w:rsid w:val="00FF6BB9"/>
    <w:rsid w:val="00FF7043"/>
    <w:rsid w:val="00FF708A"/>
    <w:rsid w:val="00FF7BC6"/>
    <w:rsid w:val="00FF7F13"/>
    <w:rsid w:val="00FF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F77A5"/>
  <w15:docId w15:val="{E8EB30C1-EB5E-D742-9736-0B7A151B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174"/>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A6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6D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A6D9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6D9A"/>
    <w:rPr>
      <w:sz w:val="16"/>
      <w:szCs w:val="16"/>
    </w:rPr>
  </w:style>
  <w:style w:type="paragraph" w:customStyle="1" w:styleId="thesis">
    <w:name w:val="thesis"/>
    <w:basedOn w:val="Normal"/>
    <w:link w:val="thesisChar"/>
    <w:qFormat/>
    <w:rsid w:val="00CA6D9A"/>
    <w:pPr>
      <w:spacing w:after="200" w:line="360" w:lineRule="auto"/>
      <w:jc w:val="both"/>
    </w:pPr>
    <w:rPr>
      <w:rFonts w:asciiTheme="minorHAnsi" w:eastAsiaTheme="minorHAnsi" w:hAnsiTheme="minorHAnsi" w:cs="Arial"/>
      <w:color w:val="000000" w:themeColor="text1"/>
      <w:sz w:val="22"/>
      <w:szCs w:val="20"/>
      <w:lang w:eastAsia="en-US"/>
    </w:rPr>
  </w:style>
  <w:style w:type="paragraph" w:customStyle="1" w:styleId="thesiskop">
    <w:name w:val="thesis kop"/>
    <w:basedOn w:val="Heading1"/>
    <w:next w:val="Heading1"/>
    <w:link w:val="thesiskopChar"/>
    <w:qFormat/>
    <w:rsid w:val="00CA6D9A"/>
    <w:pPr>
      <w:spacing w:after="200" w:line="360" w:lineRule="auto"/>
    </w:pPr>
    <w:rPr>
      <w:rFonts w:asciiTheme="minorHAnsi" w:hAnsiTheme="minorHAnsi"/>
      <w:b/>
      <w:color w:val="auto"/>
      <w:sz w:val="36"/>
      <w:u w:val="single"/>
      <w:lang w:eastAsia="en-US"/>
    </w:rPr>
  </w:style>
  <w:style w:type="character" w:customStyle="1" w:styleId="thesisChar">
    <w:name w:val="thesis Char"/>
    <w:basedOn w:val="DefaultParagraphFont"/>
    <w:link w:val="thesis"/>
    <w:rsid w:val="00CA6D9A"/>
    <w:rPr>
      <w:rFonts w:cs="Arial"/>
      <w:color w:val="000000" w:themeColor="text1"/>
      <w:sz w:val="22"/>
      <w:szCs w:val="20"/>
      <w:lang w:val="en-GB"/>
    </w:rPr>
  </w:style>
  <w:style w:type="paragraph" w:customStyle="1" w:styleId="ondertitel">
    <w:name w:val="ondertitel"/>
    <w:basedOn w:val="Heading2"/>
    <w:next w:val="Heading2"/>
    <w:link w:val="ondertitelChar"/>
    <w:qFormat/>
    <w:rsid w:val="00CA6D9A"/>
    <w:pPr>
      <w:spacing w:after="200" w:line="360" w:lineRule="auto"/>
    </w:pPr>
    <w:rPr>
      <w:rFonts w:asciiTheme="minorHAnsi" w:hAnsiTheme="minorHAnsi"/>
      <w:b/>
      <w:color w:val="auto"/>
      <w:sz w:val="28"/>
      <w:u w:val="single"/>
      <w:lang w:eastAsia="en-US"/>
    </w:rPr>
  </w:style>
  <w:style w:type="character" w:customStyle="1" w:styleId="thesiskopChar">
    <w:name w:val="thesis kop Char"/>
    <w:basedOn w:val="DefaultParagraphFont"/>
    <w:link w:val="thesiskop"/>
    <w:rsid w:val="00CA6D9A"/>
    <w:rPr>
      <w:rFonts w:eastAsiaTheme="majorEastAsia" w:cstheme="majorBidi"/>
      <w:b/>
      <w:sz w:val="36"/>
      <w:szCs w:val="32"/>
      <w:u w:val="single"/>
      <w:lang w:val="en-GB"/>
    </w:rPr>
  </w:style>
  <w:style w:type="character" w:customStyle="1" w:styleId="ondertitelChar">
    <w:name w:val="ondertitel Char"/>
    <w:basedOn w:val="DefaultParagraphFont"/>
    <w:link w:val="ondertitel"/>
    <w:rsid w:val="00CA6D9A"/>
    <w:rPr>
      <w:rFonts w:eastAsiaTheme="majorEastAsia" w:cstheme="majorBidi"/>
      <w:b/>
      <w:sz w:val="28"/>
      <w:szCs w:val="26"/>
      <w:u w:val="single"/>
      <w:lang w:val="en-GB"/>
    </w:rPr>
  </w:style>
  <w:style w:type="paragraph" w:styleId="Caption">
    <w:name w:val="caption"/>
    <w:basedOn w:val="Heading3"/>
    <w:next w:val="Heading3"/>
    <w:link w:val="CaptionChar"/>
    <w:uiPriority w:val="35"/>
    <w:unhideWhenUsed/>
    <w:qFormat/>
    <w:rsid w:val="00CA6D9A"/>
    <w:rPr>
      <w:rFonts w:asciiTheme="minorHAnsi" w:eastAsia="Times New Roman" w:hAnsiTheme="minorHAnsi" w:cs="Times New Roman"/>
      <w:i/>
      <w:iCs/>
      <w:color w:val="auto"/>
      <w:sz w:val="22"/>
      <w:szCs w:val="18"/>
    </w:rPr>
  </w:style>
  <w:style w:type="character" w:customStyle="1" w:styleId="CaptionChar">
    <w:name w:val="Caption Char"/>
    <w:basedOn w:val="DefaultParagraphFont"/>
    <w:link w:val="Caption"/>
    <w:uiPriority w:val="35"/>
    <w:rsid w:val="00CA6D9A"/>
    <w:rPr>
      <w:rFonts w:eastAsia="Times New Roman" w:cs="Times New Roman"/>
      <w:i/>
      <w:iCs/>
      <w:sz w:val="22"/>
      <w:szCs w:val="18"/>
      <w:lang w:val="en-GB" w:eastAsia="en-GB"/>
    </w:rPr>
  </w:style>
  <w:style w:type="character" w:customStyle="1" w:styleId="Heading1Char">
    <w:name w:val="Heading 1 Char"/>
    <w:basedOn w:val="DefaultParagraphFont"/>
    <w:link w:val="Heading1"/>
    <w:uiPriority w:val="9"/>
    <w:rsid w:val="00CA6D9A"/>
    <w:rPr>
      <w:rFonts w:asciiTheme="majorHAnsi" w:eastAsiaTheme="majorEastAsia" w:hAnsiTheme="majorHAnsi" w:cstheme="majorBidi"/>
      <w:color w:val="2F5496" w:themeColor="accent1" w:themeShade="BF"/>
      <w:sz w:val="32"/>
      <w:szCs w:val="32"/>
      <w:lang w:val="en-GB" w:eastAsia="en-GB"/>
    </w:rPr>
  </w:style>
  <w:style w:type="character" w:customStyle="1" w:styleId="Heading2Char">
    <w:name w:val="Heading 2 Char"/>
    <w:basedOn w:val="DefaultParagraphFont"/>
    <w:link w:val="Heading2"/>
    <w:uiPriority w:val="9"/>
    <w:rsid w:val="00CA6D9A"/>
    <w:rPr>
      <w:rFonts w:asciiTheme="majorHAnsi" w:eastAsiaTheme="majorEastAsia" w:hAnsiTheme="majorHAnsi" w:cstheme="majorBidi"/>
      <w:color w:val="2F5496" w:themeColor="accent1" w:themeShade="BF"/>
      <w:sz w:val="26"/>
      <w:szCs w:val="26"/>
      <w:lang w:val="en-GB" w:eastAsia="en-GB"/>
    </w:rPr>
  </w:style>
  <w:style w:type="character" w:customStyle="1" w:styleId="Heading3Char">
    <w:name w:val="Heading 3 Char"/>
    <w:basedOn w:val="DefaultParagraphFont"/>
    <w:link w:val="Heading3"/>
    <w:uiPriority w:val="9"/>
    <w:semiHidden/>
    <w:rsid w:val="00CA6D9A"/>
    <w:rPr>
      <w:rFonts w:asciiTheme="majorHAnsi" w:eastAsiaTheme="majorEastAsia" w:hAnsiTheme="majorHAnsi" w:cstheme="majorBidi"/>
      <w:color w:val="1F3763" w:themeColor="accent1" w:themeShade="7F"/>
      <w:lang w:val="en-GB" w:eastAsia="en-GB"/>
    </w:rPr>
  </w:style>
  <w:style w:type="paragraph" w:styleId="BalloonText">
    <w:name w:val="Balloon Text"/>
    <w:basedOn w:val="Normal"/>
    <w:link w:val="BalloonTextChar"/>
    <w:uiPriority w:val="99"/>
    <w:semiHidden/>
    <w:unhideWhenUsed/>
    <w:rsid w:val="0034281B"/>
    <w:rPr>
      <w:sz w:val="18"/>
      <w:szCs w:val="18"/>
    </w:rPr>
  </w:style>
  <w:style w:type="character" w:customStyle="1" w:styleId="BalloonTextChar">
    <w:name w:val="Balloon Text Char"/>
    <w:basedOn w:val="DefaultParagraphFont"/>
    <w:link w:val="BalloonText"/>
    <w:uiPriority w:val="99"/>
    <w:semiHidden/>
    <w:rsid w:val="0034281B"/>
    <w:rPr>
      <w:rFonts w:ascii="Times New Roman" w:eastAsia="Times New Roman" w:hAnsi="Times New Roman" w:cs="Times New Roman"/>
      <w:sz w:val="18"/>
      <w:szCs w:val="18"/>
      <w:lang w:val="en-GB" w:eastAsia="en-GB"/>
    </w:rPr>
  </w:style>
  <w:style w:type="paragraph" w:styleId="ListParagraph">
    <w:name w:val="List Paragraph"/>
    <w:basedOn w:val="Normal"/>
    <w:link w:val="ListParagraphChar"/>
    <w:uiPriority w:val="34"/>
    <w:qFormat/>
    <w:rsid w:val="0034281B"/>
    <w:pPr>
      <w:ind w:left="720"/>
      <w:contextualSpacing/>
    </w:pPr>
  </w:style>
  <w:style w:type="paragraph" w:customStyle="1" w:styleId="EndNoteBibliographyTitle">
    <w:name w:val="EndNote Bibliography Title"/>
    <w:basedOn w:val="Normal"/>
    <w:link w:val="EndNoteBibliographyTitleChar"/>
    <w:rsid w:val="001D1383"/>
    <w:pPr>
      <w:jc w:val="center"/>
    </w:pPr>
    <w:rPr>
      <w:lang w:val="en-GB"/>
    </w:rPr>
  </w:style>
  <w:style w:type="character" w:customStyle="1" w:styleId="EndNoteBibliographyTitleChar">
    <w:name w:val="EndNote Bibliography Title Char"/>
    <w:basedOn w:val="DefaultParagraphFont"/>
    <w:link w:val="EndNoteBibliographyTitle"/>
    <w:rsid w:val="001D1383"/>
    <w:rPr>
      <w:rFonts w:ascii="Times New Roman" w:eastAsia="Times New Roman" w:hAnsi="Times New Roman" w:cs="Times New Roman"/>
      <w:lang w:val="en-GB" w:eastAsia="en-GB"/>
    </w:rPr>
  </w:style>
  <w:style w:type="paragraph" w:customStyle="1" w:styleId="EndNoteBibliography">
    <w:name w:val="EndNote Bibliography"/>
    <w:basedOn w:val="Normal"/>
    <w:link w:val="EndNoteBibliographyChar"/>
    <w:rsid w:val="001D1383"/>
    <w:rPr>
      <w:lang w:val="en-GB"/>
    </w:rPr>
  </w:style>
  <w:style w:type="character" w:customStyle="1" w:styleId="EndNoteBibliographyChar">
    <w:name w:val="EndNote Bibliography Char"/>
    <w:basedOn w:val="DefaultParagraphFont"/>
    <w:link w:val="EndNoteBibliography"/>
    <w:rsid w:val="001D1383"/>
    <w:rPr>
      <w:rFonts w:ascii="Times New Roman" w:eastAsia="Times New Roman" w:hAnsi="Times New Roman" w:cs="Times New Roman"/>
      <w:lang w:val="en-GB" w:eastAsia="en-GB"/>
    </w:rPr>
  </w:style>
  <w:style w:type="paragraph" w:styleId="CommentText">
    <w:name w:val="annotation text"/>
    <w:basedOn w:val="Normal"/>
    <w:link w:val="CommentTextChar"/>
    <w:uiPriority w:val="99"/>
    <w:unhideWhenUsed/>
    <w:rsid w:val="001146D2"/>
    <w:rPr>
      <w:sz w:val="20"/>
      <w:szCs w:val="20"/>
    </w:rPr>
  </w:style>
  <w:style w:type="character" w:customStyle="1" w:styleId="CommentTextChar">
    <w:name w:val="Comment Text Char"/>
    <w:basedOn w:val="DefaultParagraphFont"/>
    <w:link w:val="CommentText"/>
    <w:uiPriority w:val="99"/>
    <w:rsid w:val="001146D2"/>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1146D2"/>
    <w:rPr>
      <w:b/>
      <w:bCs/>
    </w:rPr>
  </w:style>
  <w:style w:type="character" w:customStyle="1" w:styleId="CommentSubjectChar">
    <w:name w:val="Comment Subject Char"/>
    <w:basedOn w:val="CommentTextChar"/>
    <w:link w:val="CommentSubject"/>
    <w:uiPriority w:val="99"/>
    <w:semiHidden/>
    <w:rsid w:val="001146D2"/>
    <w:rPr>
      <w:rFonts w:ascii="Times New Roman" w:eastAsia="Times New Roman" w:hAnsi="Times New Roman" w:cs="Times New Roman"/>
      <w:b/>
      <w:bCs/>
      <w:sz w:val="20"/>
      <w:szCs w:val="20"/>
      <w:lang w:val="en-GB" w:eastAsia="en-GB"/>
    </w:rPr>
  </w:style>
  <w:style w:type="character" w:styleId="Strong">
    <w:name w:val="Strong"/>
    <w:basedOn w:val="DefaultParagraphFont"/>
    <w:uiPriority w:val="22"/>
    <w:qFormat/>
    <w:rsid w:val="005C6340"/>
    <w:rPr>
      <w:b/>
      <w:bCs/>
    </w:rPr>
  </w:style>
  <w:style w:type="character" w:styleId="LineNumber">
    <w:name w:val="line number"/>
    <w:basedOn w:val="DefaultParagraphFont"/>
    <w:uiPriority w:val="99"/>
    <w:semiHidden/>
    <w:unhideWhenUsed/>
    <w:rsid w:val="006D4895"/>
  </w:style>
  <w:style w:type="character" w:customStyle="1" w:styleId="ListParagraphChar">
    <w:name w:val="List Paragraph Char"/>
    <w:basedOn w:val="DefaultParagraphFont"/>
    <w:link w:val="ListParagraph"/>
    <w:uiPriority w:val="34"/>
    <w:locked/>
    <w:rsid w:val="008F529B"/>
    <w:rPr>
      <w:rFonts w:ascii="Times New Roman" w:eastAsia="Times New Roman" w:hAnsi="Times New Roman" w:cs="Times New Roman"/>
      <w:lang w:eastAsia="en-GB"/>
    </w:rPr>
  </w:style>
  <w:style w:type="table" w:styleId="TableGrid">
    <w:name w:val="Table Grid"/>
    <w:basedOn w:val="TableNormal"/>
    <w:uiPriority w:val="39"/>
    <w:rsid w:val="00222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1B59"/>
    <w:pPr>
      <w:tabs>
        <w:tab w:val="center" w:pos="4513"/>
        <w:tab w:val="right" w:pos="9026"/>
      </w:tabs>
    </w:pPr>
  </w:style>
  <w:style w:type="character" w:customStyle="1" w:styleId="HeaderChar">
    <w:name w:val="Header Char"/>
    <w:basedOn w:val="DefaultParagraphFont"/>
    <w:link w:val="Header"/>
    <w:uiPriority w:val="99"/>
    <w:rsid w:val="00AA1B59"/>
    <w:rPr>
      <w:rFonts w:ascii="Times New Roman" w:eastAsia="Times New Roman" w:hAnsi="Times New Roman" w:cs="Times New Roman"/>
      <w:lang w:eastAsia="en-GB"/>
    </w:rPr>
  </w:style>
  <w:style w:type="paragraph" w:styleId="Footer">
    <w:name w:val="footer"/>
    <w:basedOn w:val="Normal"/>
    <w:link w:val="FooterChar"/>
    <w:uiPriority w:val="99"/>
    <w:unhideWhenUsed/>
    <w:rsid w:val="00AA1B59"/>
    <w:pPr>
      <w:tabs>
        <w:tab w:val="center" w:pos="4513"/>
        <w:tab w:val="right" w:pos="9026"/>
      </w:tabs>
    </w:pPr>
  </w:style>
  <w:style w:type="character" w:customStyle="1" w:styleId="FooterChar">
    <w:name w:val="Footer Char"/>
    <w:basedOn w:val="DefaultParagraphFont"/>
    <w:link w:val="Footer"/>
    <w:uiPriority w:val="99"/>
    <w:rsid w:val="00AA1B59"/>
    <w:rPr>
      <w:rFonts w:ascii="Times New Roman" w:eastAsia="Times New Roman" w:hAnsi="Times New Roman" w:cs="Times New Roman"/>
      <w:lang w:eastAsia="en-GB"/>
    </w:rPr>
  </w:style>
  <w:style w:type="character" w:styleId="Hyperlink">
    <w:name w:val="Hyperlink"/>
    <w:basedOn w:val="DefaultParagraphFont"/>
    <w:uiPriority w:val="99"/>
    <w:unhideWhenUsed/>
    <w:rsid w:val="003441C1"/>
    <w:rPr>
      <w:color w:val="0563C1" w:themeColor="hyperlink"/>
      <w:u w:val="single"/>
    </w:rPr>
  </w:style>
  <w:style w:type="character" w:customStyle="1" w:styleId="UnresolvedMention1">
    <w:name w:val="Unresolved Mention1"/>
    <w:basedOn w:val="DefaultParagraphFont"/>
    <w:uiPriority w:val="99"/>
    <w:semiHidden/>
    <w:unhideWhenUsed/>
    <w:rsid w:val="003441C1"/>
    <w:rPr>
      <w:color w:val="605E5C"/>
      <w:shd w:val="clear" w:color="auto" w:fill="E1DFDD"/>
    </w:rPr>
  </w:style>
  <w:style w:type="paragraph" w:styleId="Revision">
    <w:name w:val="Revision"/>
    <w:hidden/>
    <w:uiPriority w:val="99"/>
    <w:semiHidden/>
    <w:rsid w:val="00AC352A"/>
    <w:rPr>
      <w:rFonts w:ascii="Times New Roman" w:eastAsia="Times New Roman" w:hAnsi="Times New Roman" w:cs="Times New Roman"/>
      <w:lang w:eastAsia="en-GB"/>
    </w:rPr>
  </w:style>
  <w:style w:type="numbering" w:customStyle="1" w:styleId="NoList1">
    <w:name w:val="No List1"/>
    <w:next w:val="NoList"/>
    <w:uiPriority w:val="99"/>
    <w:semiHidden/>
    <w:unhideWhenUsed/>
    <w:rsid w:val="001B1A0C"/>
  </w:style>
  <w:style w:type="table" w:customStyle="1" w:styleId="TableGrid1">
    <w:name w:val="Table Grid1"/>
    <w:basedOn w:val="TableNormal"/>
    <w:next w:val="TableGrid"/>
    <w:uiPriority w:val="39"/>
    <w:rsid w:val="001B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842167"/>
    <w:pPr>
      <w:numPr>
        <w:numId w:val="3"/>
      </w:numPr>
    </w:pPr>
  </w:style>
  <w:style w:type="paragraph" w:customStyle="1" w:styleId="Default">
    <w:name w:val="Default"/>
    <w:rsid w:val="008E7451"/>
    <w:pPr>
      <w:autoSpaceDE w:val="0"/>
      <w:autoSpaceDN w:val="0"/>
      <w:adjustRightInd w:val="0"/>
    </w:pPr>
    <w:rPr>
      <w:rFonts w:ascii="Times New Roman" w:hAnsi="Times New Roman" w:cs="Times New Roman"/>
      <w:color w:val="000000"/>
      <w:lang w:val="en-GB"/>
    </w:rPr>
  </w:style>
  <w:style w:type="character" w:customStyle="1" w:styleId="A1">
    <w:name w:val="A1"/>
    <w:uiPriority w:val="99"/>
    <w:rsid w:val="001D5208"/>
    <w:rPr>
      <w:rFonts w:cs="MillerText Roman"/>
      <w:color w:val="000000"/>
      <w:sz w:val="10"/>
      <w:szCs w:val="10"/>
    </w:rPr>
  </w:style>
  <w:style w:type="character" w:customStyle="1" w:styleId="title-text">
    <w:name w:val="title-text"/>
    <w:basedOn w:val="DefaultParagraphFont"/>
    <w:rsid w:val="00B15992"/>
  </w:style>
  <w:style w:type="character" w:customStyle="1" w:styleId="apple-converted-space">
    <w:name w:val="apple-converted-space"/>
    <w:basedOn w:val="DefaultParagraphFont"/>
    <w:rsid w:val="008601EF"/>
  </w:style>
  <w:style w:type="character" w:customStyle="1" w:styleId="ej-keyword">
    <w:name w:val="ej-keyword"/>
    <w:basedOn w:val="DefaultParagraphFont"/>
    <w:rsid w:val="009B0384"/>
  </w:style>
  <w:style w:type="character" w:styleId="UnresolvedMention">
    <w:name w:val="Unresolved Mention"/>
    <w:basedOn w:val="DefaultParagraphFont"/>
    <w:uiPriority w:val="99"/>
    <w:semiHidden/>
    <w:unhideWhenUsed/>
    <w:rsid w:val="00716E7E"/>
    <w:rPr>
      <w:color w:val="605E5C"/>
      <w:shd w:val="clear" w:color="auto" w:fill="E1DFDD"/>
    </w:rPr>
  </w:style>
  <w:style w:type="paragraph" w:styleId="FootnoteText">
    <w:name w:val="footnote text"/>
    <w:basedOn w:val="Normal"/>
    <w:link w:val="FootnoteTextChar"/>
    <w:uiPriority w:val="99"/>
    <w:semiHidden/>
    <w:unhideWhenUsed/>
    <w:rsid w:val="0060035D"/>
    <w:rPr>
      <w:sz w:val="20"/>
      <w:szCs w:val="20"/>
    </w:rPr>
  </w:style>
  <w:style w:type="character" w:customStyle="1" w:styleId="FootnoteTextChar">
    <w:name w:val="Footnote Text Char"/>
    <w:basedOn w:val="DefaultParagraphFont"/>
    <w:link w:val="FootnoteText"/>
    <w:uiPriority w:val="99"/>
    <w:semiHidden/>
    <w:rsid w:val="0060035D"/>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0035D"/>
    <w:rPr>
      <w:vertAlign w:val="superscript"/>
    </w:rPr>
  </w:style>
  <w:style w:type="character" w:styleId="PageNumber">
    <w:name w:val="page number"/>
    <w:basedOn w:val="DefaultParagraphFont"/>
    <w:uiPriority w:val="99"/>
    <w:semiHidden/>
    <w:unhideWhenUsed/>
    <w:rsid w:val="00AE0A6B"/>
  </w:style>
  <w:style w:type="paragraph" w:styleId="EndnoteText">
    <w:name w:val="endnote text"/>
    <w:basedOn w:val="Normal"/>
    <w:link w:val="EndnoteTextChar"/>
    <w:uiPriority w:val="99"/>
    <w:semiHidden/>
    <w:unhideWhenUsed/>
    <w:rsid w:val="003E7F80"/>
    <w:rPr>
      <w:sz w:val="20"/>
      <w:szCs w:val="20"/>
    </w:rPr>
  </w:style>
  <w:style w:type="character" w:customStyle="1" w:styleId="EndnoteTextChar">
    <w:name w:val="Endnote Text Char"/>
    <w:basedOn w:val="DefaultParagraphFont"/>
    <w:link w:val="EndnoteText"/>
    <w:uiPriority w:val="99"/>
    <w:semiHidden/>
    <w:rsid w:val="003E7F80"/>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3E7F80"/>
    <w:rPr>
      <w:vertAlign w:val="superscript"/>
    </w:rPr>
  </w:style>
  <w:style w:type="character" w:styleId="FollowedHyperlink">
    <w:name w:val="FollowedHyperlink"/>
    <w:basedOn w:val="DefaultParagraphFont"/>
    <w:uiPriority w:val="99"/>
    <w:semiHidden/>
    <w:unhideWhenUsed/>
    <w:rsid w:val="00E80A0E"/>
    <w:rPr>
      <w:color w:val="954F72" w:themeColor="followedHyperlink"/>
      <w:u w:val="single"/>
    </w:rPr>
  </w:style>
  <w:style w:type="character" w:customStyle="1" w:styleId="stratlabel">
    <w:name w:val="stratlabel"/>
    <w:basedOn w:val="DefaultParagraphFont"/>
    <w:rsid w:val="00281EEA"/>
  </w:style>
  <w:style w:type="character" w:customStyle="1" w:styleId="stratn">
    <w:name w:val="stratn"/>
    <w:basedOn w:val="DefaultParagraphFont"/>
    <w:rsid w:val="00281EEA"/>
  </w:style>
  <w:style w:type="character" w:customStyle="1" w:styleId="anchor-text">
    <w:name w:val="anchor-text"/>
    <w:basedOn w:val="DefaultParagraphFont"/>
    <w:rsid w:val="00E87F93"/>
  </w:style>
  <w:style w:type="character" w:styleId="Emphasis">
    <w:name w:val="Emphasis"/>
    <w:basedOn w:val="DefaultParagraphFont"/>
    <w:uiPriority w:val="20"/>
    <w:qFormat/>
    <w:rsid w:val="00B26DA4"/>
    <w:rPr>
      <w:i/>
      <w:iCs/>
    </w:rPr>
  </w:style>
  <w:style w:type="character" w:styleId="HTMLCite">
    <w:name w:val="HTML Cite"/>
    <w:basedOn w:val="DefaultParagraphFont"/>
    <w:uiPriority w:val="99"/>
    <w:semiHidden/>
    <w:unhideWhenUsed/>
    <w:rsid w:val="001560F4"/>
    <w:rPr>
      <w:i/>
      <w:iCs/>
    </w:rPr>
  </w:style>
  <w:style w:type="character" w:customStyle="1" w:styleId="mw-cite-backlink">
    <w:name w:val="mw-cite-backlink"/>
    <w:basedOn w:val="DefaultParagraphFont"/>
    <w:rsid w:val="001560F4"/>
  </w:style>
  <w:style w:type="paragraph" w:styleId="NormalWeb">
    <w:name w:val="Normal (Web)"/>
    <w:basedOn w:val="Normal"/>
    <w:uiPriority w:val="99"/>
    <w:semiHidden/>
    <w:unhideWhenUsed/>
    <w:rsid w:val="00ED1304"/>
    <w:pPr>
      <w:spacing w:before="100" w:beforeAutospacing="1" w:after="100" w:afterAutospacing="1"/>
    </w:pPr>
  </w:style>
  <w:style w:type="character" w:customStyle="1" w:styleId="mi">
    <w:name w:val="mi"/>
    <w:basedOn w:val="DefaultParagraphFont"/>
    <w:rsid w:val="00C5325A"/>
  </w:style>
  <w:style w:type="paragraph" w:customStyle="1" w:styleId="CM1">
    <w:name w:val="CM1"/>
    <w:basedOn w:val="Default"/>
    <w:next w:val="Default"/>
    <w:uiPriority w:val="99"/>
    <w:rsid w:val="00DB6351"/>
    <w:rPr>
      <w:rFonts w:ascii="Adv PA" w:hAnsi="Adv PA" w:cstheme="minorBidi"/>
      <w:color w:val="auto"/>
    </w:rPr>
  </w:style>
  <w:style w:type="paragraph" w:customStyle="1" w:styleId="xl26">
    <w:name w:val="xl26"/>
    <w:basedOn w:val="Normal"/>
    <w:rsid w:val="00C919D8"/>
    <w:pPr>
      <w:pBdr>
        <w:bottom w:val="single" w:sz="4" w:space="0" w:color="auto"/>
      </w:pBdr>
      <w:spacing w:before="100" w:beforeAutospacing="1" w:after="100" w:afterAutospacing="1"/>
      <w:jc w:val="center"/>
      <w:textAlignment w:val="top"/>
    </w:pPr>
    <w:rPr>
      <w:rFonts w:ascii="Arial" w:eastAsia="Arial Unicode MS" w:hAnsi="Arial" w:cs="Arial"/>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5450">
      <w:bodyDiv w:val="1"/>
      <w:marLeft w:val="0"/>
      <w:marRight w:val="0"/>
      <w:marTop w:val="0"/>
      <w:marBottom w:val="0"/>
      <w:divBdr>
        <w:top w:val="none" w:sz="0" w:space="0" w:color="auto"/>
        <w:left w:val="none" w:sz="0" w:space="0" w:color="auto"/>
        <w:bottom w:val="none" w:sz="0" w:space="0" w:color="auto"/>
        <w:right w:val="none" w:sz="0" w:space="0" w:color="auto"/>
      </w:divBdr>
    </w:div>
    <w:div w:id="7948381">
      <w:bodyDiv w:val="1"/>
      <w:marLeft w:val="0"/>
      <w:marRight w:val="0"/>
      <w:marTop w:val="0"/>
      <w:marBottom w:val="0"/>
      <w:divBdr>
        <w:top w:val="none" w:sz="0" w:space="0" w:color="auto"/>
        <w:left w:val="none" w:sz="0" w:space="0" w:color="auto"/>
        <w:bottom w:val="none" w:sz="0" w:space="0" w:color="auto"/>
        <w:right w:val="none" w:sz="0" w:space="0" w:color="auto"/>
      </w:divBdr>
    </w:div>
    <w:div w:id="8652195">
      <w:bodyDiv w:val="1"/>
      <w:marLeft w:val="0"/>
      <w:marRight w:val="0"/>
      <w:marTop w:val="0"/>
      <w:marBottom w:val="0"/>
      <w:divBdr>
        <w:top w:val="none" w:sz="0" w:space="0" w:color="auto"/>
        <w:left w:val="none" w:sz="0" w:space="0" w:color="auto"/>
        <w:bottom w:val="none" w:sz="0" w:space="0" w:color="auto"/>
        <w:right w:val="none" w:sz="0" w:space="0" w:color="auto"/>
      </w:divBdr>
    </w:div>
    <w:div w:id="10693079">
      <w:bodyDiv w:val="1"/>
      <w:marLeft w:val="0"/>
      <w:marRight w:val="0"/>
      <w:marTop w:val="0"/>
      <w:marBottom w:val="0"/>
      <w:divBdr>
        <w:top w:val="none" w:sz="0" w:space="0" w:color="auto"/>
        <w:left w:val="none" w:sz="0" w:space="0" w:color="auto"/>
        <w:bottom w:val="none" w:sz="0" w:space="0" w:color="auto"/>
        <w:right w:val="none" w:sz="0" w:space="0" w:color="auto"/>
      </w:divBdr>
    </w:div>
    <w:div w:id="11615986">
      <w:bodyDiv w:val="1"/>
      <w:marLeft w:val="0"/>
      <w:marRight w:val="0"/>
      <w:marTop w:val="0"/>
      <w:marBottom w:val="0"/>
      <w:divBdr>
        <w:top w:val="none" w:sz="0" w:space="0" w:color="auto"/>
        <w:left w:val="none" w:sz="0" w:space="0" w:color="auto"/>
        <w:bottom w:val="none" w:sz="0" w:space="0" w:color="auto"/>
        <w:right w:val="none" w:sz="0" w:space="0" w:color="auto"/>
      </w:divBdr>
    </w:div>
    <w:div w:id="12266386">
      <w:bodyDiv w:val="1"/>
      <w:marLeft w:val="0"/>
      <w:marRight w:val="0"/>
      <w:marTop w:val="0"/>
      <w:marBottom w:val="0"/>
      <w:divBdr>
        <w:top w:val="none" w:sz="0" w:space="0" w:color="auto"/>
        <w:left w:val="none" w:sz="0" w:space="0" w:color="auto"/>
        <w:bottom w:val="none" w:sz="0" w:space="0" w:color="auto"/>
        <w:right w:val="none" w:sz="0" w:space="0" w:color="auto"/>
      </w:divBdr>
    </w:div>
    <w:div w:id="14619242">
      <w:bodyDiv w:val="1"/>
      <w:marLeft w:val="0"/>
      <w:marRight w:val="0"/>
      <w:marTop w:val="0"/>
      <w:marBottom w:val="0"/>
      <w:divBdr>
        <w:top w:val="none" w:sz="0" w:space="0" w:color="auto"/>
        <w:left w:val="none" w:sz="0" w:space="0" w:color="auto"/>
        <w:bottom w:val="none" w:sz="0" w:space="0" w:color="auto"/>
        <w:right w:val="none" w:sz="0" w:space="0" w:color="auto"/>
      </w:divBdr>
    </w:div>
    <w:div w:id="19087559">
      <w:bodyDiv w:val="1"/>
      <w:marLeft w:val="0"/>
      <w:marRight w:val="0"/>
      <w:marTop w:val="0"/>
      <w:marBottom w:val="0"/>
      <w:divBdr>
        <w:top w:val="none" w:sz="0" w:space="0" w:color="auto"/>
        <w:left w:val="none" w:sz="0" w:space="0" w:color="auto"/>
        <w:bottom w:val="none" w:sz="0" w:space="0" w:color="auto"/>
        <w:right w:val="none" w:sz="0" w:space="0" w:color="auto"/>
      </w:divBdr>
    </w:div>
    <w:div w:id="20396613">
      <w:bodyDiv w:val="1"/>
      <w:marLeft w:val="0"/>
      <w:marRight w:val="0"/>
      <w:marTop w:val="0"/>
      <w:marBottom w:val="0"/>
      <w:divBdr>
        <w:top w:val="none" w:sz="0" w:space="0" w:color="auto"/>
        <w:left w:val="none" w:sz="0" w:space="0" w:color="auto"/>
        <w:bottom w:val="none" w:sz="0" w:space="0" w:color="auto"/>
        <w:right w:val="none" w:sz="0" w:space="0" w:color="auto"/>
      </w:divBdr>
    </w:div>
    <w:div w:id="24333975">
      <w:bodyDiv w:val="1"/>
      <w:marLeft w:val="0"/>
      <w:marRight w:val="0"/>
      <w:marTop w:val="0"/>
      <w:marBottom w:val="0"/>
      <w:divBdr>
        <w:top w:val="none" w:sz="0" w:space="0" w:color="auto"/>
        <w:left w:val="none" w:sz="0" w:space="0" w:color="auto"/>
        <w:bottom w:val="none" w:sz="0" w:space="0" w:color="auto"/>
        <w:right w:val="none" w:sz="0" w:space="0" w:color="auto"/>
      </w:divBdr>
    </w:div>
    <w:div w:id="24671634">
      <w:bodyDiv w:val="1"/>
      <w:marLeft w:val="0"/>
      <w:marRight w:val="0"/>
      <w:marTop w:val="0"/>
      <w:marBottom w:val="0"/>
      <w:divBdr>
        <w:top w:val="none" w:sz="0" w:space="0" w:color="auto"/>
        <w:left w:val="none" w:sz="0" w:space="0" w:color="auto"/>
        <w:bottom w:val="none" w:sz="0" w:space="0" w:color="auto"/>
        <w:right w:val="none" w:sz="0" w:space="0" w:color="auto"/>
      </w:divBdr>
    </w:div>
    <w:div w:id="25108314">
      <w:bodyDiv w:val="1"/>
      <w:marLeft w:val="0"/>
      <w:marRight w:val="0"/>
      <w:marTop w:val="0"/>
      <w:marBottom w:val="0"/>
      <w:divBdr>
        <w:top w:val="none" w:sz="0" w:space="0" w:color="auto"/>
        <w:left w:val="none" w:sz="0" w:space="0" w:color="auto"/>
        <w:bottom w:val="none" w:sz="0" w:space="0" w:color="auto"/>
        <w:right w:val="none" w:sz="0" w:space="0" w:color="auto"/>
      </w:divBdr>
    </w:div>
    <w:div w:id="28798631">
      <w:bodyDiv w:val="1"/>
      <w:marLeft w:val="0"/>
      <w:marRight w:val="0"/>
      <w:marTop w:val="0"/>
      <w:marBottom w:val="0"/>
      <w:divBdr>
        <w:top w:val="none" w:sz="0" w:space="0" w:color="auto"/>
        <w:left w:val="none" w:sz="0" w:space="0" w:color="auto"/>
        <w:bottom w:val="none" w:sz="0" w:space="0" w:color="auto"/>
        <w:right w:val="none" w:sz="0" w:space="0" w:color="auto"/>
      </w:divBdr>
    </w:div>
    <w:div w:id="29303683">
      <w:bodyDiv w:val="1"/>
      <w:marLeft w:val="0"/>
      <w:marRight w:val="0"/>
      <w:marTop w:val="0"/>
      <w:marBottom w:val="0"/>
      <w:divBdr>
        <w:top w:val="none" w:sz="0" w:space="0" w:color="auto"/>
        <w:left w:val="none" w:sz="0" w:space="0" w:color="auto"/>
        <w:bottom w:val="none" w:sz="0" w:space="0" w:color="auto"/>
        <w:right w:val="none" w:sz="0" w:space="0" w:color="auto"/>
      </w:divBdr>
    </w:div>
    <w:div w:id="30696285">
      <w:bodyDiv w:val="1"/>
      <w:marLeft w:val="0"/>
      <w:marRight w:val="0"/>
      <w:marTop w:val="0"/>
      <w:marBottom w:val="0"/>
      <w:divBdr>
        <w:top w:val="none" w:sz="0" w:space="0" w:color="auto"/>
        <w:left w:val="none" w:sz="0" w:space="0" w:color="auto"/>
        <w:bottom w:val="none" w:sz="0" w:space="0" w:color="auto"/>
        <w:right w:val="none" w:sz="0" w:space="0" w:color="auto"/>
      </w:divBdr>
    </w:div>
    <w:div w:id="36051383">
      <w:bodyDiv w:val="1"/>
      <w:marLeft w:val="0"/>
      <w:marRight w:val="0"/>
      <w:marTop w:val="0"/>
      <w:marBottom w:val="0"/>
      <w:divBdr>
        <w:top w:val="none" w:sz="0" w:space="0" w:color="auto"/>
        <w:left w:val="none" w:sz="0" w:space="0" w:color="auto"/>
        <w:bottom w:val="none" w:sz="0" w:space="0" w:color="auto"/>
        <w:right w:val="none" w:sz="0" w:space="0" w:color="auto"/>
      </w:divBdr>
    </w:div>
    <w:div w:id="42873543">
      <w:bodyDiv w:val="1"/>
      <w:marLeft w:val="0"/>
      <w:marRight w:val="0"/>
      <w:marTop w:val="0"/>
      <w:marBottom w:val="0"/>
      <w:divBdr>
        <w:top w:val="none" w:sz="0" w:space="0" w:color="auto"/>
        <w:left w:val="none" w:sz="0" w:space="0" w:color="auto"/>
        <w:bottom w:val="none" w:sz="0" w:space="0" w:color="auto"/>
        <w:right w:val="none" w:sz="0" w:space="0" w:color="auto"/>
      </w:divBdr>
    </w:div>
    <w:div w:id="51734247">
      <w:bodyDiv w:val="1"/>
      <w:marLeft w:val="0"/>
      <w:marRight w:val="0"/>
      <w:marTop w:val="0"/>
      <w:marBottom w:val="0"/>
      <w:divBdr>
        <w:top w:val="none" w:sz="0" w:space="0" w:color="auto"/>
        <w:left w:val="none" w:sz="0" w:space="0" w:color="auto"/>
        <w:bottom w:val="none" w:sz="0" w:space="0" w:color="auto"/>
        <w:right w:val="none" w:sz="0" w:space="0" w:color="auto"/>
      </w:divBdr>
    </w:div>
    <w:div w:id="54355875">
      <w:bodyDiv w:val="1"/>
      <w:marLeft w:val="0"/>
      <w:marRight w:val="0"/>
      <w:marTop w:val="0"/>
      <w:marBottom w:val="0"/>
      <w:divBdr>
        <w:top w:val="none" w:sz="0" w:space="0" w:color="auto"/>
        <w:left w:val="none" w:sz="0" w:space="0" w:color="auto"/>
        <w:bottom w:val="none" w:sz="0" w:space="0" w:color="auto"/>
        <w:right w:val="none" w:sz="0" w:space="0" w:color="auto"/>
      </w:divBdr>
    </w:div>
    <w:div w:id="58947830">
      <w:bodyDiv w:val="1"/>
      <w:marLeft w:val="0"/>
      <w:marRight w:val="0"/>
      <w:marTop w:val="0"/>
      <w:marBottom w:val="0"/>
      <w:divBdr>
        <w:top w:val="none" w:sz="0" w:space="0" w:color="auto"/>
        <w:left w:val="none" w:sz="0" w:space="0" w:color="auto"/>
        <w:bottom w:val="none" w:sz="0" w:space="0" w:color="auto"/>
        <w:right w:val="none" w:sz="0" w:space="0" w:color="auto"/>
      </w:divBdr>
    </w:div>
    <w:div w:id="66609997">
      <w:bodyDiv w:val="1"/>
      <w:marLeft w:val="0"/>
      <w:marRight w:val="0"/>
      <w:marTop w:val="0"/>
      <w:marBottom w:val="0"/>
      <w:divBdr>
        <w:top w:val="none" w:sz="0" w:space="0" w:color="auto"/>
        <w:left w:val="none" w:sz="0" w:space="0" w:color="auto"/>
        <w:bottom w:val="none" w:sz="0" w:space="0" w:color="auto"/>
        <w:right w:val="none" w:sz="0" w:space="0" w:color="auto"/>
      </w:divBdr>
    </w:div>
    <w:div w:id="68160936">
      <w:bodyDiv w:val="1"/>
      <w:marLeft w:val="0"/>
      <w:marRight w:val="0"/>
      <w:marTop w:val="0"/>
      <w:marBottom w:val="0"/>
      <w:divBdr>
        <w:top w:val="none" w:sz="0" w:space="0" w:color="auto"/>
        <w:left w:val="none" w:sz="0" w:space="0" w:color="auto"/>
        <w:bottom w:val="none" w:sz="0" w:space="0" w:color="auto"/>
        <w:right w:val="none" w:sz="0" w:space="0" w:color="auto"/>
      </w:divBdr>
    </w:div>
    <w:div w:id="75327020">
      <w:bodyDiv w:val="1"/>
      <w:marLeft w:val="0"/>
      <w:marRight w:val="0"/>
      <w:marTop w:val="0"/>
      <w:marBottom w:val="0"/>
      <w:divBdr>
        <w:top w:val="none" w:sz="0" w:space="0" w:color="auto"/>
        <w:left w:val="none" w:sz="0" w:space="0" w:color="auto"/>
        <w:bottom w:val="none" w:sz="0" w:space="0" w:color="auto"/>
        <w:right w:val="none" w:sz="0" w:space="0" w:color="auto"/>
      </w:divBdr>
    </w:div>
    <w:div w:id="78062778">
      <w:bodyDiv w:val="1"/>
      <w:marLeft w:val="0"/>
      <w:marRight w:val="0"/>
      <w:marTop w:val="0"/>
      <w:marBottom w:val="0"/>
      <w:divBdr>
        <w:top w:val="none" w:sz="0" w:space="0" w:color="auto"/>
        <w:left w:val="none" w:sz="0" w:space="0" w:color="auto"/>
        <w:bottom w:val="none" w:sz="0" w:space="0" w:color="auto"/>
        <w:right w:val="none" w:sz="0" w:space="0" w:color="auto"/>
      </w:divBdr>
    </w:div>
    <w:div w:id="96173752">
      <w:bodyDiv w:val="1"/>
      <w:marLeft w:val="0"/>
      <w:marRight w:val="0"/>
      <w:marTop w:val="0"/>
      <w:marBottom w:val="0"/>
      <w:divBdr>
        <w:top w:val="none" w:sz="0" w:space="0" w:color="auto"/>
        <w:left w:val="none" w:sz="0" w:space="0" w:color="auto"/>
        <w:bottom w:val="none" w:sz="0" w:space="0" w:color="auto"/>
        <w:right w:val="none" w:sz="0" w:space="0" w:color="auto"/>
      </w:divBdr>
    </w:div>
    <w:div w:id="101535286">
      <w:bodyDiv w:val="1"/>
      <w:marLeft w:val="0"/>
      <w:marRight w:val="0"/>
      <w:marTop w:val="0"/>
      <w:marBottom w:val="0"/>
      <w:divBdr>
        <w:top w:val="none" w:sz="0" w:space="0" w:color="auto"/>
        <w:left w:val="none" w:sz="0" w:space="0" w:color="auto"/>
        <w:bottom w:val="none" w:sz="0" w:space="0" w:color="auto"/>
        <w:right w:val="none" w:sz="0" w:space="0" w:color="auto"/>
      </w:divBdr>
    </w:div>
    <w:div w:id="102963418">
      <w:bodyDiv w:val="1"/>
      <w:marLeft w:val="0"/>
      <w:marRight w:val="0"/>
      <w:marTop w:val="0"/>
      <w:marBottom w:val="0"/>
      <w:divBdr>
        <w:top w:val="none" w:sz="0" w:space="0" w:color="auto"/>
        <w:left w:val="none" w:sz="0" w:space="0" w:color="auto"/>
        <w:bottom w:val="none" w:sz="0" w:space="0" w:color="auto"/>
        <w:right w:val="none" w:sz="0" w:space="0" w:color="auto"/>
      </w:divBdr>
    </w:div>
    <w:div w:id="103426961">
      <w:bodyDiv w:val="1"/>
      <w:marLeft w:val="0"/>
      <w:marRight w:val="0"/>
      <w:marTop w:val="0"/>
      <w:marBottom w:val="0"/>
      <w:divBdr>
        <w:top w:val="none" w:sz="0" w:space="0" w:color="auto"/>
        <w:left w:val="none" w:sz="0" w:space="0" w:color="auto"/>
        <w:bottom w:val="none" w:sz="0" w:space="0" w:color="auto"/>
        <w:right w:val="none" w:sz="0" w:space="0" w:color="auto"/>
      </w:divBdr>
    </w:div>
    <w:div w:id="105581896">
      <w:bodyDiv w:val="1"/>
      <w:marLeft w:val="0"/>
      <w:marRight w:val="0"/>
      <w:marTop w:val="0"/>
      <w:marBottom w:val="0"/>
      <w:divBdr>
        <w:top w:val="none" w:sz="0" w:space="0" w:color="auto"/>
        <w:left w:val="none" w:sz="0" w:space="0" w:color="auto"/>
        <w:bottom w:val="none" w:sz="0" w:space="0" w:color="auto"/>
        <w:right w:val="none" w:sz="0" w:space="0" w:color="auto"/>
      </w:divBdr>
    </w:div>
    <w:div w:id="107311040">
      <w:bodyDiv w:val="1"/>
      <w:marLeft w:val="0"/>
      <w:marRight w:val="0"/>
      <w:marTop w:val="0"/>
      <w:marBottom w:val="0"/>
      <w:divBdr>
        <w:top w:val="none" w:sz="0" w:space="0" w:color="auto"/>
        <w:left w:val="none" w:sz="0" w:space="0" w:color="auto"/>
        <w:bottom w:val="none" w:sz="0" w:space="0" w:color="auto"/>
        <w:right w:val="none" w:sz="0" w:space="0" w:color="auto"/>
      </w:divBdr>
    </w:div>
    <w:div w:id="110167555">
      <w:bodyDiv w:val="1"/>
      <w:marLeft w:val="0"/>
      <w:marRight w:val="0"/>
      <w:marTop w:val="0"/>
      <w:marBottom w:val="0"/>
      <w:divBdr>
        <w:top w:val="none" w:sz="0" w:space="0" w:color="auto"/>
        <w:left w:val="none" w:sz="0" w:space="0" w:color="auto"/>
        <w:bottom w:val="none" w:sz="0" w:space="0" w:color="auto"/>
        <w:right w:val="none" w:sz="0" w:space="0" w:color="auto"/>
      </w:divBdr>
    </w:div>
    <w:div w:id="117140794">
      <w:bodyDiv w:val="1"/>
      <w:marLeft w:val="0"/>
      <w:marRight w:val="0"/>
      <w:marTop w:val="0"/>
      <w:marBottom w:val="0"/>
      <w:divBdr>
        <w:top w:val="none" w:sz="0" w:space="0" w:color="auto"/>
        <w:left w:val="none" w:sz="0" w:space="0" w:color="auto"/>
        <w:bottom w:val="none" w:sz="0" w:space="0" w:color="auto"/>
        <w:right w:val="none" w:sz="0" w:space="0" w:color="auto"/>
      </w:divBdr>
    </w:div>
    <w:div w:id="119107253">
      <w:bodyDiv w:val="1"/>
      <w:marLeft w:val="0"/>
      <w:marRight w:val="0"/>
      <w:marTop w:val="0"/>
      <w:marBottom w:val="0"/>
      <w:divBdr>
        <w:top w:val="none" w:sz="0" w:space="0" w:color="auto"/>
        <w:left w:val="none" w:sz="0" w:space="0" w:color="auto"/>
        <w:bottom w:val="none" w:sz="0" w:space="0" w:color="auto"/>
        <w:right w:val="none" w:sz="0" w:space="0" w:color="auto"/>
      </w:divBdr>
    </w:div>
    <w:div w:id="123936382">
      <w:bodyDiv w:val="1"/>
      <w:marLeft w:val="0"/>
      <w:marRight w:val="0"/>
      <w:marTop w:val="0"/>
      <w:marBottom w:val="0"/>
      <w:divBdr>
        <w:top w:val="none" w:sz="0" w:space="0" w:color="auto"/>
        <w:left w:val="none" w:sz="0" w:space="0" w:color="auto"/>
        <w:bottom w:val="none" w:sz="0" w:space="0" w:color="auto"/>
        <w:right w:val="none" w:sz="0" w:space="0" w:color="auto"/>
      </w:divBdr>
    </w:div>
    <w:div w:id="127282523">
      <w:bodyDiv w:val="1"/>
      <w:marLeft w:val="0"/>
      <w:marRight w:val="0"/>
      <w:marTop w:val="0"/>
      <w:marBottom w:val="0"/>
      <w:divBdr>
        <w:top w:val="none" w:sz="0" w:space="0" w:color="auto"/>
        <w:left w:val="none" w:sz="0" w:space="0" w:color="auto"/>
        <w:bottom w:val="none" w:sz="0" w:space="0" w:color="auto"/>
        <w:right w:val="none" w:sz="0" w:space="0" w:color="auto"/>
      </w:divBdr>
    </w:div>
    <w:div w:id="129134228">
      <w:bodyDiv w:val="1"/>
      <w:marLeft w:val="0"/>
      <w:marRight w:val="0"/>
      <w:marTop w:val="0"/>
      <w:marBottom w:val="0"/>
      <w:divBdr>
        <w:top w:val="none" w:sz="0" w:space="0" w:color="auto"/>
        <w:left w:val="none" w:sz="0" w:space="0" w:color="auto"/>
        <w:bottom w:val="none" w:sz="0" w:space="0" w:color="auto"/>
        <w:right w:val="none" w:sz="0" w:space="0" w:color="auto"/>
      </w:divBdr>
    </w:div>
    <w:div w:id="138883064">
      <w:bodyDiv w:val="1"/>
      <w:marLeft w:val="0"/>
      <w:marRight w:val="0"/>
      <w:marTop w:val="0"/>
      <w:marBottom w:val="0"/>
      <w:divBdr>
        <w:top w:val="none" w:sz="0" w:space="0" w:color="auto"/>
        <w:left w:val="none" w:sz="0" w:space="0" w:color="auto"/>
        <w:bottom w:val="none" w:sz="0" w:space="0" w:color="auto"/>
        <w:right w:val="none" w:sz="0" w:space="0" w:color="auto"/>
      </w:divBdr>
    </w:div>
    <w:div w:id="149444484">
      <w:bodyDiv w:val="1"/>
      <w:marLeft w:val="0"/>
      <w:marRight w:val="0"/>
      <w:marTop w:val="0"/>
      <w:marBottom w:val="0"/>
      <w:divBdr>
        <w:top w:val="none" w:sz="0" w:space="0" w:color="auto"/>
        <w:left w:val="none" w:sz="0" w:space="0" w:color="auto"/>
        <w:bottom w:val="none" w:sz="0" w:space="0" w:color="auto"/>
        <w:right w:val="none" w:sz="0" w:space="0" w:color="auto"/>
      </w:divBdr>
    </w:div>
    <w:div w:id="151877575">
      <w:bodyDiv w:val="1"/>
      <w:marLeft w:val="0"/>
      <w:marRight w:val="0"/>
      <w:marTop w:val="0"/>
      <w:marBottom w:val="0"/>
      <w:divBdr>
        <w:top w:val="none" w:sz="0" w:space="0" w:color="auto"/>
        <w:left w:val="none" w:sz="0" w:space="0" w:color="auto"/>
        <w:bottom w:val="none" w:sz="0" w:space="0" w:color="auto"/>
        <w:right w:val="none" w:sz="0" w:space="0" w:color="auto"/>
      </w:divBdr>
    </w:div>
    <w:div w:id="153957091">
      <w:bodyDiv w:val="1"/>
      <w:marLeft w:val="0"/>
      <w:marRight w:val="0"/>
      <w:marTop w:val="0"/>
      <w:marBottom w:val="0"/>
      <w:divBdr>
        <w:top w:val="none" w:sz="0" w:space="0" w:color="auto"/>
        <w:left w:val="none" w:sz="0" w:space="0" w:color="auto"/>
        <w:bottom w:val="none" w:sz="0" w:space="0" w:color="auto"/>
        <w:right w:val="none" w:sz="0" w:space="0" w:color="auto"/>
      </w:divBdr>
    </w:div>
    <w:div w:id="155994566">
      <w:bodyDiv w:val="1"/>
      <w:marLeft w:val="0"/>
      <w:marRight w:val="0"/>
      <w:marTop w:val="0"/>
      <w:marBottom w:val="0"/>
      <w:divBdr>
        <w:top w:val="none" w:sz="0" w:space="0" w:color="auto"/>
        <w:left w:val="none" w:sz="0" w:space="0" w:color="auto"/>
        <w:bottom w:val="none" w:sz="0" w:space="0" w:color="auto"/>
        <w:right w:val="none" w:sz="0" w:space="0" w:color="auto"/>
      </w:divBdr>
    </w:div>
    <w:div w:id="162280545">
      <w:bodyDiv w:val="1"/>
      <w:marLeft w:val="0"/>
      <w:marRight w:val="0"/>
      <w:marTop w:val="0"/>
      <w:marBottom w:val="0"/>
      <w:divBdr>
        <w:top w:val="none" w:sz="0" w:space="0" w:color="auto"/>
        <w:left w:val="none" w:sz="0" w:space="0" w:color="auto"/>
        <w:bottom w:val="none" w:sz="0" w:space="0" w:color="auto"/>
        <w:right w:val="none" w:sz="0" w:space="0" w:color="auto"/>
      </w:divBdr>
    </w:div>
    <w:div w:id="168450633">
      <w:bodyDiv w:val="1"/>
      <w:marLeft w:val="0"/>
      <w:marRight w:val="0"/>
      <w:marTop w:val="0"/>
      <w:marBottom w:val="0"/>
      <w:divBdr>
        <w:top w:val="none" w:sz="0" w:space="0" w:color="auto"/>
        <w:left w:val="none" w:sz="0" w:space="0" w:color="auto"/>
        <w:bottom w:val="none" w:sz="0" w:space="0" w:color="auto"/>
        <w:right w:val="none" w:sz="0" w:space="0" w:color="auto"/>
      </w:divBdr>
    </w:div>
    <w:div w:id="175312747">
      <w:bodyDiv w:val="1"/>
      <w:marLeft w:val="0"/>
      <w:marRight w:val="0"/>
      <w:marTop w:val="0"/>
      <w:marBottom w:val="0"/>
      <w:divBdr>
        <w:top w:val="none" w:sz="0" w:space="0" w:color="auto"/>
        <w:left w:val="none" w:sz="0" w:space="0" w:color="auto"/>
        <w:bottom w:val="none" w:sz="0" w:space="0" w:color="auto"/>
        <w:right w:val="none" w:sz="0" w:space="0" w:color="auto"/>
      </w:divBdr>
    </w:div>
    <w:div w:id="177547226">
      <w:bodyDiv w:val="1"/>
      <w:marLeft w:val="0"/>
      <w:marRight w:val="0"/>
      <w:marTop w:val="0"/>
      <w:marBottom w:val="0"/>
      <w:divBdr>
        <w:top w:val="none" w:sz="0" w:space="0" w:color="auto"/>
        <w:left w:val="none" w:sz="0" w:space="0" w:color="auto"/>
        <w:bottom w:val="none" w:sz="0" w:space="0" w:color="auto"/>
        <w:right w:val="none" w:sz="0" w:space="0" w:color="auto"/>
      </w:divBdr>
    </w:div>
    <w:div w:id="185484660">
      <w:bodyDiv w:val="1"/>
      <w:marLeft w:val="0"/>
      <w:marRight w:val="0"/>
      <w:marTop w:val="0"/>
      <w:marBottom w:val="0"/>
      <w:divBdr>
        <w:top w:val="none" w:sz="0" w:space="0" w:color="auto"/>
        <w:left w:val="none" w:sz="0" w:space="0" w:color="auto"/>
        <w:bottom w:val="none" w:sz="0" w:space="0" w:color="auto"/>
        <w:right w:val="none" w:sz="0" w:space="0" w:color="auto"/>
      </w:divBdr>
    </w:div>
    <w:div w:id="191185086">
      <w:bodyDiv w:val="1"/>
      <w:marLeft w:val="0"/>
      <w:marRight w:val="0"/>
      <w:marTop w:val="0"/>
      <w:marBottom w:val="0"/>
      <w:divBdr>
        <w:top w:val="none" w:sz="0" w:space="0" w:color="auto"/>
        <w:left w:val="none" w:sz="0" w:space="0" w:color="auto"/>
        <w:bottom w:val="none" w:sz="0" w:space="0" w:color="auto"/>
        <w:right w:val="none" w:sz="0" w:space="0" w:color="auto"/>
      </w:divBdr>
    </w:div>
    <w:div w:id="194076982">
      <w:bodyDiv w:val="1"/>
      <w:marLeft w:val="0"/>
      <w:marRight w:val="0"/>
      <w:marTop w:val="0"/>
      <w:marBottom w:val="0"/>
      <w:divBdr>
        <w:top w:val="none" w:sz="0" w:space="0" w:color="auto"/>
        <w:left w:val="none" w:sz="0" w:space="0" w:color="auto"/>
        <w:bottom w:val="none" w:sz="0" w:space="0" w:color="auto"/>
        <w:right w:val="none" w:sz="0" w:space="0" w:color="auto"/>
      </w:divBdr>
    </w:div>
    <w:div w:id="198324878">
      <w:bodyDiv w:val="1"/>
      <w:marLeft w:val="0"/>
      <w:marRight w:val="0"/>
      <w:marTop w:val="0"/>
      <w:marBottom w:val="0"/>
      <w:divBdr>
        <w:top w:val="none" w:sz="0" w:space="0" w:color="auto"/>
        <w:left w:val="none" w:sz="0" w:space="0" w:color="auto"/>
        <w:bottom w:val="none" w:sz="0" w:space="0" w:color="auto"/>
        <w:right w:val="none" w:sz="0" w:space="0" w:color="auto"/>
      </w:divBdr>
    </w:div>
    <w:div w:id="206722073">
      <w:bodyDiv w:val="1"/>
      <w:marLeft w:val="0"/>
      <w:marRight w:val="0"/>
      <w:marTop w:val="0"/>
      <w:marBottom w:val="0"/>
      <w:divBdr>
        <w:top w:val="none" w:sz="0" w:space="0" w:color="auto"/>
        <w:left w:val="none" w:sz="0" w:space="0" w:color="auto"/>
        <w:bottom w:val="none" w:sz="0" w:space="0" w:color="auto"/>
        <w:right w:val="none" w:sz="0" w:space="0" w:color="auto"/>
      </w:divBdr>
    </w:div>
    <w:div w:id="212351242">
      <w:bodyDiv w:val="1"/>
      <w:marLeft w:val="0"/>
      <w:marRight w:val="0"/>
      <w:marTop w:val="0"/>
      <w:marBottom w:val="0"/>
      <w:divBdr>
        <w:top w:val="none" w:sz="0" w:space="0" w:color="auto"/>
        <w:left w:val="none" w:sz="0" w:space="0" w:color="auto"/>
        <w:bottom w:val="none" w:sz="0" w:space="0" w:color="auto"/>
        <w:right w:val="none" w:sz="0" w:space="0" w:color="auto"/>
      </w:divBdr>
    </w:div>
    <w:div w:id="212810374">
      <w:bodyDiv w:val="1"/>
      <w:marLeft w:val="0"/>
      <w:marRight w:val="0"/>
      <w:marTop w:val="0"/>
      <w:marBottom w:val="0"/>
      <w:divBdr>
        <w:top w:val="none" w:sz="0" w:space="0" w:color="auto"/>
        <w:left w:val="none" w:sz="0" w:space="0" w:color="auto"/>
        <w:bottom w:val="none" w:sz="0" w:space="0" w:color="auto"/>
        <w:right w:val="none" w:sz="0" w:space="0" w:color="auto"/>
      </w:divBdr>
    </w:div>
    <w:div w:id="216019385">
      <w:bodyDiv w:val="1"/>
      <w:marLeft w:val="0"/>
      <w:marRight w:val="0"/>
      <w:marTop w:val="0"/>
      <w:marBottom w:val="0"/>
      <w:divBdr>
        <w:top w:val="none" w:sz="0" w:space="0" w:color="auto"/>
        <w:left w:val="none" w:sz="0" w:space="0" w:color="auto"/>
        <w:bottom w:val="none" w:sz="0" w:space="0" w:color="auto"/>
        <w:right w:val="none" w:sz="0" w:space="0" w:color="auto"/>
      </w:divBdr>
    </w:div>
    <w:div w:id="219638406">
      <w:bodyDiv w:val="1"/>
      <w:marLeft w:val="0"/>
      <w:marRight w:val="0"/>
      <w:marTop w:val="0"/>
      <w:marBottom w:val="0"/>
      <w:divBdr>
        <w:top w:val="none" w:sz="0" w:space="0" w:color="auto"/>
        <w:left w:val="none" w:sz="0" w:space="0" w:color="auto"/>
        <w:bottom w:val="none" w:sz="0" w:space="0" w:color="auto"/>
        <w:right w:val="none" w:sz="0" w:space="0" w:color="auto"/>
      </w:divBdr>
    </w:div>
    <w:div w:id="230963848">
      <w:bodyDiv w:val="1"/>
      <w:marLeft w:val="0"/>
      <w:marRight w:val="0"/>
      <w:marTop w:val="0"/>
      <w:marBottom w:val="0"/>
      <w:divBdr>
        <w:top w:val="none" w:sz="0" w:space="0" w:color="auto"/>
        <w:left w:val="none" w:sz="0" w:space="0" w:color="auto"/>
        <w:bottom w:val="none" w:sz="0" w:space="0" w:color="auto"/>
        <w:right w:val="none" w:sz="0" w:space="0" w:color="auto"/>
      </w:divBdr>
    </w:div>
    <w:div w:id="231430409">
      <w:bodyDiv w:val="1"/>
      <w:marLeft w:val="0"/>
      <w:marRight w:val="0"/>
      <w:marTop w:val="0"/>
      <w:marBottom w:val="0"/>
      <w:divBdr>
        <w:top w:val="none" w:sz="0" w:space="0" w:color="auto"/>
        <w:left w:val="none" w:sz="0" w:space="0" w:color="auto"/>
        <w:bottom w:val="none" w:sz="0" w:space="0" w:color="auto"/>
        <w:right w:val="none" w:sz="0" w:space="0" w:color="auto"/>
      </w:divBdr>
    </w:div>
    <w:div w:id="231505250">
      <w:bodyDiv w:val="1"/>
      <w:marLeft w:val="0"/>
      <w:marRight w:val="0"/>
      <w:marTop w:val="0"/>
      <w:marBottom w:val="0"/>
      <w:divBdr>
        <w:top w:val="none" w:sz="0" w:space="0" w:color="auto"/>
        <w:left w:val="none" w:sz="0" w:space="0" w:color="auto"/>
        <w:bottom w:val="none" w:sz="0" w:space="0" w:color="auto"/>
        <w:right w:val="none" w:sz="0" w:space="0" w:color="auto"/>
      </w:divBdr>
    </w:div>
    <w:div w:id="235282593">
      <w:bodyDiv w:val="1"/>
      <w:marLeft w:val="0"/>
      <w:marRight w:val="0"/>
      <w:marTop w:val="0"/>
      <w:marBottom w:val="0"/>
      <w:divBdr>
        <w:top w:val="none" w:sz="0" w:space="0" w:color="auto"/>
        <w:left w:val="none" w:sz="0" w:space="0" w:color="auto"/>
        <w:bottom w:val="none" w:sz="0" w:space="0" w:color="auto"/>
        <w:right w:val="none" w:sz="0" w:space="0" w:color="auto"/>
      </w:divBdr>
    </w:div>
    <w:div w:id="235670805">
      <w:bodyDiv w:val="1"/>
      <w:marLeft w:val="0"/>
      <w:marRight w:val="0"/>
      <w:marTop w:val="0"/>
      <w:marBottom w:val="0"/>
      <w:divBdr>
        <w:top w:val="none" w:sz="0" w:space="0" w:color="auto"/>
        <w:left w:val="none" w:sz="0" w:space="0" w:color="auto"/>
        <w:bottom w:val="none" w:sz="0" w:space="0" w:color="auto"/>
        <w:right w:val="none" w:sz="0" w:space="0" w:color="auto"/>
      </w:divBdr>
    </w:div>
    <w:div w:id="236132943">
      <w:bodyDiv w:val="1"/>
      <w:marLeft w:val="0"/>
      <w:marRight w:val="0"/>
      <w:marTop w:val="0"/>
      <w:marBottom w:val="0"/>
      <w:divBdr>
        <w:top w:val="none" w:sz="0" w:space="0" w:color="auto"/>
        <w:left w:val="none" w:sz="0" w:space="0" w:color="auto"/>
        <w:bottom w:val="none" w:sz="0" w:space="0" w:color="auto"/>
        <w:right w:val="none" w:sz="0" w:space="0" w:color="auto"/>
      </w:divBdr>
    </w:div>
    <w:div w:id="241136465">
      <w:bodyDiv w:val="1"/>
      <w:marLeft w:val="0"/>
      <w:marRight w:val="0"/>
      <w:marTop w:val="0"/>
      <w:marBottom w:val="0"/>
      <w:divBdr>
        <w:top w:val="none" w:sz="0" w:space="0" w:color="auto"/>
        <w:left w:val="none" w:sz="0" w:space="0" w:color="auto"/>
        <w:bottom w:val="none" w:sz="0" w:space="0" w:color="auto"/>
        <w:right w:val="none" w:sz="0" w:space="0" w:color="auto"/>
      </w:divBdr>
    </w:div>
    <w:div w:id="257563649">
      <w:bodyDiv w:val="1"/>
      <w:marLeft w:val="0"/>
      <w:marRight w:val="0"/>
      <w:marTop w:val="0"/>
      <w:marBottom w:val="0"/>
      <w:divBdr>
        <w:top w:val="none" w:sz="0" w:space="0" w:color="auto"/>
        <w:left w:val="none" w:sz="0" w:space="0" w:color="auto"/>
        <w:bottom w:val="none" w:sz="0" w:space="0" w:color="auto"/>
        <w:right w:val="none" w:sz="0" w:space="0" w:color="auto"/>
      </w:divBdr>
    </w:div>
    <w:div w:id="259416066">
      <w:bodyDiv w:val="1"/>
      <w:marLeft w:val="0"/>
      <w:marRight w:val="0"/>
      <w:marTop w:val="0"/>
      <w:marBottom w:val="0"/>
      <w:divBdr>
        <w:top w:val="none" w:sz="0" w:space="0" w:color="auto"/>
        <w:left w:val="none" w:sz="0" w:space="0" w:color="auto"/>
        <w:bottom w:val="none" w:sz="0" w:space="0" w:color="auto"/>
        <w:right w:val="none" w:sz="0" w:space="0" w:color="auto"/>
      </w:divBdr>
    </w:div>
    <w:div w:id="260065935">
      <w:bodyDiv w:val="1"/>
      <w:marLeft w:val="0"/>
      <w:marRight w:val="0"/>
      <w:marTop w:val="0"/>
      <w:marBottom w:val="0"/>
      <w:divBdr>
        <w:top w:val="none" w:sz="0" w:space="0" w:color="auto"/>
        <w:left w:val="none" w:sz="0" w:space="0" w:color="auto"/>
        <w:bottom w:val="none" w:sz="0" w:space="0" w:color="auto"/>
        <w:right w:val="none" w:sz="0" w:space="0" w:color="auto"/>
      </w:divBdr>
    </w:div>
    <w:div w:id="262498562">
      <w:bodyDiv w:val="1"/>
      <w:marLeft w:val="0"/>
      <w:marRight w:val="0"/>
      <w:marTop w:val="0"/>
      <w:marBottom w:val="0"/>
      <w:divBdr>
        <w:top w:val="none" w:sz="0" w:space="0" w:color="auto"/>
        <w:left w:val="none" w:sz="0" w:space="0" w:color="auto"/>
        <w:bottom w:val="none" w:sz="0" w:space="0" w:color="auto"/>
        <w:right w:val="none" w:sz="0" w:space="0" w:color="auto"/>
      </w:divBdr>
    </w:div>
    <w:div w:id="267543732">
      <w:bodyDiv w:val="1"/>
      <w:marLeft w:val="0"/>
      <w:marRight w:val="0"/>
      <w:marTop w:val="0"/>
      <w:marBottom w:val="0"/>
      <w:divBdr>
        <w:top w:val="none" w:sz="0" w:space="0" w:color="auto"/>
        <w:left w:val="none" w:sz="0" w:space="0" w:color="auto"/>
        <w:bottom w:val="none" w:sz="0" w:space="0" w:color="auto"/>
        <w:right w:val="none" w:sz="0" w:space="0" w:color="auto"/>
      </w:divBdr>
    </w:div>
    <w:div w:id="269823488">
      <w:bodyDiv w:val="1"/>
      <w:marLeft w:val="0"/>
      <w:marRight w:val="0"/>
      <w:marTop w:val="0"/>
      <w:marBottom w:val="0"/>
      <w:divBdr>
        <w:top w:val="none" w:sz="0" w:space="0" w:color="auto"/>
        <w:left w:val="none" w:sz="0" w:space="0" w:color="auto"/>
        <w:bottom w:val="none" w:sz="0" w:space="0" w:color="auto"/>
        <w:right w:val="none" w:sz="0" w:space="0" w:color="auto"/>
      </w:divBdr>
    </w:div>
    <w:div w:id="280112836">
      <w:bodyDiv w:val="1"/>
      <w:marLeft w:val="0"/>
      <w:marRight w:val="0"/>
      <w:marTop w:val="0"/>
      <w:marBottom w:val="0"/>
      <w:divBdr>
        <w:top w:val="none" w:sz="0" w:space="0" w:color="auto"/>
        <w:left w:val="none" w:sz="0" w:space="0" w:color="auto"/>
        <w:bottom w:val="none" w:sz="0" w:space="0" w:color="auto"/>
        <w:right w:val="none" w:sz="0" w:space="0" w:color="auto"/>
      </w:divBdr>
    </w:div>
    <w:div w:id="282809987">
      <w:bodyDiv w:val="1"/>
      <w:marLeft w:val="0"/>
      <w:marRight w:val="0"/>
      <w:marTop w:val="0"/>
      <w:marBottom w:val="0"/>
      <w:divBdr>
        <w:top w:val="none" w:sz="0" w:space="0" w:color="auto"/>
        <w:left w:val="none" w:sz="0" w:space="0" w:color="auto"/>
        <w:bottom w:val="none" w:sz="0" w:space="0" w:color="auto"/>
        <w:right w:val="none" w:sz="0" w:space="0" w:color="auto"/>
      </w:divBdr>
    </w:div>
    <w:div w:id="283733502">
      <w:bodyDiv w:val="1"/>
      <w:marLeft w:val="0"/>
      <w:marRight w:val="0"/>
      <w:marTop w:val="0"/>
      <w:marBottom w:val="0"/>
      <w:divBdr>
        <w:top w:val="none" w:sz="0" w:space="0" w:color="auto"/>
        <w:left w:val="none" w:sz="0" w:space="0" w:color="auto"/>
        <w:bottom w:val="none" w:sz="0" w:space="0" w:color="auto"/>
        <w:right w:val="none" w:sz="0" w:space="0" w:color="auto"/>
      </w:divBdr>
    </w:div>
    <w:div w:id="284507268">
      <w:bodyDiv w:val="1"/>
      <w:marLeft w:val="0"/>
      <w:marRight w:val="0"/>
      <w:marTop w:val="0"/>
      <w:marBottom w:val="0"/>
      <w:divBdr>
        <w:top w:val="none" w:sz="0" w:space="0" w:color="auto"/>
        <w:left w:val="none" w:sz="0" w:space="0" w:color="auto"/>
        <w:bottom w:val="none" w:sz="0" w:space="0" w:color="auto"/>
        <w:right w:val="none" w:sz="0" w:space="0" w:color="auto"/>
      </w:divBdr>
    </w:div>
    <w:div w:id="294484517">
      <w:bodyDiv w:val="1"/>
      <w:marLeft w:val="0"/>
      <w:marRight w:val="0"/>
      <w:marTop w:val="0"/>
      <w:marBottom w:val="0"/>
      <w:divBdr>
        <w:top w:val="none" w:sz="0" w:space="0" w:color="auto"/>
        <w:left w:val="none" w:sz="0" w:space="0" w:color="auto"/>
        <w:bottom w:val="none" w:sz="0" w:space="0" w:color="auto"/>
        <w:right w:val="none" w:sz="0" w:space="0" w:color="auto"/>
      </w:divBdr>
    </w:div>
    <w:div w:id="295374739">
      <w:bodyDiv w:val="1"/>
      <w:marLeft w:val="0"/>
      <w:marRight w:val="0"/>
      <w:marTop w:val="0"/>
      <w:marBottom w:val="0"/>
      <w:divBdr>
        <w:top w:val="none" w:sz="0" w:space="0" w:color="auto"/>
        <w:left w:val="none" w:sz="0" w:space="0" w:color="auto"/>
        <w:bottom w:val="none" w:sz="0" w:space="0" w:color="auto"/>
        <w:right w:val="none" w:sz="0" w:space="0" w:color="auto"/>
      </w:divBdr>
    </w:div>
    <w:div w:id="295910077">
      <w:bodyDiv w:val="1"/>
      <w:marLeft w:val="0"/>
      <w:marRight w:val="0"/>
      <w:marTop w:val="0"/>
      <w:marBottom w:val="0"/>
      <w:divBdr>
        <w:top w:val="none" w:sz="0" w:space="0" w:color="auto"/>
        <w:left w:val="none" w:sz="0" w:space="0" w:color="auto"/>
        <w:bottom w:val="none" w:sz="0" w:space="0" w:color="auto"/>
        <w:right w:val="none" w:sz="0" w:space="0" w:color="auto"/>
      </w:divBdr>
    </w:div>
    <w:div w:id="296839305">
      <w:bodyDiv w:val="1"/>
      <w:marLeft w:val="0"/>
      <w:marRight w:val="0"/>
      <w:marTop w:val="0"/>
      <w:marBottom w:val="0"/>
      <w:divBdr>
        <w:top w:val="none" w:sz="0" w:space="0" w:color="auto"/>
        <w:left w:val="none" w:sz="0" w:space="0" w:color="auto"/>
        <w:bottom w:val="none" w:sz="0" w:space="0" w:color="auto"/>
        <w:right w:val="none" w:sz="0" w:space="0" w:color="auto"/>
      </w:divBdr>
    </w:div>
    <w:div w:id="299115788">
      <w:bodyDiv w:val="1"/>
      <w:marLeft w:val="0"/>
      <w:marRight w:val="0"/>
      <w:marTop w:val="0"/>
      <w:marBottom w:val="0"/>
      <w:divBdr>
        <w:top w:val="none" w:sz="0" w:space="0" w:color="auto"/>
        <w:left w:val="none" w:sz="0" w:space="0" w:color="auto"/>
        <w:bottom w:val="none" w:sz="0" w:space="0" w:color="auto"/>
        <w:right w:val="none" w:sz="0" w:space="0" w:color="auto"/>
      </w:divBdr>
    </w:div>
    <w:div w:id="300114165">
      <w:bodyDiv w:val="1"/>
      <w:marLeft w:val="0"/>
      <w:marRight w:val="0"/>
      <w:marTop w:val="0"/>
      <w:marBottom w:val="0"/>
      <w:divBdr>
        <w:top w:val="none" w:sz="0" w:space="0" w:color="auto"/>
        <w:left w:val="none" w:sz="0" w:space="0" w:color="auto"/>
        <w:bottom w:val="none" w:sz="0" w:space="0" w:color="auto"/>
        <w:right w:val="none" w:sz="0" w:space="0" w:color="auto"/>
      </w:divBdr>
    </w:div>
    <w:div w:id="300694930">
      <w:bodyDiv w:val="1"/>
      <w:marLeft w:val="0"/>
      <w:marRight w:val="0"/>
      <w:marTop w:val="0"/>
      <w:marBottom w:val="0"/>
      <w:divBdr>
        <w:top w:val="none" w:sz="0" w:space="0" w:color="auto"/>
        <w:left w:val="none" w:sz="0" w:space="0" w:color="auto"/>
        <w:bottom w:val="none" w:sz="0" w:space="0" w:color="auto"/>
        <w:right w:val="none" w:sz="0" w:space="0" w:color="auto"/>
      </w:divBdr>
    </w:div>
    <w:div w:id="317920845">
      <w:bodyDiv w:val="1"/>
      <w:marLeft w:val="0"/>
      <w:marRight w:val="0"/>
      <w:marTop w:val="0"/>
      <w:marBottom w:val="0"/>
      <w:divBdr>
        <w:top w:val="none" w:sz="0" w:space="0" w:color="auto"/>
        <w:left w:val="none" w:sz="0" w:space="0" w:color="auto"/>
        <w:bottom w:val="none" w:sz="0" w:space="0" w:color="auto"/>
        <w:right w:val="none" w:sz="0" w:space="0" w:color="auto"/>
      </w:divBdr>
    </w:div>
    <w:div w:id="318195303">
      <w:bodyDiv w:val="1"/>
      <w:marLeft w:val="0"/>
      <w:marRight w:val="0"/>
      <w:marTop w:val="0"/>
      <w:marBottom w:val="0"/>
      <w:divBdr>
        <w:top w:val="none" w:sz="0" w:space="0" w:color="auto"/>
        <w:left w:val="none" w:sz="0" w:space="0" w:color="auto"/>
        <w:bottom w:val="none" w:sz="0" w:space="0" w:color="auto"/>
        <w:right w:val="none" w:sz="0" w:space="0" w:color="auto"/>
      </w:divBdr>
    </w:div>
    <w:div w:id="321588229">
      <w:bodyDiv w:val="1"/>
      <w:marLeft w:val="0"/>
      <w:marRight w:val="0"/>
      <w:marTop w:val="0"/>
      <w:marBottom w:val="0"/>
      <w:divBdr>
        <w:top w:val="none" w:sz="0" w:space="0" w:color="auto"/>
        <w:left w:val="none" w:sz="0" w:space="0" w:color="auto"/>
        <w:bottom w:val="none" w:sz="0" w:space="0" w:color="auto"/>
        <w:right w:val="none" w:sz="0" w:space="0" w:color="auto"/>
      </w:divBdr>
      <w:divsChild>
        <w:div w:id="1064917208">
          <w:marLeft w:val="0"/>
          <w:marRight w:val="0"/>
          <w:marTop w:val="150"/>
          <w:marBottom w:val="270"/>
          <w:divBdr>
            <w:top w:val="none" w:sz="0" w:space="0" w:color="auto"/>
            <w:left w:val="none" w:sz="0" w:space="0" w:color="auto"/>
            <w:bottom w:val="none" w:sz="0" w:space="0" w:color="auto"/>
            <w:right w:val="none" w:sz="0" w:space="0" w:color="auto"/>
          </w:divBdr>
          <w:divsChild>
            <w:div w:id="602885692">
              <w:marLeft w:val="0"/>
              <w:marRight w:val="0"/>
              <w:marTop w:val="0"/>
              <w:marBottom w:val="0"/>
              <w:divBdr>
                <w:top w:val="none" w:sz="0" w:space="0" w:color="auto"/>
                <w:left w:val="none" w:sz="0" w:space="0" w:color="auto"/>
                <w:bottom w:val="none" w:sz="0" w:space="0" w:color="auto"/>
                <w:right w:val="none" w:sz="0" w:space="0" w:color="auto"/>
              </w:divBdr>
            </w:div>
            <w:div w:id="17004911">
              <w:marLeft w:val="0"/>
              <w:marRight w:val="0"/>
              <w:marTop w:val="0"/>
              <w:marBottom w:val="0"/>
              <w:divBdr>
                <w:top w:val="none" w:sz="0" w:space="0" w:color="auto"/>
                <w:left w:val="none" w:sz="0" w:space="0" w:color="auto"/>
                <w:bottom w:val="none" w:sz="0" w:space="0" w:color="auto"/>
                <w:right w:val="none" w:sz="0" w:space="0" w:color="auto"/>
              </w:divBdr>
            </w:div>
          </w:divsChild>
        </w:div>
        <w:div w:id="1800798252">
          <w:marLeft w:val="0"/>
          <w:marRight w:val="0"/>
          <w:marTop w:val="150"/>
          <w:marBottom w:val="270"/>
          <w:divBdr>
            <w:top w:val="none" w:sz="0" w:space="0" w:color="auto"/>
            <w:left w:val="none" w:sz="0" w:space="0" w:color="auto"/>
            <w:bottom w:val="none" w:sz="0" w:space="0" w:color="auto"/>
            <w:right w:val="none" w:sz="0" w:space="0" w:color="auto"/>
          </w:divBdr>
        </w:div>
      </w:divsChild>
    </w:div>
    <w:div w:id="325128618">
      <w:bodyDiv w:val="1"/>
      <w:marLeft w:val="0"/>
      <w:marRight w:val="0"/>
      <w:marTop w:val="0"/>
      <w:marBottom w:val="0"/>
      <w:divBdr>
        <w:top w:val="none" w:sz="0" w:space="0" w:color="auto"/>
        <w:left w:val="none" w:sz="0" w:space="0" w:color="auto"/>
        <w:bottom w:val="none" w:sz="0" w:space="0" w:color="auto"/>
        <w:right w:val="none" w:sz="0" w:space="0" w:color="auto"/>
      </w:divBdr>
    </w:div>
    <w:div w:id="330109911">
      <w:bodyDiv w:val="1"/>
      <w:marLeft w:val="0"/>
      <w:marRight w:val="0"/>
      <w:marTop w:val="0"/>
      <w:marBottom w:val="0"/>
      <w:divBdr>
        <w:top w:val="none" w:sz="0" w:space="0" w:color="auto"/>
        <w:left w:val="none" w:sz="0" w:space="0" w:color="auto"/>
        <w:bottom w:val="none" w:sz="0" w:space="0" w:color="auto"/>
        <w:right w:val="none" w:sz="0" w:space="0" w:color="auto"/>
      </w:divBdr>
    </w:div>
    <w:div w:id="330371522">
      <w:bodyDiv w:val="1"/>
      <w:marLeft w:val="0"/>
      <w:marRight w:val="0"/>
      <w:marTop w:val="0"/>
      <w:marBottom w:val="0"/>
      <w:divBdr>
        <w:top w:val="none" w:sz="0" w:space="0" w:color="auto"/>
        <w:left w:val="none" w:sz="0" w:space="0" w:color="auto"/>
        <w:bottom w:val="none" w:sz="0" w:space="0" w:color="auto"/>
        <w:right w:val="none" w:sz="0" w:space="0" w:color="auto"/>
      </w:divBdr>
      <w:divsChild>
        <w:div w:id="881215591">
          <w:marLeft w:val="0"/>
          <w:marRight w:val="0"/>
          <w:marTop w:val="0"/>
          <w:marBottom w:val="0"/>
          <w:divBdr>
            <w:top w:val="none" w:sz="0" w:space="0" w:color="auto"/>
            <w:left w:val="none" w:sz="0" w:space="0" w:color="auto"/>
            <w:bottom w:val="none" w:sz="0" w:space="0" w:color="auto"/>
            <w:right w:val="none" w:sz="0" w:space="0" w:color="auto"/>
          </w:divBdr>
          <w:divsChild>
            <w:div w:id="633799855">
              <w:marLeft w:val="0"/>
              <w:marRight w:val="0"/>
              <w:marTop w:val="0"/>
              <w:marBottom w:val="0"/>
              <w:divBdr>
                <w:top w:val="none" w:sz="0" w:space="0" w:color="auto"/>
                <w:left w:val="none" w:sz="0" w:space="0" w:color="auto"/>
                <w:bottom w:val="none" w:sz="0" w:space="0" w:color="auto"/>
                <w:right w:val="none" w:sz="0" w:space="0" w:color="auto"/>
              </w:divBdr>
            </w:div>
          </w:divsChild>
        </w:div>
        <w:div w:id="1065491949">
          <w:marLeft w:val="0"/>
          <w:marRight w:val="0"/>
          <w:marTop w:val="0"/>
          <w:marBottom w:val="0"/>
          <w:divBdr>
            <w:top w:val="none" w:sz="0" w:space="0" w:color="auto"/>
            <w:left w:val="none" w:sz="0" w:space="0" w:color="auto"/>
            <w:bottom w:val="none" w:sz="0" w:space="0" w:color="auto"/>
            <w:right w:val="none" w:sz="0" w:space="0" w:color="auto"/>
          </w:divBdr>
        </w:div>
      </w:divsChild>
    </w:div>
    <w:div w:id="337849454">
      <w:bodyDiv w:val="1"/>
      <w:marLeft w:val="0"/>
      <w:marRight w:val="0"/>
      <w:marTop w:val="0"/>
      <w:marBottom w:val="0"/>
      <w:divBdr>
        <w:top w:val="none" w:sz="0" w:space="0" w:color="auto"/>
        <w:left w:val="none" w:sz="0" w:space="0" w:color="auto"/>
        <w:bottom w:val="none" w:sz="0" w:space="0" w:color="auto"/>
        <w:right w:val="none" w:sz="0" w:space="0" w:color="auto"/>
      </w:divBdr>
    </w:div>
    <w:div w:id="338310183">
      <w:bodyDiv w:val="1"/>
      <w:marLeft w:val="0"/>
      <w:marRight w:val="0"/>
      <w:marTop w:val="0"/>
      <w:marBottom w:val="0"/>
      <w:divBdr>
        <w:top w:val="none" w:sz="0" w:space="0" w:color="auto"/>
        <w:left w:val="none" w:sz="0" w:space="0" w:color="auto"/>
        <w:bottom w:val="none" w:sz="0" w:space="0" w:color="auto"/>
        <w:right w:val="none" w:sz="0" w:space="0" w:color="auto"/>
      </w:divBdr>
      <w:divsChild>
        <w:div w:id="1221862106">
          <w:blockQuote w:val="1"/>
          <w:marLeft w:val="75"/>
          <w:marRight w:val="75"/>
          <w:marTop w:val="75"/>
          <w:marBottom w:val="75"/>
          <w:divBdr>
            <w:top w:val="none" w:sz="0" w:space="0" w:color="auto"/>
            <w:left w:val="single" w:sz="6" w:space="8" w:color="auto"/>
            <w:bottom w:val="none" w:sz="0" w:space="0" w:color="auto"/>
            <w:right w:val="none" w:sz="0" w:space="0" w:color="auto"/>
          </w:divBdr>
          <w:divsChild>
            <w:div w:id="716394493">
              <w:marLeft w:val="0"/>
              <w:marRight w:val="0"/>
              <w:marTop w:val="0"/>
              <w:marBottom w:val="0"/>
              <w:divBdr>
                <w:top w:val="none" w:sz="0" w:space="0" w:color="auto"/>
                <w:left w:val="none" w:sz="0" w:space="0" w:color="auto"/>
                <w:bottom w:val="none" w:sz="0" w:space="0" w:color="auto"/>
                <w:right w:val="none" w:sz="0" w:space="0" w:color="auto"/>
              </w:divBdr>
              <w:divsChild>
                <w:div w:id="1093471878">
                  <w:marLeft w:val="0"/>
                  <w:marRight w:val="0"/>
                  <w:marTop w:val="0"/>
                  <w:marBottom w:val="0"/>
                  <w:divBdr>
                    <w:top w:val="none" w:sz="0" w:space="0" w:color="auto"/>
                    <w:left w:val="none" w:sz="0" w:space="0" w:color="auto"/>
                    <w:bottom w:val="none" w:sz="0" w:space="0" w:color="auto"/>
                    <w:right w:val="none" w:sz="0" w:space="0" w:color="auto"/>
                  </w:divBdr>
                  <w:divsChild>
                    <w:div w:id="13496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278152">
      <w:bodyDiv w:val="1"/>
      <w:marLeft w:val="0"/>
      <w:marRight w:val="0"/>
      <w:marTop w:val="0"/>
      <w:marBottom w:val="0"/>
      <w:divBdr>
        <w:top w:val="none" w:sz="0" w:space="0" w:color="auto"/>
        <w:left w:val="none" w:sz="0" w:space="0" w:color="auto"/>
        <w:bottom w:val="none" w:sz="0" w:space="0" w:color="auto"/>
        <w:right w:val="none" w:sz="0" w:space="0" w:color="auto"/>
      </w:divBdr>
    </w:div>
    <w:div w:id="356784329">
      <w:bodyDiv w:val="1"/>
      <w:marLeft w:val="0"/>
      <w:marRight w:val="0"/>
      <w:marTop w:val="0"/>
      <w:marBottom w:val="0"/>
      <w:divBdr>
        <w:top w:val="none" w:sz="0" w:space="0" w:color="auto"/>
        <w:left w:val="none" w:sz="0" w:space="0" w:color="auto"/>
        <w:bottom w:val="none" w:sz="0" w:space="0" w:color="auto"/>
        <w:right w:val="none" w:sz="0" w:space="0" w:color="auto"/>
      </w:divBdr>
    </w:div>
    <w:div w:id="357127156">
      <w:bodyDiv w:val="1"/>
      <w:marLeft w:val="0"/>
      <w:marRight w:val="0"/>
      <w:marTop w:val="0"/>
      <w:marBottom w:val="0"/>
      <w:divBdr>
        <w:top w:val="none" w:sz="0" w:space="0" w:color="auto"/>
        <w:left w:val="none" w:sz="0" w:space="0" w:color="auto"/>
        <w:bottom w:val="none" w:sz="0" w:space="0" w:color="auto"/>
        <w:right w:val="none" w:sz="0" w:space="0" w:color="auto"/>
      </w:divBdr>
    </w:div>
    <w:div w:id="357389308">
      <w:bodyDiv w:val="1"/>
      <w:marLeft w:val="0"/>
      <w:marRight w:val="0"/>
      <w:marTop w:val="0"/>
      <w:marBottom w:val="0"/>
      <w:divBdr>
        <w:top w:val="none" w:sz="0" w:space="0" w:color="auto"/>
        <w:left w:val="none" w:sz="0" w:space="0" w:color="auto"/>
        <w:bottom w:val="none" w:sz="0" w:space="0" w:color="auto"/>
        <w:right w:val="none" w:sz="0" w:space="0" w:color="auto"/>
      </w:divBdr>
    </w:div>
    <w:div w:id="357433822">
      <w:bodyDiv w:val="1"/>
      <w:marLeft w:val="0"/>
      <w:marRight w:val="0"/>
      <w:marTop w:val="0"/>
      <w:marBottom w:val="0"/>
      <w:divBdr>
        <w:top w:val="none" w:sz="0" w:space="0" w:color="auto"/>
        <w:left w:val="none" w:sz="0" w:space="0" w:color="auto"/>
        <w:bottom w:val="none" w:sz="0" w:space="0" w:color="auto"/>
        <w:right w:val="none" w:sz="0" w:space="0" w:color="auto"/>
      </w:divBdr>
    </w:div>
    <w:div w:id="361171298">
      <w:bodyDiv w:val="1"/>
      <w:marLeft w:val="0"/>
      <w:marRight w:val="0"/>
      <w:marTop w:val="0"/>
      <w:marBottom w:val="0"/>
      <w:divBdr>
        <w:top w:val="none" w:sz="0" w:space="0" w:color="auto"/>
        <w:left w:val="none" w:sz="0" w:space="0" w:color="auto"/>
        <w:bottom w:val="none" w:sz="0" w:space="0" w:color="auto"/>
        <w:right w:val="none" w:sz="0" w:space="0" w:color="auto"/>
      </w:divBdr>
    </w:div>
    <w:div w:id="362246401">
      <w:bodyDiv w:val="1"/>
      <w:marLeft w:val="0"/>
      <w:marRight w:val="0"/>
      <w:marTop w:val="0"/>
      <w:marBottom w:val="0"/>
      <w:divBdr>
        <w:top w:val="none" w:sz="0" w:space="0" w:color="auto"/>
        <w:left w:val="none" w:sz="0" w:space="0" w:color="auto"/>
        <w:bottom w:val="none" w:sz="0" w:space="0" w:color="auto"/>
        <w:right w:val="none" w:sz="0" w:space="0" w:color="auto"/>
      </w:divBdr>
    </w:div>
    <w:div w:id="363137385">
      <w:bodyDiv w:val="1"/>
      <w:marLeft w:val="0"/>
      <w:marRight w:val="0"/>
      <w:marTop w:val="0"/>
      <w:marBottom w:val="0"/>
      <w:divBdr>
        <w:top w:val="none" w:sz="0" w:space="0" w:color="auto"/>
        <w:left w:val="none" w:sz="0" w:space="0" w:color="auto"/>
        <w:bottom w:val="none" w:sz="0" w:space="0" w:color="auto"/>
        <w:right w:val="none" w:sz="0" w:space="0" w:color="auto"/>
      </w:divBdr>
    </w:div>
    <w:div w:id="363487763">
      <w:bodyDiv w:val="1"/>
      <w:marLeft w:val="0"/>
      <w:marRight w:val="0"/>
      <w:marTop w:val="0"/>
      <w:marBottom w:val="0"/>
      <w:divBdr>
        <w:top w:val="none" w:sz="0" w:space="0" w:color="auto"/>
        <w:left w:val="none" w:sz="0" w:space="0" w:color="auto"/>
        <w:bottom w:val="none" w:sz="0" w:space="0" w:color="auto"/>
        <w:right w:val="none" w:sz="0" w:space="0" w:color="auto"/>
      </w:divBdr>
    </w:div>
    <w:div w:id="366565350">
      <w:bodyDiv w:val="1"/>
      <w:marLeft w:val="0"/>
      <w:marRight w:val="0"/>
      <w:marTop w:val="0"/>
      <w:marBottom w:val="0"/>
      <w:divBdr>
        <w:top w:val="none" w:sz="0" w:space="0" w:color="auto"/>
        <w:left w:val="none" w:sz="0" w:space="0" w:color="auto"/>
        <w:bottom w:val="none" w:sz="0" w:space="0" w:color="auto"/>
        <w:right w:val="none" w:sz="0" w:space="0" w:color="auto"/>
      </w:divBdr>
    </w:div>
    <w:div w:id="367142717">
      <w:bodyDiv w:val="1"/>
      <w:marLeft w:val="0"/>
      <w:marRight w:val="0"/>
      <w:marTop w:val="0"/>
      <w:marBottom w:val="0"/>
      <w:divBdr>
        <w:top w:val="none" w:sz="0" w:space="0" w:color="auto"/>
        <w:left w:val="none" w:sz="0" w:space="0" w:color="auto"/>
        <w:bottom w:val="none" w:sz="0" w:space="0" w:color="auto"/>
        <w:right w:val="none" w:sz="0" w:space="0" w:color="auto"/>
      </w:divBdr>
    </w:div>
    <w:div w:id="370106181">
      <w:bodyDiv w:val="1"/>
      <w:marLeft w:val="0"/>
      <w:marRight w:val="0"/>
      <w:marTop w:val="0"/>
      <w:marBottom w:val="0"/>
      <w:divBdr>
        <w:top w:val="none" w:sz="0" w:space="0" w:color="auto"/>
        <w:left w:val="none" w:sz="0" w:space="0" w:color="auto"/>
        <w:bottom w:val="none" w:sz="0" w:space="0" w:color="auto"/>
        <w:right w:val="none" w:sz="0" w:space="0" w:color="auto"/>
      </w:divBdr>
    </w:div>
    <w:div w:id="372005008">
      <w:bodyDiv w:val="1"/>
      <w:marLeft w:val="0"/>
      <w:marRight w:val="0"/>
      <w:marTop w:val="0"/>
      <w:marBottom w:val="0"/>
      <w:divBdr>
        <w:top w:val="none" w:sz="0" w:space="0" w:color="auto"/>
        <w:left w:val="none" w:sz="0" w:space="0" w:color="auto"/>
        <w:bottom w:val="none" w:sz="0" w:space="0" w:color="auto"/>
        <w:right w:val="none" w:sz="0" w:space="0" w:color="auto"/>
      </w:divBdr>
    </w:div>
    <w:div w:id="372585992">
      <w:bodyDiv w:val="1"/>
      <w:marLeft w:val="0"/>
      <w:marRight w:val="0"/>
      <w:marTop w:val="0"/>
      <w:marBottom w:val="0"/>
      <w:divBdr>
        <w:top w:val="none" w:sz="0" w:space="0" w:color="auto"/>
        <w:left w:val="none" w:sz="0" w:space="0" w:color="auto"/>
        <w:bottom w:val="none" w:sz="0" w:space="0" w:color="auto"/>
        <w:right w:val="none" w:sz="0" w:space="0" w:color="auto"/>
      </w:divBdr>
    </w:div>
    <w:div w:id="375929771">
      <w:bodyDiv w:val="1"/>
      <w:marLeft w:val="0"/>
      <w:marRight w:val="0"/>
      <w:marTop w:val="0"/>
      <w:marBottom w:val="0"/>
      <w:divBdr>
        <w:top w:val="none" w:sz="0" w:space="0" w:color="auto"/>
        <w:left w:val="none" w:sz="0" w:space="0" w:color="auto"/>
        <w:bottom w:val="none" w:sz="0" w:space="0" w:color="auto"/>
        <w:right w:val="none" w:sz="0" w:space="0" w:color="auto"/>
      </w:divBdr>
    </w:div>
    <w:div w:id="379406918">
      <w:bodyDiv w:val="1"/>
      <w:marLeft w:val="0"/>
      <w:marRight w:val="0"/>
      <w:marTop w:val="0"/>
      <w:marBottom w:val="0"/>
      <w:divBdr>
        <w:top w:val="none" w:sz="0" w:space="0" w:color="auto"/>
        <w:left w:val="none" w:sz="0" w:space="0" w:color="auto"/>
        <w:bottom w:val="none" w:sz="0" w:space="0" w:color="auto"/>
        <w:right w:val="none" w:sz="0" w:space="0" w:color="auto"/>
      </w:divBdr>
    </w:div>
    <w:div w:id="379477206">
      <w:bodyDiv w:val="1"/>
      <w:marLeft w:val="0"/>
      <w:marRight w:val="0"/>
      <w:marTop w:val="0"/>
      <w:marBottom w:val="0"/>
      <w:divBdr>
        <w:top w:val="none" w:sz="0" w:space="0" w:color="auto"/>
        <w:left w:val="none" w:sz="0" w:space="0" w:color="auto"/>
        <w:bottom w:val="none" w:sz="0" w:space="0" w:color="auto"/>
        <w:right w:val="none" w:sz="0" w:space="0" w:color="auto"/>
      </w:divBdr>
    </w:div>
    <w:div w:id="381176575">
      <w:bodyDiv w:val="1"/>
      <w:marLeft w:val="0"/>
      <w:marRight w:val="0"/>
      <w:marTop w:val="0"/>
      <w:marBottom w:val="0"/>
      <w:divBdr>
        <w:top w:val="none" w:sz="0" w:space="0" w:color="auto"/>
        <w:left w:val="none" w:sz="0" w:space="0" w:color="auto"/>
        <w:bottom w:val="none" w:sz="0" w:space="0" w:color="auto"/>
        <w:right w:val="none" w:sz="0" w:space="0" w:color="auto"/>
      </w:divBdr>
    </w:div>
    <w:div w:id="381945171">
      <w:bodyDiv w:val="1"/>
      <w:marLeft w:val="0"/>
      <w:marRight w:val="0"/>
      <w:marTop w:val="0"/>
      <w:marBottom w:val="0"/>
      <w:divBdr>
        <w:top w:val="none" w:sz="0" w:space="0" w:color="auto"/>
        <w:left w:val="none" w:sz="0" w:space="0" w:color="auto"/>
        <w:bottom w:val="none" w:sz="0" w:space="0" w:color="auto"/>
        <w:right w:val="none" w:sz="0" w:space="0" w:color="auto"/>
      </w:divBdr>
    </w:div>
    <w:div w:id="383142023">
      <w:bodyDiv w:val="1"/>
      <w:marLeft w:val="0"/>
      <w:marRight w:val="0"/>
      <w:marTop w:val="0"/>
      <w:marBottom w:val="0"/>
      <w:divBdr>
        <w:top w:val="none" w:sz="0" w:space="0" w:color="auto"/>
        <w:left w:val="none" w:sz="0" w:space="0" w:color="auto"/>
        <w:bottom w:val="none" w:sz="0" w:space="0" w:color="auto"/>
        <w:right w:val="none" w:sz="0" w:space="0" w:color="auto"/>
      </w:divBdr>
    </w:div>
    <w:div w:id="383875186">
      <w:bodyDiv w:val="1"/>
      <w:marLeft w:val="0"/>
      <w:marRight w:val="0"/>
      <w:marTop w:val="0"/>
      <w:marBottom w:val="0"/>
      <w:divBdr>
        <w:top w:val="none" w:sz="0" w:space="0" w:color="auto"/>
        <w:left w:val="none" w:sz="0" w:space="0" w:color="auto"/>
        <w:bottom w:val="none" w:sz="0" w:space="0" w:color="auto"/>
        <w:right w:val="none" w:sz="0" w:space="0" w:color="auto"/>
      </w:divBdr>
    </w:div>
    <w:div w:id="384991162">
      <w:bodyDiv w:val="1"/>
      <w:marLeft w:val="0"/>
      <w:marRight w:val="0"/>
      <w:marTop w:val="0"/>
      <w:marBottom w:val="0"/>
      <w:divBdr>
        <w:top w:val="none" w:sz="0" w:space="0" w:color="auto"/>
        <w:left w:val="none" w:sz="0" w:space="0" w:color="auto"/>
        <w:bottom w:val="none" w:sz="0" w:space="0" w:color="auto"/>
        <w:right w:val="none" w:sz="0" w:space="0" w:color="auto"/>
      </w:divBdr>
    </w:div>
    <w:div w:id="388769997">
      <w:bodyDiv w:val="1"/>
      <w:marLeft w:val="0"/>
      <w:marRight w:val="0"/>
      <w:marTop w:val="0"/>
      <w:marBottom w:val="0"/>
      <w:divBdr>
        <w:top w:val="none" w:sz="0" w:space="0" w:color="auto"/>
        <w:left w:val="none" w:sz="0" w:space="0" w:color="auto"/>
        <w:bottom w:val="none" w:sz="0" w:space="0" w:color="auto"/>
        <w:right w:val="none" w:sz="0" w:space="0" w:color="auto"/>
      </w:divBdr>
    </w:div>
    <w:div w:id="390688218">
      <w:bodyDiv w:val="1"/>
      <w:marLeft w:val="0"/>
      <w:marRight w:val="0"/>
      <w:marTop w:val="0"/>
      <w:marBottom w:val="0"/>
      <w:divBdr>
        <w:top w:val="none" w:sz="0" w:space="0" w:color="auto"/>
        <w:left w:val="none" w:sz="0" w:space="0" w:color="auto"/>
        <w:bottom w:val="none" w:sz="0" w:space="0" w:color="auto"/>
        <w:right w:val="none" w:sz="0" w:space="0" w:color="auto"/>
      </w:divBdr>
    </w:div>
    <w:div w:id="401417618">
      <w:bodyDiv w:val="1"/>
      <w:marLeft w:val="0"/>
      <w:marRight w:val="0"/>
      <w:marTop w:val="0"/>
      <w:marBottom w:val="0"/>
      <w:divBdr>
        <w:top w:val="none" w:sz="0" w:space="0" w:color="auto"/>
        <w:left w:val="none" w:sz="0" w:space="0" w:color="auto"/>
        <w:bottom w:val="none" w:sz="0" w:space="0" w:color="auto"/>
        <w:right w:val="none" w:sz="0" w:space="0" w:color="auto"/>
      </w:divBdr>
    </w:div>
    <w:div w:id="402719146">
      <w:bodyDiv w:val="1"/>
      <w:marLeft w:val="0"/>
      <w:marRight w:val="0"/>
      <w:marTop w:val="0"/>
      <w:marBottom w:val="0"/>
      <w:divBdr>
        <w:top w:val="none" w:sz="0" w:space="0" w:color="auto"/>
        <w:left w:val="none" w:sz="0" w:space="0" w:color="auto"/>
        <w:bottom w:val="none" w:sz="0" w:space="0" w:color="auto"/>
        <w:right w:val="none" w:sz="0" w:space="0" w:color="auto"/>
      </w:divBdr>
    </w:div>
    <w:div w:id="405029031">
      <w:bodyDiv w:val="1"/>
      <w:marLeft w:val="0"/>
      <w:marRight w:val="0"/>
      <w:marTop w:val="0"/>
      <w:marBottom w:val="0"/>
      <w:divBdr>
        <w:top w:val="none" w:sz="0" w:space="0" w:color="auto"/>
        <w:left w:val="none" w:sz="0" w:space="0" w:color="auto"/>
        <w:bottom w:val="none" w:sz="0" w:space="0" w:color="auto"/>
        <w:right w:val="none" w:sz="0" w:space="0" w:color="auto"/>
      </w:divBdr>
    </w:div>
    <w:div w:id="408622372">
      <w:bodyDiv w:val="1"/>
      <w:marLeft w:val="0"/>
      <w:marRight w:val="0"/>
      <w:marTop w:val="0"/>
      <w:marBottom w:val="0"/>
      <w:divBdr>
        <w:top w:val="none" w:sz="0" w:space="0" w:color="auto"/>
        <w:left w:val="none" w:sz="0" w:space="0" w:color="auto"/>
        <w:bottom w:val="none" w:sz="0" w:space="0" w:color="auto"/>
        <w:right w:val="none" w:sz="0" w:space="0" w:color="auto"/>
      </w:divBdr>
    </w:div>
    <w:div w:id="409426338">
      <w:bodyDiv w:val="1"/>
      <w:marLeft w:val="0"/>
      <w:marRight w:val="0"/>
      <w:marTop w:val="0"/>
      <w:marBottom w:val="0"/>
      <w:divBdr>
        <w:top w:val="none" w:sz="0" w:space="0" w:color="auto"/>
        <w:left w:val="none" w:sz="0" w:space="0" w:color="auto"/>
        <w:bottom w:val="none" w:sz="0" w:space="0" w:color="auto"/>
        <w:right w:val="none" w:sz="0" w:space="0" w:color="auto"/>
      </w:divBdr>
    </w:div>
    <w:div w:id="419303219">
      <w:bodyDiv w:val="1"/>
      <w:marLeft w:val="0"/>
      <w:marRight w:val="0"/>
      <w:marTop w:val="0"/>
      <w:marBottom w:val="0"/>
      <w:divBdr>
        <w:top w:val="none" w:sz="0" w:space="0" w:color="auto"/>
        <w:left w:val="none" w:sz="0" w:space="0" w:color="auto"/>
        <w:bottom w:val="none" w:sz="0" w:space="0" w:color="auto"/>
        <w:right w:val="none" w:sz="0" w:space="0" w:color="auto"/>
      </w:divBdr>
    </w:div>
    <w:div w:id="426775081">
      <w:bodyDiv w:val="1"/>
      <w:marLeft w:val="0"/>
      <w:marRight w:val="0"/>
      <w:marTop w:val="0"/>
      <w:marBottom w:val="0"/>
      <w:divBdr>
        <w:top w:val="none" w:sz="0" w:space="0" w:color="auto"/>
        <w:left w:val="none" w:sz="0" w:space="0" w:color="auto"/>
        <w:bottom w:val="none" w:sz="0" w:space="0" w:color="auto"/>
        <w:right w:val="none" w:sz="0" w:space="0" w:color="auto"/>
      </w:divBdr>
    </w:div>
    <w:div w:id="427428750">
      <w:bodyDiv w:val="1"/>
      <w:marLeft w:val="0"/>
      <w:marRight w:val="0"/>
      <w:marTop w:val="0"/>
      <w:marBottom w:val="0"/>
      <w:divBdr>
        <w:top w:val="none" w:sz="0" w:space="0" w:color="auto"/>
        <w:left w:val="none" w:sz="0" w:space="0" w:color="auto"/>
        <w:bottom w:val="none" w:sz="0" w:space="0" w:color="auto"/>
        <w:right w:val="none" w:sz="0" w:space="0" w:color="auto"/>
      </w:divBdr>
    </w:div>
    <w:div w:id="429155743">
      <w:bodyDiv w:val="1"/>
      <w:marLeft w:val="0"/>
      <w:marRight w:val="0"/>
      <w:marTop w:val="0"/>
      <w:marBottom w:val="0"/>
      <w:divBdr>
        <w:top w:val="none" w:sz="0" w:space="0" w:color="auto"/>
        <w:left w:val="none" w:sz="0" w:space="0" w:color="auto"/>
        <w:bottom w:val="none" w:sz="0" w:space="0" w:color="auto"/>
        <w:right w:val="none" w:sz="0" w:space="0" w:color="auto"/>
      </w:divBdr>
      <w:divsChild>
        <w:div w:id="809398587">
          <w:marLeft w:val="0"/>
          <w:marRight w:val="0"/>
          <w:marTop w:val="0"/>
          <w:marBottom w:val="0"/>
          <w:divBdr>
            <w:top w:val="none" w:sz="0" w:space="0" w:color="auto"/>
            <w:left w:val="none" w:sz="0" w:space="0" w:color="auto"/>
            <w:bottom w:val="none" w:sz="0" w:space="0" w:color="auto"/>
            <w:right w:val="none" w:sz="0" w:space="0" w:color="auto"/>
          </w:divBdr>
        </w:div>
      </w:divsChild>
    </w:div>
    <w:div w:id="435949775">
      <w:bodyDiv w:val="1"/>
      <w:marLeft w:val="0"/>
      <w:marRight w:val="0"/>
      <w:marTop w:val="0"/>
      <w:marBottom w:val="0"/>
      <w:divBdr>
        <w:top w:val="none" w:sz="0" w:space="0" w:color="auto"/>
        <w:left w:val="none" w:sz="0" w:space="0" w:color="auto"/>
        <w:bottom w:val="none" w:sz="0" w:space="0" w:color="auto"/>
        <w:right w:val="none" w:sz="0" w:space="0" w:color="auto"/>
      </w:divBdr>
    </w:div>
    <w:div w:id="440612112">
      <w:bodyDiv w:val="1"/>
      <w:marLeft w:val="0"/>
      <w:marRight w:val="0"/>
      <w:marTop w:val="0"/>
      <w:marBottom w:val="0"/>
      <w:divBdr>
        <w:top w:val="none" w:sz="0" w:space="0" w:color="auto"/>
        <w:left w:val="none" w:sz="0" w:space="0" w:color="auto"/>
        <w:bottom w:val="none" w:sz="0" w:space="0" w:color="auto"/>
        <w:right w:val="none" w:sz="0" w:space="0" w:color="auto"/>
      </w:divBdr>
    </w:div>
    <w:div w:id="442312336">
      <w:bodyDiv w:val="1"/>
      <w:marLeft w:val="0"/>
      <w:marRight w:val="0"/>
      <w:marTop w:val="0"/>
      <w:marBottom w:val="0"/>
      <w:divBdr>
        <w:top w:val="none" w:sz="0" w:space="0" w:color="auto"/>
        <w:left w:val="none" w:sz="0" w:space="0" w:color="auto"/>
        <w:bottom w:val="none" w:sz="0" w:space="0" w:color="auto"/>
        <w:right w:val="none" w:sz="0" w:space="0" w:color="auto"/>
      </w:divBdr>
    </w:div>
    <w:div w:id="444890163">
      <w:bodyDiv w:val="1"/>
      <w:marLeft w:val="0"/>
      <w:marRight w:val="0"/>
      <w:marTop w:val="0"/>
      <w:marBottom w:val="0"/>
      <w:divBdr>
        <w:top w:val="none" w:sz="0" w:space="0" w:color="auto"/>
        <w:left w:val="none" w:sz="0" w:space="0" w:color="auto"/>
        <w:bottom w:val="none" w:sz="0" w:space="0" w:color="auto"/>
        <w:right w:val="none" w:sz="0" w:space="0" w:color="auto"/>
      </w:divBdr>
    </w:div>
    <w:div w:id="445927312">
      <w:bodyDiv w:val="1"/>
      <w:marLeft w:val="0"/>
      <w:marRight w:val="0"/>
      <w:marTop w:val="0"/>
      <w:marBottom w:val="0"/>
      <w:divBdr>
        <w:top w:val="none" w:sz="0" w:space="0" w:color="auto"/>
        <w:left w:val="none" w:sz="0" w:space="0" w:color="auto"/>
        <w:bottom w:val="none" w:sz="0" w:space="0" w:color="auto"/>
        <w:right w:val="none" w:sz="0" w:space="0" w:color="auto"/>
      </w:divBdr>
    </w:div>
    <w:div w:id="452290519">
      <w:bodyDiv w:val="1"/>
      <w:marLeft w:val="0"/>
      <w:marRight w:val="0"/>
      <w:marTop w:val="0"/>
      <w:marBottom w:val="0"/>
      <w:divBdr>
        <w:top w:val="none" w:sz="0" w:space="0" w:color="auto"/>
        <w:left w:val="none" w:sz="0" w:space="0" w:color="auto"/>
        <w:bottom w:val="none" w:sz="0" w:space="0" w:color="auto"/>
        <w:right w:val="none" w:sz="0" w:space="0" w:color="auto"/>
      </w:divBdr>
    </w:div>
    <w:div w:id="455835072">
      <w:bodyDiv w:val="1"/>
      <w:marLeft w:val="0"/>
      <w:marRight w:val="0"/>
      <w:marTop w:val="0"/>
      <w:marBottom w:val="0"/>
      <w:divBdr>
        <w:top w:val="none" w:sz="0" w:space="0" w:color="auto"/>
        <w:left w:val="none" w:sz="0" w:space="0" w:color="auto"/>
        <w:bottom w:val="none" w:sz="0" w:space="0" w:color="auto"/>
        <w:right w:val="none" w:sz="0" w:space="0" w:color="auto"/>
      </w:divBdr>
    </w:div>
    <w:div w:id="464202654">
      <w:bodyDiv w:val="1"/>
      <w:marLeft w:val="0"/>
      <w:marRight w:val="0"/>
      <w:marTop w:val="0"/>
      <w:marBottom w:val="0"/>
      <w:divBdr>
        <w:top w:val="none" w:sz="0" w:space="0" w:color="auto"/>
        <w:left w:val="none" w:sz="0" w:space="0" w:color="auto"/>
        <w:bottom w:val="none" w:sz="0" w:space="0" w:color="auto"/>
        <w:right w:val="none" w:sz="0" w:space="0" w:color="auto"/>
      </w:divBdr>
      <w:divsChild>
        <w:div w:id="325910558">
          <w:marLeft w:val="0"/>
          <w:marRight w:val="0"/>
          <w:marTop w:val="0"/>
          <w:marBottom w:val="0"/>
          <w:divBdr>
            <w:top w:val="none" w:sz="0" w:space="0" w:color="auto"/>
            <w:left w:val="none" w:sz="0" w:space="0" w:color="auto"/>
            <w:bottom w:val="none" w:sz="0" w:space="0" w:color="auto"/>
            <w:right w:val="none" w:sz="0" w:space="0" w:color="auto"/>
          </w:divBdr>
          <w:divsChild>
            <w:div w:id="1450976933">
              <w:marLeft w:val="0"/>
              <w:marRight w:val="0"/>
              <w:marTop w:val="0"/>
              <w:marBottom w:val="0"/>
              <w:divBdr>
                <w:top w:val="none" w:sz="0" w:space="0" w:color="auto"/>
                <w:left w:val="none" w:sz="0" w:space="0" w:color="auto"/>
                <w:bottom w:val="none" w:sz="0" w:space="0" w:color="auto"/>
                <w:right w:val="none" w:sz="0" w:space="0" w:color="auto"/>
              </w:divBdr>
            </w:div>
          </w:divsChild>
        </w:div>
        <w:div w:id="279920685">
          <w:marLeft w:val="0"/>
          <w:marRight w:val="0"/>
          <w:marTop w:val="0"/>
          <w:marBottom w:val="0"/>
          <w:divBdr>
            <w:top w:val="none" w:sz="0" w:space="0" w:color="auto"/>
            <w:left w:val="none" w:sz="0" w:space="0" w:color="auto"/>
            <w:bottom w:val="none" w:sz="0" w:space="0" w:color="auto"/>
            <w:right w:val="none" w:sz="0" w:space="0" w:color="auto"/>
          </w:divBdr>
        </w:div>
      </w:divsChild>
    </w:div>
    <w:div w:id="466970384">
      <w:bodyDiv w:val="1"/>
      <w:marLeft w:val="0"/>
      <w:marRight w:val="0"/>
      <w:marTop w:val="0"/>
      <w:marBottom w:val="0"/>
      <w:divBdr>
        <w:top w:val="none" w:sz="0" w:space="0" w:color="auto"/>
        <w:left w:val="none" w:sz="0" w:space="0" w:color="auto"/>
        <w:bottom w:val="none" w:sz="0" w:space="0" w:color="auto"/>
        <w:right w:val="none" w:sz="0" w:space="0" w:color="auto"/>
      </w:divBdr>
    </w:div>
    <w:div w:id="467013122">
      <w:bodyDiv w:val="1"/>
      <w:marLeft w:val="0"/>
      <w:marRight w:val="0"/>
      <w:marTop w:val="0"/>
      <w:marBottom w:val="0"/>
      <w:divBdr>
        <w:top w:val="none" w:sz="0" w:space="0" w:color="auto"/>
        <w:left w:val="none" w:sz="0" w:space="0" w:color="auto"/>
        <w:bottom w:val="none" w:sz="0" w:space="0" w:color="auto"/>
        <w:right w:val="none" w:sz="0" w:space="0" w:color="auto"/>
      </w:divBdr>
    </w:div>
    <w:div w:id="471410456">
      <w:bodyDiv w:val="1"/>
      <w:marLeft w:val="0"/>
      <w:marRight w:val="0"/>
      <w:marTop w:val="0"/>
      <w:marBottom w:val="0"/>
      <w:divBdr>
        <w:top w:val="none" w:sz="0" w:space="0" w:color="auto"/>
        <w:left w:val="none" w:sz="0" w:space="0" w:color="auto"/>
        <w:bottom w:val="none" w:sz="0" w:space="0" w:color="auto"/>
        <w:right w:val="none" w:sz="0" w:space="0" w:color="auto"/>
      </w:divBdr>
    </w:div>
    <w:div w:id="476456182">
      <w:bodyDiv w:val="1"/>
      <w:marLeft w:val="0"/>
      <w:marRight w:val="0"/>
      <w:marTop w:val="0"/>
      <w:marBottom w:val="0"/>
      <w:divBdr>
        <w:top w:val="none" w:sz="0" w:space="0" w:color="auto"/>
        <w:left w:val="none" w:sz="0" w:space="0" w:color="auto"/>
        <w:bottom w:val="none" w:sz="0" w:space="0" w:color="auto"/>
        <w:right w:val="none" w:sz="0" w:space="0" w:color="auto"/>
      </w:divBdr>
    </w:div>
    <w:div w:id="495195874">
      <w:bodyDiv w:val="1"/>
      <w:marLeft w:val="0"/>
      <w:marRight w:val="0"/>
      <w:marTop w:val="0"/>
      <w:marBottom w:val="0"/>
      <w:divBdr>
        <w:top w:val="none" w:sz="0" w:space="0" w:color="auto"/>
        <w:left w:val="none" w:sz="0" w:space="0" w:color="auto"/>
        <w:bottom w:val="none" w:sz="0" w:space="0" w:color="auto"/>
        <w:right w:val="none" w:sz="0" w:space="0" w:color="auto"/>
      </w:divBdr>
    </w:div>
    <w:div w:id="495540897">
      <w:bodyDiv w:val="1"/>
      <w:marLeft w:val="0"/>
      <w:marRight w:val="0"/>
      <w:marTop w:val="0"/>
      <w:marBottom w:val="0"/>
      <w:divBdr>
        <w:top w:val="none" w:sz="0" w:space="0" w:color="auto"/>
        <w:left w:val="none" w:sz="0" w:space="0" w:color="auto"/>
        <w:bottom w:val="none" w:sz="0" w:space="0" w:color="auto"/>
        <w:right w:val="none" w:sz="0" w:space="0" w:color="auto"/>
      </w:divBdr>
    </w:div>
    <w:div w:id="502475033">
      <w:bodyDiv w:val="1"/>
      <w:marLeft w:val="0"/>
      <w:marRight w:val="0"/>
      <w:marTop w:val="0"/>
      <w:marBottom w:val="0"/>
      <w:divBdr>
        <w:top w:val="none" w:sz="0" w:space="0" w:color="auto"/>
        <w:left w:val="none" w:sz="0" w:space="0" w:color="auto"/>
        <w:bottom w:val="none" w:sz="0" w:space="0" w:color="auto"/>
        <w:right w:val="none" w:sz="0" w:space="0" w:color="auto"/>
      </w:divBdr>
    </w:div>
    <w:div w:id="507990781">
      <w:bodyDiv w:val="1"/>
      <w:marLeft w:val="0"/>
      <w:marRight w:val="0"/>
      <w:marTop w:val="0"/>
      <w:marBottom w:val="0"/>
      <w:divBdr>
        <w:top w:val="none" w:sz="0" w:space="0" w:color="auto"/>
        <w:left w:val="none" w:sz="0" w:space="0" w:color="auto"/>
        <w:bottom w:val="none" w:sz="0" w:space="0" w:color="auto"/>
        <w:right w:val="none" w:sz="0" w:space="0" w:color="auto"/>
      </w:divBdr>
    </w:div>
    <w:div w:id="509569690">
      <w:bodyDiv w:val="1"/>
      <w:marLeft w:val="0"/>
      <w:marRight w:val="0"/>
      <w:marTop w:val="0"/>
      <w:marBottom w:val="0"/>
      <w:divBdr>
        <w:top w:val="none" w:sz="0" w:space="0" w:color="auto"/>
        <w:left w:val="none" w:sz="0" w:space="0" w:color="auto"/>
        <w:bottom w:val="none" w:sz="0" w:space="0" w:color="auto"/>
        <w:right w:val="none" w:sz="0" w:space="0" w:color="auto"/>
      </w:divBdr>
    </w:div>
    <w:div w:id="510950852">
      <w:bodyDiv w:val="1"/>
      <w:marLeft w:val="0"/>
      <w:marRight w:val="0"/>
      <w:marTop w:val="0"/>
      <w:marBottom w:val="0"/>
      <w:divBdr>
        <w:top w:val="none" w:sz="0" w:space="0" w:color="auto"/>
        <w:left w:val="none" w:sz="0" w:space="0" w:color="auto"/>
        <w:bottom w:val="none" w:sz="0" w:space="0" w:color="auto"/>
        <w:right w:val="none" w:sz="0" w:space="0" w:color="auto"/>
      </w:divBdr>
    </w:div>
    <w:div w:id="515533935">
      <w:bodyDiv w:val="1"/>
      <w:marLeft w:val="0"/>
      <w:marRight w:val="0"/>
      <w:marTop w:val="0"/>
      <w:marBottom w:val="0"/>
      <w:divBdr>
        <w:top w:val="none" w:sz="0" w:space="0" w:color="auto"/>
        <w:left w:val="none" w:sz="0" w:space="0" w:color="auto"/>
        <w:bottom w:val="none" w:sz="0" w:space="0" w:color="auto"/>
        <w:right w:val="none" w:sz="0" w:space="0" w:color="auto"/>
      </w:divBdr>
    </w:div>
    <w:div w:id="518088469">
      <w:bodyDiv w:val="1"/>
      <w:marLeft w:val="0"/>
      <w:marRight w:val="0"/>
      <w:marTop w:val="0"/>
      <w:marBottom w:val="0"/>
      <w:divBdr>
        <w:top w:val="none" w:sz="0" w:space="0" w:color="auto"/>
        <w:left w:val="none" w:sz="0" w:space="0" w:color="auto"/>
        <w:bottom w:val="none" w:sz="0" w:space="0" w:color="auto"/>
        <w:right w:val="none" w:sz="0" w:space="0" w:color="auto"/>
      </w:divBdr>
    </w:div>
    <w:div w:id="527723057">
      <w:bodyDiv w:val="1"/>
      <w:marLeft w:val="0"/>
      <w:marRight w:val="0"/>
      <w:marTop w:val="0"/>
      <w:marBottom w:val="0"/>
      <w:divBdr>
        <w:top w:val="none" w:sz="0" w:space="0" w:color="auto"/>
        <w:left w:val="none" w:sz="0" w:space="0" w:color="auto"/>
        <w:bottom w:val="none" w:sz="0" w:space="0" w:color="auto"/>
        <w:right w:val="none" w:sz="0" w:space="0" w:color="auto"/>
      </w:divBdr>
    </w:div>
    <w:div w:id="529878081">
      <w:bodyDiv w:val="1"/>
      <w:marLeft w:val="0"/>
      <w:marRight w:val="0"/>
      <w:marTop w:val="0"/>
      <w:marBottom w:val="0"/>
      <w:divBdr>
        <w:top w:val="none" w:sz="0" w:space="0" w:color="auto"/>
        <w:left w:val="none" w:sz="0" w:space="0" w:color="auto"/>
        <w:bottom w:val="none" w:sz="0" w:space="0" w:color="auto"/>
        <w:right w:val="none" w:sz="0" w:space="0" w:color="auto"/>
      </w:divBdr>
    </w:div>
    <w:div w:id="530728864">
      <w:bodyDiv w:val="1"/>
      <w:marLeft w:val="0"/>
      <w:marRight w:val="0"/>
      <w:marTop w:val="0"/>
      <w:marBottom w:val="0"/>
      <w:divBdr>
        <w:top w:val="none" w:sz="0" w:space="0" w:color="auto"/>
        <w:left w:val="none" w:sz="0" w:space="0" w:color="auto"/>
        <w:bottom w:val="none" w:sz="0" w:space="0" w:color="auto"/>
        <w:right w:val="none" w:sz="0" w:space="0" w:color="auto"/>
      </w:divBdr>
    </w:div>
    <w:div w:id="534083355">
      <w:bodyDiv w:val="1"/>
      <w:marLeft w:val="0"/>
      <w:marRight w:val="0"/>
      <w:marTop w:val="0"/>
      <w:marBottom w:val="0"/>
      <w:divBdr>
        <w:top w:val="none" w:sz="0" w:space="0" w:color="auto"/>
        <w:left w:val="none" w:sz="0" w:space="0" w:color="auto"/>
        <w:bottom w:val="none" w:sz="0" w:space="0" w:color="auto"/>
        <w:right w:val="none" w:sz="0" w:space="0" w:color="auto"/>
      </w:divBdr>
    </w:div>
    <w:div w:id="544146570">
      <w:bodyDiv w:val="1"/>
      <w:marLeft w:val="0"/>
      <w:marRight w:val="0"/>
      <w:marTop w:val="0"/>
      <w:marBottom w:val="0"/>
      <w:divBdr>
        <w:top w:val="none" w:sz="0" w:space="0" w:color="auto"/>
        <w:left w:val="none" w:sz="0" w:space="0" w:color="auto"/>
        <w:bottom w:val="none" w:sz="0" w:space="0" w:color="auto"/>
        <w:right w:val="none" w:sz="0" w:space="0" w:color="auto"/>
      </w:divBdr>
    </w:div>
    <w:div w:id="548230136">
      <w:bodyDiv w:val="1"/>
      <w:marLeft w:val="0"/>
      <w:marRight w:val="0"/>
      <w:marTop w:val="0"/>
      <w:marBottom w:val="0"/>
      <w:divBdr>
        <w:top w:val="none" w:sz="0" w:space="0" w:color="auto"/>
        <w:left w:val="none" w:sz="0" w:space="0" w:color="auto"/>
        <w:bottom w:val="none" w:sz="0" w:space="0" w:color="auto"/>
        <w:right w:val="none" w:sz="0" w:space="0" w:color="auto"/>
      </w:divBdr>
    </w:div>
    <w:div w:id="549072855">
      <w:bodyDiv w:val="1"/>
      <w:marLeft w:val="0"/>
      <w:marRight w:val="0"/>
      <w:marTop w:val="0"/>
      <w:marBottom w:val="0"/>
      <w:divBdr>
        <w:top w:val="none" w:sz="0" w:space="0" w:color="auto"/>
        <w:left w:val="none" w:sz="0" w:space="0" w:color="auto"/>
        <w:bottom w:val="none" w:sz="0" w:space="0" w:color="auto"/>
        <w:right w:val="none" w:sz="0" w:space="0" w:color="auto"/>
      </w:divBdr>
    </w:div>
    <w:div w:id="550071923">
      <w:bodyDiv w:val="1"/>
      <w:marLeft w:val="0"/>
      <w:marRight w:val="0"/>
      <w:marTop w:val="0"/>
      <w:marBottom w:val="0"/>
      <w:divBdr>
        <w:top w:val="none" w:sz="0" w:space="0" w:color="auto"/>
        <w:left w:val="none" w:sz="0" w:space="0" w:color="auto"/>
        <w:bottom w:val="none" w:sz="0" w:space="0" w:color="auto"/>
        <w:right w:val="none" w:sz="0" w:space="0" w:color="auto"/>
      </w:divBdr>
    </w:div>
    <w:div w:id="559294913">
      <w:bodyDiv w:val="1"/>
      <w:marLeft w:val="0"/>
      <w:marRight w:val="0"/>
      <w:marTop w:val="0"/>
      <w:marBottom w:val="0"/>
      <w:divBdr>
        <w:top w:val="none" w:sz="0" w:space="0" w:color="auto"/>
        <w:left w:val="none" w:sz="0" w:space="0" w:color="auto"/>
        <w:bottom w:val="none" w:sz="0" w:space="0" w:color="auto"/>
        <w:right w:val="none" w:sz="0" w:space="0" w:color="auto"/>
      </w:divBdr>
    </w:div>
    <w:div w:id="565334215">
      <w:bodyDiv w:val="1"/>
      <w:marLeft w:val="0"/>
      <w:marRight w:val="0"/>
      <w:marTop w:val="0"/>
      <w:marBottom w:val="0"/>
      <w:divBdr>
        <w:top w:val="none" w:sz="0" w:space="0" w:color="auto"/>
        <w:left w:val="none" w:sz="0" w:space="0" w:color="auto"/>
        <w:bottom w:val="none" w:sz="0" w:space="0" w:color="auto"/>
        <w:right w:val="none" w:sz="0" w:space="0" w:color="auto"/>
      </w:divBdr>
    </w:div>
    <w:div w:id="593902787">
      <w:bodyDiv w:val="1"/>
      <w:marLeft w:val="0"/>
      <w:marRight w:val="0"/>
      <w:marTop w:val="0"/>
      <w:marBottom w:val="0"/>
      <w:divBdr>
        <w:top w:val="none" w:sz="0" w:space="0" w:color="auto"/>
        <w:left w:val="none" w:sz="0" w:space="0" w:color="auto"/>
        <w:bottom w:val="none" w:sz="0" w:space="0" w:color="auto"/>
        <w:right w:val="none" w:sz="0" w:space="0" w:color="auto"/>
      </w:divBdr>
    </w:div>
    <w:div w:id="598176794">
      <w:bodyDiv w:val="1"/>
      <w:marLeft w:val="0"/>
      <w:marRight w:val="0"/>
      <w:marTop w:val="0"/>
      <w:marBottom w:val="0"/>
      <w:divBdr>
        <w:top w:val="none" w:sz="0" w:space="0" w:color="auto"/>
        <w:left w:val="none" w:sz="0" w:space="0" w:color="auto"/>
        <w:bottom w:val="none" w:sz="0" w:space="0" w:color="auto"/>
        <w:right w:val="none" w:sz="0" w:space="0" w:color="auto"/>
      </w:divBdr>
    </w:div>
    <w:div w:id="602612479">
      <w:bodyDiv w:val="1"/>
      <w:marLeft w:val="0"/>
      <w:marRight w:val="0"/>
      <w:marTop w:val="0"/>
      <w:marBottom w:val="0"/>
      <w:divBdr>
        <w:top w:val="none" w:sz="0" w:space="0" w:color="auto"/>
        <w:left w:val="none" w:sz="0" w:space="0" w:color="auto"/>
        <w:bottom w:val="none" w:sz="0" w:space="0" w:color="auto"/>
        <w:right w:val="none" w:sz="0" w:space="0" w:color="auto"/>
      </w:divBdr>
    </w:div>
    <w:div w:id="603418775">
      <w:bodyDiv w:val="1"/>
      <w:marLeft w:val="0"/>
      <w:marRight w:val="0"/>
      <w:marTop w:val="0"/>
      <w:marBottom w:val="0"/>
      <w:divBdr>
        <w:top w:val="none" w:sz="0" w:space="0" w:color="auto"/>
        <w:left w:val="none" w:sz="0" w:space="0" w:color="auto"/>
        <w:bottom w:val="none" w:sz="0" w:space="0" w:color="auto"/>
        <w:right w:val="none" w:sz="0" w:space="0" w:color="auto"/>
      </w:divBdr>
    </w:div>
    <w:div w:id="603464474">
      <w:bodyDiv w:val="1"/>
      <w:marLeft w:val="0"/>
      <w:marRight w:val="0"/>
      <w:marTop w:val="0"/>
      <w:marBottom w:val="0"/>
      <w:divBdr>
        <w:top w:val="none" w:sz="0" w:space="0" w:color="auto"/>
        <w:left w:val="none" w:sz="0" w:space="0" w:color="auto"/>
        <w:bottom w:val="none" w:sz="0" w:space="0" w:color="auto"/>
        <w:right w:val="none" w:sz="0" w:space="0" w:color="auto"/>
      </w:divBdr>
    </w:div>
    <w:div w:id="609044273">
      <w:bodyDiv w:val="1"/>
      <w:marLeft w:val="0"/>
      <w:marRight w:val="0"/>
      <w:marTop w:val="0"/>
      <w:marBottom w:val="0"/>
      <w:divBdr>
        <w:top w:val="none" w:sz="0" w:space="0" w:color="auto"/>
        <w:left w:val="none" w:sz="0" w:space="0" w:color="auto"/>
        <w:bottom w:val="none" w:sz="0" w:space="0" w:color="auto"/>
        <w:right w:val="none" w:sz="0" w:space="0" w:color="auto"/>
      </w:divBdr>
    </w:div>
    <w:div w:id="610206354">
      <w:bodyDiv w:val="1"/>
      <w:marLeft w:val="0"/>
      <w:marRight w:val="0"/>
      <w:marTop w:val="0"/>
      <w:marBottom w:val="0"/>
      <w:divBdr>
        <w:top w:val="none" w:sz="0" w:space="0" w:color="auto"/>
        <w:left w:val="none" w:sz="0" w:space="0" w:color="auto"/>
        <w:bottom w:val="none" w:sz="0" w:space="0" w:color="auto"/>
        <w:right w:val="none" w:sz="0" w:space="0" w:color="auto"/>
      </w:divBdr>
    </w:div>
    <w:div w:id="610551400">
      <w:bodyDiv w:val="1"/>
      <w:marLeft w:val="0"/>
      <w:marRight w:val="0"/>
      <w:marTop w:val="0"/>
      <w:marBottom w:val="0"/>
      <w:divBdr>
        <w:top w:val="none" w:sz="0" w:space="0" w:color="auto"/>
        <w:left w:val="none" w:sz="0" w:space="0" w:color="auto"/>
        <w:bottom w:val="none" w:sz="0" w:space="0" w:color="auto"/>
        <w:right w:val="none" w:sz="0" w:space="0" w:color="auto"/>
      </w:divBdr>
    </w:div>
    <w:div w:id="611590847">
      <w:bodyDiv w:val="1"/>
      <w:marLeft w:val="0"/>
      <w:marRight w:val="0"/>
      <w:marTop w:val="0"/>
      <w:marBottom w:val="0"/>
      <w:divBdr>
        <w:top w:val="none" w:sz="0" w:space="0" w:color="auto"/>
        <w:left w:val="none" w:sz="0" w:space="0" w:color="auto"/>
        <w:bottom w:val="none" w:sz="0" w:space="0" w:color="auto"/>
        <w:right w:val="none" w:sz="0" w:space="0" w:color="auto"/>
      </w:divBdr>
    </w:div>
    <w:div w:id="621116372">
      <w:bodyDiv w:val="1"/>
      <w:marLeft w:val="0"/>
      <w:marRight w:val="0"/>
      <w:marTop w:val="0"/>
      <w:marBottom w:val="0"/>
      <w:divBdr>
        <w:top w:val="none" w:sz="0" w:space="0" w:color="auto"/>
        <w:left w:val="none" w:sz="0" w:space="0" w:color="auto"/>
        <w:bottom w:val="none" w:sz="0" w:space="0" w:color="auto"/>
        <w:right w:val="none" w:sz="0" w:space="0" w:color="auto"/>
      </w:divBdr>
    </w:div>
    <w:div w:id="629673536">
      <w:bodyDiv w:val="1"/>
      <w:marLeft w:val="0"/>
      <w:marRight w:val="0"/>
      <w:marTop w:val="0"/>
      <w:marBottom w:val="0"/>
      <w:divBdr>
        <w:top w:val="none" w:sz="0" w:space="0" w:color="auto"/>
        <w:left w:val="none" w:sz="0" w:space="0" w:color="auto"/>
        <w:bottom w:val="none" w:sz="0" w:space="0" w:color="auto"/>
        <w:right w:val="none" w:sz="0" w:space="0" w:color="auto"/>
      </w:divBdr>
    </w:div>
    <w:div w:id="630593895">
      <w:bodyDiv w:val="1"/>
      <w:marLeft w:val="0"/>
      <w:marRight w:val="0"/>
      <w:marTop w:val="0"/>
      <w:marBottom w:val="0"/>
      <w:divBdr>
        <w:top w:val="none" w:sz="0" w:space="0" w:color="auto"/>
        <w:left w:val="none" w:sz="0" w:space="0" w:color="auto"/>
        <w:bottom w:val="none" w:sz="0" w:space="0" w:color="auto"/>
        <w:right w:val="none" w:sz="0" w:space="0" w:color="auto"/>
      </w:divBdr>
    </w:div>
    <w:div w:id="632709664">
      <w:bodyDiv w:val="1"/>
      <w:marLeft w:val="0"/>
      <w:marRight w:val="0"/>
      <w:marTop w:val="0"/>
      <w:marBottom w:val="0"/>
      <w:divBdr>
        <w:top w:val="none" w:sz="0" w:space="0" w:color="auto"/>
        <w:left w:val="none" w:sz="0" w:space="0" w:color="auto"/>
        <w:bottom w:val="none" w:sz="0" w:space="0" w:color="auto"/>
        <w:right w:val="none" w:sz="0" w:space="0" w:color="auto"/>
      </w:divBdr>
    </w:div>
    <w:div w:id="633023240">
      <w:bodyDiv w:val="1"/>
      <w:marLeft w:val="0"/>
      <w:marRight w:val="0"/>
      <w:marTop w:val="0"/>
      <w:marBottom w:val="0"/>
      <w:divBdr>
        <w:top w:val="none" w:sz="0" w:space="0" w:color="auto"/>
        <w:left w:val="none" w:sz="0" w:space="0" w:color="auto"/>
        <w:bottom w:val="none" w:sz="0" w:space="0" w:color="auto"/>
        <w:right w:val="none" w:sz="0" w:space="0" w:color="auto"/>
      </w:divBdr>
    </w:div>
    <w:div w:id="633029002">
      <w:bodyDiv w:val="1"/>
      <w:marLeft w:val="0"/>
      <w:marRight w:val="0"/>
      <w:marTop w:val="0"/>
      <w:marBottom w:val="0"/>
      <w:divBdr>
        <w:top w:val="none" w:sz="0" w:space="0" w:color="auto"/>
        <w:left w:val="none" w:sz="0" w:space="0" w:color="auto"/>
        <w:bottom w:val="none" w:sz="0" w:space="0" w:color="auto"/>
        <w:right w:val="none" w:sz="0" w:space="0" w:color="auto"/>
      </w:divBdr>
    </w:div>
    <w:div w:id="637027356">
      <w:bodyDiv w:val="1"/>
      <w:marLeft w:val="0"/>
      <w:marRight w:val="0"/>
      <w:marTop w:val="0"/>
      <w:marBottom w:val="0"/>
      <w:divBdr>
        <w:top w:val="none" w:sz="0" w:space="0" w:color="auto"/>
        <w:left w:val="none" w:sz="0" w:space="0" w:color="auto"/>
        <w:bottom w:val="none" w:sz="0" w:space="0" w:color="auto"/>
        <w:right w:val="none" w:sz="0" w:space="0" w:color="auto"/>
      </w:divBdr>
    </w:div>
    <w:div w:id="638458835">
      <w:bodyDiv w:val="1"/>
      <w:marLeft w:val="0"/>
      <w:marRight w:val="0"/>
      <w:marTop w:val="0"/>
      <w:marBottom w:val="0"/>
      <w:divBdr>
        <w:top w:val="none" w:sz="0" w:space="0" w:color="auto"/>
        <w:left w:val="none" w:sz="0" w:space="0" w:color="auto"/>
        <w:bottom w:val="none" w:sz="0" w:space="0" w:color="auto"/>
        <w:right w:val="none" w:sz="0" w:space="0" w:color="auto"/>
      </w:divBdr>
    </w:div>
    <w:div w:id="640427125">
      <w:bodyDiv w:val="1"/>
      <w:marLeft w:val="0"/>
      <w:marRight w:val="0"/>
      <w:marTop w:val="0"/>
      <w:marBottom w:val="0"/>
      <w:divBdr>
        <w:top w:val="none" w:sz="0" w:space="0" w:color="auto"/>
        <w:left w:val="none" w:sz="0" w:space="0" w:color="auto"/>
        <w:bottom w:val="none" w:sz="0" w:space="0" w:color="auto"/>
        <w:right w:val="none" w:sz="0" w:space="0" w:color="auto"/>
      </w:divBdr>
    </w:div>
    <w:div w:id="645934263">
      <w:bodyDiv w:val="1"/>
      <w:marLeft w:val="0"/>
      <w:marRight w:val="0"/>
      <w:marTop w:val="0"/>
      <w:marBottom w:val="0"/>
      <w:divBdr>
        <w:top w:val="none" w:sz="0" w:space="0" w:color="auto"/>
        <w:left w:val="none" w:sz="0" w:space="0" w:color="auto"/>
        <w:bottom w:val="none" w:sz="0" w:space="0" w:color="auto"/>
        <w:right w:val="none" w:sz="0" w:space="0" w:color="auto"/>
      </w:divBdr>
    </w:div>
    <w:div w:id="646517554">
      <w:bodyDiv w:val="1"/>
      <w:marLeft w:val="0"/>
      <w:marRight w:val="0"/>
      <w:marTop w:val="0"/>
      <w:marBottom w:val="0"/>
      <w:divBdr>
        <w:top w:val="none" w:sz="0" w:space="0" w:color="auto"/>
        <w:left w:val="none" w:sz="0" w:space="0" w:color="auto"/>
        <w:bottom w:val="none" w:sz="0" w:space="0" w:color="auto"/>
        <w:right w:val="none" w:sz="0" w:space="0" w:color="auto"/>
      </w:divBdr>
    </w:div>
    <w:div w:id="649821299">
      <w:bodyDiv w:val="1"/>
      <w:marLeft w:val="0"/>
      <w:marRight w:val="0"/>
      <w:marTop w:val="0"/>
      <w:marBottom w:val="0"/>
      <w:divBdr>
        <w:top w:val="none" w:sz="0" w:space="0" w:color="auto"/>
        <w:left w:val="none" w:sz="0" w:space="0" w:color="auto"/>
        <w:bottom w:val="none" w:sz="0" w:space="0" w:color="auto"/>
        <w:right w:val="none" w:sz="0" w:space="0" w:color="auto"/>
      </w:divBdr>
    </w:div>
    <w:div w:id="653145688">
      <w:bodyDiv w:val="1"/>
      <w:marLeft w:val="0"/>
      <w:marRight w:val="0"/>
      <w:marTop w:val="0"/>
      <w:marBottom w:val="0"/>
      <w:divBdr>
        <w:top w:val="none" w:sz="0" w:space="0" w:color="auto"/>
        <w:left w:val="none" w:sz="0" w:space="0" w:color="auto"/>
        <w:bottom w:val="none" w:sz="0" w:space="0" w:color="auto"/>
        <w:right w:val="none" w:sz="0" w:space="0" w:color="auto"/>
      </w:divBdr>
    </w:div>
    <w:div w:id="656616184">
      <w:bodyDiv w:val="1"/>
      <w:marLeft w:val="0"/>
      <w:marRight w:val="0"/>
      <w:marTop w:val="0"/>
      <w:marBottom w:val="0"/>
      <w:divBdr>
        <w:top w:val="none" w:sz="0" w:space="0" w:color="auto"/>
        <w:left w:val="none" w:sz="0" w:space="0" w:color="auto"/>
        <w:bottom w:val="none" w:sz="0" w:space="0" w:color="auto"/>
        <w:right w:val="none" w:sz="0" w:space="0" w:color="auto"/>
      </w:divBdr>
    </w:div>
    <w:div w:id="656880014">
      <w:bodyDiv w:val="1"/>
      <w:marLeft w:val="0"/>
      <w:marRight w:val="0"/>
      <w:marTop w:val="0"/>
      <w:marBottom w:val="0"/>
      <w:divBdr>
        <w:top w:val="none" w:sz="0" w:space="0" w:color="auto"/>
        <w:left w:val="none" w:sz="0" w:space="0" w:color="auto"/>
        <w:bottom w:val="none" w:sz="0" w:space="0" w:color="auto"/>
        <w:right w:val="none" w:sz="0" w:space="0" w:color="auto"/>
      </w:divBdr>
    </w:div>
    <w:div w:id="658965334">
      <w:bodyDiv w:val="1"/>
      <w:marLeft w:val="0"/>
      <w:marRight w:val="0"/>
      <w:marTop w:val="0"/>
      <w:marBottom w:val="0"/>
      <w:divBdr>
        <w:top w:val="none" w:sz="0" w:space="0" w:color="auto"/>
        <w:left w:val="none" w:sz="0" w:space="0" w:color="auto"/>
        <w:bottom w:val="none" w:sz="0" w:space="0" w:color="auto"/>
        <w:right w:val="none" w:sz="0" w:space="0" w:color="auto"/>
      </w:divBdr>
    </w:div>
    <w:div w:id="675772502">
      <w:bodyDiv w:val="1"/>
      <w:marLeft w:val="0"/>
      <w:marRight w:val="0"/>
      <w:marTop w:val="0"/>
      <w:marBottom w:val="0"/>
      <w:divBdr>
        <w:top w:val="none" w:sz="0" w:space="0" w:color="auto"/>
        <w:left w:val="none" w:sz="0" w:space="0" w:color="auto"/>
        <w:bottom w:val="none" w:sz="0" w:space="0" w:color="auto"/>
        <w:right w:val="none" w:sz="0" w:space="0" w:color="auto"/>
      </w:divBdr>
    </w:div>
    <w:div w:id="679963772">
      <w:bodyDiv w:val="1"/>
      <w:marLeft w:val="0"/>
      <w:marRight w:val="0"/>
      <w:marTop w:val="0"/>
      <w:marBottom w:val="0"/>
      <w:divBdr>
        <w:top w:val="none" w:sz="0" w:space="0" w:color="auto"/>
        <w:left w:val="none" w:sz="0" w:space="0" w:color="auto"/>
        <w:bottom w:val="none" w:sz="0" w:space="0" w:color="auto"/>
        <w:right w:val="none" w:sz="0" w:space="0" w:color="auto"/>
      </w:divBdr>
    </w:div>
    <w:div w:id="682903819">
      <w:bodyDiv w:val="1"/>
      <w:marLeft w:val="0"/>
      <w:marRight w:val="0"/>
      <w:marTop w:val="0"/>
      <w:marBottom w:val="0"/>
      <w:divBdr>
        <w:top w:val="none" w:sz="0" w:space="0" w:color="auto"/>
        <w:left w:val="none" w:sz="0" w:space="0" w:color="auto"/>
        <w:bottom w:val="none" w:sz="0" w:space="0" w:color="auto"/>
        <w:right w:val="none" w:sz="0" w:space="0" w:color="auto"/>
      </w:divBdr>
    </w:div>
    <w:div w:id="683433860">
      <w:bodyDiv w:val="1"/>
      <w:marLeft w:val="0"/>
      <w:marRight w:val="0"/>
      <w:marTop w:val="0"/>
      <w:marBottom w:val="0"/>
      <w:divBdr>
        <w:top w:val="none" w:sz="0" w:space="0" w:color="auto"/>
        <w:left w:val="none" w:sz="0" w:space="0" w:color="auto"/>
        <w:bottom w:val="none" w:sz="0" w:space="0" w:color="auto"/>
        <w:right w:val="none" w:sz="0" w:space="0" w:color="auto"/>
      </w:divBdr>
    </w:div>
    <w:div w:id="683434416">
      <w:bodyDiv w:val="1"/>
      <w:marLeft w:val="0"/>
      <w:marRight w:val="0"/>
      <w:marTop w:val="0"/>
      <w:marBottom w:val="0"/>
      <w:divBdr>
        <w:top w:val="none" w:sz="0" w:space="0" w:color="auto"/>
        <w:left w:val="none" w:sz="0" w:space="0" w:color="auto"/>
        <w:bottom w:val="none" w:sz="0" w:space="0" w:color="auto"/>
        <w:right w:val="none" w:sz="0" w:space="0" w:color="auto"/>
      </w:divBdr>
    </w:div>
    <w:div w:id="686293585">
      <w:bodyDiv w:val="1"/>
      <w:marLeft w:val="0"/>
      <w:marRight w:val="0"/>
      <w:marTop w:val="0"/>
      <w:marBottom w:val="0"/>
      <w:divBdr>
        <w:top w:val="none" w:sz="0" w:space="0" w:color="auto"/>
        <w:left w:val="none" w:sz="0" w:space="0" w:color="auto"/>
        <w:bottom w:val="none" w:sz="0" w:space="0" w:color="auto"/>
        <w:right w:val="none" w:sz="0" w:space="0" w:color="auto"/>
      </w:divBdr>
    </w:div>
    <w:div w:id="695235357">
      <w:bodyDiv w:val="1"/>
      <w:marLeft w:val="0"/>
      <w:marRight w:val="0"/>
      <w:marTop w:val="0"/>
      <w:marBottom w:val="0"/>
      <w:divBdr>
        <w:top w:val="none" w:sz="0" w:space="0" w:color="auto"/>
        <w:left w:val="none" w:sz="0" w:space="0" w:color="auto"/>
        <w:bottom w:val="none" w:sz="0" w:space="0" w:color="auto"/>
        <w:right w:val="none" w:sz="0" w:space="0" w:color="auto"/>
      </w:divBdr>
    </w:div>
    <w:div w:id="702901812">
      <w:bodyDiv w:val="1"/>
      <w:marLeft w:val="0"/>
      <w:marRight w:val="0"/>
      <w:marTop w:val="0"/>
      <w:marBottom w:val="0"/>
      <w:divBdr>
        <w:top w:val="none" w:sz="0" w:space="0" w:color="auto"/>
        <w:left w:val="none" w:sz="0" w:space="0" w:color="auto"/>
        <w:bottom w:val="none" w:sz="0" w:space="0" w:color="auto"/>
        <w:right w:val="none" w:sz="0" w:space="0" w:color="auto"/>
      </w:divBdr>
    </w:div>
    <w:div w:id="707609594">
      <w:bodyDiv w:val="1"/>
      <w:marLeft w:val="0"/>
      <w:marRight w:val="0"/>
      <w:marTop w:val="0"/>
      <w:marBottom w:val="0"/>
      <w:divBdr>
        <w:top w:val="none" w:sz="0" w:space="0" w:color="auto"/>
        <w:left w:val="none" w:sz="0" w:space="0" w:color="auto"/>
        <w:bottom w:val="none" w:sz="0" w:space="0" w:color="auto"/>
        <w:right w:val="none" w:sz="0" w:space="0" w:color="auto"/>
      </w:divBdr>
    </w:div>
    <w:div w:id="708528806">
      <w:bodyDiv w:val="1"/>
      <w:marLeft w:val="0"/>
      <w:marRight w:val="0"/>
      <w:marTop w:val="0"/>
      <w:marBottom w:val="0"/>
      <w:divBdr>
        <w:top w:val="none" w:sz="0" w:space="0" w:color="auto"/>
        <w:left w:val="none" w:sz="0" w:space="0" w:color="auto"/>
        <w:bottom w:val="none" w:sz="0" w:space="0" w:color="auto"/>
        <w:right w:val="none" w:sz="0" w:space="0" w:color="auto"/>
      </w:divBdr>
    </w:div>
    <w:div w:id="710418354">
      <w:bodyDiv w:val="1"/>
      <w:marLeft w:val="0"/>
      <w:marRight w:val="0"/>
      <w:marTop w:val="0"/>
      <w:marBottom w:val="0"/>
      <w:divBdr>
        <w:top w:val="none" w:sz="0" w:space="0" w:color="auto"/>
        <w:left w:val="none" w:sz="0" w:space="0" w:color="auto"/>
        <w:bottom w:val="none" w:sz="0" w:space="0" w:color="auto"/>
        <w:right w:val="none" w:sz="0" w:space="0" w:color="auto"/>
      </w:divBdr>
    </w:div>
    <w:div w:id="713846699">
      <w:bodyDiv w:val="1"/>
      <w:marLeft w:val="0"/>
      <w:marRight w:val="0"/>
      <w:marTop w:val="0"/>
      <w:marBottom w:val="0"/>
      <w:divBdr>
        <w:top w:val="none" w:sz="0" w:space="0" w:color="auto"/>
        <w:left w:val="none" w:sz="0" w:space="0" w:color="auto"/>
        <w:bottom w:val="none" w:sz="0" w:space="0" w:color="auto"/>
        <w:right w:val="none" w:sz="0" w:space="0" w:color="auto"/>
      </w:divBdr>
    </w:div>
    <w:div w:id="718554327">
      <w:bodyDiv w:val="1"/>
      <w:marLeft w:val="0"/>
      <w:marRight w:val="0"/>
      <w:marTop w:val="0"/>
      <w:marBottom w:val="0"/>
      <w:divBdr>
        <w:top w:val="none" w:sz="0" w:space="0" w:color="auto"/>
        <w:left w:val="none" w:sz="0" w:space="0" w:color="auto"/>
        <w:bottom w:val="none" w:sz="0" w:space="0" w:color="auto"/>
        <w:right w:val="none" w:sz="0" w:space="0" w:color="auto"/>
      </w:divBdr>
    </w:div>
    <w:div w:id="720708460">
      <w:bodyDiv w:val="1"/>
      <w:marLeft w:val="0"/>
      <w:marRight w:val="0"/>
      <w:marTop w:val="0"/>
      <w:marBottom w:val="0"/>
      <w:divBdr>
        <w:top w:val="none" w:sz="0" w:space="0" w:color="auto"/>
        <w:left w:val="none" w:sz="0" w:space="0" w:color="auto"/>
        <w:bottom w:val="none" w:sz="0" w:space="0" w:color="auto"/>
        <w:right w:val="none" w:sz="0" w:space="0" w:color="auto"/>
      </w:divBdr>
    </w:div>
    <w:div w:id="721711811">
      <w:bodyDiv w:val="1"/>
      <w:marLeft w:val="0"/>
      <w:marRight w:val="0"/>
      <w:marTop w:val="0"/>
      <w:marBottom w:val="0"/>
      <w:divBdr>
        <w:top w:val="none" w:sz="0" w:space="0" w:color="auto"/>
        <w:left w:val="none" w:sz="0" w:space="0" w:color="auto"/>
        <w:bottom w:val="none" w:sz="0" w:space="0" w:color="auto"/>
        <w:right w:val="none" w:sz="0" w:space="0" w:color="auto"/>
      </w:divBdr>
    </w:div>
    <w:div w:id="724986594">
      <w:bodyDiv w:val="1"/>
      <w:marLeft w:val="0"/>
      <w:marRight w:val="0"/>
      <w:marTop w:val="0"/>
      <w:marBottom w:val="0"/>
      <w:divBdr>
        <w:top w:val="none" w:sz="0" w:space="0" w:color="auto"/>
        <w:left w:val="none" w:sz="0" w:space="0" w:color="auto"/>
        <w:bottom w:val="none" w:sz="0" w:space="0" w:color="auto"/>
        <w:right w:val="none" w:sz="0" w:space="0" w:color="auto"/>
      </w:divBdr>
    </w:div>
    <w:div w:id="728696452">
      <w:bodyDiv w:val="1"/>
      <w:marLeft w:val="0"/>
      <w:marRight w:val="0"/>
      <w:marTop w:val="0"/>
      <w:marBottom w:val="0"/>
      <w:divBdr>
        <w:top w:val="none" w:sz="0" w:space="0" w:color="auto"/>
        <w:left w:val="none" w:sz="0" w:space="0" w:color="auto"/>
        <w:bottom w:val="none" w:sz="0" w:space="0" w:color="auto"/>
        <w:right w:val="none" w:sz="0" w:space="0" w:color="auto"/>
      </w:divBdr>
    </w:div>
    <w:div w:id="740754238">
      <w:bodyDiv w:val="1"/>
      <w:marLeft w:val="0"/>
      <w:marRight w:val="0"/>
      <w:marTop w:val="0"/>
      <w:marBottom w:val="0"/>
      <w:divBdr>
        <w:top w:val="none" w:sz="0" w:space="0" w:color="auto"/>
        <w:left w:val="none" w:sz="0" w:space="0" w:color="auto"/>
        <w:bottom w:val="none" w:sz="0" w:space="0" w:color="auto"/>
        <w:right w:val="none" w:sz="0" w:space="0" w:color="auto"/>
      </w:divBdr>
    </w:div>
    <w:div w:id="745760328">
      <w:bodyDiv w:val="1"/>
      <w:marLeft w:val="0"/>
      <w:marRight w:val="0"/>
      <w:marTop w:val="0"/>
      <w:marBottom w:val="0"/>
      <w:divBdr>
        <w:top w:val="none" w:sz="0" w:space="0" w:color="auto"/>
        <w:left w:val="none" w:sz="0" w:space="0" w:color="auto"/>
        <w:bottom w:val="none" w:sz="0" w:space="0" w:color="auto"/>
        <w:right w:val="none" w:sz="0" w:space="0" w:color="auto"/>
      </w:divBdr>
    </w:div>
    <w:div w:id="754789007">
      <w:bodyDiv w:val="1"/>
      <w:marLeft w:val="0"/>
      <w:marRight w:val="0"/>
      <w:marTop w:val="0"/>
      <w:marBottom w:val="0"/>
      <w:divBdr>
        <w:top w:val="none" w:sz="0" w:space="0" w:color="auto"/>
        <w:left w:val="none" w:sz="0" w:space="0" w:color="auto"/>
        <w:bottom w:val="none" w:sz="0" w:space="0" w:color="auto"/>
        <w:right w:val="none" w:sz="0" w:space="0" w:color="auto"/>
      </w:divBdr>
    </w:div>
    <w:div w:id="758254488">
      <w:bodyDiv w:val="1"/>
      <w:marLeft w:val="0"/>
      <w:marRight w:val="0"/>
      <w:marTop w:val="0"/>
      <w:marBottom w:val="0"/>
      <w:divBdr>
        <w:top w:val="none" w:sz="0" w:space="0" w:color="auto"/>
        <w:left w:val="none" w:sz="0" w:space="0" w:color="auto"/>
        <w:bottom w:val="none" w:sz="0" w:space="0" w:color="auto"/>
        <w:right w:val="none" w:sz="0" w:space="0" w:color="auto"/>
      </w:divBdr>
    </w:div>
    <w:div w:id="759371938">
      <w:bodyDiv w:val="1"/>
      <w:marLeft w:val="0"/>
      <w:marRight w:val="0"/>
      <w:marTop w:val="0"/>
      <w:marBottom w:val="0"/>
      <w:divBdr>
        <w:top w:val="none" w:sz="0" w:space="0" w:color="auto"/>
        <w:left w:val="none" w:sz="0" w:space="0" w:color="auto"/>
        <w:bottom w:val="none" w:sz="0" w:space="0" w:color="auto"/>
        <w:right w:val="none" w:sz="0" w:space="0" w:color="auto"/>
      </w:divBdr>
    </w:div>
    <w:div w:id="759788089">
      <w:bodyDiv w:val="1"/>
      <w:marLeft w:val="0"/>
      <w:marRight w:val="0"/>
      <w:marTop w:val="0"/>
      <w:marBottom w:val="0"/>
      <w:divBdr>
        <w:top w:val="none" w:sz="0" w:space="0" w:color="auto"/>
        <w:left w:val="none" w:sz="0" w:space="0" w:color="auto"/>
        <w:bottom w:val="none" w:sz="0" w:space="0" w:color="auto"/>
        <w:right w:val="none" w:sz="0" w:space="0" w:color="auto"/>
      </w:divBdr>
    </w:div>
    <w:div w:id="761922798">
      <w:bodyDiv w:val="1"/>
      <w:marLeft w:val="0"/>
      <w:marRight w:val="0"/>
      <w:marTop w:val="0"/>
      <w:marBottom w:val="0"/>
      <w:divBdr>
        <w:top w:val="none" w:sz="0" w:space="0" w:color="auto"/>
        <w:left w:val="none" w:sz="0" w:space="0" w:color="auto"/>
        <w:bottom w:val="none" w:sz="0" w:space="0" w:color="auto"/>
        <w:right w:val="none" w:sz="0" w:space="0" w:color="auto"/>
      </w:divBdr>
    </w:div>
    <w:div w:id="763846858">
      <w:bodyDiv w:val="1"/>
      <w:marLeft w:val="0"/>
      <w:marRight w:val="0"/>
      <w:marTop w:val="0"/>
      <w:marBottom w:val="0"/>
      <w:divBdr>
        <w:top w:val="none" w:sz="0" w:space="0" w:color="auto"/>
        <w:left w:val="none" w:sz="0" w:space="0" w:color="auto"/>
        <w:bottom w:val="none" w:sz="0" w:space="0" w:color="auto"/>
        <w:right w:val="none" w:sz="0" w:space="0" w:color="auto"/>
      </w:divBdr>
    </w:div>
    <w:div w:id="765661648">
      <w:bodyDiv w:val="1"/>
      <w:marLeft w:val="0"/>
      <w:marRight w:val="0"/>
      <w:marTop w:val="0"/>
      <w:marBottom w:val="0"/>
      <w:divBdr>
        <w:top w:val="none" w:sz="0" w:space="0" w:color="auto"/>
        <w:left w:val="none" w:sz="0" w:space="0" w:color="auto"/>
        <w:bottom w:val="none" w:sz="0" w:space="0" w:color="auto"/>
        <w:right w:val="none" w:sz="0" w:space="0" w:color="auto"/>
      </w:divBdr>
    </w:div>
    <w:div w:id="769013114">
      <w:bodyDiv w:val="1"/>
      <w:marLeft w:val="0"/>
      <w:marRight w:val="0"/>
      <w:marTop w:val="0"/>
      <w:marBottom w:val="0"/>
      <w:divBdr>
        <w:top w:val="none" w:sz="0" w:space="0" w:color="auto"/>
        <w:left w:val="none" w:sz="0" w:space="0" w:color="auto"/>
        <w:bottom w:val="none" w:sz="0" w:space="0" w:color="auto"/>
        <w:right w:val="none" w:sz="0" w:space="0" w:color="auto"/>
      </w:divBdr>
    </w:div>
    <w:div w:id="774179074">
      <w:bodyDiv w:val="1"/>
      <w:marLeft w:val="0"/>
      <w:marRight w:val="0"/>
      <w:marTop w:val="0"/>
      <w:marBottom w:val="0"/>
      <w:divBdr>
        <w:top w:val="none" w:sz="0" w:space="0" w:color="auto"/>
        <w:left w:val="none" w:sz="0" w:space="0" w:color="auto"/>
        <w:bottom w:val="none" w:sz="0" w:space="0" w:color="auto"/>
        <w:right w:val="none" w:sz="0" w:space="0" w:color="auto"/>
      </w:divBdr>
    </w:div>
    <w:div w:id="775097287">
      <w:bodyDiv w:val="1"/>
      <w:marLeft w:val="0"/>
      <w:marRight w:val="0"/>
      <w:marTop w:val="0"/>
      <w:marBottom w:val="0"/>
      <w:divBdr>
        <w:top w:val="none" w:sz="0" w:space="0" w:color="auto"/>
        <w:left w:val="none" w:sz="0" w:space="0" w:color="auto"/>
        <w:bottom w:val="none" w:sz="0" w:space="0" w:color="auto"/>
        <w:right w:val="none" w:sz="0" w:space="0" w:color="auto"/>
      </w:divBdr>
      <w:divsChild>
        <w:div w:id="1180506246">
          <w:marLeft w:val="0"/>
          <w:marRight w:val="0"/>
          <w:marTop w:val="0"/>
          <w:marBottom w:val="0"/>
          <w:divBdr>
            <w:top w:val="none" w:sz="0" w:space="0" w:color="auto"/>
            <w:left w:val="none" w:sz="0" w:space="0" w:color="auto"/>
            <w:bottom w:val="none" w:sz="0" w:space="0" w:color="auto"/>
            <w:right w:val="none" w:sz="0" w:space="0" w:color="auto"/>
          </w:divBdr>
        </w:div>
      </w:divsChild>
    </w:div>
    <w:div w:id="779954810">
      <w:bodyDiv w:val="1"/>
      <w:marLeft w:val="0"/>
      <w:marRight w:val="0"/>
      <w:marTop w:val="0"/>
      <w:marBottom w:val="0"/>
      <w:divBdr>
        <w:top w:val="none" w:sz="0" w:space="0" w:color="auto"/>
        <w:left w:val="none" w:sz="0" w:space="0" w:color="auto"/>
        <w:bottom w:val="none" w:sz="0" w:space="0" w:color="auto"/>
        <w:right w:val="none" w:sz="0" w:space="0" w:color="auto"/>
      </w:divBdr>
    </w:div>
    <w:div w:id="780732632">
      <w:bodyDiv w:val="1"/>
      <w:marLeft w:val="0"/>
      <w:marRight w:val="0"/>
      <w:marTop w:val="0"/>
      <w:marBottom w:val="0"/>
      <w:divBdr>
        <w:top w:val="none" w:sz="0" w:space="0" w:color="auto"/>
        <w:left w:val="none" w:sz="0" w:space="0" w:color="auto"/>
        <w:bottom w:val="none" w:sz="0" w:space="0" w:color="auto"/>
        <w:right w:val="none" w:sz="0" w:space="0" w:color="auto"/>
      </w:divBdr>
    </w:div>
    <w:div w:id="785076464">
      <w:bodyDiv w:val="1"/>
      <w:marLeft w:val="0"/>
      <w:marRight w:val="0"/>
      <w:marTop w:val="0"/>
      <w:marBottom w:val="0"/>
      <w:divBdr>
        <w:top w:val="none" w:sz="0" w:space="0" w:color="auto"/>
        <w:left w:val="none" w:sz="0" w:space="0" w:color="auto"/>
        <w:bottom w:val="none" w:sz="0" w:space="0" w:color="auto"/>
        <w:right w:val="none" w:sz="0" w:space="0" w:color="auto"/>
      </w:divBdr>
    </w:div>
    <w:div w:id="800615016">
      <w:bodyDiv w:val="1"/>
      <w:marLeft w:val="0"/>
      <w:marRight w:val="0"/>
      <w:marTop w:val="0"/>
      <w:marBottom w:val="0"/>
      <w:divBdr>
        <w:top w:val="none" w:sz="0" w:space="0" w:color="auto"/>
        <w:left w:val="none" w:sz="0" w:space="0" w:color="auto"/>
        <w:bottom w:val="none" w:sz="0" w:space="0" w:color="auto"/>
        <w:right w:val="none" w:sz="0" w:space="0" w:color="auto"/>
      </w:divBdr>
    </w:div>
    <w:div w:id="802383455">
      <w:bodyDiv w:val="1"/>
      <w:marLeft w:val="0"/>
      <w:marRight w:val="0"/>
      <w:marTop w:val="0"/>
      <w:marBottom w:val="0"/>
      <w:divBdr>
        <w:top w:val="none" w:sz="0" w:space="0" w:color="auto"/>
        <w:left w:val="none" w:sz="0" w:space="0" w:color="auto"/>
        <w:bottom w:val="none" w:sz="0" w:space="0" w:color="auto"/>
        <w:right w:val="none" w:sz="0" w:space="0" w:color="auto"/>
      </w:divBdr>
    </w:div>
    <w:div w:id="813446662">
      <w:bodyDiv w:val="1"/>
      <w:marLeft w:val="0"/>
      <w:marRight w:val="0"/>
      <w:marTop w:val="0"/>
      <w:marBottom w:val="0"/>
      <w:divBdr>
        <w:top w:val="none" w:sz="0" w:space="0" w:color="auto"/>
        <w:left w:val="none" w:sz="0" w:space="0" w:color="auto"/>
        <w:bottom w:val="none" w:sz="0" w:space="0" w:color="auto"/>
        <w:right w:val="none" w:sz="0" w:space="0" w:color="auto"/>
      </w:divBdr>
    </w:div>
    <w:div w:id="816646292">
      <w:bodyDiv w:val="1"/>
      <w:marLeft w:val="0"/>
      <w:marRight w:val="0"/>
      <w:marTop w:val="0"/>
      <w:marBottom w:val="0"/>
      <w:divBdr>
        <w:top w:val="none" w:sz="0" w:space="0" w:color="auto"/>
        <w:left w:val="none" w:sz="0" w:space="0" w:color="auto"/>
        <w:bottom w:val="none" w:sz="0" w:space="0" w:color="auto"/>
        <w:right w:val="none" w:sz="0" w:space="0" w:color="auto"/>
      </w:divBdr>
    </w:div>
    <w:div w:id="816992850">
      <w:bodyDiv w:val="1"/>
      <w:marLeft w:val="0"/>
      <w:marRight w:val="0"/>
      <w:marTop w:val="0"/>
      <w:marBottom w:val="0"/>
      <w:divBdr>
        <w:top w:val="none" w:sz="0" w:space="0" w:color="auto"/>
        <w:left w:val="none" w:sz="0" w:space="0" w:color="auto"/>
        <w:bottom w:val="none" w:sz="0" w:space="0" w:color="auto"/>
        <w:right w:val="none" w:sz="0" w:space="0" w:color="auto"/>
      </w:divBdr>
    </w:div>
    <w:div w:id="822352800">
      <w:bodyDiv w:val="1"/>
      <w:marLeft w:val="0"/>
      <w:marRight w:val="0"/>
      <w:marTop w:val="0"/>
      <w:marBottom w:val="0"/>
      <w:divBdr>
        <w:top w:val="none" w:sz="0" w:space="0" w:color="auto"/>
        <w:left w:val="none" w:sz="0" w:space="0" w:color="auto"/>
        <w:bottom w:val="none" w:sz="0" w:space="0" w:color="auto"/>
        <w:right w:val="none" w:sz="0" w:space="0" w:color="auto"/>
      </w:divBdr>
    </w:div>
    <w:div w:id="824785341">
      <w:bodyDiv w:val="1"/>
      <w:marLeft w:val="0"/>
      <w:marRight w:val="0"/>
      <w:marTop w:val="0"/>
      <w:marBottom w:val="0"/>
      <w:divBdr>
        <w:top w:val="none" w:sz="0" w:space="0" w:color="auto"/>
        <w:left w:val="none" w:sz="0" w:space="0" w:color="auto"/>
        <w:bottom w:val="none" w:sz="0" w:space="0" w:color="auto"/>
        <w:right w:val="none" w:sz="0" w:space="0" w:color="auto"/>
      </w:divBdr>
    </w:div>
    <w:div w:id="825390578">
      <w:bodyDiv w:val="1"/>
      <w:marLeft w:val="0"/>
      <w:marRight w:val="0"/>
      <w:marTop w:val="0"/>
      <w:marBottom w:val="0"/>
      <w:divBdr>
        <w:top w:val="none" w:sz="0" w:space="0" w:color="auto"/>
        <w:left w:val="none" w:sz="0" w:space="0" w:color="auto"/>
        <w:bottom w:val="none" w:sz="0" w:space="0" w:color="auto"/>
        <w:right w:val="none" w:sz="0" w:space="0" w:color="auto"/>
      </w:divBdr>
    </w:div>
    <w:div w:id="829636126">
      <w:bodyDiv w:val="1"/>
      <w:marLeft w:val="0"/>
      <w:marRight w:val="0"/>
      <w:marTop w:val="0"/>
      <w:marBottom w:val="0"/>
      <w:divBdr>
        <w:top w:val="none" w:sz="0" w:space="0" w:color="auto"/>
        <w:left w:val="none" w:sz="0" w:space="0" w:color="auto"/>
        <w:bottom w:val="none" w:sz="0" w:space="0" w:color="auto"/>
        <w:right w:val="none" w:sz="0" w:space="0" w:color="auto"/>
      </w:divBdr>
    </w:div>
    <w:div w:id="832065786">
      <w:bodyDiv w:val="1"/>
      <w:marLeft w:val="0"/>
      <w:marRight w:val="0"/>
      <w:marTop w:val="0"/>
      <w:marBottom w:val="0"/>
      <w:divBdr>
        <w:top w:val="none" w:sz="0" w:space="0" w:color="auto"/>
        <w:left w:val="none" w:sz="0" w:space="0" w:color="auto"/>
        <w:bottom w:val="none" w:sz="0" w:space="0" w:color="auto"/>
        <w:right w:val="none" w:sz="0" w:space="0" w:color="auto"/>
      </w:divBdr>
    </w:div>
    <w:div w:id="832641272">
      <w:bodyDiv w:val="1"/>
      <w:marLeft w:val="0"/>
      <w:marRight w:val="0"/>
      <w:marTop w:val="0"/>
      <w:marBottom w:val="0"/>
      <w:divBdr>
        <w:top w:val="none" w:sz="0" w:space="0" w:color="auto"/>
        <w:left w:val="none" w:sz="0" w:space="0" w:color="auto"/>
        <w:bottom w:val="none" w:sz="0" w:space="0" w:color="auto"/>
        <w:right w:val="none" w:sz="0" w:space="0" w:color="auto"/>
      </w:divBdr>
    </w:div>
    <w:div w:id="834146462">
      <w:bodyDiv w:val="1"/>
      <w:marLeft w:val="0"/>
      <w:marRight w:val="0"/>
      <w:marTop w:val="0"/>
      <w:marBottom w:val="0"/>
      <w:divBdr>
        <w:top w:val="none" w:sz="0" w:space="0" w:color="auto"/>
        <w:left w:val="none" w:sz="0" w:space="0" w:color="auto"/>
        <w:bottom w:val="none" w:sz="0" w:space="0" w:color="auto"/>
        <w:right w:val="none" w:sz="0" w:space="0" w:color="auto"/>
      </w:divBdr>
    </w:div>
    <w:div w:id="838039802">
      <w:bodyDiv w:val="1"/>
      <w:marLeft w:val="0"/>
      <w:marRight w:val="0"/>
      <w:marTop w:val="0"/>
      <w:marBottom w:val="0"/>
      <w:divBdr>
        <w:top w:val="none" w:sz="0" w:space="0" w:color="auto"/>
        <w:left w:val="none" w:sz="0" w:space="0" w:color="auto"/>
        <w:bottom w:val="none" w:sz="0" w:space="0" w:color="auto"/>
        <w:right w:val="none" w:sz="0" w:space="0" w:color="auto"/>
      </w:divBdr>
    </w:div>
    <w:div w:id="842626562">
      <w:bodyDiv w:val="1"/>
      <w:marLeft w:val="0"/>
      <w:marRight w:val="0"/>
      <w:marTop w:val="0"/>
      <w:marBottom w:val="0"/>
      <w:divBdr>
        <w:top w:val="none" w:sz="0" w:space="0" w:color="auto"/>
        <w:left w:val="none" w:sz="0" w:space="0" w:color="auto"/>
        <w:bottom w:val="none" w:sz="0" w:space="0" w:color="auto"/>
        <w:right w:val="none" w:sz="0" w:space="0" w:color="auto"/>
      </w:divBdr>
    </w:div>
    <w:div w:id="852375230">
      <w:bodyDiv w:val="1"/>
      <w:marLeft w:val="0"/>
      <w:marRight w:val="0"/>
      <w:marTop w:val="0"/>
      <w:marBottom w:val="0"/>
      <w:divBdr>
        <w:top w:val="none" w:sz="0" w:space="0" w:color="auto"/>
        <w:left w:val="none" w:sz="0" w:space="0" w:color="auto"/>
        <w:bottom w:val="none" w:sz="0" w:space="0" w:color="auto"/>
        <w:right w:val="none" w:sz="0" w:space="0" w:color="auto"/>
      </w:divBdr>
    </w:div>
    <w:div w:id="853346700">
      <w:bodyDiv w:val="1"/>
      <w:marLeft w:val="0"/>
      <w:marRight w:val="0"/>
      <w:marTop w:val="0"/>
      <w:marBottom w:val="0"/>
      <w:divBdr>
        <w:top w:val="none" w:sz="0" w:space="0" w:color="auto"/>
        <w:left w:val="none" w:sz="0" w:space="0" w:color="auto"/>
        <w:bottom w:val="none" w:sz="0" w:space="0" w:color="auto"/>
        <w:right w:val="none" w:sz="0" w:space="0" w:color="auto"/>
      </w:divBdr>
    </w:div>
    <w:div w:id="857082960">
      <w:bodyDiv w:val="1"/>
      <w:marLeft w:val="0"/>
      <w:marRight w:val="0"/>
      <w:marTop w:val="0"/>
      <w:marBottom w:val="0"/>
      <w:divBdr>
        <w:top w:val="none" w:sz="0" w:space="0" w:color="auto"/>
        <w:left w:val="none" w:sz="0" w:space="0" w:color="auto"/>
        <w:bottom w:val="none" w:sz="0" w:space="0" w:color="auto"/>
        <w:right w:val="none" w:sz="0" w:space="0" w:color="auto"/>
      </w:divBdr>
    </w:div>
    <w:div w:id="865487050">
      <w:bodyDiv w:val="1"/>
      <w:marLeft w:val="0"/>
      <w:marRight w:val="0"/>
      <w:marTop w:val="0"/>
      <w:marBottom w:val="0"/>
      <w:divBdr>
        <w:top w:val="none" w:sz="0" w:space="0" w:color="auto"/>
        <w:left w:val="none" w:sz="0" w:space="0" w:color="auto"/>
        <w:bottom w:val="none" w:sz="0" w:space="0" w:color="auto"/>
        <w:right w:val="none" w:sz="0" w:space="0" w:color="auto"/>
      </w:divBdr>
    </w:div>
    <w:div w:id="866139705">
      <w:bodyDiv w:val="1"/>
      <w:marLeft w:val="0"/>
      <w:marRight w:val="0"/>
      <w:marTop w:val="0"/>
      <w:marBottom w:val="0"/>
      <w:divBdr>
        <w:top w:val="none" w:sz="0" w:space="0" w:color="auto"/>
        <w:left w:val="none" w:sz="0" w:space="0" w:color="auto"/>
        <w:bottom w:val="none" w:sz="0" w:space="0" w:color="auto"/>
        <w:right w:val="none" w:sz="0" w:space="0" w:color="auto"/>
      </w:divBdr>
    </w:div>
    <w:div w:id="868184877">
      <w:bodyDiv w:val="1"/>
      <w:marLeft w:val="0"/>
      <w:marRight w:val="0"/>
      <w:marTop w:val="0"/>
      <w:marBottom w:val="0"/>
      <w:divBdr>
        <w:top w:val="none" w:sz="0" w:space="0" w:color="auto"/>
        <w:left w:val="none" w:sz="0" w:space="0" w:color="auto"/>
        <w:bottom w:val="none" w:sz="0" w:space="0" w:color="auto"/>
        <w:right w:val="none" w:sz="0" w:space="0" w:color="auto"/>
      </w:divBdr>
    </w:div>
    <w:div w:id="870654102">
      <w:bodyDiv w:val="1"/>
      <w:marLeft w:val="0"/>
      <w:marRight w:val="0"/>
      <w:marTop w:val="0"/>
      <w:marBottom w:val="0"/>
      <w:divBdr>
        <w:top w:val="none" w:sz="0" w:space="0" w:color="auto"/>
        <w:left w:val="none" w:sz="0" w:space="0" w:color="auto"/>
        <w:bottom w:val="none" w:sz="0" w:space="0" w:color="auto"/>
        <w:right w:val="none" w:sz="0" w:space="0" w:color="auto"/>
      </w:divBdr>
    </w:div>
    <w:div w:id="876743539">
      <w:bodyDiv w:val="1"/>
      <w:marLeft w:val="0"/>
      <w:marRight w:val="0"/>
      <w:marTop w:val="0"/>
      <w:marBottom w:val="0"/>
      <w:divBdr>
        <w:top w:val="none" w:sz="0" w:space="0" w:color="auto"/>
        <w:left w:val="none" w:sz="0" w:space="0" w:color="auto"/>
        <w:bottom w:val="none" w:sz="0" w:space="0" w:color="auto"/>
        <w:right w:val="none" w:sz="0" w:space="0" w:color="auto"/>
      </w:divBdr>
    </w:div>
    <w:div w:id="881022483">
      <w:bodyDiv w:val="1"/>
      <w:marLeft w:val="0"/>
      <w:marRight w:val="0"/>
      <w:marTop w:val="0"/>
      <w:marBottom w:val="0"/>
      <w:divBdr>
        <w:top w:val="none" w:sz="0" w:space="0" w:color="auto"/>
        <w:left w:val="none" w:sz="0" w:space="0" w:color="auto"/>
        <w:bottom w:val="none" w:sz="0" w:space="0" w:color="auto"/>
        <w:right w:val="none" w:sz="0" w:space="0" w:color="auto"/>
      </w:divBdr>
    </w:div>
    <w:div w:id="881207225">
      <w:bodyDiv w:val="1"/>
      <w:marLeft w:val="0"/>
      <w:marRight w:val="0"/>
      <w:marTop w:val="0"/>
      <w:marBottom w:val="0"/>
      <w:divBdr>
        <w:top w:val="none" w:sz="0" w:space="0" w:color="auto"/>
        <w:left w:val="none" w:sz="0" w:space="0" w:color="auto"/>
        <w:bottom w:val="none" w:sz="0" w:space="0" w:color="auto"/>
        <w:right w:val="none" w:sz="0" w:space="0" w:color="auto"/>
      </w:divBdr>
    </w:div>
    <w:div w:id="881861585">
      <w:bodyDiv w:val="1"/>
      <w:marLeft w:val="0"/>
      <w:marRight w:val="0"/>
      <w:marTop w:val="0"/>
      <w:marBottom w:val="0"/>
      <w:divBdr>
        <w:top w:val="none" w:sz="0" w:space="0" w:color="auto"/>
        <w:left w:val="none" w:sz="0" w:space="0" w:color="auto"/>
        <w:bottom w:val="none" w:sz="0" w:space="0" w:color="auto"/>
        <w:right w:val="none" w:sz="0" w:space="0" w:color="auto"/>
      </w:divBdr>
      <w:divsChild>
        <w:div w:id="264118459">
          <w:marLeft w:val="0"/>
          <w:marRight w:val="0"/>
          <w:marTop w:val="0"/>
          <w:marBottom w:val="0"/>
          <w:divBdr>
            <w:top w:val="none" w:sz="0" w:space="0" w:color="auto"/>
            <w:left w:val="none" w:sz="0" w:space="0" w:color="auto"/>
            <w:bottom w:val="none" w:sz="0" w:space="0" w:color="auto"/>
            <w:right w:val="none" w:sz="0" w:space="0" w:color="auto"/>
          </w:divBdr>
        </w:div>
      </w:divsChild>
    </w:div>
    <w:div w:id="882787099">
      <w:bodyDiv w:val="1"/>
      <w:marLeft w:val="0"/>
      <w:marRight w:val="0"/>
      <w:marTop w:val="0"/>
      <w:marBottom w:val="0"/>
      <w:divBdr>
        <w:top w:val="none" w:sz="0" w:space="0" w:color="auto"/>
        <w:left w:val="none" w:sz="0" w:space="0" w:color="auto"/>
        <w:bottom w:val="none" w:sz="0" w:space="0" w:color="auto"/>
        <w:right w:val="none" w:sz="0" w:space="0" w:color="auto"/>
      </w:divBdr>
    </w:div>
    <w:div w:id="885217324">
      <w:bodyDiv w:val="1"/>
      <w:marLeft w:val="0"/>
      <w:marRight w:val="0"/>
      <w:marTop w:val="0"/>
      <w:marBottom w:val="0"/>
      <w:divBdr>
        <w:top w:val="none" w:sz="0" w:space="0" w:color="auto"/>
        <w:left w:val="none" w:sz="0" w:space="0" w:color="auto"/>
        <w:bottom w:val="none" w:sz="0" w:space="0" w:color="auto"/>
        <w:right w:val="none" w:sz="0" w:space="0" w:color="auto"/>
      </w:divBdr>
    </w:div>
    <w:div w:id="886842548">
      <w:bodyDiv w:val="1"/>
      <w:marLeft w:val="0"/>
      <w:marRight w:val="0"/>
      <w:marTop w:val="0"/>
      <w:marBottom w:val="0"/>
      <w:divBdr>
        <w:top w:val="none" w:sz="0" w:space="0" w:color="auto"/>
        <w:left w:val="none" w:sz="0" w:space="0" w:color="auto"/>
        <w:bottom w:val="none" w:sz="0" w:space="0" w:color="auto"/>
        <w:right w:val="none" w:sz="0" w:space="0" w:color="auto"/>
      </w:divBdr>
    </w:div>
    <w:div w:id="887566877">
      <w:bodyDiv w:val="1"/>
      <w:marLeft w:val="0"/>
      <w:marRight w:val="0"/>
      <w:marTop w:val="0"/>
      <w:marBottom w:val="0"/>
      <w:divBdr>
        <w:top w:val="none" w:sz="0" w:space="0" w:color="auto"/>
        <w:left w:val="none" w:sz="0" w:space="0" w:color="auto"/>
        <w:bottom w:val="none" w:sz="0" w:space="0" w:color="auto"/>
        <w:right w:val="none" w:sz="0" w:space="0" w:color="auto"/>
      </w:divBdr>
    </w:div>
    <w:div w:id="889655350">
      <w:bodyDiv w:val="1"/>
      <w:marLeft w:val="0"/>
      <w:marRight w:val="0"/>
      <w:marTop w:val="0"/>
      <w:marBottom w:val="0"/>
      <w:divBdr>
        <w:top w:val="none" w:sz="0" w:space="0" w:color="auto"/>
        <w:left w:val="none" w:sz="0" w:space="0" w:color="auto"/>
        <w:bottom w:val="none" w:sz="0" w:space="0" w:color="auto"/>
        <w:right w:val="none" w:sz="0" w:space="0" w:color="auto"/>
      </w:divBdr>
    </w:div>
    <w:div w:id="897009378">
      <w:bodyDiv w:val="1"/>
      <w:marLeft w:val="0"/>
      <w:marRight w:val="0"/>
      <w:marTop w:val="0"/>
      <w:marBottom w:val="0"/>
      <w:divBdr>
        <w:top w:val="none" w:sz="0" w:space="0" w:color="auto"/>
        <w:left w:val="none" w:sz="0" w:space="0" w:color="auto"/>
        <w:bottom w:val="none" w:sz="0" w:space="0" w:color="auto"/>
        <w:right w:val="none" w:sz="0" w:space="0" w:color="auto"/>
      </w:divBdr>
    </w:div>
    <w:div w:id="897790396">
      <w:bodyDiv w:val="1"/>
      <w:marLeft w:val="0"/>
      <w:marRight w:val="0"/>
      <w:marTop w:val="0"/>
      <w:marBottom w:val="0"/>
      <w:divBdr>
        <w:top w:val="none" w:sz="0" w:space="0" w:color="auto"/>
        <w:left w:val="none" w:sz="0" w:space="0" w:color="auto"/>
        <w:bottom w:val="none" w:sz="0" w:space="0" w:color="auto"/>
        <w:right w:val="none" w:sz="0" w:space="0" w:color="auto"/>
      </w:divBdr>
    </w:div>
    <w:div w:id="898515339">
      <w:bodyDiv w:val="1"/>
      <w:marLeft w:val="0"/>
      <w:marRight w:val="0"/>
      <w:marTop w:val="0"/>
      <w:marBottom w:val="0"/>
      <w:divBdr>
        <w:top w:val="none" w:sz="0" w:space="0" w:color="auto"/>
        <w:left w:val="none" w:sz="0" w:space="0" w:color="auto"/>
        <w:bottom w:val="none" w:sz="0" w:space="0" w:color="auto"/>
        <w:right w:val="none" w:sz="0" w:space="0" w:color="auto"/>
      </w:divBdr>
    </w:div>
    <w:div w:id="904335592">
      <w:bodyDiv w:val="1"/>
      <w:marLeft w:val="0"/>
      <w:marRight w:val="0"/>
      <w:marTop w:val="0"/>
      <w:marBottom w:val="0"/>
      <w:divBdr>
        <w:top w:val="none" w:sz="0" w:space="0" w:color="auto"/>
        <w:left w:val="none" w:sz="0" w:space="0" w:color="auto"/>
        <w:bottom w:val="none" w:sz="0" w:space="0" w:color="auto"/>
        <w:right w:val="none" w:sz="0" w:space="0" w:color="auto"/>
      </w:divBdr>
    </w:div>
    <w:div w:id="904610994">
      <w:bodyDiv w:val="1"/>
      <w:marLeft w:val="0"/>
      <w:marRight w:val="0"/>
      <w:marTop w:val="0"/>
      <w:marBottom w:val="0"/>
      <w:divBdr>
        <w:top w:val="none" w:sz="0" w:space="0" w:color="auto"/>
        <w:left w:val="none" w:sz="0" w:space="0" w:color="auto"/>
        <w:bottom w:val="none" w:sz="0" w:space="0" w:color="auto"/>
        <w:right w:val="none" w:sz="0" w:space="0" w:color="auto"/>
      </w:divBdr>
    </w:div>
    <w:div w:id="904682519">
      <w:bodyDiv w:val="1"/>
      <w:marLeft w:val="0"/>
      <w:marRight w:val="0"/>
      <w:marTop w:val="0"/>
      <w:marBottom w:val="0"/>
      <w:divBdr>
        <w:top w:val="none" w:sz="0" w:space="0" w:color="auto"/>
        <w:left w:val="none" w:sz="0" w:space="0" w:color="auto"/>
        <w:bottom w:val="none" w:sz="0" w:space="0" w:color="auto"/>
        <w:right w:val="none" w:sz="0" w:space="0" w:color="auto"/>
      </w:divBdr>
    </w:div>
    <w:div w:id="907497156">
      <w:bodyDiv w:val="1"/>
      <w:marLeft w:val="0"/>
      <w:marRight w:val="0"/>
      <w:marTop w:val="0"/>
      <w:marBottom w:val="0"/>
      <w:divBdr>
        <w:top w:val="none" w:sz="0" w:space="0" w:color="auto"/>
        <w:left w:val="none" w:sz="0" w:space="0" w:color="auto"/>
        <w:bottom w:val="none" w:sz="0" w:space="0" w:color="auto"/>
        <w:right w:val="none" w:sz="0" w:space="0" w:color="auto"/>
      </w:divBdr>
    </w:div>
    <w:div w:id="910700399">
      <w:bodyDiv w:val="1"/>
      <w:marLeft w:val="0"/>
      <w:marRight w:val="0"/>
      <w:marTop w:val="0"/>
      <w:marBottom w:val="0"/>
      <w:divBdr>
        <w:top w:val="none" w:sz="0" w:space="0" w:color="auto"/>
        <w:left w:val="none" w:sz="0" w:space="0" w:color="auto"/>
        <w:bottom w:val="none" w:sz="0" w:space="0" w:color="auto"/>
        <w:right w:val="none" w:sz="0" w:space="0" w:color="auto"/>
      </w:divBdr>
    </w:div>
    <w:div w:id="914120670">
      <w:bodyDiv w:val="1"/>
      <w:marLeft w:val="0"/>
      <w:marRight w:val="0"/>
      <w:marTop w:val="0"/>
      <w:marBottom w:val="0"/>
      <w:divBdr>
        <w:top w:val="none" w:sz="0" w:space="0" w:color="auto"/>
        <w:left w:val="none" w:sz="0" w:space="0" w:color="auto"/>
        <w:bottom w:val="none" w:sz="0" w:space="0" w:color="auto"/>
        <w:right w:val="none" w:sz="0" w:space="0" w:color="auto"/>
      </w:divBdr>
    </w:div>
    <w:div w:id="916788175">
      <w:bodyDiv w:val="1"/>
      <w:marLeft w:val="0"/>
      <w:marRight w:val="0"/>
      <w:marTop w:val="0"/>
      <w:marBottom w:val="0"/>
      <w:divBdr>
        <w:top w:val="none" w:sz="0" w:space="0" w:color="auto"/>
        <w:left w:val="none" w:sz="0" w:space="0" w:color="auto"/>
        <w:bottom w:val="none" w:sz="0" w:space="0" w:color="auto"/>
        <w:right w:val="none" w:sz="0" w:space="0" w:color="auto"/>
      </w:divBdr>
    </w:div>
    <w:div w:id="917521904">
      <w:bodyDiv w:val="1"/>
      <w:marLeft w:val="0"/>
      <w:marRight w:val="0"/>
      <w:marTop w:val="0"/>
      <w:marBottom w:val="0"/>
      <w:divBdr>
        <w:top w:val="none" w:sz="0" w:space="0" w:color="auto"/>
        <w:left w:val="none" w:sz="0" w:space="0" w:color="auto"/>
        <w:bottom w:val="none" w:sz="0" w:space="0" w:color="auto"/>
        <w:right w:val="none" w:sz="0" w:space="0" w:color="auto"/>
      </w:divBdr>
    </w:div>
    <w:div w:id="919296828">
      <w:bodyDiv w:val="1"/>
      <w:marLeft w:val="0"/>
      <w:marRight w:val="0"/>
      <w:marTop w:val="0"/>
      <w:marBottom w:val="0"/>
      <w:divBdr>
        <w:top w:val="none" w:sz="0" w:space="0" w:color="auto"/>
        <w:left w:val="none" w:sz="0" w:space="0" w:color="auto"/>
        <w:bottom w:val="none" w:sz="0" w:space="0" w:color="auto"/>
        <w:right w:val="none" w:sz="0" w:space="0" w:color="auto"/>
      </w:divBdr>
    </w:div>
    <w:div w:id="920986650">
      <w:bodyDiv w:val="1"/>
      <w:marLeft w:val="0"/>
      <w:marRight w:val="0"/>
      <w:marTop w:val="0"/>
      <w:marBottom w:val="0"/>
      <w:divBdr>
        <w:top w:val="none" w:sz="0" w:space="0" w:color="auto"/>
        <w:left w:val="none" w:sz="0" w:space="0" w:color="auto"/>
        <w:bottom w:val="none" w:sz="0" w:space="0" w:color="auto"/>
        <w:right w:val="none" w:sz="0" w:space="0" w:color="auto"/>
      </w:divBdr>
    </w:div>
    <w:div w:id="925071183">
      <w:bodyDiv w:val="1"/>
      <w:marLeft w:val="0"/>
      <w:marRight w:val="0"/>
      <w:marTop w:val="0"/>
      <w:marBottom w:val="0"/>
      <w:divBdr>
        <w:top w:val="none" w:sz="0" w:space="0" w:color="auto"/>
        <w:left w:val="none" w:sz="0" w:space="0" w:color="auto"/>
        <w:bottom w:val="none" w:sz="0" w:space="0" w:color="auto"/>
        <w:right w:val="none" w:sz="0" w:space="0" w:color="auto"/>
      </w:divBdr>
    </w:div>
    <w:div w:id="929628692">
      <w:bodyDiv w:val="1"/>
      <w:marLeft w:val="0"/>
      <w:marRight w:val="0"/>
      <w:marTop w:val="0"/>
      <w:marBottom w:val="0"/>
      <w:divBdr>
        <w:top w:val="none" w:sz="0" w:space="0" w:color="auto"/>
        <w:left w:val="none" w:sz="0" w:space="0" w:color="auto"/>
        <w:bottom w:val="none" w:sz="0" w:space="0" w:color="auto"/>
        <w:right w:val="none" w:sz="0" w:space="0" w:color="auto"/>
      </w:divBdr>
    </w:div>
    <w:div w:id="931546049">
      <w:bodyDiv w:val="1"/>
      <w:marLeft w:val="0"/>
      <w:marRight w:val="0"/>
      <w:marTop w:val="0"/>
      <w:marBottom w:val="0"/>
      <w:divBdr>
        <w:top w:val="none" w:sz="0" w:space="0" w:color="auto"/>
        <w:left w:val="none" w:sz="0" w:space="0" w:color="auto"/>
        <w:bottom w:val="none" w:sz="0" w:space="0" w:color="auto"/>
        <w:right w:val="none" w:sz="0" w:space="0" w:color="auto"/>
      </w:divBdr>
    </w:div>
    <w:div w:id="932593872">
      <w:bodyDiv w:val="1"/>
      <w:marLeft w:val="0"/>
      <w:marRight w:val="0"/>
      <w:marTop w:val="0"/>
      <w:marBottom w:val="0"/>
      <w:divBdr>
        <w:top w:val="none" w:sz="0" w:space="0" w:color="auto"/>
        <w:left w:val="none" w:sz="0" w:space="0" w:color="auto"/>
        <w:bottom w:val="none" w:sz="0" w:space="0" w:color="auto"/>
        <w:right w:val="none" w:sz="0" w:space="0" w:color="auto"/>
      </w:divBdr>
    </w:div>
    <w:div w:id="933053260">
      <w:bodyDiv w:val="1"/>
      <w:marLeft w:val="0"/>
      <w:marRight w:val="0"/>
      <w:marTop w:val="0"/>
      <w:marBottom w:val="0"/>
      <w:divBdr>
        <w:top w:val="none" w:sz="0" w:space="0" w:color="auto"/>
        <w:left w:val="none" w:sz="0" w:space="0" w:color="auto"/>
        <w:bottom w:val="none" w:sz="0" w:space="0" w:color="auto"/>
        <w:right w:val="none" w:sz="0" w:space="0" w:color="auto"/>
      </w:divBdr>
    </w:div>
    <w:div w:id="937449737">
      <w:bodyDiv w:val="1"/>
      <w:marLeft w:val="0"/>
      <w:marRight w:val="0"/>
      <w:marTop w:val="0"/>
      <w:marBottom w:val="0"/>
      <w:divBdr>
        <w:top w:val="none" w:sz="0" w:space="0" w:color="auto"/>
        <w:left w:val="none" w:sz="0" w:space="0" w:color="auto"/>
        <w:bottom w:val="none" w:sz="0" w:space="0" w:color="auto"/>
        <w:right w:val="none" w:sz="0" w:space="0" w:color="auto"/>
      </w:divBdr>
    </w:div>
    <w:div w:id="938148912">
      <w:bodyDiv w:val="1"/>
      <w:marLeft w:val="0"/>
      <w:marRight w:val="0"/>
      <w:marTop w:val="0"/>
      <w:marBottom w:val="0"/>
      <w:divBdr>
        <w:top w:val="none" w:sz="0" w:space="0" w:color="auto"/>
        <w:left w:val="none" w:sz="0" w:space="0" w:color="auto"/>
        <w:bottom w:val="none" w:sz="0" w:space="0" w:color="auto"/>
        <w:right w:val="none" w:sz="0" w:space="0" w:color="auto"/>
      </w:divBdr>
    </w:div>
    <w:div w:id="939798390">
      <w:bodyDiv w:val="1"/>
      <w:marLeft w:val="0"/>
      <w:marRight w:val="0"/>
      <w:marTop w:val="0"/>
      <w:marBottom w:val="0"/>
      <w:divBdr>
        <w:top w:val="none" w:sz="0" w:space="0" w:color="auto"/>
        <w:left w:val="none" w:sz="0" w:space="0" w:color="auto"/>
        <w:bottom w:val="none" w:sz="0" w:space="0" w:color="auto"/>
        <w:right w:val="none" w:sz="0" w:space="0" w:color="auto"/>
      </w:divBdr>
    </w:div>
    <w:div w:id="945620784">
      <w:bodyDiv w:val="1"/>
      <w:marLeft w:val="0"/>
      <w:marRight w:val="0"/>
      <w:marTop w:val="0"/>
      <w:marBottom w:val="0"/>
      <w:divBdr>
        <w:top w:val="none" w:sz="0" w:space="0" w:color="auto"/>
        <w:left w:val="none" w:sz="0" w:space="0" w:color="auto"/>
        <w:bottom w:val="none" w:sz="0" w:space="0" w:color="auto"/>
        <w:right w:val="none" w:sz="0" w:space="0" w:color="auto"/>
      </w:divBdr>
    </w:div>
    <w:div w:id="947662019">
      <w:bodyDiv w:val="1"/>
      <w:marLeft w:val="0"/>
      <w:marRight w:val="0"/>
      <w:marTop w:val="0"/>
      <w:marBottom w:val="0"/>
      <w:divBdr>
        <w:top w:val="none" w:sz="0" w:space="0" w:color="auto"/>
        <w:left w:val="none" w:sz="0" w:space="0" w:color="auto"/>
        <w:bottom w:val="none" w:sz="0" w:space="0" w:color="auto"/>
        <w:right w:val="none" w:sz="0" w:space="0" w:color="auto"/>
      </w:divBdr>
    </w:div>
    <w:div w:id="948438745">
      <w:bodyDiv w:val="1"/>
      <w:marLeft w:val="0"/>
      <w:marRight w:val="0"/>
      <w:marTop w:val="0"/>
      <w:marBottom w:val="0"/>
      <w:divBdr>
        <w:top w:val="none" w:sz="0" w:space="0" w:color="auto"/>
        <w:left w:val="none" w:sz="0" w:space="0" w:color="auto"/>
        <w:bottom w:val="none" w:sz="0" w:space="0" w:color="auto"/>
        <w:right w:val="none" w:sz="0" w:space="0" w:color="auto"/>
      </w:divBdr>
    </w:div>
    <w:div w:id="948782138">
      <w:bodyDiv w:val="1"/>
      <w:marLeft w:val="0"/>
      <w:marRight w:val="0"/>
      <w:marTop w:val="0"/>
      <w:marBottom w:val="0"/>
      <w:divBdr>
        <w:top w:val="none" w:sz="0" w:space="0" w:color="auto"/>
        <w:left w:val="none" w:sz="0" w:space="0" w:color="auto"/>
        <w:bottom w:val="none" w:sz="0" w:space="0" w:color="auto"/>
        <w:right w:val="none" w:sz="0" w:space="0" w:color="auto"/>
      </w:divBdr>
    </w:div>
    <w:div w:id="950169662">
      <w:bodyDiv w:val="1"/>
      <w:marLeft w:val="0"/>
      <w:marRight w:val="0"/>
      <w:marTop w:val="0"/>
      <w:marBottom w:val="0"/>
      <w:divBdr>
        <w:top w:val="none" w:sz="0" w:space="0" w:color="auto"/>
        <w:left w:val="none" w:sz="0" w:space="0" w:color="auto"/>
        <w:bottom w:val="none" w:sz="0" w:space="0" w:color="auto"/>
        <w:right w:val="none" w:sz="0" w:space="0" w:color="auto"/>
      </w:divBdr>
    </w:div>
    <w:div w:id="957687413">
      <w:bodyDiv w:val="1"/>
      <w:marLeft w:val="0"/>
      <w:marRight w:val="0"/>
      <w:marTop w:val="0"/>
      <w:marBottom w:val="0"/>
      <w:divBdr>
        <w:top w:val="none" w:sz="0" w:space="0" w:color="auto"/>
        <w:left w:val="none" w:sz="0" w:space="0" w:color="auto"/>
        <w:bottom w:val="none" w:sz="0" w:space="0" w:color="auto"/>
        <w:right w:val="none" w:sz="0" w:space="0" w:color="auto"/>
      </w:divBdr>
    </w:div>
    <w:div w:id="966622615">
      <w:bodyDiv w:val="1"/>
      <w:marLeft w:val="0"/>
      <w:marRight w:val="0"/>
      <w:marTop w:val="0"/>
      <w:marBottom w:val="0"/>
      <w:divBdr>
        <w:top w:val="none" w:sz="0" w:space="0" w:color="auto"/>
        <w:left w:val="none" w:sz="0" w:space="0" w:color="auto"/>
        <w:bottom w:val="none" w:sz="0" w:space="0" w:color="auto"/>
        <w:right w:val="none" w:sz="0" w:space="0" w:color="auto"/>
      </w:divBdr>
    </w:div>
    <w:div w:id="969019080">
      <w:bodyDiv w:val="1"/>
      <w:marLeft w:val="0"/>
      <w:marRight w:val="0"/>
      <w:marTop w:val="0"/>
      <w:marBottom w:val="0"/>
      <w:divBdr>
        <w:top w:val="none" w:sz="0" w:space="0" w:color="auto"/>
        <w:left w:val="none" w:sz="0" w:space="0" w:color="auto"/>
        <w:bottom w:val="none" w:sz="0" w:space="0" w:color="auto"/>
        <w:right w:val="none" w:sz="0" w:space="0" w:color="auto"/>
      </w:divBdr>
    </w:div>
    <w:div w:id="971669224">
      <w:bodyDiv w:val="1"/>
      <w:marLeft w:val="0"/>
      <w:marRight w:val="0"/>
      <w:marTop w:val="0"/>
      <w:marBottom w:val="0"/>
      <w:divBdr>
        <w:top w:val="none" w:sz="0" w:space="0" w:color="auto"/>
        <w:left w:val="none" w:sz="0" w:space="0" w:color="auto"/>
        <w:bottom w:val="none" w:sz="0" w:space="0" w:color="auto"/>
        <w:right w:val="none" w:sz="0" w:space="0" w:color="auto"/>
      </w:divBdr>
    </w:div>
    <w:div w:id="973024842">
      <w:bodyDiv w:val="1"/>
      <w:marLeft w:val="0"/>
      <w:marRight w:val="0"/>
      <w:marTop w:val="0"/>
      <w:marBottom w:val="0"/>
      <w:divBdr>
        <w:top w:val="none" w:sz="0" w:space="0" w:color="auto"/>
        <w:left w:val="none" w:sz="0" w:space="0" w:color="auto"/>
        <w:bottom w:val="none" w:sz="0" w:space="0" w:color="auto"/>
        <w:right w:val="none" w:sz="0" w:space="0" w:color="auto"/>
      </w:divBdr>
    </w:div>
    <w:div w:id="979074152">
      <w:bodyDiv w:val="1"/>
      <w:marLeft w:val="0"/>
      <w:marRight w:val="0"/>
      <w:marTop w:val="0"/>
      <w:marBottom w:val="0"/>
      <w:divBdr>
        <w:top w:val="none" w:sz="0" w:space="0" w:color="auto"/>
        <w:left w:val="none" w:sz="0" w:space="0" w:color="auto"/>
        <w:bottom w:val="none" w:sz="0" w:space="0" w:color="auto"/>
        <w:right w:val="none" w:sz="0" w:space="0" w:color="auto"/>
      </w:divBdr>
    </w:div>
    <w:div w:id="982465500">
      <w:bodyDiv w:val="1"/>
      <w:marLeft w:val="0"/>
      <w:marRight w:val="0"/>
      <w:marTop w:val="0"/>
      <w:marBottom w:val="0"/>
      <w:divBdr>
        <w:top w:val="none" w:sz="0" w:space="0" w:color="auto"/>
        <w:left w:val="none" w:sz="0" w:space="0" w:color="auto"/>
        <w:bottom w:val="none" w:sz="0" w:space="0" w:color="auto"/>
        <w:right w:val="none" w:sz="0" w:space="0" w:color="auto"/>
      </w:divBdr>
    </w:div>
    <w:div w:id="984897372">
      <w:bodyDiv w:val="1"/>
      <w:marLeft w:val="0"/>
      <w:marRight w:val="0"/>
      <w:marTop w:val="0"/>
      <w:marBottom w:val="0"/>
      <w:divBdr>
        <w:top w:val="none" w:sz="0" w:space="0" w:color="auto"/>
        <w:left w:val="none" w:sz="0" w:space="0" w:color="auto"/>
        <w:bottom w:val="none" w:sz="0" w:space="0" w:color="auto"/>
        <w:right w:val="none" w:sz="0" w:space="0" w:color="auto"/>
      </w:divBdr>
    </w:div>
    <w:div w:id="987318554">
      <w:bodyDiv w:val="1"/>
      <w:marLeft w:val="0"/>
      <w:marRight w:val="0"/>
      <w:marTop w:val="0"/>
      <w:marBottom w:val="0"/>
      <w:divBdr>
        <w:top w:val="none" w:sz="0" w:space="0" w:color="auto"/>
        <w:left w:val="none" w:sz="0" w:space="0" w:color="auto"/>
        <w:bottom w:val="none" w:sz="0" w:space="0" w:color="auto"/>
        <w:right w:val="none" w:sz="0" w:space="0" w:color="auto"/>
      </w:divBdr>
    </w:div>
    <w:div w:id="989283177">
      <w:bodyDiv w:val="1"/>
      <w:marLeft w:val="0"/>
      <w:marRight w:val="0"/>
      <w:marTop w:val="0"/>
      <w:marBottom w:val="0"/>
      <w:divBdr>
        <w:top w:val="none" w:sz="0" w:space="0" w:color="auto"/>
        <w:left w:val="none" w:sz="0" w:space="0" w:color="auto"/>
        <w:bottom w:val="none" w:sz="0" w:space="0" w:color="auto"/>
        <w:right w:val="none" w:sz="0" w:space="0" w:color="auto"/>
      </w:divBdr>
    </w:div>
    <w:div w:id="989792797">
      <w:bodyDiv w:val="1"/>
      <w:marLeft w:val="0"/>
      <w:marRight w:val="0"/>
      <w:marTop w:val="0"/>
      <w:marBottom w:val="0"/>
      <w:divBdr>
        <w:top w:val="none" w:sz="0" w:space="0" w:color="auto"/>
        <w:left w:val="none" w:sz="0" w:space="0" w:color="auto"/>
        <w:bottom w:val="none" w:sz="0" w:space="0" w:color="auto"/>
        <w:right w:val="none" w:sz="0" w:space="0" w:color="auto"/>
      </w:divBdr>
    </w:div>
    <w:div w:id="990332431">
      <w:bodyDiv w:val="1"/>
      <w:marLeft w:val="0"/>
      <w:marRight w:val="0"/>
      <w:marTop w:val="0"/>
      <w:marBottom w:val="0"/>
      <w:divBdr>
        <w:top w:val="none" w:sz="0" w:space="0" w:color="auto"/>
        <w:left w:val="none" w:sz="0" w:space="0" w:color="auto"/>
        <w:bottom w:val="none" w:sz="0" w:space="0" w:color="auto"/>
        <w:right w:val="none" w:sz="0" w:space="0" w:color="auto"/>
      </w:divBdr>
    </w:div>
    <w:div w:id="991829326">
      <w:bodyDiv w:val="1"/>
      <w:marLeft w:val="0"/>
      <w:marRight w:val="0"/>
      <w:marTop w:val="0"/>
      <w:marBottom w:val="0"/>
      <w:divBdr>
        <w:top w:val="none" w:sz="0" w:space="0" w:color="auto"/>
        <w:left w:val="none" w:sz="0" w:space="0" w:color="auto"/>
        <w:bottom w:val="none" w:sz="0" w:space="0" w:color="auto"/>
        <w:right w:val="none" w:sz="0" w:space="0" w:color="auto"/>
      </w:divBdr>
    </w:div>
    <w:div w:id="1002513824">
      <w:bodyDiv w:val="1"/>
      <w:marLeft w:val="0"/>
      <w:marRight w:val="0"/>
      <w:marTop w:val="0"/>
      <w:marBottom w:val="0"/>
      <w:divBdr>
        <w:top w:val="none" w:sz="0" w:space="0" w:color="auto"/>
        <w:left w:val="none" w:sz="0" w:space="0" w:color="auto"/>
        <w:bottom w:val="none" w:sz="0" w:space="0" w:color="auto"/>
        <w:right w:val="none" w:sz="0" w:space="0" w:color="auto"/>
      </w:divBdr>
    </w:div>
    <w:div w:id="1003434235">
      <w:bodyDiv w:val="1"/>
      <w:marLeft w:val="0"/>
      <w:marRight w:val="0"/>
      <w:marTop w:val="0"/>
      <w:marBottom w:val="0"/>
      <w:divBdr>
        <w:top w:val="none" w:sz="0" w:space="0" w:color="auto"/>
        <w:left w:val="none" w:sz="0" w:space="0" w:color="auto"/>
        <w:bottom w:val="none" w:sz="0" w:space="0" w:color="auto"/>
        <w:right w:val="none" w:sz="0" w:space="0" w:color="auto"/>
      </w:divBdr>
    </w:div>
    <w:div w:id="1015694313">
      <w:bodyDiv w:val="1"/>
      <w:marLeft w:val="0"/>
      <w:marRight w:val="0"/>
      <w:marTop w:val="0"/>
      <w:marBottom w:val="0"/>
      <w:divBdr>
        <w:top w:val="none" w:sz="0" w:space="0" w:color="auto"/>
        <w:left w:val="none" w:sz="0" w:space="0" w:color="auto"/>
        <w:bottom w:val="none" w:sz="0" w:space="0" w:color="auto"/>
        <w:right w:val="none" w:sz="0" w:space="0" w:color="auto"/>
      </w:divBdr>
    </w:div>
    <w:div w:id="1016923490">
      <w:bodyDiv w:val="1"/>
      <w:marLeft w:val="0"/>
      <w:marRight w:val="0"/>
      <w:marTop w:val="0"/>
      <w:marBottom w:val="0"/>
      <w:divBdr>
        <w:top w:val="none" w:sz="0" w:space="0" w:color="auto"/>
        <w:left w:val="none" w:sz="0" w:space="0" w:color="auto"/>
        <w:bottom w:val="none" w:sz="0" w:space="0" w:color="auto"/>
        <w:right w:val="none" w:sz="0" w:space="0" w:color="auto"/>
      </w:divBdr>
    </w:div>
    <w:div w:id="1017537165">
      <w:bodyDiv w:val="1"/>
      <w:marLeft w:val="0"/>
      <w:marRight w:val="0"/>
      <w:marTop w:val="0"/>
      <w:marBottom w:val="0"/>
      <w:divBdr>
        <w:top w:val="none" w:sz="0" w:space="0" w:color="auto"/>
        <w:left w:val="none" w:sz="0" w:space="0" w:color="auto"/>
        <w:bottom w:val="none" w:sz="0" w:space="0" w:color="auto"/>
        <w:right w:val="none" w:sz="0" w:space="0" w:color="auto"/>
      </w:divBdr>
    </w:div>
    <w:div w:id="1019043699">
      <w:bodyDiv w:val="1"/>
      <w:marLeft w:val="0"/>
      <w:marRight w:val="0"/>
      <w:marTop w:val="0"/>
      <w:marBottom w:val="0"/>
      <w:divBdr>
        <w:top w:val="none" w:sz="0" w:space="0" w:color="auto"/>
        <w:left w:val="none" w:sz="0" w:space="0" w:color="auto"/>
        <w:bottom w:val="none" w:sz="0" w:space="0" w:color="auto"/>
        <w:right w:val="none" w:sz="0" w:space="0" w:color="auto"/>
      </w:divBdr>
    </w:div>
    <w:div w:id="1028946920">
      <w:bodyDiv w:val="1"/>
      <w:marLeft w:val="0"/>
      <w:marRight w:val="0"/>
      <w:marTop w:val="0"/>
      <w:marBottom w:val="0"/>
      <w:divBdr>
        <w:top w:val="none" w:sz="0" w:space="0" w:color="auto"/>
        <w:left w:val="none" w:sz="0" w:space="0" w:color="auto"/>
        <w:bottom w:val="none" w:sz="0" w:space="0" w:color="auto"/>
        <w:right w:val="none" w:sz="0" w:space="0" w:color="auto"/>
      </w:divBdr>
    </w:div>
    <w:div w:id="1035345606">
      <w:bodyDiv w:val="1"/>
      <w:marLeft w:val="0"/>
      <w:marRight w:val="0"/>
      <w:marTop w:val="0"/>
      <w:marBottom w:val="0"/>
      <w:divBdr>
        <w:top w:val="none" w:sz="0" w:space="0" w:color="auto"/>
        <w:left w:val="none" w:sz="0" w:space="0" w:color="auto"/>
        <w:bottom w:val="none" w:sz="0" w:space="0" w:color="auto"/>
        <w:right w:val="none" w:sz="0" w:space="0" w:color="auto"/>
      </w:divBdr>
    </w:div>
    <w:div w:id="1047753230">
      <w:bodyDiv w:val="1"/>
      <w:marLeft w:val="0"/>
      <w:marRight w:val="0"/>
      <w:marTop w:val="0"/>
      <w:marBottom w:val="0"/>
      <w:divBdr>
        <w:top w:val="none" w:sz="0" w:space="0" w:color="auto"/>
        <w:left w:val="none" w:sz="0" w:space="0" w:color="auto"/>
        <w:bottom w:val="none" w:sz="0" w:space="0" w:color="auto"/>
        <w:right w:val="none" w:sz="0" w:space="0" w:color="auto"/>
      </w:divBdr>
    </w:div>
    <w:div w:id="1049259817">
      <w:bodyDiv w:val="1"/>
      <w:marLeft w:val="0"/>
      <w:marRight w:val="0"/>
      <w:marTop w:val="0"/>
      <w:marBottom w:val="0"/>
      <w:divBdr>
        <w:top w:val="none" w:sz="0" w:space="0" w:color="auto"/>
        <w:left w:val="none" w:sz="0" w:space="0" w:color="auto"/>
        <w:bottom w:val="none" w:sz="0" w:space="0" w:color="auto"/>
        <w:right w:val="none" w:sz="0" w:space="0" w:color="auto"/>
      </w:divBdr>
    </w:div>
    <w:div w:id="1051853829">
      <w:bodyDiv w:val="1"/>
      <w:marLeft w:val="0"/>
      <w:marRight w:val="0"/>
      <w:marTop w:val="0"/>
      <w:marBottom w:val="0"/>
      <w:divBdr>
        <w:top w:val="none" w:sz="0" w:space="0" w:color="auto"/>
        <w:left w:val="none" w:sz="0" w:space="0" w:color="auto"/>
        <w:bottom w:val="none" w:sz="0" w:space="0" w:color="auto"/>
        <w:right w:val="none" w:sz="0" w:space="0" w:color="auto"/>
      </w:divBdr>
    </w:div>
    <w:div w:id="1056391330">
      <w:bodyDiv w:val="1"/>
      <w:marLeft w:val="0"/>
      <w:marRight w:val="0"/>
      <w:marTop w:val="0"/>
      <w:marBottom w:val="0"/>
      <w:divBdr>
        <w:top w:val="none" w:sz="0" w:space="0" w:color="auto"/>
        <w:left w:val="none" w:sz="0" w:space="0" w:color="auto"/>
        <w:bottom w:val="none" w:sz="0" w:space="0" w:color="auto"/>
        <w:right w:val="none" w:sz="0" w:space="0" w:color="auto"/>
      </w:divBdr>
    </w:div>
    <w:div w:id="1057972897">
      <w:bodyDiv w:val="1"/>
      <w:marLeft w:val="0"/>
      <w:marRight w:val="0"/>
      <w:marTop w:val="0"/>
      <w:marBottom w:val="0"/>
      <w:divBdr>
        <w:top w:val="none" w:sz="0" w:space="0" w:color="auto"/>
        <w:left w:val="none" w:sz="0" w:space="0" w:color="auto"/>
        <w:bottom w:val="none" w:sz="0" w:space="0" w:color="auto"/>
        <w:right w:val="none" w:sz="0" w:space="0" w:color="auto"/>
      </w:divBdr>
    </w:div>
    <w:div w:id="1059671239">
      <w:bodyDiv w:val="1"/>
      <w:marLeft w:val="0"/>
      <w:marRight w:val="0"/>
      <w:marTop w:val="0"/>
      <w:marBottom w:val="0"/>
      <w:divBdr>
        <w:top w:val="none" w:sz="0" w:space="0" w:color="auto"/>
        <w:left w:val="none" w:sz="0" w:space="0" w:color="auto"/>
        <w:bottom w:val="none" w:sz="0" w:space="0" w:color="auto"/>
        <w:right w:val="none" w:sz="0" w:space="0" w:color="auto"/>
      </w:divBdr>
    </w:div>
    <w:div w:id="1062294261">
      <w:bodyDiv w:val="1"/>
      <w:marLeft w:val="0"/>
      <w:marRight w:val="0"/>
      <w:marTop w:val="0"/>
      <w:marBottom w:val="0"/>
      <w:divBdr>
        <w:top w:val="none" w:sz="0" w:space="0" w:color="auto"/>
        <w:left w:val="none" w:sz="0" w:space="0" w:color="auto"/>
        <w:bottom w:val="none" w:sz="0" w:space="0" w:color="auto"/>
        <w:right w:val="none" w:sz="0" w:space="0" w:color="auto"/>
      </w:divBdr>
    </w:div>
    <w:div w:id="1065493654">
      <w:bodyDiv w:val="1"/>
      <w:marLeft w:val="0"/>
      <w:marRight w:val="0"/>
      <w:marTop w:val="0"/>
      <w:marBottom w:val="0"/>
      <w:divBdr>
        <w:top w:val="none" w:sz="0" w:space="0" w:color="auto"/>
        <w:left w:val="none" w:sz="0" w:space="0" w:color="auto"/>
        <w:bottom w:val="none" w:sz="0" w:space="0" w:color="auto"/>
        <w:right w:val="none" w:sz="0" w:space="0" w:color="auto"/>
      </w:divBdr>
    </w:div>
    <w:div w:id="1066077091">
      <w:bodyDiv w:val="1"/>
      <w:marLeft w:val="0"/>
      <w:marRight w:val="0"/>
      <w:marTop w:val="0"/>
      <w:marBottom w:val="0"/>
      <w:divBdr>
        <w:top w:val="none" w:sz="0" w:space="0" w:color="auto"/>
        <w:left w:val="none" w:sz="0" w:space="0" w:color="auto"/>
        <w:bottom w:val="none" w:sz="0" w:space="0" w:color="auto"/>
        <w:right w:val="none" w:sz="0" w:space="0" w:color="auto"/>
      </w:divBdr>
    </w:div>
    <w:div w:id="1067608601">
      <w:bodyDiv w:val="1"/>
      <w:marLeft w:val="0"/>
      <w:marRight w:val="0"/>
      <w:marTop w:val="0"/>
      <w:marBottom w:val="0"/>
      <w:divBdr>
        <w:top w:val="none" w:sz="0" w:space="0" w:color="auto"/>
        <w:left w:val="none" w:sz="0" w:space="0" w:color="auto"/>
        <w:bottom w:val="none" w:sz="0" w:space="0" w:color="auto"/>
        <w:right w:val="none" w:sz="0" w:space="0" w:color="auto"/>
      </w:divBdr>
    </w:div>
    <w:div w:id="1068504608">
      <w:bodyDiv w:val="1"/>
      <w:marLeft w:val="0"/>
      <w:marRight w:val="0"/>
      <w:marTop w:val="0"/>
      <w:marBottom w:val="0"/>
      <w:divBdr>
        <w:top w:val="none" w:sz="0" w:space="0" w:color="auto"/>
        <w:left w:val="none" w:sz="0" w:space="0" w:color="auto"/>
        <w:bottom w:val="none" w:sz="0" w:space="0" w:color="auto"/>
        <w:right w:val="none" w:sz="0" w:space="0" w:color="auto"/>
      </w:divBdr>
    </w:div>
    <w:div w:id="1072198561">
      <w:bodyDiv w:val="1"/>
      <w:marLeft w:val="0"/>
      <w:marRight w:val="0"/>
      <w:marTop w:val="0"/>
      <w:marBottom w:val="0"/>
      <w:divBdr>
        <w:top w:val="none" w:sz="0" w:space="0" w:color="auto"/>
        <w:left w:val="none" w:sz="0" w:space="0" w:color="auto"/>
        <w:bottom w:val="none" w:sz="0" w:space="0" w:color="auto"/>
        <w:right w:val="none" w:sz="0" w:space="0" w:color="auto"/>
      </w:divBdr>
    </w:div>
    <w:div w:id="1078137946">
      <w:bodyDiv w:val="1"/>
      <w:marLeft w:val="0"/>
      <w:marRight w:val="0"/>
      <w:marTop w:val="0"/>
      <w:marBottom w:val="0"/>
      <w:divBdr>
        <w:top w:val="none" w:sz="0" w:space="0" w:color="auto"/>
        <w:left w:val="none" w:sz="0" w:space="0" w:color="auto"/>
        <w:bottom w:val="none" w:sz="0" w:space="0" w:color="auto"/>
        <w:right w:val="none" w:sz="0" w:space="0" w:color="auto"/>
      </w:divBdr>
    </w:div>
    <w:div w:id="1086531735">
      <w:bodyDiv w:val="1"/>
      <w:marLeft w:val="0"/>
      <w:marRight w:val="0"/>
      <w:marTop w:val="0"/>
      <w:marBottom w:val="0"/>
      <w:divBdr>
        <w:top w:val="none" w:sz="0" w:space="0" w:color="auto"/>
        <w:left w:val="none" w:sz="0" w:space="0" w:color="auto"/>
        <w:bottom w:val="none" w:sz="0" w:space="0" w:color="auto"/>
        <w:right w:val="none" w:sz="0" w:space="0" w:color="auto"/>
      </w:divBdr>
    </w:div>
    <w:div w:id="1087726392">
      <w:bodyDiv w:val="1"/>
      <w:marLeft w:val="0"/>
      <w:marRight w:val="0"/>
      <w:marTop w:val="0"/>
      <w:marBottom w:val="0"/>
      <w:divBdr>
        <w:top w:val="none" w:sz="0" w:space="0" w:color="auto"/>
        <w:left w:val="none" w:sz="0" w:space="0" w:color="auto"/>
        <w:bottom w:val="none" w:sz="0" w:space="0" w:color="auto"/>
        <w:right w:val="none" w:sz="0" w:space="0" w:color="auto"/>
      </w:divBdr>
    </w:div>
    <w:div w:id="1092777092">
      <w:bodyDiv w:val="1"/>
      <w:marLeft w:val="0"/>
      <w:marRight w:val="0"/>
      <w:marTop w:val="0"/>
      <w:marBottom w:val="0"/>
      <w:divBdr>
        <w:top w:val="none" w:sz="0" w:space="0" w:color="auto"/>
        <w:left w:val="none" w:sz="0" w:space="0" w:color="auto"/>
        <w:bottom w:val="none" w:sz="0" w:space="0" w:color="auto"/>
        <w:right w:val="none" w:sz="0" w:space="0" w:color="auto"/>
      </w:divBdr>
    </w:div>
    <w:div w:id="1101802350">
      <w:bodyDiv w:val="1"/>
      <w:marLeft w:val="0"/>
      <w:marRight w:val="0"/>
      <w:marTop w:val="0"/>
      <w:marBottom w:val="0"/>
      <w:divBdr>
        <w:top w:val="none" w:sz="0" w:space="0" w:color="auto"/>
        <w:left w:val="none" w:sz="0" w:space="0" w:color="auto"/>
        <w:bottom w:val="none" w:sz="0" w:space="0" w:color="auto"/>
        <w:right w:val="none" w:sz="0" w:space="0" w:color="auto"/>
      </w:divBdr>
    </w:div>
    <w:div w:id="1104425584">
      <w:bodyDiv w:val="1"/>
      <w:marLeft w:val="0"/>
      <w:marRight w:val="0"/>
      <w:marTop w:val="0"/>
      <w:marBottom w:val="0"/>
      <w:divBdr>
        <w:top w:val="none" w:sz="0" w:space="0" w:color="auto"/>
        <w:left w:val="none" w:sz="0" w:space="0" w:color="auto"/>
        <w:bottom w:val="none" w:sz="0" w:space="0" w:color="auto"/>
        <w:right w:val="none" w:sz="0" w:space="0" w:color="auto"/>
      </w:divBdr>
    </w:div>
    <w:div w:id="1114638205">
      <w:bodyDiv w:val="1"/>
      <w:marLeft w:val="0"/>
      <w:marRight w:val="0"/>
      <w:marTop w:val="0"/>
      <w:marBottom w:val="0"/>
      <w:divBdr>
        <w:top w:val="none" w:sz="0" w:space="0" w:color="auto"/>
        <w:left w:val="none" w:sz="0" w:space="0" w:color="auto"/>
        <w:bottom w:val="none" w:sz="0" w:space="0" w:color="auto"/>
        <w:right w:val="none" w:sz="0" w:space="0" w:color="auto"/>
      </w:divBdr>
    </w:div>
    <w:div w:id="1116370994">
      <w:bodyDiv w:val="1"/>
      <w:marLeft w:val="0"/>
      <w:marRight w:val="0"/>
      <w:marTop w:val="0"/>
      <w:marBottom w:val="0"/>
      <w:divBdr>
        <w:top w:val="none" w:sz="0" w:space="0" w:color="auto"/>
        <w:left w:val="none" w:sz="0" w:space="0" w:color="auto"/>
        <w:bottom w:val="none" w:sz="0" w:space="0" w:color="auto"/>
        <w:right w:val="none" w:sz="0" w:space="0" w:color="auto"/>
      </w:divBdr>
    </w:div>
    <w:div w:id="1122458912">
      <w:bodyDiv w:val="1"/>
      <w:marLeft w:val="0"/>
      <w:marRight w:val="0"/>
      <w:marTop w:val="0"/>
      <w:marBottom w:val="0"/>
      <w:divBdr>
        <w:top w:val="none" w:sz="0" w:space="0" w:color="auto"/>
        <w:left w:val="none" w:sz="0" w:space="0" w:color="auto"/>
        <w:bottom w:val="none" w:sz="0" w:space="0" w:color="auto"/>
        <w:right w:val="none" w:sz="0" w:space="0" w:color="auto"/>
      </w:divBdr>
    </w:div>
    <w:div w:id="1123696579">
      <w:bodyDiv w:val="1"/>
      <w:marLeft w:val="0"/>
      <w:marRight w:val="0"/>
      <w:marTop w:val="0"/>
      <w:marBottom w:val="0"/>
      <w:divBdr>
        <w:top w:val="none" w:sz="0" w:space="0" w:color="auto"/>
        <w:left w:val="none" w:sz="0" w:space="0" w:color="auto"/>
        <w:bottom w:val="none" w:sz="0" w:space="0" w:color="auto"/>
        <w:right w:val="none" w:sz="0" w:space="0" w:color="auto"/>
      </w:divBdr>
    </w:div>
    <w:div w:id="1128166028">
      <w:bodyDiv w:val="1"/>
      <w:marLeft w:val="0"/>
      <w:marRight w:val="0"/>
      <w:marTop w:val="0"/>
      <w:marBottom w:val="0"/>
      <w:divBdr>
        <w:top w:val="none" w:sz="0" w:space="0" w:color="auto"/>
        <w:left w:val="none" w:sz="0" w:space="0" w:color="auto"/>
        <w:bottom w:val="none" w:sz="0" w:space="0" w:color="auto"/>
        <w:right w:val="none" w:sz="0" w:space="0" w:color="auto"/>
      </w:divBdr>
    </w:div>
    <w:div w:id="1129058115">
      <w:bodyDiv w:val="1"/>
      <w:marLeft w:val="0"/>
      <w:marRight w:val="0"/>
      <w:marTop w:val="0"/>
      <w:marBottom w:val="0"/>
      <w:divBdr>
        <w:top w:val="none" w:sz="0" w:space="0" w:color="auto"/>
        <w:left w:val="none" w:sz="0" w:space="0" w:color="auto"/>
        <w:bottom w:val="none" w:sz="0" w:space="0" w:color="auto"/>
        <w:right w:val="none" w:sz="0" w:space="0" w:color="auto"/>
      </w:divBdr>
    </w:div>
    <w:div w:id="1133404336">
      <w:bodyDiv w:val="1"/>
      <w:marLeft w:val="0"/>
      <w:marRight w:val="0"/>
      <w:marTop w:val="0"/>
      <w:marBottom w:val="0"/>
      <w:divBdr>
        <w:top w:val="none" w:sz="0" w:space="0" w:color="auto"/>
        <w:left w:val="none" w:sz="0" w:space="0" w:color="auto"/>
        <w:bottom w:val="none" w:sz="0" w:space="0" w:color="auto"/>
        <w:right w:val="none" w:sz="0" w:space="0" w:color="auto"/>
      </w:divBdr>
    </w:div>
    <w:div w:id="1134710117">
      <w:bodyDiv w:val="1"/>
      <w:marLeft w:val="0"/>
      <w:marRight w:val="0"/>
      <w:marTop w:val="0"/>
      <w:marBottom w:val="0"/>
      <w:divBdr>
        <w:top w:val="none" w:sz="0" w:space="0" w:color="auto"/>
        <w:left w:val="none" w:sz="0" w:space="0" w:color="auto"/>
        <w:bottom w:val="none" w:sz="0" w:space="0" w:color="auto"/>
        <w:right w:val="none" w:sz="0" w:space="0" w:color="auto"/>
      </w:divBdr>
    </w:div>
    <w:div w:id="1146512326">
      <w:bodyDiv w:val="1"/>
      <w:marLeft w:val="0"/>
      <w:marRight w:val="0"/>
      <w:marTop w:val="0"/>
      <w:marBottom w:val="0"/>
      <w:divBdr>
        <w:top w:val="none" w:sz="0" w:space="0" w:color="auto"/>
        <w:left w:val="none" w:sz="0" w:space="0" w:color="auto"/>
        <w:bottom w:val="none" w:sz="0" w:space="0" w:color="auto"/>
        <w:right w:val="none" w:sz="0" w:space="0" w:color="auto"/>
      </w:divBdr>
    </w:div>
    <w:div w:id="1146894708">
      <w:bodyDiv w:val="1"/>
      <w:marLeft w:val="0"/>
      <w:marRight w:val="0"/>
      <w:marTop w:val="0"/>
      <w:marBottom w:val="0"/>
      <w:divBdr>
        <w:top w:val="none" w:sz="0" w:space="0" w:color="auto"/>
        <w:left w:val="none" w:sz="0" w:space="0" w:color="auto"/>
        <w:bottom w:val="none" w:sz="0" w:space="0" w:color="auto"/>
        <w:right w:val="none" w:sz="0" w:space="0" w:color="auto"/>
      </w:divBdr>
    </w:div>
    <w:div w:id="1147815971">
      <w:bodyDiv w:val="1"/>
      <w:marLeft w:val="0"/>
      <w:marRight w:val="0"/>
      <w:marTop w:val="0"/>
      <w:marBottom w:val="0"/>
      <w:divBdr>
        <w:top w:val="none" w:sz="0" w:space="0" w:color="auto"/>
        <w:left w:val="none" w:sz="0" w:space="0" w:color="auto"/>
        <w:bottom w:val="none" w:sz="0" w:space="0" w:color="auto"/>
        <w:right w:val="none" w:sz="0" w:space="0" w:color="auto"/>
      </w:divBdr>
    </w:div>
    <w:div w:id="1151750633">
      <w:bodyDiv w:val="1"/>
      <w:marLeft w:val="0"/>
      <w:marRight w:val="0"/>
      <w:marTop w:val="0"/>
      <w:marBottom w:val="0"/>
      <w:divBdr>
        <w:top w:val="none" w:sz="0" w:space="0" w:color="auto"/>
        <w:left w:val="none" w:sz="0" w:space="0" w:color="auto"/>
        <w:bottom w:val="none" w:sz="0" w:space="0" w:color="auto"/>
        <w:right w:val="none" w:sz="0" w:space="0" w:color="auto"/>
      </w:divBdr>
    </w:div>
    <w:div w:id="1151822465">
      <w:bodyDiv w:val="1"/>
      <w:marLeft w:val="0"/>
      <w:marRight w:val="0"/>
      <w:marTop w:val="0"/>
      <w:marBottom w:val="0"/>
      <w:divBdr>
        <w:top w:val="none" w:sz="0" w:space="0" w:color="auto"/>
        <w:left w:val="none" w:sz="0" w:space="0" w:color="auto"/>
        <w:bottom w:val="none" w:sz="0" w:space="0" w:color="auto"/>
        <w:right w:val="none" w:sz="0" w:space="0" w:color="auto"/>
      </w:divBdr>
    </w:div>
    <w:div w:id="1151943947">
      <w:bodyDiv w:val="1"/>
      <w:marLeft w:val="0"/>
      <w:marRight w:val="0"/>
      <w:marTop w:val="0"/>
      <w:marBottom w:val="0"/>
      <w:divBdr>
        <w:top w:val="none" w:sz="0" w:space="0" w:color="auto"/>
        <w:left w:val="none" w:sz="0" w:space="0" w:color="auto"/>
        <w:bottom w:val="none" w:sz="0" w:space="0" w:color="auto"/>
        <w:right w:val="none" w:sz="0" w:space="0" w:color="auto"/>
      </w:divBdr>
    </w:div>
    <w:div w:id="1153327512">
      <w:bodyDiv w:val="1"/>
      <w:marLeft w:val="0"/>
      <w:marRight w:val="0"/>
      <w:marTop w:val="0"/>
      <w:marBottom w:val="0"/>
      <w:divBdr>
        <w:top w:val="none" w:sz="0" w:space="0" w:color="auto"/>
        <w:left w:val="none" w:sz="0" w:space="0" w:color="auto"/>
        <w:bottom w:val="none" w:sz="0" w:space="0" w:color="auto"/>
        <w:right w:val="none" w:sz="0" w:space="0" w:color="auto"/>
      </w:divBdr>
    </w:div>
    <w:div w:id="1159493765">
      <w:bodyDiv w:val="1"/>
      <w:marLeft w:val="0"/>
      <w:marRight w:val="0"/>
      <w:marTop w:val="0"/>
      <w:marBottom w:val="0"/>
      <w:divBdr>
        <w:top w:val="none" w:sz="0" w:space="0" w:color="auto"/>
        <w:left w:val="none" w:sz="0" w:space="0" w:color="auto"/>
        <w:bottom w:val="none" w:sz="0" w:space="0" w:color="auto"/>
        <w:right w:val="none" w:sz="0" w:space="0" w:color="auto"/>
      </w:divBdr>
    </w:div>
    <w:div w:id="1161888224">
      <w:bodyDiv w:val="1"/>
      <w:marLeft w:val="0"/>
      <w:marRight w:val="0"/>
      <w:marTop w:val="0"/>
      <w:marBottom w:val="0"/>
      <w:divBdr>
        <w:top w:val="none" w:sz="0" w:space="0" w:color="auto"/>
        <w:left w:val="none" w:sz="0" w:space="0" w:color="auto"/>
        <w:bottom w:val="none" w:sz="0" w:space="0" w:color="auto"/>
        <w:right w:val="none" w:sz="0" w:space="0" w:color="auto"/>
      </w:divBdr>
    </w:div>
    <w:div w:id="1166020076">
      <w:bodyDiv w:val="1"/>
      <w:marLeft w:val="0"/>
      <w:marRight w:val="0"/>
      <w:marTop w:val="0"/>
      <w:marBottom w:val="0"/>
      <w:divBdr>
        <w:top w:val="none" w:sz="0" w:space="0" w:color="auto"/>
        <w:left w:val="none" w:sz="0" w:space="0" w:color="auto"/>
        <w:bottom w:val="none" w:sz="0" w:space="0" w:color="auto"/>
        <w:right w:val="none" w:sz="0" w:space="0" w:color="auto"/>
      </w:divBdr>
    </w:div>
    <w:div w:id="1170097221">
      <w:bodyDiv w:val="1"/>
      <w:marLeft w:val="0"/>
      <w:marRight w:val="0"/>
      <w:marTop w:val="0"/>
      <w:marBottom w:val="0"/>
      <w:divBdr>
        <w:top w:val="none" w:sz="0" w:space="0" w:color="auto"/>
        <w:left w:val="none" w:sz="0" w:space="0" w:color="auto"/>
        <w:bottom w:val="none" w:sz="0" w:space="0" w:color="auto"/>
        <w:right w:val="none" w:sz="0" w:space="0" w:color="auto"/>
      </w:divBdr>
    </w:div>
    <w:div w:id="1175457775">
      <w:bodyDiv w:val="1"/>
      <w:marLeft w:val="0"/>
      <w:marRight w:val="0"/>
      <w:marTop w:val="0"/>
      <w:marBottom w:val="0"/>
      <w:divBdr>
        <w:top w:val="none" w:sz="0" w:space="0" w:color="auto"/>
        <w:left w:val="none" w:sz="0" w:space="0" w:color="auto"/>
        <w:bottom w:val="none" w:sz="0" w:space="0" w:color="auto"/>
        <w:right w:val="none" w:sz="0" w:space="0" w:color="auto"/>
      </w:divBdr>
    </w:div>
    <w:div w:id="1175538551">
      <w:bodyDiv w:val="1"/>
      <w:marLeft w:val="0"/>
      <w:marRight w:val="0"/>
      <w:marTop w:val="0"/>
      <w:marBottom w:val="0"/>
      <w:divBdr>
        <w:top w:val="none" w:sz="0" w:space="0" w:color="auto"/>
        <w:left w:val="none" w:sz="0" w:space="0" w:color="auto"/>
        <w:bottom w:val="none" w:sz="0" w:space="0" w:color="auto"/>
        <w:right w:val="none" w:sz="0" w:space="0" w:color="auto"/>
      </w:divBdr>
    </w:div>
    <w:div w:id="1178232461">
      <w:bodyDiv w:val="1"/>
      <w:marLeft w:val="0"/>
      <w:marRight w:val="0"/>
      <w:marTop w:val="0"/>
      <w:marBottom w:val="0"/>
      <w:divBdr>
        <w:top w:val="none" w:sz="0" w:space="0" w:color="auto"/>
        <w:left w:val="none" w:sz="0" w:space="0" w:color="auto"/>
        <w:bottom w:val="none" w:sz="0" w:space="0" w:color="auto"/>
        <w:right w:val="none" w:sz="0" w:space="0" w:color="auto"/>
      </w:divBdr>
    </w:div>
    <w:div w:id="1180893542">
      <w:bodyDiv w:val="1"/>
      <w:marLeft w:val="0"/>
      <w:marRight w:val="0"/>
      <w:marTop w:val="0"/>
      <w:marBottom w:val="0"/>
      <w:divBdr>
        <w:top w:val="none" w:sz="0" w:space="0" w:color="auto"/>
        <w:left w:val="none" w:sz="0" w:space="0" w:color="auto"/>
        <w:bottom w:val="none" w:sz="0" w:space="0" w:color="auto"/>
        <w:right w:val="none" w:sz="0" w:space="0" w:color="auto"/>
      </w:divBdr>
    </w:div>
    <w:div w:id="1186334690">
      <w:bodyDiv w:val="1"/>
      <w:marLeft w:val="0"/>
      <w:marRight w:val="0"/>
      <w:marTop w:val="0"/>
      <w:marBottom w:val="0"/>
      <w:divBdr>
        <w:top w:val="none" w:sz="0" w:space="0" w:color="auto"/>
        <w:left w:val="none" w:sz="0" w:space="0" w:color="auto"/>
        <w:bottom w:val="none" w:sz="0" w:space="0" w:color="auto"/>
        <w:right w:val="none" w:sz="0" w:space="0" w:color="auto"/>
      </w:divBdr>
    </w:div>
    <w:div w:id="1192302794">
      <w:bodyDiv w:val="1"/>
      <w:marLeft w:val="0"/>
      <w:marRight w:val="0"/>
      <w:marTop w:val="0"/>
      <w:marBottom w:val="0"/>
      <w:divBdr>
        <w:top w:val="none" w:sz="0" w:space="0" w:color="auto"/>
        <w:left w:val="none" w:sz="0" w:space="0" w:color="auto"/>
        <w:bottom w:val="none" w:sz="0" w:space="0" w:color="auto"/>
        <w:right w:val="none" w:sz="0" w:space="0" w:color="auto"/>
      </w:divBdr>
    </w:div>
    <w:div w:id="1197540790">
      <w:bodyDiv w:val="1"/>
      <w:marLeft w:val="0"/>
      <w:marRight w:val="0"/>
      <w:marTop w:val="0"/>
      <w:marBottom w:val="0"/>
      <w:divBdr>
        <w:top w:val="none" w:sz="0" w:space="0" w:color="auto"/>
        <w:left w:val="none" w:sz="0" w:space="0" w:color="auto"/>
        <w:bottom w:val="none" w:sz="0" w:space="0" w:color="auto"/>
        <w:right w:val="none" w:sz="0" w:space="0" w:color="auto"/>
      </w:divBdr>
    </w:div>
    <w:div w:id="1199926557">
      <w:bodyDiv w:val="1"/>
      <w:marLeft w:val="0"/>
      <w:marRight w:val="0"/>
      <w:marTop w:val="0"/>
      <w:marBottom w:val="0"/>
      <w:divBdr>
        <w:top w:val="none" w:sz="0" w:space="0" w:color="auto"/>
        <w:left w:val="none" w:sz="0" w:space="0" w:color="auto"/>
        <w:bottom w:val="none" w:sz="0" w:space="0" w:color="auto"/>
        <w:right w:val="none" w:sz="0" w:space="0" w:color="auto"/>
      </w:divBdr>
    </w:div>
    <w:div w:id="1213810969">
      <w:bodyDiv w:val="1"/>
      <w:marLeft w:val="0"/>
      <w:marRight w:val="0"/>
      <w:marTop w:val="0"/>
      <w:marBottom w:val="0"/>
      <w:divBdr>
        <w:top w:val="none" w:sz="0" w:space="0" w:color="auto"/>
        <w:left w:val="none" w:sz="0" w:space="0" w:color="auto"/>
        <w:bottom w:val="none" w:sz="0" w:space="0" w:color="auto"/>
        <w:right w:val="none" w:sz="0" w:space="0" w:color="auto"/>
      </w:divBdr>
    </w:div>
    <w:div w:id="1214656699">
      <w:bodyDiv w:val="1"/>
      <w:marLeft w:val="0"/>
      <w:marRight w:val="0"/>
      <w:marTop w:val="0"/>
      <w:marBottom w:val="0"/>
      <w:divBdr>
        <w:top w:val="none" w:sz="0" w:space="0" w:color="auto"/>
        <w:left w:val="none" w:sz="0" w:space="0" w:color="auto"/>
        <w:bottom w:val="none" w:sz="0" w:space="0" w:color="auto"/>
        <w:right w:val="none" w:sz="0" w:space="0" w:color="auto"/>
      </w:divBdr>
    </w:div>
    <w:div w:id="1218397615">
      <w:bodyDiv w:val="1"/>
      <w:marLeft w:val="0"/>
      <w:marRight w:val="0"/>
      <w:marTop w:val="0"/>
      <w:marBottom w:val="0"/>
      <w:divBdr>
        <w:top w:val="none" w:sz="0" w:space="0" w:color="auto"/>
        <w:left w:val="none" w:sz="0" w:space="0" w:color="auto"/>
        <w:bottom w:val="none" w:sz="0" w:space="0" w:color="auto"/>
        <w:right w:val="none" w:sz="0" w:space="0" w:color="auto"/>
      </w:divBdr>
    </w:div>
    <w:div w:id="1224758035">
      <w:bodyDiv w:val="1"/>
      <w:marLeft w:val="0"/>
      <w:marRight w:val="0"/>
      <w:marTop w:val="0"/>
      <w:marBottom w:val="0"/>
      <w:divBdr>
        <w:top w:val="none" w:sz="0" w:space="0" w:color="auto"/>
        <w:left w:val="none" w:sz="0" w:space="0" w:color="auto"/>
        <w:bottom w:val="none" w:sz="0" w:space="0" w:color="auto"/>
        <w:right w:val="none" w:sz="0" w:space="0" w:color="auto"/>
      </w:divBdr>
    </w:div>
    <w:div w:id="1229221282">
      <w:bodyDiv w:val="1"/>
      <w:marLeft w:val="0"/>
      <w:marRight w:val="0"/>
      <w:marTop w:val="0"/>
      <w:marBottom w:val="0"/>
      <w:divBdr>
        <w:top w:val="none" w:sz="0" w:space="0" w:color="auto"/>
        <w:left w:val="none" w:sz="0" w:space="0" w:color="auto"/>
        <w:bottom w:val="none" w:sz="0" w:space="0" w:color="auto"/>
        <w:right w:val="none" w:sz="0" w:space="0" w:color="auto"/>
      </w:divBdr>
    </w:div>
    <w:div w:id="1236551635">
      <w:bodyDiv w:val="1"/>
      <w:marLeft w:val="0"/>
      <w:marRight w:val="0"/>
      <w:marTop w:val="0"/>
      <w:marBottom w:val="0"/>
      <w:divBdr>
        <w:top w:val="none" w:sz="0" w:space="0" w:color="auto"/>
        <w:left w:val="none" w:sz="0" w:space="0" w:color="auto"/>
        <w:bottom w:val="none" w:sz="0" w:space="0" w:color="auto"/>
        <w:right w:val="none" w:sz="0" w:space="0" w:color="auto"/>
      </w:divBdr>
    </w:div>
    <w:div w:id="1237326396">
      <w:bodyDiv w:val="1"/>
      <w:marLeft w:val="0"/>
      <w:marRight w:val="0"/>
      <w:marTop w:val="0"/>
      <w:marBottom w:val="0"/>
      <w:divBdr>
        <w:top w:val="none" w:sz="0" w:space="0" w:color="auto"/>
        <w:left w:val="none" w:sz="0" w:space="0" w:color="auto"/>
        <w:bottom w:val="none" w:sz="0" w:space="0" w:color="auto"/>
        <w:right w:val="none" w:sz="0" w:space="0" w:color="auto"/>
      </w:divBdr>
    </w:div>
    <w:div w:id="1238901468">
      <w:bodyDiv w:val="1"/>
      <w:marLeft w:val="0"/>
      <w:marRight w:val="0"/>
      <w:marTop w:val="0"/>
      <w:marBottom w:val="0"/>
      <w:divBdr>
        <w:top w:val="none" w:sz="0" w:space="0" w:color="auto"/>
        <w:left w:val="none" w:sz="0" w:space="0" w:color="auto"/>
        <w:bottom w:val="none" w:sz="0" w:space="0" w:color="auto"/>
        <w:right w:val="none" w:sz="0" w:space="0" w:color="auto"/>
      </w:divBdr>
    </w:div>
    <w:div w:id="1252078862">
      <w:bodyDiv w:val="1"/>
      <w:marLeft w:val="0"/>
      <w:marRight w:val="0"/>
      <w:marTop w:val="0"/>
      <w:marBottom w:val="0"/>
      <w:divBdr>
        <w:top w:val="none" w:sz="0" w:space="0" w:color="auto"/>
        <w:left w:val="none" w:sz="0" w:space="0" w:color="auto"/>
        <w:bottom w:val="none" w:sz="0" w:space="0" w:color="auto"/>
        <w:right w:val="none" w:sz="0" w:space="0" w:color="auto"/>
      </w:divBdr>
    </w:div>
    <w:div w:id="1260941888">
      <w:bodyDiv w:val="1"/>
      <w:marLeft w:val="0"/>
      <w:marRight w:val="0"/>
      <w:marTop w:val="0"/>
      <w:marBottom w:val="0"/>
      <w:divBdr>
        <w:top w:val="none" w:sz="0" w:space="0" w:color="auto"/>
        <w:left w:val="none" w:sz="0" w:space="0" w:color="auto"/>
        <w:bottom w:val="none" w:sz="0" w:space="0" w:color="auto"/>
        <w:right w:val="none" w:sz="0" w:space="0" w:color="auto"/>
      </w:divBdr>
    </w:div>
    <w:div w:id="1261060415">
      <w:bodyDiv w:val="1"/>
      <w:marLeft w:val="0"/>
      <w:marRight w:val="0"/>
      <w:marTop w:val="0"/>
      <w:marBottom w:val="0"/>
      <w:divBdr>
        <w:top w:val="none" w:sz="0" w:space="0" w:color="auto"/>
        <w:left w:val="none" w:sz="0" w:space="0" w:color="auto"/>
        <w:bottom w:val="none" w:sz="0" w:space="0" w:color="auto"/>
        <w:right w:val="none" w:sz="0" w:space="0" w:color="auto"/>
      </w:divBdr>
    </w:div>
    <w:div w:id="1264803857">
      <w:bodyDiv w:val="1"/>
      <w:marLeft w:val="0"/>
      <w:marRight w:val="0"/>
      <w:marTop w:val="0"/>
      <w:marBottom w:val="0"/>
      <w:divBdr>
        <w:top w:val="none" w:sz="0" w:space="0" w:color="auto"/>
        <w:left w:val="none" w:sz="0" w:space="0" w:color="auto"/>
        <w:bottom w:val="none" w:sz="0" w:space="0" w:color="auto"/>
        <w:right w:val="none" w:sz="0" w:space="0" w:color="auto"/>
      </w:divBdr>
    </w:div>
    <w:div w:id="1265192958">
      <w:bodyDiv w:val="1"/>
      <w:marLeft w:val="0"/>
      <w:marRight w:val="0"/>
      <w:marTop w:val="0"/>
      <w:marBottom w:val="0"/>
      <w:divBdr>
        <w:top w:val="none" w:sz="0" w:space="0" w:color="auto"/>
        <w:left w:val="none" w:sz="0" w:space="0" w:color="auto"/>
        <w:bottom w:val="none" w:sz="0" w:space="0" w:color="auto"/>
        <w:right w:val="none" w:sz="0" w:space="0" w:color="auto"/>
      </w:divBdr>
    </w:div>
    <w:div w:id="1271741100">
      <w:bodyDiv w:val="1"/>
      <w:marLeft w:val="0"/>
      <w:marRight w:val="0"/>
      <w:marTop w:val="0"/>
      <w:marBottom w:val="0"/>
      <w:divBdr>
        <w:top w:val="none" w:sz="0" w:space="0" w:color="auto"/>
        <w:left w:val="none" w:sz="0" w:space="0" w:color="auto"/>
        <w:bottom w:val="none" w:sz="0" w:space="0" w:color="auto"/>
        <w:right w:val="none" w:sz="0" w:space="0" w:color="auto"/>
      </w:divBdr>
    </w:div>
    <w:div w:id="1272279716">
      <w:bodyDiv w:val="1"/>
      <w:marLeft w:val="0"/>
      <w:marRight w:val="0"/>
      <w:marTop w:val="0"/>
      <w:marBottom w:val="0"/>
      <w:divBdr>
        <w:top w:val="none" w:sz="0" w:space="0" w:color="auto"/>
        <w:left w:val="none" w:sz="0" w:space="0" w:color="auto"/>
        <w:bottom w:val="none" w:sz="0" w:space="0" w:color="auto"/>
        <w:right w:val="none" w:sz="0" w:space="0" w:color="auto"/>
      </w:divBdr>
    </w:div>
    <w:div w:id="1272321568">
      <w:bodyDiv w:val="1"/>
      <w:marLeft w:val="0"/>
      <w:marRight w:val="0"/>
      <w:marTop w:val="0"/>
      <w:marBottom w:val="0"/>
      <w:divBdr>
        <w:top w:val="none" w:sz="0" w:space="0" w:color="auto"/>
        <w:left w:val="none" w:sz="0" w:space="0" w:color="auto"/>
        <w:bottom w:val="none" w:sz="0" w:space="0" w:color="auto"/>
        <w:right w:val="none" w:sz="0" w:space="0" w:color="auto"/>
      </w:divBdr>
    </w:div>
    <w:div w:id="1285577540">
      <w:bodyDiv w:val="1"/>
      <w:marLeft w:val="0"/>
      <w:marRight w:val="0"/>
      <w:marTop w:val="0"/>
      <w:marBottom w:val="0"/>
      <w:divBdr>
        <w:top w:val="none" w:sz="0" w:space="0" w:color="auto"/>
        <w:left w:val="none" w:sz="0" w:space="0" w:color="auto"/>
        <w:bottom w:val="none" w:sz="0" w:space="0" w:color="auto"/>
        <w:right w:val="none" w:sz="0" w:space="0" w:color="auto"/>
      </w:divBdr>
    </w:div>
    <w:div w:id="1288779471">
      <w:bodyDiv w:val="1"/>
      <w:marLeft w:val="0"/>
      <w:marRight w:val="0"/>
      <w:marTop w:val="0"/>
      <w:marBottom w:val="0"/>
      <w:divBdr>
        <w:top w:val="none" w:sz="0" w:space="0" w:color="auto"/>
        <w:left w:val="none" w:sz="0" w:space="0" w:color="auto"/>
        <w:bottom w:val="none" w:sz="0" w:space="0" w:color="auto"/>
        <w:right w:val="none" w:sz="0" w:space="0" w:color="auto"/>
      </w:divBdr>
    </w:div>
    <w:div w:id="1294095332">
      <w:bodyDiv w:val="1"/>
      <w:marLeft w:val="0"/>
      <w:marRight w:val="0"/>
      <w:marTop w:val="0"/>
      <w:marBottom w:val="0"/>
      <w:divBdr>
        <w:top w:val="none" w:sz="0" w:space="0" w:color="auto"/>
        <w:left w:val="none" w:sz="0" w:space="0" w:color="auto"/>
        <w:bottom w:val="none" w:sz="0" w:space="0" w:color="auto"/>
        <w:right w:val="none" w:sz="0" w:space="0" w:color="auto"/>
      </w:divBdr>
    </w:div>
    <w:div w:id="1298561252">
      <w:bodyDiv w:val="1"/>
      <w:marLeft w:val="0"/>
      <w:marRight w:val="0"/>
      <w:marTop w:val="0"/>
      <w:marBottom w:val="0"/>
      <w:divBdr>
        <w:top w:val="none" w:sz="0" w:space="0" w:color="auto"/>
        <w:left w:val="none" w:sz="0" w:space="0" w:color="auto"/>
        <w:bottom w:val="none" w:sz="0" w:space="0" w:color="auto"/>
        <w:right w:val="none" w:sz="0" w:space="0" w:color="auto"/>
      </w:divBdr>
    </w:div>
    <w:div w:id="1299453147">
      <w:bodyDiv w:val="1"/>
      <w:marLeft w:val="0"/>
      <w:marRight w:val="0"/>
      <w:marTop w:val="0"/>
      <w:marBottom w:val="0"/>
      <w:divBdr>
        <w:top w:val="none" w:sz="0" w:space="0" w:color="auto"/>
        <w:left w:val="none" w:sz="0" w:space="0" w:color="auto"/>
        <w:bottom w:val="none" w:sz="0" w:space="0" w:color="auto"/>
        <w:right w:val="none" w:sz="0" w:space="0" w:color="auto"/>
      </w:divBdr>
    </w:div>
    <w:div w:id="1299997033">
      <w:bodyDiv w:val="1"/>
      <w:marLeft w:val="0"/>
      <w:marRight w:val="0"/>
      <w:marTop w:val="0"/>
      <w:marBottom w:val="0"/>
      <w:divBdr>
        <w:top w:val="none" w:sz="0" w:space="0" w:color="auto"/>
        <w:left w:val="none" w:sz="0" w:space="0" w:color="auto"/>
        <w:bottom w:val="none" w:sz="0" w:space="0" w:color="auto"/>
        <w:right w:val="none" w:sz="0" w:space="0" w:color="auto"/>
      </w:divBdr>
    </w:div>
    <w:div w:id="1301955216">
      <w:bodyDiv w:val="1"/>
      <w:marLeft w:val="0"/>
      <w:marRight w:val="0"/>
      <w:marTop w:val="0"/>
      <w:marBottom w:val="0"/>
      <w:divBdr>
        <w:top w:val="none" w:sz="0" w:space="0" w:color="auto"/>
        <w:left w:val="none" w:sz="0" w:space="0" w:color="auto"/>
        <w:bottom w:val="none" w:sz="0" w:space="0" w:color="auto"/>
        <w:right w:val="none" w:sz="0" w:space="0" w:color="auto"/>
      </w:divBdr>
    </w:div>
    <w:div w:id="1314213348">
      <w:bodyDiv w:val="1"/>
      <w:marLeft w:val="0"/>
      <w:marRight w:val="0"/>
      <w:marTop w:val="0"/>
      <w:marBottom w:val="0"/>
      <w:divBdr>
        <w:top w:val="none" w:sz="0" w:space="0" w:color="auto"/>
        <w:left w:val="none" w:sz="0" w:space="0" w:color="auto"/>
        <w:bottom w:val="none" w:sz="0" w:space="0" w:color="auto"/>
        <w:right w:val="none" w:sz="0" w:space="0" w:color="auto"/>
      </w:divBdr>
    </w:div>
    <w:div w:id="1315181530">
      <w:bodyDiv w:val="1"/>
      <w:marLeft w:val="0"/>
      <w:marRight w:val="0"/>
      <w:marTop w:val="0"/>
      <w:marBottom w:val="0"/>
      <w:divBdr>
        <w:top w:val="none" w:sz="0" w:space="0" w:color="auto"/>
        <w:left w:val="none" w:sz="0" w:space="0" w:color="auto"/>
        <w:bottom w:val="none" w:sz="0" w:space="0" w:color="auto"/>
        <w:right w:val="none" w:sz="0" w:space="0" w:color="auto"/>
      </w:divBdr>
    </w:div>
    <w:div w:id="1326934013">
      <w:bodyDiv w:val="1"/>
      <w:marLeft w:val="0"/>
      <w:marRight w:val="0"/>
      <w:marTop w:val="0"/>
      <w:marBottom w:val="0"/>
      <w:divBdr>
        <w:top w:val="none" w:sz="0" w:space="0" w:color="auto"/>
        <w:left w:val="none" w:sz="0" w:space="0" w:color="auto"/>
        <w:bottom w:val="none" w:sz="0" w:space="0" w:color="auto"/>
        <w:right w:val="none" w:sz="0" w:space="0" w:color="auto"/>
      </w:divBdr>
    </w:div>
    <w:div w:id="1329286629">
      <w:bodyDiv w:val="1"/>
      <w:marLeft w:val="0"/>
      <w:marRight w:val="0"/>
      <w:marTop w:val="0"/>
      <w:marBottom w:val="0"/>
      <w:divBdr>
        <w:top w:val="none" w:sz="0" w:space="0" w:color="auto"/>
        <w:left w:val="none" w:sz="0" w:space="0" w:color="auto"/>
        <w:bottom w:val="none" w:sz="0" w:space="0" w:color="auto"/>
        <w:right w:val="none" w:sz="0" w:space="0" w:color="auto"/>
      </w:divBdr>
    </w:div>
    <w:div w:id="1332412432">
      <w:bodyDiv w:val="1"/>
      <w:marLeft w:val="0"/>
      <w:marRight w:val="0"/>
      <w:marTop w:val="0"/>
      <w:marBottom w:val="0"/>
      <w:divBdr>
        <w:top w:val="none" w:sz="0" w:space="0" w:color="auto"/>
        <w:left w:val="none" w:sz="0" w:space="0" w:color="auto"/>
        <w:bottom w:val="none" w:sz="0" w:space="0" w:color="auto"/>
        <w:right w:val="none" w:sz="0" w:space="0" w:color="auto"/>
      </w:divBdr>
    </w:div>
    <w:div w:id="1341619171">
      <w:bodyDiv w:val="1"/>
      <w:marLeft w:val="0"/>
      <w:marRight w:val="0"/>
      <w:marTop w:val="0"/>
      <w:marBottom w:val="0"/>
      <w:divBdr>
        <w:top w:val="none" w:sz="0" w:space="0" w:color="auto"/>
        <w:left w:val="none" w:sz="0" w:space="0" w:color="auto"/>
        <w:bottom w:val="none" w:sz="0" w:space="0" w:color="auto"/>
        <w:right w:val="none" w:sz="0" w:space="0" w:color="auto"/>
      </w:divBdr>
    </w:div>
    <w:div w:id="1345478727">
      <w:bodyDiv w:val="1"/>
      <w:marLeft w:val="0"/>
      <w:marRight w:val="0"/>
      <w:marTop w:val="0"/>
      <w:marBottom w:val="0"/>
      <w:divBdr>
        <w:top w:val="none" w:sz="0" w:space="0" w:color="auto"/>
        <w:left w:val="none" w:sz="0" w:space="0" w:color="auto"/>
        <w:bottom w:val="none" w:sz="0" w:space="0" w:color="auto"/>
        <w:right w:val="none" w:sz="0" w:space="0" w:color="auto"/>
      </w:divBdr>
      <w:divsChild>
        <w:div w:id="1567305219">
          <w:marLeft w:val="0"/>
          <w:marRight w:val="0"/>
          <w:marTop w:val="0"/>
          <w:marBottom w:val="0"/>
          <w:divBdr>
            <w:top w:val="none" w:sz="0" w:space="0" w:color="auto"/>
            <w:left w:val="none" w:sz="0" w:space="0" w:color="auto"/>
            <w:bottom w:val="none" w:sz="0" w:space="0" w:color="auto"/>
            <w:right w:val="none" w:sz="0" w:space="0" w:color="auto"/>
          </w:divBdr>
        </w:div>
      </w:divsChild>
    </w:div>
    <w:div w:id="1346325078">
      <w:bodyDiv w:val="1"/>
      <w:marLeft w:val="0"/>
      <w:marRight w:val="0"/>
      <w:marTop w:val="0"/>
      <w:marBottom w:val="0"/>
      <w:divBdr>
        <w:top w:val="none" w:sz="0" w:space="0" w:color="auto"/>
        <w:left w:val="none" w:sz="0" w:space="0" w:color="auto"/>
        <w:bottom w:val="none" w:sz="0" w:space="0" w:color="auto"/>
        <w:right w:val="none" w:sz="0" w:space="0" w:color="auto"/>
      </w:divBdr>
    </w:div>
    <w:div w:id="1356157866">
      <w:bodyDiv w:val="1"/>
      <w:marLeft w:val="0"/>
      <w:marRight w:val="0"/>
      <w:marTop w:val="0"/>
      <w:marBottom w:val="0"/>
      <w:divBdr>
        <w:top w:val="none" w:sz="0" w:space="0" w:color="auto"/>
        <w:left w:val="none" w:sz="0" w:space="0" w:color="auto"/>
        <w:bottom w:val="none" w:sz="0" w:space="0" w:color="auto"/>
        <w:right w:val="none" w:sz="0" w:space="0" w:color="auto"/>
      </w:divBdr>
    </w:div>
    <w:div w:id="1357583769">
      <w:bodyDiv w:val="1"/>
      <w:marLeft w:val="0"/>
      <w:marRight w:val="0"/>
      <w:marTop w:val="0"/>
      <w:marBottom w:val="0"/>
      <w:divBdr>
        <w:top w:val="none" w:sz="0" w:space="0" w:color="auto"/>
        <w:left w:val="none" w:sz="0" w:space="0" w:color="auto"/>
        <w:bottom w:val="none" w:sz="0" w:space="0" w:color="auto"/>
        <w:right w:val="none" w:sz="0" w:space="0" w:color="auto"/>
      </w:divBdr>
    </w:div>
    <w:div w:id="1363047155">
      <w:bodyDiv w:val="1"/>
      <w:marLeft w:val="0"/>
      <w:marRight w:val="0"/>
      <w:marTop w:val="0"/>
      <w:marBottom w:val="0"/>
      <w:divBdr>
        <w:top w:val="none" w:sz="0" w:space="0" w:color="auto"/>
        <w:left w:val="none" w:sz="0" w:space="0" w:color="auto"/>
        <w:bottom w:val="none" w:sz="0" w:space="0" w:color="auto"/>
        <w:right w:val="none" w:sz="0" w:space="0" w:color="auto"/>
      </w:divBdr>
    </w:div>
    <w:div w:id="1363090856">
      <w:bodyDiv w:val="1"/>
      <w:marLeft w:val="0"/>
      <w:marRight w:val="0"/>
      <w:marTop w:val="0"/>
      <w:marBottom w:val="0"/>
      <w:divBdr>
        <w:top w:val="none" w:sz="0" w:space="0" w:color="auto"/>
        <w:left w:val="none" w:sz="0" w:space="0" w:color="auto"/>
        <w:bottom w:val="none" w:sz="0" w:space="0" w:color="auto"/>
        <w:right w:val="none" w:sz="0" w:space="0" w:color="auto"/>
      </w:divBdr>
    </w:div>
    <w:div w:id="1364093985">
      <w:bodyDiv w:val="1"/>
      <w:marLeft w:val="0"/>
      <w:marRight w:val="0"/>
      <w:marTop w:val="0"/>
      <w:marBottom w:val="0"/>
      <w:divBdr>
        <w:top w:val="none" w:sz="0" w:space="0" w:color="auto"/>
        <w:left w:val="none" w:sz="0" w:space="0" w:color="auto"/>
        <w:bottom w:val="none" w:sz="0" w:space="0" w:color="auto"/>
        <w:right w:val="none" w:sz="0" w:space="0" w:color="auto"/>
      </w:divBdr>
    </w:div>
    <w:div w:id="1369640961">
      <w:bodyDiv w:val="1"/>
      <w:marLeft w:val="0"/>
      <w:marRight w:val="0"/>
      <w:marTop w:val="0"/>
      <w:marBottom w:val="0"/>
      <w:divBdr>
        <w:top w:val="none" w:sz="0" w:space="0" w:color="auto"/>
        <w:left w:val="none" w:sz="0" w:space="0" w:color="auto"/>
        <w:bottom w:val="none" w:sz="0" w:space="0" w:color="auto"/>
        <w:right w:val="none" w:sz="0" w:space="0" w:color="auto"/>
      </w:divBdr>
    </w:div>
    <w:div w:id="1376394185">
      <w:bodyDiv w:val="1"/>
      <w:marLeft w:val="0"/>
      <w:marRight w:val="0"/>
      <w:marTop w:val="0"/>
      <w:marBottom w:val="0"/>
      <w:divBdr>
        <w:top w:val="none" w:sz="0" w:space="0" w:color="auto"/>
        <w:left w:val="none" w:sz="0" w:space="0" w:color="auto"/>
        <w:bottom w:val="none" w:sz="0" w:space="0" w:color="auto"/>
        <w:right w:val="none" w:sz="0" w:space="0" w:color="auto"/>
      </w:divBdr>
    </w:div>
    <w:div w:id="1392535359">
      <w:bodyDiv w:val="1"/>
      <w:marLeft w:val="0"/>
      <w:marRight w:val="0"/>
      <w:marTop w:val="0"/>
      <w:marBottom w:val="0"/>
      <w:divBdr>
        <w:top w:val="none" w:sz="0" w:space="0" w:color="auto"/>
        <w:left w:val="none" w:sz="0" w:space="0" w:color="auto"/>
        <w:bottom w:val="none" w:sz="0" w:space="0" w:color="auto"/>
        <w:right w:val="none" w:sz="0" w:space="0" w:color="auto"/>
      </w:divBdr>
    </w:div>
    <w:div w:id="1398631177">
      <w:bodyDiv w:val="1"/>
      <w:marLeft w:val="0"/>
      <w:marRight w:val="0"/>
      <w:marTop w:val="0"/>
      <w:marBottom w:val="0"/>
      <w:divBdr>
        <w:top w:val="none" w:sz="0" w:space="0" w:color="auto"/>
        <w:left w:val="none" w:sz="0" w:space="0" w:color="auto"/>
        <w:bottom w:val="none" w:sz="0" w:space="0" w:color="auto"/>
        <w:right w:val="none" w:sz="0" w:space="0" w:color="auto"/>
      </w:divBdr>
    </w:div>
    <w:div w:id="1400246530">
      <w:bodyDiv w:val="1"/>
      <w:marLeft w:val="0"/>
      <w:marRight w:val="0"/>
      <w:marTop w:val="0"/>
      <w:marBottom w:val="0"/>
      <w:divBdr>
        <w:top w:val="none" w:sz="0" w:space="0" w:color="auto"/>
        <w:left w:val="none" w:sz="0" w:space="0" w:color="auto"/>
        <w:bottom w:val="none" w:sz="0" w:space="0" w:color="auto"/>
        <w:right w:val="none" w:sz="0" w:space="0" w:color="auto"/>
      </w:divBdr>
    </w:div>
    <w:div w:id="1403258517">
      <w:bodyDiv w:val="1"/>
      <w:marLeft w:val="0"/>
      <w:marRight w:val="0"/>
      <w:marTop w:val="0"/>
      <w:marBottom w:val="0"/>
      <w:divBdr>
        <w:top w:val="none" w:sz="0" w:space="0" w:color="auto"/>
        <w:left w:val="none" w:sz="0" w:space="0" w:color="auto"/>
        <w:bottom w:val="none" w:sz="0" w:space="0" w:color="auto"/>
        <w:right w:val="none" w:sz="0" w:space="0" w:color="auto"/>
      </w:divBdr>
    </w:div>
    <w:div w:id="1404137184">
      <w:bodyDiv w:val="1"/>
      <w:marLeft w:val="0"/>
      <w:marRight w:val="0"/>
      <w:marTop w:val="0"/>
      <w:marBottom w:val="0"/>
      <w:divBdr>
        <w:top w:val="none" w:sz="0" w:space="0" w:color="auto"/>
        <w:left w:val="none" w:sz="0" w:space="0" w:color="auto"/>
        <w:bottom w:val="none" w:sz="0" w:space="0" w:color="auto"/>
        <w:right w:val="none" w:sz="0" w:space="0" w:color="auto"/>
      </w:divBdr>
    </w:div>
    <w:div w:id="1404908165">
      <w:bodyDiv w:val="1"/>
      <w:marLeft w:val="0"/>
      <w:marRight w:val="0"/>
      <w:marTop w:val="0"/>
      <w:marBottom w:val="0"/>
      <w:divBdr>
        <w:top w:val="none" w:sz="0" w:space="0" w:color="auto"/>
        <w:left w:val="none" w:sz="0" w:space="0" w:color="auto"/>
        <w:bottom w:val="none" w:sz="0" w:space="0" w:color="auto"/>
        <w:right w:val="none" w:sz="0" w:space="0" w:color="auto"/>
      </w:divBdr>
    </w:div>
    <w:div w:id="1406799352">
      <w:bodyDiv w:val="1"/>
      <w:marLeft w:val="0"/>
      <w:marRight w:val="0"/>
      <w:marTop w:val="0"/>
      <w:marBottom w:val="0"/>
      <w:divBdr>
        <w:top w:val="none" w:sz="0" w:space="0" w:color="auto"/>
        <w:left w:val="none" w:sz="0" w:space="0" w:color="auto"/>
        <w:bottom w:val="none" w:sz="0" w:space="0" w:color="auto"/>
        <w:right w:val="none" w:sz="0" w:space="0" w:color="auto"/>
      </w:divBdr>
    </w:div>
    <w:div w:id="1406995500">
      <w:bodyDiv w:val="1"/>
      <w:marLeft w:val="0"/>
      <w:marRight w:val="0"/>
      <w:marTop w:val="0"/>
      <w:marBottom w:val="0"/>
      <w:divBdr>
        <w:top w:val="none" w:sz="0" w:space="0" w:color="auto"/>
        <w:left w:val="none" w:sz="0" w:space="0" w:color="auto"/>
        <w:bottom w:val="none" w:sz="0" w:space="0" w:color="auto"/>
        <w:right w:val="none" w:sz="0" w:space="0" w:color="auto"/>
      </w:divBdr>
    </w:div>
    <w:div w:id="1410149160">
      <w:bodyDiv w:val="1"/>
      <w:marLeft w:val="0"/>
      <w:marRight w:val="0"/>
      <w:marTop w:val="0"/>
      <w:marBottom w:val="0"/>
      <w:divBdr>
        <w:top w:val="none" w:sz="0" w:space="0" w:color="auto"/>
        <w:left w:val="none" w:sz="0" w:space="0" w:color="auto"/>
        <w:bottom w:val="none" w:sz="0" w:space="0" w:color="auto"/>
        <w:right w:val="none" w:sz="0" w:space="0" w:color="auto"/>
      </w:divBdr>
    </w:div>
    <w:div w:id="1410926016">
      <w:bodyDiv w:val="1"/>
      <w:marLeft w:val="0"/>
      <w:marRight w:val="0"/>
      <w:marTop w:val="0"/>
      <w:marBottom w:val="0"/>
      <w:divBdr>
        <w:top w:val="none" w:sz="0" w:space="0" w:color="auto"/>
        <w:left w:val="none" w:sz="0" w:space="0" w:color="auto"/>
        <w:bottom w:val="none" w:sz="0" w:space="0" w:color="auto"/>
        <w:right w:val="none" w:sz="0" w:space="0" w:color="auto"/>
      </w:divBdr>
    </w:div>
    <w:div w:id="1411349002">
      <w:bodyDiv w:val="1"/>
      <w:marLeft w:val="0"/>
      <w:marRight w:val="0"/>
      <w:marTop w:val="0"/>
      <w:marBottom w:val="0"/>
      <w:divBdr>
        <w:top w:val="none" w:sz="0" w:space="0" w:color="auto"/>
        <w:left w:val="none" w:sz="0" w:space="0" w:color="auto"/>
        <w:bottom w:val="none" w:sz="0" w:space="0" w:color="auto"/>
        <w:right w:val="none" w:sz="0" w:space="0" w:color="auto"/>
      </w:divBdr>
    </w:div>
    <w:div w:id="1413577736">
      <w:bodyDiv w:val="1"/>
      <w:marLeft w:val="0"/>
      <w:marRight w:val="0"/>
      <w:marTop w:val="0"/>
      <w:marBottom w:val="0"/>
      <w:divBdr>
        <w:top w:val="none" w:sz="0" w:space="0" w:color="auto"/>
        <w:left w:val="none" w:sz="0" w:space="0" w:color="auto"/>
        <w:bottom w:val="none" w:sz="0" w:space="0" w:color="auto"/>
        <w:right w:val="none" w:sz="0" w:space="0" w:color="auto"/>
      </w:divBdr>
    </w:div>
    <w:div w:id="1414088816">
      <w:bodyDiv w:val="1"/>
      <w:marLeft w:val="0"/>
      <w:marRight w:val="0"/>
      <w:marTop w:val="0"/>
      <w:marBottom w:val="0"/>
      <w:divBdr>
        <w:top w:val="none" w:sz="0" w:space="0" w:color="auto"/>
        <w:left w:val="none" w:sz="0" w:space="0" w:color="auto"/>
        <w:bottom w:val="none" w:sz="0" w:space="0" w:color="auto"/>
        <w:right w:val="none" w:sz="0" w:space="0" w:color="auto"/>
      </w:divBdr>
    </w:div>
    <w:div w:id="1417439231">
      <w:bodyDiv w:val="1"/>
      <w:marLeft w:val="0"/>
      <w:marRight w:val="0"/>
      <w:marTop w:val="0"/>
      <w:marBottom w:val="0"/>
      <w:divBdr>
        <w:top w:val="none" w:sz="0" w:space="0" w:color="auto"/>
        <w:left w:val="none" w:sz="0" w:space="0" w:color="auto"/>
        <w:bottom w:val="none" w:sz="0" w:space="0" w:color="auto"/>
        <w:right w:val="none" w:sz="0" w:space="0" w:color="auto"/>
      </w:divBdr>
    </w:div>
    <w:div w:id="1425111946">
      <w:bodyDiv w:val="1"/>
      <w:marLeft w:val="0"/>
      <w:marRight w:val="0"/>
      <w:marTop w:val="0"/>
      <w:marBottom w:val="0"/>
      <w:divBdr>
        <w:top w:val="none" w:sz="0" w:space="0" w:color="auto"/>
        <w:left w:val="none" w:sz="0" w:space="0" w:color="auto"/>
        <w:bottom w:val="none" w:sz="0" w:space="0" w:color="auto"/>
        <w:right w:val="none" w:sz="0" w:space="0" w:color="auto"/>
      </w:divBdr>
    </w:div>
    <w:div w:id="1426725550">
      <w:bodyDiv w:val="1"/>
      <w:marLeft w:val="0"/>
      <w:marRight w:val="0"/>
      <w:marTop w:val="0"/>
      <w:marBottom w:val="0"/>
      <w:divBdr>
        <w:top w:val="none" w:sz="0" w:space="0" w:color="auto"/>
        <w:left w:val="none" w:sz="0" w:space="0" w:color="auto"/>
        <w:bottom w:val="none" w:sz="0" w:space="0" w:color="auto"/>
        <w:right w:val="none" w:sz="0" w:space="0" w:color="auto"/>
      </w:divBdr>
    </w:div>
    <w:div w:id="1428384013">
      <w:bodyDiv w:val="1"/>
      <w:marLeft w:val="0"/>
      <w:marRight w:val="0"/>
      <w:marTop w:val="0"/>
      <w:marBottom w:val="0"/>
      <w:divBdr>
        <w:top w:val="none" w:sz="0" w:space="0" w:color="auto"/>
        <w:left w:val="none" w:sz="0" w:space="0" w:color="auto"/>
        <w:bottom w:val="none" w:sz="0" w:space="0" w:color="auto"/>
        <w:right w:val="none" w:sz="0" w:space="0" w:color="auto"/>
      </w:divBdr>
    </w:div>
    <w:div w:id="1429230359">
      <w:bodyDiv w:val="1"/>
      <w:marLeft w:val="0"/>
      <w:marRight w:val="0"/>
      <w:marTop w:val="0"/>
      <w:marBottom w:val="0"/>
      <w:divBdr>
        <w:top w:val="none" w:sz="0" w:space="0" w:color="auto"/>
        <w:left w:val="none" w:sz="0" w:space="0" w:color="auto"/>
        <w:bottom w:val="none" w:sz="0" w:space="0" w:color="auto"/>
        <w:right w:val="none" w:sz="0" w:space="0" w:color="auto"/>
      </w:divBdr>
    </w:div>
    <w:div w:id="1430589620">
      <w:bodyDiv w:val="1"/>
      <w:marLeft w:val="0"/>
      <w:marRight w:val="0"/>
      <w:marTop w:val="0"/>
      <w:marBottom w:val="0"/>
      <w:divBdr>
        <w:top w:val="none" w:sz="0" w:space="0" w:color="auto"/>
        <w:left w:val="none" w:sz="0" w:space="0" w:color="auto"/>
        <w:bottom w:val="none" w:sz="0" w:space="0" w:color="auto"/>
        <w:right w:val="none" w:sz="0" w:space="0" w:color="auto"/>
      </w:divBdr>
    </w:div>
    <w:div w:id="1434744593">
      <w:bodyDiv w:val="1"/>
      <w:marLeft w:val="0"/>
      <w:marRight w:val="0"/>
      <w:marTop w:val="0"/>
      <w:marBottom w:val="0"/>
      <w:divBdr>
        <w:top w:val="none" w:sz="0" w:space="0" w:color="auto"/>
        <w:left w:val="none" w:sz="0" w:space="0" w:color="auto"/>
        <w:bottom w:val="none" w:sz="0" w:space="0" w:color="auto"/>
        <w:right w:val="none" w:sz="0" w:space="0" w:color="auto"/>
      </w:divBdr>
      <w:divsChild>
        <w:div w:id="1889686340">
          <w:marLeft w:val="0"/>
          <w:marRight w:val="0"/>
          <w:marTop w:val="360"/>
          <w:marBottom w:val="300"/>
          <w:divBdr>
            <w:top w:val="none" w:sz="0" w:space="0" w:color="auto"/>
            <w:left w:val="none" w:sz="0" w:space="0" w:color="auto"/>
            <w:bottom w:val="none" w:sz="0" w:space="0" w:color="auto"/>
            <w:right w:val="none" w:sz="0" w:space="0" w:color="auto"/>
          </w:divBdr>
        </w:div>
        <w:div w:id="134225681">
          <w:marLeft w:val="0"/>
          <w:marRight w:val="0"/>
          <w:marTop w:val="0"/>
          <w:marBottom w:val="300"/>
          <w:divBdr>
            <w:top w:val="none" w:sz="0" w:space="0" w:color="auto"/>
            <w:left w:val="none" w:sz="0" w:space="0" w:color="auto"/>
            <w:bottom w:val="none" w:sz="0" w:space="0" w:color="auto"/>
            <w:right w:val="none" w:sz="0" w:space="0" w:color="auto"/>
          </w:divBdr>
          <w:divsChild>
            <w:div w:id="19885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2036">
      <w:bodyDiv w:val="1"/>
      <w:marLeft w:val="0"/>
      <w:marRight w:val="0"/>
      <w:marTop w:val="0"/>
      <w:marBottom w:val="0"/>
      <w:divBdr>
        <w:top w:val="none" w:sz="0" w:space="0" w:color="auto"/>
        <w:left w:val="none" w:sz="0" w:space="0" w:color="auto"/>
        <w:bottom w:val="none" w:sz="0" w:space="0" w:color="auto"/>
        <w:right w:val="none" w:sz="0" w:space="0" w:color="auto"/>
      </w:divBdr>
    </w:div>
    <w:div w:id="1444882035">
      <w:bodyDiv w:val="1"/>
      <w:marLeft w:val="0"/>
      <w:marRight w:val="0"/>
      <w:marTop w:val="0"/>
      <w:marBottom w:val="0"/>
      <w:divBdr>
        <w:top w:val="none" w:sz="0" w:space="0" w:color="auto"/>
        <w:left w:val="none" w:sz="0" w:space="0" w:color="auto"/>
        <w:bottom w:val="none" w:sz="0" w:space="0" w:color="auto"/>
        <w:right w:val="none" w:sz="0" w:space="0" w:color="auto"/>
      </w:divBdr>
    </w:div>
    <w:div w:id="1446003219">
      <w:bodyDiv w:val="1"/>
      <w:marLeft w:val="0"/>
      <w:marRight w:val="0"/>
      <w:marTop w:val="0"/>
      <w:marBottom w:val="0"/>
      <w:divBdr>
        <w:top w:val="none" w:sz="0" w:space="0" w:color="auto"/>
        <w:left w:val="none" w:sz="0" w:space="0" w:color="auto"/>
        <w:bottom w:val="none" w:sz="0" w:space="0" w:color="auto"/>
        <w:right w:val="none" w:sz="0" w:space="0" w:color="auto"/>
      </w:divBdr>
      <w:divsChild>
        <w:div w:id="1050493550">
          <w:marLeft w:val="0"/>
          <w:marRight w:val="0"/>
          <w:marTop w:val="0"/>
          <w:marBottom w:val="0"/>
          <w:divBdr>
            <w:top w:val="none" w:sz="0" w:space="0" w:color="auto"/>
            <w:left w:val="none" w:sz="0" w:space="0" w:color="auto"/>
            <w:bottom w:val="none" w:sz="0" w:space="0" w:color="auto"/>
            <w:right w:val="none" w:sz="0" w:space="0" w:color="auto"/>
          </w:divBdr>
        </w:div>
      </w:divsChild>
    </w:div>
    <w:div w:id="1446005189">
      <w:bodyDiv w:val="1"/>
      <w:marLeft w:val="0"/>
      <w:marRight w:val="0"/>
      <w:marTop w:val="0"/>
      <w:marBottom w:val="0"/>
      <w:divBdr>
        <w:top w:val="none" w:sz="0" w:space="0" w:color="auto"/>
        <w:left w:val="none" w:sz="0" w:space="0" w:color="auto"/>
        <w:bottom w:val="none" w:sz="0" w:space="0" w:color="auto"/>
        <w:right w:val="none" w:sz="0" w:space="0" w:color="auto"/>
      </w:divBdr>
    </w:div>
    <w:div w:id="1447459294">
      <w:bodyDiv w:val="1"/>
      <w:marLeft w:val="0"/>
      <w:marRight w:val="0"/>
      <w:marTop w:val="0"/>
      <w:marBottom w:val="0"/>
      <w:divBdr>
        <w:top w:val="none" w:sz="0" w:space="0" w:color="auto"/>
        <w:left w:val="none" w:sz="0" w:space="0" w:color="auto"/>
        <w:bottom w:val="none" w:sz="0" w:space="0" w:color="auto"/>
        <w:right w:val="none" w:sz="0" w:space="0" w:color="auto"/>
      </w:divBdr>
    </w:div>
    <w:div w:id="1450858491">
      <w:bodyDiv w:val="1"/>
      <w:marLeft w:val="0"/>
      <w:marRight w:val="0"/>
      <w:marTop w:val="0"/>
      <w:marBottom w:val="0"/>
      <w:divBdr>
        <w:top w:val="none" w:sz="0" w:space="0" w:color="auto"/>
        <w:left w:val="none" w:sz="0" w:space="0" w:color="auto"/>
        <w:bottom w:val="none" w:sz="0" w:space="0" w:color="auto"/>
        <w:right w:val="none" w:sz="0" w:space="0" w:color="auto"/>
      </w:divBdr>
    </w:div>
    <w:div w:id="1453670964">
      <w:bodyDiv w:val="1"/>
      <w:marLeft w:val="0"/>
      <w:marRight w:val="0"/>
      <w:marTop w:val="0"/>
      <w:marBottom w:val="0"/>
      <w:divBdr>
        <w:top w:val="none" w:sz="0" w:space="0" w:color="auto"/>
        <w:left w:val="none" w:sz="0" w:space="0" w:color="auto"/>
        <w:bottom w:val="none" w:sz="0" w:space="0" w:color="auto"/>
        <w:right w:val="none" w:sz="0" w:space="0" w:color="auto"/>
      </w:divBdr>
    </w:div>
    <w:div w:id="1454327160">
      <w:bodyDiv w:val="1"/>
      <w:marLeft w:val="0"/>
      <w:marRight w:val="0"/>
      <w:marTop w:val="0"/>
      <w:marBottom w:val="0"/>
      <w:divBdr>
        <w:top w:val="none" w:sz="0" w:space="0" w:color="auto"/>
        <w:left w:val="none" w:sz="0" w:space="0" w:color="auto"/>
        <w:bottom w:val="none" w:sz="0" w:space="0" w:color="auto"/>
        <w:right w:val="none" w:sz="0" w:space="0" w:color="auto"/>
      </w:divBdr>
    </w:div>
    <w:div w:id="1456219444">
      <w:bodyDiv w:val="1"/>
      <w:marLeft w:val="0"/>
      <w:marRight w:val="0"/>
      <w:marTop w:val="0"/>
      <w:marBottom w:val="0"/>
      <w:divBdr>
        <w:top w:val="none" w:sz="0" w:space="0" w:color="auto"/>
        <w:left w:val="none" w:sz="0" w:space="0" w:color="auto"/>
        <w:bottom w:val="none" w:sz="0" w:space="0" w:color="auto"/>
        <w:right w:val="none" w:sz="0" w:space="0" w:color="auto"/>
      </w:divBdr>
    </w:div>
    <w:div w:id="1461655016">
      <w:bodyDiv w:val="1"/>
      <w:marLeft w:val="0"/>
      <w:marRight w:val="0"/>
      <w:marTop w:val="0"/>
      <w:marBottom w:val="0"/>
      <w:divBdr>
        <w:top w:val="none" w:sz="0" w:space="0" w:color="auto"/>
        <w:left w:val="none" w:sz="0" w:space="0" w:color="auto"/>
        <w:bottom w:val="none" w:sz="0" w:space="0" w:color="auto"/>
        <w:right w:val="none" w:sz="0" w:space="0" w:color="auto"/>
      </w:divBdr>
    </w:div>
    <w:div w:id="1468164310">
      <w:bodyDiv w:val="1"/>
      <w:marLeft w:val="0"/>
      <w:marRight w:val="0"/>
      <w:marTop w:val="0"/>
      <w:marBottom w:val="0"/>
      <w:divBdr>
        <w:top w:val="none" w:sz="0" w:space="0" w:color="auto"/>
        <w:left w:val="none" w:sz="0" w:space="0" w:color="auto"/>
        <w:bottom w:val="none" w:sz="0" w:space="0" w:color="auto"/>
        <w:right w:val="none" w:sz="0" w:space="0" w:color="auto"/>
      </w:divBdr>
    </w:div>
    <w:div w:id="1468279497">
      <w:bodyDiv w:val="1"/>
      <w:marLeft w:val="0"/>
      <w:marRight w:val="0"/>
      <w:marTop w:val="0"/>
      <w:marBottom w:val="0"/>
      <w:divBdr>
        <w:top w:val="none" w:sz="0" w:space="0" w:color="auto"/>
        <w:left w:val="none" w:sz="0" w:space="0" w:color="auto"/>
        <w:bottom w:val="none" w:sz="0" w:space="0" w:color="auto"/>
        <w:right w:val="none" w:sz="0" w:space="0" w:color="auto"/>
      </w:divBdr>
    </w:div>
    <w:div w:id="1474327049">
      <w:bodyDiv w:val="1"/>
      <w:marLeft w:val="0"/>
      <w:marRight w:val="0"/>
      <w:marTop w:val="0"/>
      <w:marBottom w:val="0"/>
      <w:divBdr>
        <w:top w:val="none" w:sz="0" w:space="0" w:color="auto"/>
        <w:left w:val="none" w:sz="0" w:space="0" w:color="auto"/>
        <w:bottom w:val="none" w:sz="0" w:space="0" w:color="auto"/>
        <w:right w:val="none" w:sz="0" w:space="0" w:color="auto"/>
      </w:divBdr>
    </w:div>
    <w:div w:id="1483350309">
      <w:bodyDiv w:val="1"/>
      <w:marLeft w:val="0"/>
      <w:marRight w:val="0"/>
      <w:marTop w:val="0"/>
      <w:marBottom w:val="0"/>
      <w:divBdr>
        <w:top w:val="none" w:sz="0" w:space="0" w:color="auto"/>
        <w:left w:val="none" w:sz="0" w:space="0" w:color="auto"/>
        <w:bottom w:val="none" w:sz="0" w:space="0" w:color="auto"/>
        <w:right w:val="none" w:sz="0" w:space="0" w:color="auto"/>
      </w:divBdr>
    </w:div>
    <w:div w:id="1488088622">
      <w:bodyDiv w:val="1"/>
      <w:marLeft w:val="0"/>
      <w:marRight w:val="0"/>
      <w:marTop w:val="0"/>
      <w:marBottom w:val="0"/>
      <w:divBdr>
        <w:top w:val="none" w:sz="0" w:space="0" w:color="auto"/>
        <w:left w:val="none" w:sz="0" w:space="0" w:color="auto"/>
        <w:bottom w:val="none" w:sz="0" w:space="0" w:color="auto"/>
        <w:right w:val="none" w:sz="0" w:space="0" w:color="auto"/>
      </w:divBdr>
    </w:div>
    <w:div w:id="1489403531">
      <w:bodyDiv w:val="1"/>
      <w:marLeft w:val="0"/>
      <w:marRight w:val="0"/>
      <w:marTop w:val="0"/>
      <w:marBottom w:val="0"/>
      <w:divBdr>
        <w:top w:val="none" w:sz="0" w:space="0" w:color="auto"/>
        <w:left w:val="none" w:sz="0" w:space="0" w:color="auto"/>
        <w:bottom w:val="none" w:sz="0" w:space="0" w:color="auto"/>
        <w:right w:val="none" w:sz="0" w:space="0" w:color="auto"/>
      </w:divBdr>
    </w:div>
    <w:div w:id="1490441082">
      <w:bodyDiv w:val="1"/>
      <w:marLeft w:val="0"/>
      <w:marRight w:val="0"/>
      <w:marTop w:val="0"/>
      <w:marBottom w:val="0"/>
      <w:divBdr>
        <w:top w:val="none" w:sz="0" w:space="0" w:color="auto"/>
        <w:left w:val="none" w:sz="0" w:space="0" w:color="auto"/>
        <w:bottom w:val="none" w:sz="0" w:space="0" w:color="auto"/>
        <w:right w:val="none" w:sz="0" w:space="0" w:color="auto"/>
      </w:divBdr>
    </w:div>
    <w:div w:id="1490443542">
      <w:bodyDiv w:val="1"/>
      <w:marLeft w:val="0"/>
      <w:marRight w:val="0"/>
      <w:marTop w:val="0"/>
      <w:marBottom w:val="0"/>
      <w:divBdr>
        <w:top w:val="none" w:sz="0" w:space="0" w:color="auto"/>
        <w:left w:val="none" w:sz="0" w:space="0" w:color="auto"/>
        <w:bottom w:val="none" w:sz="0" w:space="0" w:color="auto"/>
        <w:right w:val="none" w:sz="0" w:space="0" w:color="auto"/>
      </w:divBdr>
    </w:div>
    <w:div w:id="1494299187">
      <w:bodyDiv w:val="1"/>
      <w:marLeft w:val="0"/>
      <w:marRight w:val="0"/>
      <w:marTop w:val="0"/>
      <w:marBottom w:val="0"/>
      <w:divBdr>
        <w:top w:val="none" w:sz="0" w:space="0" w:color="auto"/>
        <w:left w:val="none" w:sz="0" w:space="0" w:color="auto"/>
        <w:bottom w:val="none" w:sz="0" w:space="0" w:color="auto"/>
        <w:right w:val="none" w:sz="0" w:space="0" w:color="auto"/>
      </w:divBdr>
    </w:div>
    <w:div w:id="1496187063">
      <w:bodyDiv w:val="1"/>
      <w:marLeft w:val="0"/>
      <w:marRight w:val="0"/>
      <w:marTop w:val="0"/>
      <w:marBottom w:val="0"/>
      <w:divBdr>
        <w:top w:val="none" w:sz="0" w:space="0" w:color="auto"/>
        <w:left w:val="none" w:sz="0" w:space="0" w:color="auto"/>
        <w:bottom w:val="none" w:sz="0" w:space="0" w:color="auto"/>
        <w:right w:val="none" w:sz="0" w:space="0" w:color="auto"/>
      </w:divBdr>
    </w:div>
    <w:div w:id="1498114810">
      <w:bodyDiv w:val="1"/>
      <w:marLeft w:val="0"/>
      <w:marRight w:val="0"/>
      <w:marTop w:val="0"/>
      <w:marBottom w:val="0"/>
      <w:divBdr>
        <w:top w:val="none" w:sz="0" w:space="0" w:color="auto"/>
        <w:left w:val="none" w:sz="0" w:space="0" w:color="auto"/>
        <w:bottom w:val="none" w:sz="0" w:space="0" w:color="auto"/>
        <w:right w:val="none" w:sz="0" w:space="0" w:color="auto"/>
      </w:divBdr>
    </w:div>
    <w:div w:id="1512259531">
      <w:bodyDiv w:val="1"/>
      <w:marLeft w:val="0"/>
      <w:marRight w:val="0"/>
      <w:marTop w:val="0"/>
      <w:marBottom w:val="0"/>
      <w:divBdr>
        <w:top w:val="none" w:sz="0" w:space="0" w:color="auto"/>
        <w:left w:val="none" w:sz="0" w:space="0" w:color="auto"/>
        <w:bottom w:val="none" w:sz="0" w:space="0" w:color="auto"/>
        <w:right w:val="none" w:sz="0" w:space="0" w:color="auto"/>
      </w:divBdr>
    </w:div>
    <w:div w:id="1515147966">
      <w:bodyDiv w:val="1"/>
      <w:marLeft w:val="0"/>
      <w:marRight w:val="0"/>
      <w:marTop w:val="0"/>
      <w:marBottom w:val="0"/>
      <w:divBdr>
        <w:top w:val="none" w:sz="0" w:space="0" w:color="auto"/>
        <w:left w:val="none" w:sz="0" w:space="0" w:color="auto"/>
        <w:bottom w:val="none" w:sz="0" w:space="0" w:color="auto"/>
        <w:right w:val="none" w:sz="0" w:space="0" w:color="auto"/>
      </w:divBdr>
    </w:div>
    <w:div w:id="1515262428">
      <w:bodyDiv w:val="1"/>
      <w:marLeft w:val="0"/>
      <w:marRight w:val="0"/>
      <w:marTop w:val="0"/>
      <w:marBottom w:val="0"/>
      <w:divBdr>
        <w:top w:val="none" w:sz="0" w:space="0" w:color="auto"/>
        <w:left w:val="none" w:sz="0" w:space="0" w:color="auto"/>
        <w:bottom w:val="none" w:sz="0" w:space="0" w:color="auto"/>
        <w:right w:val="none" w:sz="0" w:space="0" w:color="auto"/>
      </w:divBdr>
    </w:div>
    <w:div w:id="1516461860">
      <w:bodyDiv w:val="1"/>
      <w:marLeft w:val="0"/>
      <w:marRight w:val="0"/>
      <w:marTop w:val="0"/>
      <w:marBottom w:val="0"/>
      <w:divBdr>
        <w:top w:val="none" w:sz="0" w:space="0" w:color="auto"/>
        <w:left w:val="none" w:sz="0" w:space="0" w:color="auto"/>
        <w:bottom w:val="none" w:sz="0" w:space="0" w:color="auto"/>
        <w:right w:val="none" w:sz="0" w:space="0" w:color="auto"/>
      </w:divBdr>
    </w:div>
    <w:div w:id="1517424654">
      <w:bodyDiv w:val="1"/>
      <w:marLeft w:val="0"/>
      <w:marRight w:val="0"/>
      <w:marTop w:val="0"/>
      <w:marBottom w:val="0"/>
      <w:divBdr>
        <w:top w:val="none" w:sz="0" w:space="0" w:color="auto"/>
        <w:left w:val="none" w:sz="0" w:space="0" w:color="auto"/>
        <w:bottom w:val="none" w:sz="0" w:space="0" w:color="auto"/>
        <w:right w:val="none" w:sz="0" w:space="0" w:color="auto"/>
      </w:divBdr>
    </w:div>
    <w:div w:id="1517578412">
      <w:bodyDiv w:val="1"/>
      <w:marLeft w:val="0"/>
      <w:marRight w:val="0"/>
      <w:marTop w:val="0"/>
      <w:marBottom w:val="0"/>
      <w:divBdr>
        <w:top w:val="none" w:sz="0" w:space="0" w:color="auto"/>
        <w:left w:val="none" w:sz="0" w:space="0" w:color="auto"/>
        <w:bottom w:val="none" w:sz="0" w:space="0" w:color="auto"/>
        <w:right w:val="none" w:sz="0" w:space="0" w:color="auto"/>
      </w:divBdr>
    </w:div>
    <w:div w:id="1526481545">
      <w:bodyDiv w:val="1"/>
      <w:marLeft w:val="0"/>
      <w:marRight w:val="0"/>
      <w:marTop w:val="0"/>
      <w:marBottom w:val="0"/>
      <w:divBdr>
        <w:top w:val="none" w:sz="0" w:space="0" w:color="auto"/>
        <w:left w:val="none" w:sz="0" w:space="0" w:color="auto"/>
        <w:bottom w:val="none" w:sz="0" w:space="0" w:color="auto"/>
        <w:right w:val="none" w:sz="0" w:space="0" w:color="auto"/>
      </w:divBdr>
    </w:div>
    <w:div w:id="1527479724">
      <w:bodyDiv w:val="1"/>
      <w:marLeft w:val="0"/>
      <w:marRight w:val="0"/>
      <w:marTop w:val="0"/>
      <w:marBottom w:val="0"/>
      <w:divBdr>
        <w:top w:val="none" w:sz="0" w:space="0" w:color="auto"/>
        <w:left w:val="none" w:sz="0" w:space="0" w:color="auto"/>
        <w:bottom w:val="none" w:sz="0" w:space="0" w:color="auto"/>
        <w:right w:val="none" w:sz="0" w:space="0" w:color="auto"/>
      </w:divBdr>
    </w:div>
    <w:div w:id="1533495666">
      <w:bodyDiv w:val="1"/>
      <w:marLeft w:val="0"/>
      <w:marRight w:val="0"/>
      <w:marTop w:val="0"/>
      <w:marBottom w:val="0"/>
      <w:divBdr>
        <w:top w:val="none" w:sz="0" w:space="0" w:color="auto"/>
        <w:left w:val="none" w:sz="0" w:space="0" w:color="auto"/>
        <w:bottom w:val="none" w:sz="0" w:space="0" w:color="auto"/>
        <w:right w:val="none" w:sz="0" w:space="0" w:color="auto"/>
      </w:divBdr>
    </w:div>
    <w:div w:id="1533766355">
      <w:bodyDiv w:val="1"/>
      <w:marLeft w:val="0"/>
      <w:marRight w:val="0"/>
      <w:marTop w:val="0"/>
      <w:marBottom w:val="0"/>
      <w:divBdr>
        <w:top w:val="none" w:sz="0" w:space="0" w:color="auto"/>
        <w:left w:val="none" w:sz="0" w:space="0" w:color="auto"/>
        <w:bottom w:val="none" w:sz="0" w:space="0" w:color="auto"/>
        <w:right w:val="none" w:sz="0" w:space="0" w:color="auto"/>
      </w:divBdr>
    </w:div>
    <w:div w:id="1534995355">
      <w:bodyDiv w:val="1"/>
      <w:marLeft w:val="0"/>
      <w:marRight w:val="0"/>
      <w:marTop w:val="0"/>
      <w:marBottom w:val="0"/>
      <w:divBdr>
        <w:top w:val="none" w:sz="0" w:space="0" w:color="auto"/>
        <w:left w:val="none" w:sz="0" w:space="0" w:color="auto"/>
        <w:bottom w:val="none" w:sz="0" w:space="0" w:color="auto"/>
        <w:right w:val="none" w:sz="0" w:space="0" w:color="auto"/>
      </w:divBdr>
    </w:div>
    <w:div w:id="1536120065">
      <w:bodyDiv w:val="1"/>
      <w:marLeft w:val="0"/>
      <w:marRight w:val="0"/>
      <w:marTop w:val="0"/>
      <w:marBottom w:val="0"/>
      <w:divBdr>
        <w:top w:val="none" w:sz="0" w:space="0" w:color="auto"/>
        <w:left w:val="none" w:sz="0" w:space="0" w:color="auto"/>
        <w:bottom w:val="none" w:sz="0" w:space="0" w:color="auto"/>
        <w:right w:val="none" w:sz="0" w:space="0" w:color="auto"/>
      </w:divBdr>
    </w:div>
    <w:div w:id="1538421549">
      <w:bodyDiv w:val="1"/>
      <w:marLeft w:val="0"/>
      <w:marRight w:val="0"/>
      <w:marTop w:val="0"/>
      <w:marBottom w:val="0"/>
      <w:divBdr>
        <w:top w:val="none" w:sz="0" w:space="0" w:color="auto"/>
        <w:left w:val="none" w:sz="0" w:space="0" w:color="auto"/>
        <w:bottom w:val="none" w:sz="0" w:space="0" w:color="auto"/>
        <w:right w:val="none" w:sz="0" w:space="0" w:color="auto"/>
      </w:divBdr>
    </w:div>
    <w:div w:id="1539590343">
      <w:bodyDiv w:val="1"/>
      <w:marLeft w:val="0"/>
      <w:marRight w:val="0"/>
      <w:marTop w:val="0"/>
      <w:marBottom w:val="0"/>
      <w:divBdr>
        <w:top w:val="none" w:sz="0" w:space="0" w:color="auto"/>
        <w:left w:val="none" w:sz="0" w:space="0" w:color="auto"/>
        <w:bottom w:val="none" w:sz="0" w:space="0" w:color="auto"/>
        <w:right w:val="none" w:sz="0" w:space="0" w:color="auto"/>
      </w:divBdr>
    </w:div>
    <w:div w:id="1539663121">
      <w:bodyDiv w:val="1"/>
      <w:marLeft w:val="0"/>
      <w:marRight w:val="0"/>
      <w:marTop w:val="0"/>
      <w:marBottom w:val="0"/>
      <w:divBdr>
        <w:top w:val="none" w:sz="0" w:space="0" w:color="auto"/>
        <w:left w:val="none" w:sz="0" w:space="0" w:color="auto"/>
        <w:bottom w:val="none" w:sz="0" w:space="0" w:color="auto"/>
        <w:right w:val="none" w:sz="0" w:space="0" w:color="auto"/>
      </w:divBdr>
    </w:div>
    <w:div w:id="1580822583">
      <w:bodyDiv w:val="1"/>
      <w:marLeft w:val="0"/>
      <w:marRight w:val="0"/>
      <w:marTop w:val="0"/>
      <w:marBottom w:val="0"/>
      <w:divBdr>
        <w:top w:val="none" w:sz="0" w:space="0" w:color="auto"/>
        <w:left w:val="none" w:sz="0" w:space="0" w:color="auto"/>
        <w:bottom w:val="none" w:sz="0" w:space="0" w:color="auto"/>
        <w:right w:val="none" w:sz="0" w:space="0" w:color="auto"/>
      </w:divBdr>
    </w:div>
    <w:div w:id="1582518864">
      <w:bodyDiv w:val="1"/>
      <w:marLeft w:val="0"/>
      <w:marRight w:val="0"/>
      <w:marTop w:val="0"/>
      <w:marBottom w:val="0"/>
      <w:divBdr>
        <w:top w:val="none" w:sz="0" w:space="0" w:color="auto"/>
        <w:left w:val="none" w:sz="0" w:space="0" w:color="auto"/>
        <w:bottom w:val="none" w:sz="0" w:space="0" w:color="auto"/>
        <w:right w:val="none" w:sz="0" w:space="0" w:color="auto"/>
      </w:divBdr>
    </w:div>
    <w:div w:id="1582986059">
      <w:bodyDiv w:val="1"/>
      <w:marLeft w:val="0"/>
      <w:marRight w:val="0"/>
      <w:marTop w:val="0"/>
      <w:marBottom w:val="0"/>
      <w:divBdr>
        <w:top w:val="none" w:sz="0" w:space="0" w:color="auto"/>
        <w:left w:val="none" w:sz="0" w:space="0" w:color="auto"/>
        <w:bottom w:val="none" w:sz="0" w:space="0" w:color="auto"/>
        <w:right w:val="none" w:sz="0" w:space="0" w:color="auto"/>
      </w:divBdr>
    </w:div>
    <w:div w:id="1585600969">
      <w:bodyDiv w:val="1"/>
      <w:marLeft w:val="0"/>
      <w:marRight w:val="0"/>
      <w:marTop w:val="0"/>
      <w:marBottom w:val="0"/>
      <w:divBdr>
        <w:top w:val="none" w:sz="0" w:space="0" w:color="auto"/>
        <w:left w:val="none" w:sz="0" w:space="0" w:color="auto"/>
        <w:bottom w:val="none" w:sz="0" w:space="0" w:color="auto"/>
        <w:right w:val="none" w:sz="0" w:space="0" w:color="auto"/>
      </w:divBdr>
    </w:div>
    <w:div w:id="1588613275">
      <w:bodyDiv w:val="1"/>
      <w:marLeft w:val="0"/>
      <w:marRight w:val="0"/>
      <w:marTop w:val="0"/>
      <w:marBottom w:val="0"/>
      <w:divBdr>
        <w:top w:val="none" w:sz="0" w:space="0" w:color="auto"/>
        <w:left w:val="none" w:sz="0" w:space="0" w:color="auto"/>
        <w:bottom w:val="none" w:sz="0" w:space="0" w:color="auto"/>
        <w:right w:val="none" w:sz="0" w:space="0" w:color="auto"/>
      </w:divBdr>
    </w:div>
    <w:div w:id="1590430036">
      <w:bodyDiv w:val="1"/>
      <w:marLeft w:val="0"/>
      <w:marRight w:val="0"/>
      <w:marTop w:val="0"/>
      <w:marBottom w:val="0"/>
      <w:divBdr>
        <w:top w:val="none" w:sz="0" w:space="0" w:color="auto"/>
        <w:left w:val="none" w:sz="0" w:space="0" w:color="auto"/>
        <w:bottom w:val="none" w:sz="0" w:space="0" w:color="auto"/>
        <w:right w:val="none" w:sz="0" w:space="0" w:color="auto"/>
      </w:divBdr>
    </w:div>
    <w:div w:id="1593931698">
      <w:bodyDiv w:val="1"/>
      <w:marLeft w:val="0"/>
      <w:marRight w:val="0"/>
      <w:marTop w:val="0"/>
      <w:marBottom w:val="0"/>
      <w:divBdr>
        <w:top w:val="none" w:sz="0" w:space="0" w:color="auto"/>
        <w:left w:val="none" w:sz="0" w:space="0" w:color="auto"/>
        <w:bottom w:val="none" w:sz="0" w:space="0" w:color="auto"/>
        <w:right w:val="none" w:sz="0" w:space="0" w:color="auto"/>
      </w:divBdr>
    </w:div>
    <w:div w:id="1596397397">
      <w:bodyDiv w:val="1"/>
      <w:marLeft w:val="0"/>
      <w:marRight w:val="0"/>
      <w:marTop w:val="0"/>
      <w:marBottom w:val="0"/>
      <w:divBdr>
        <w:top w:val="none" w:sz="0" w:space="0" w:color="auto"/>
        <w:left w:val="none" w:sz="0" w:space="0" w:color="auto"/>
        <w:bottom w:val="none" w:sz="0" w:space="0" w:color="auto"/>
        <w:right w:val="none" w:sz="0" w:space="0" w:color="auto"/>
      </w:divBdr>
    </w:div>
    <w:div w:id="1603731881">
      <w:bodyDiv w:val="1"/>
      <w:marLeft w:val="0"/>
      <w:marRight w:val="0"/>
      <w:marTop w:val="0"/>
      <w:marBottom w:val="0"/>
      <w:divBdr>
        <w:top w:val="none" w:sz="0" w:space="0" w:color="auto"/>
        <w:left w:val="none" w:sz="0" w:space="0" w:color="auto"/>
        <w:bottom w:val="none" w:sz="0" w:space="0" w:color="auto"/>
        <w:right w:val="none" w:sz="0" w:space="0" w:color="auto"/>
      </w:divBdr>
    </w:div>
    <w:div w:id="1605914087">
      <w:bodyDiv w:val="1"/>
      <w:marLeft w:val="0"/>
      <w:marRight w:val="0"/>
      <w:marTop w:val="0"/>
      <w:marBottom w:val="0"/>
      <w:divBdr>
        <w:top w:val="none" w:sz="0" w:space="0" w:color="auto"/>
        <w:left w:val="none" w:sz="0" w:space="0" w:color="auto"/>
        <w:bottom w:val="none" w:sz="0" w:space="0" w:color="auto"/>
        <w:right w:val="none" w:sz="0" w:space="0" w:color="auto"/>
      </w:divBdr>
    </w:div>
    <w:div w:id="1607733258">
      <w:bodyDiv w:val="1"/>
      <w:marLeft w:val="0"/>
      <w:marRight w:val="0"/>
      <w:marTop w:val="0"/>
      <w:marBottom w:val="0"/>
      <w:divBdr>
        <w:top w:val="none" w:sz="0" w:space="0" w:color="auto"/>
        <w:left w:val="none" w:sz="0" w:space="0" w:color="auto"/>
        <w:bottom w:val="none" w:sz="0" w:space="0" w:color="auto"/>
        <w:right w:val="none" w:sz="0" w:space="0" w:color="auto"/>
      </w:divBdr>
    </w:div>
    <w:div w:id="1608350327">
      <w:bodyDiv w:val="1"/>
      <w:marLeft w:val="0"/>
      <w:marRight w:val="0"/>
      <w:marTop w:val="0"/>
      <w:marBottom w:val="0"/>
      <w:divBdr>
        <w:top w:val="none" w:sz="0" w:space="0" w:color="auto"/>
        <w:left w:val="none" w:sz="0" w:space="0" w:color="auto"/>
        <w:bottom w:val="none" w:sz="0" w:space="0" w:color="auto"/>
        <w:right w:val="none" w:sz="0" w:space="0" w:color="auto"/>
      </w:divBdr>
    </w:div>
    <w:div w:id="1615746308">
      <w:bodyDiv w:val="1"/>
      <w:marLeft w:val="0"/>
      <w:marRight w:val="0"/>
      <w:marTop w:val="0"/>
      <w:marBottom w:val="0"/>
      <w:divBdr>
        <w:top w:val="none" w:sz="0" w:space="0" w:color="auto"/>
        <w:left w:val="none" w:sz="0" w:space="0" w:color="auto"/>
        <w:bottom w:val="none" w:sz="0" w:space="0" w:color="auto"/>
        <w:right w:val="none" w:sz="0" w:space="0" w:color="auto"/>
      </w:divBdr>
    </w:div>
    <w:div w:id="1617368870">
      <w:bodyDiv w:val="1"/>
      <w:marLeft w:val="0"/>
      <w:marRight w:val="0"/>
      <w:marTop w:val="0"/>
      <w:marBottom w:val="0"/>
      <w:divBdr>
        <w:top w:val="none" w:sz="0" w:space="0" w:color="auto"/>
        <w:left w:val="none" w:sz="0" w:space="0" w:color="auto"/>
        <w:bottom w:val="none" w:sz="0" w:space="0" w:color="auto"/>
        <w:right w:val="none" w:sz="0" w:space="0" w:color="auto"/>
      </w:divBdr>
    </w:div>
    <w:div w:id="1617562227">
      <w:bodyDiv w:val="1"/>
      <w:marLeft w:val="0"/>
      <w:marRight w:val="0"/>
      <w:marTop w:val="0"/>
      <w:marBottom w:val="0"/>
      <w:divBdr>
        <w:top w:val="none" w:sz="0" w:space="0" w:color="auto"/>
        <w:left w:val="none" w:sz="0" w:space="0" w:color="auto"/>
        <w:bottom w:val="none" w:sz="0" w:space="0" w:color="auto"/>
        <w:right w:val="none" w:sz="0" w:space="0" w:color="auto"/>
      </w:divBdr>
    </w:div>
    <w:div w:id="1620913179">
      <w:bodyDiv w:val="1"/>
      <w:marLeft w:val="0"/>
      <w:marRight w:val="0"/>
      <w:marTop w:val="0"/>
      <w:marBottom w:val="0"/>
      <w:divBdr>
        <w:top w:val="none" w:sz="0" w:space="0" w:color="auto"/>
        <w:left w:val="none" w:sz="0" w:space="0" w:color="auto"/>
        <w:bottom w:val="none" w:sz="0" w:space="0" w:color="auto"/>
        <w:right w:val="none" w:sz="0" w:space="0" w:color="auto"/>
      </w:divBdr>
    </w:div>
    <w:div w:id="1623922683">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575883">
      <w:bodyDiv w:val="1"/>
      <w:marLeft w:val="0"/>
      <w:marRight w:val="0"/>
      <w:marTop w:val="0"/>
      <w:marBottom w:val="0"/>
      <w:divBdr>
        <w:top w:val="none" w:sz="0" w:space="0" w:color="auto"/>
        <w:left w:val="none" w:sz="0" w:space="0" w:color="auto"/>
        <w:bottom w:val="none" w:sz="0" w:space="0" w:color="auto"/>
        <w:right w:val="none" w:sz="0" w:space="0" w:color="auto"/>
      </w:divBdr>
    </w:div>
    <w:div w:id="1625304775">
      <w:bodyDiv w:val="1"/>
      <w:marLeft w:val="0"/>
      <w:marRight w:val="0"/>
      <w:marTop w:val="0"/>
      <w:marBottom w:val="0"/>
      <w:divBdr>
        <w:top w:val="none" w:sz="0" w:space="0" w:color="auto"/>
        <w:left w:val="none" w:sz="0" w:space="0" w:color="auto"/>
        <w:bottom w:val="none" w:sz="0" w:space="0" w:color="auto"/>
        <w:right w:val="none" w:sz="0" w:space="0" w:color="auto"/>
      </w:divBdr>
      <w:divsChild>
        <w:div w:id="27266821">
          <w:marLeft w:val="0"/>
          <w:marRight w:val="0"/>
          <w:marTop w:val="0"/>
          <w:marBottom w:val="0"/>
          <w:divBdr>
            <w:top w:val="none" w:sz="0" w:space="0" w:color="auto"/>
            <w:left w:val="none" w:sz="0" w:space="0" w:color="auto"/>
            <w:bottom w:val="none" w:sz="0" w:space="0" w:color="auto"/>
            <w:right w:val="none" w:sz="0" w:space="0" w:color="auto"/>
          </w:divBdr>
        </w:div>
      </w:divsChild>
    </w:div>
    <w:div w:id="1628470948">
      <w:bodyDiv w:val="1"/>
      <w:marLeft w:val="0"/>
      <w:marRight w:val="0"/>
      <w:marTop w:val="0"/>
      <w:marBottom w:val="0"/>
      <w:divBdr>
        <w:top w:val="none" w:sz="0" w:space="0" w:color="auto"/>
        <w:left w:val="none" w:sz="0" w:space="0" w:color="auto"/>
        <w:bottom w:val="none" w:sz="0" w:space="0" w:color="auto"/>
        <w:right w:val="none" w:sz="0" w:space="0" w:color="auto"/>
      </w:divBdr>
    </w:div>
    <w:div w:id="1629704897">
      <w:bodyDiv w:val="1"/>
      <w:marLeft w:val="0"/>
      <w:marRight w:val="0"/>
      <w:marTop w:val="0"/>
      <w:marBottom w:val="0"/>
      <w:divBdr>
        <w:top w:val="none" w:sz="0" w:space="0" w:color="auto"/>
        <w:left w:val="none" w:sz="0" w:space="0" w:color="auto"/>
        <w:bottom w:val="none" w:sz="0" w:space="0" w:color="auto"/>
        <w:right w:val="none" w:sz="0" w:space="0" w:color="auto"/>
      </w:divBdr>
    </w:div>
    <w:div w:id="1629892713">
      <w:bodyDiv w:val="1"/>
      <w:marLeft w:val="0"/>
      <w:marRight w:val="0"/>
      <w:marTop w:val="0"/>
      <w:marBottom w:val="0"/>
      <w:divBdr>
        <w:top w:val="none" w:sz="0" w:space="0" w:color="auto"/>
        <w:left w:val="none" w:sz="0" w:space="0" w:color="auto"/>
        <w:bottom w:val="none" w:sz="0" w:space="0" w:color="auto"/>
        <w:right w:val="none" w:sz="0" w:space="0" w:color="auto"/>
      </w:divBdr>
    </w:div>
    <w:div w:id="1635602607">
      <w:bodyDiv w:val="1"/>
      <w:marLeft w:val="0"/>
      <w:marRight w:val="0"/>
      <w:marTop w:val="0"/>
      <w:marBottom w:val="0"/>
      <w:divBdr>
        <w:top w:val="none" w:sz="0" w:space="0" w:color="auto"/>
        <w:left w:val="none" w:sz="0" w:space="0" w:color="auto"/>
        <w:bottom w:val="none" w:sz="0" w:space="0" w:color="auto"/>
        <w:right w:val="none" w:sz="0" w:space="0" w:color="auto"/>
      </w:divBdr>
    </w:div>
    <w:div w:id="1641574099">
      <w:bodyDiv w:val="1"/>
      <w:marLeft w:val="0"/>
      <w:marRight w:val="0"/>
      <w:marTop w:val="0"/>
      <w:marBottom w:val="0"/>
      <w:divBdr>
        <w:top w:val="none" w:sz="0" w:space="0" w:color="auto"/>
        <w:left w:val="none" w:sz="0" w:space="0" w:color="auto"/>
        <w:bottom w:val="none" w:sz="0" w:space="0" w:color="auto"/>
        <w:right w:val="none" w:sz="0" w:space="0" w:color="auto"/>
      </w:divBdr>
    </w:div>
    <w:div w:id="1645741683">
      <w:bodyDiv w:val="1"/>
      <w:marLeft w:val="0"/>
      <w:marRight w:val="0"/>
      <w:marTop w:val="0"/>
      <w:marBottom w:val="0"/>
      <w:divBdr>
        <w:top w:val="none" w:sz="0" w:space="0" w:color="auto"/>
        <w:left w:val="none" w:sz="0" w:space="0" w:color="auto"/>
        <w:bottom w:val="none" w:sz="0" w:space="0" w:color="auto"/>
        <w:right w:val="none" w:sz="0" w:space="0" w:color="auto"/>
      </w:divBdr>
    </w:div>
    <w:div w:id="1648513092">
      <w:bodyDiv w:val="1"/>
      <w:marLeft w:val="0"/>
      <w:marRight w:val="0"/>
      <w:marTop w:val="0"/>
      <w:marBottom w:val="0"/>
      <w:divBdr>
        <w:top w:val="none" w:sz="0" w:space="0" w:color="auto"/>
        <w:left w:val="none" w:sz="0" w:space="0" w:color="auto"/>
        <w:bottom w:val="none" w:sz="0" w:space="0" w:color="auto"/>
        <w:right w:val="none" w:sz="0" w:space="0" w:color="auto"/>
      </w:divBdr>
    </w:div>
    <w:div w:id="1650094159">
      <w:bodyDiv w:val="1"/>
      <w:marLeft w:val="0"/>
      <w:marRight w:val="0"/>
      <w:marTop w:val="0"/>
      <w:marBottom w:val="0"/>
      <w:divBdr>
        <w:top w:val="none" w:sz="0" w:space="0" w:color="auto"/>
        <w:left w:val="none" w:sz="0" w:space="0" w:color="auto"/>
        <w:bottom w:val="none" w:sz="0" w:space="0" w:color="auto"/>
        <w:right w:val="none" w:sz="0" w:space="0" w:color="auto"/>
      </w:divBdr>
    </w:div>
    <w:div w:id="1650598323">
      <w:bodyDiv w:val="1"/>
      <w:marLeft w:val="0"/>
      <w:marRight w:val="0"/>
      <w:marTop w:val="0"/>
      <w:marBottom w:val="0"/>
      <w:divBdr>
        <w:top w:val="none" w:sz="0" w:space="0" w:color="auto"/>
        <w:left w:val="none" w:sz="0" w:space="0" w:color="auto"/>
        <w:bottom w:val="none" w:sz="0" w:space="0" w:color="auto"/>
        <w:right w:val="none" w:sz="0" w:space="0" w:color="auto"/>
      </w:divBdr>
    </w:div>
    <w:div w:id="1656376649">
      <w:bodyDiv w:val="1"/>
      <w:marLeft w:val="0"/>
      <w:marRight w:val="0"/>
      <w:marTop w:val="0"/>
      <w:marBottom w:val="0"/>
      <w:divBdr>
        <w:top w:val="none" w:sz="0" w:space="0" w:color="auto"/>
        <w:left w:val="none" w:sz="0" w:space="0" w:color="auto"/>
        <w:bottom w:val="none" w:sz="0" w:space="0" w:color="auto"/>
        <w:right w:val="none" w:sz="0" w:space="0" w:color="auto"/>
      </w:divBdr>
    </w:div>
    <w:div w:id="1659530784">
      <w:bodyDiv w:val="1"/>
      <w:marLeft w:val="0"/>
      <w:marRight w:val="0"/>
      <w:marTop w:val="0"/>
      <w:marBottom w:val="0"/>
      <w:divBdr>
        <w:top w:val="none" w:sz="0" w:space="0" w:color="auto"/>
        <w:left w:val="none" w:sz="0" w:space="0" w:color="auto"/>
        <w:bottom w:val="none" w:sz="0" w:space="0" w:color="auto"/>
        <w:right w:val="none" w:sz="0" w:space="0" w:color="auto"/>
      </w:divBdr>
    </w:div>
    <w:div w:id="1663506479">
      <w:bodyDiv w:val="1"/>
      <w:marLeft w:val="0"/>
      <w:marRight w:val="0"/>
      <w:marTop w:val="0"/>
      <w:marBottom w:val="0"/>
      <w:divBdr>
        <w:top w:val="none" w:sz="0" w:space="0" w:color="auto"/>
        <w:left w:val="none" w:sz="0" w:space="0" w:color="auto"/>
        <w:bottom w:val="none" w:sz="0" w:space="0" w:color="auto"/>
        <w:right w:val="none" w:sz="0" w:space="0" w:color="auto"/>
      </w:divBdr>
    </w:div>
    <w:div w:id="1666863254">
      <w:bodyDiv w:val="1"/>
      <w:marLeft w:val="0"/>
      <w:marRight w:val="0"/>
      <w:marTop w:val="0"/>
      <w:marBottom w:val="0"/>
      <w:divBdr>
        <w:top w:val="none" w:sz="0" w:space="0" w:color="auto"/>
        <w:left w:val="none" w:sz="0" w:space="0" w:color="auto"/>
        <w:bottom w:val="none" w:sz="0" w:space="0" w:color="auto"/>
        <w:right w:val="none" w:sz="0" w:space="0" w:color="auto"/>
      </w:divBdr>
    </w:div>
    <w:div w:id="1677340857">
      <w:bodyDiv w:val="1"/>
      <w:marLeft w:val="0"/>
      <w:marRight w:val="0"/>
      <w:marTop w:val="0"/>
      <w:marBottom w:val="0"/>
      <w:divBdr>
        <w:top w:val="none" w:sz="0" w:space="0" w:color="auto"/>
        <w:left w:val="none" w:sz="0" w:space="0" w:color="auto"/>
        <w:bottom w:val="none" w:sz="0" w:space="0" w:color="auto"/>
        <w:right w:val="none" w:sz="0" w:space="0" w:color="auto"/>
      </w:divBdr>
    </w:div>
    <w:div w:id="1679651612">
      <w:bodyDiv w:val="1"/>
      <w:marLeft w:val="0"/>
      <w:marRight w:val="0"/>
      <w:marTop w:val="0"/>
      <w:marBottom w:val="0"/>
      <w:divBdr>
        <w:top w:val="none" w:sz="0" w:space="0" w:color="auto"/>
        <w:left w:val="none" w:sz="0" w:space="0" w:color="auto"/>
        <w:bottom w:val="none" w:sz="0" w:space="0" w:color="auto"/>
        <w:right w:val="none" w:sz="0" w:space="0" w:color="auto"/>
      </w:divBdr>
      <w:divsChild>
        <w:div w:id="655693661">
          <w:blockQuote w:val="1"/>
          <w:marLeft w:val="75"/>
          <w:marRight w:val="75"/>
          <w:marTop w:val="75"/>
          <w:marBottom w:val="75"/>
          <w:divBdr>
            <w:top w:val="none" w:sz="0" w:space="0" w:color="auto"/>
            <w:left w:val="single" w:sz="6" w:space="8" w:color="auto"/>
            <w:bottom w:val="none" w:sz="0" w:space="0" w:color="auto"/>
            <w:right w:val="none" w:sz="0" w:space="0" w:color="auto"/>
          </w:divBdr>
          <w:divsChild>
            <w:div w:id="15283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9059">
      <w:bodyDiv w:val="1"/>
      <w:marLeft w:val="0"/>
      <w:marRight w:val="0"/>
      <w:marTop w:val="0"/>
      <w:marBottom w:val="0"/>
      <w:divBdr>
        <w:top w:val="none" w:sz="0" w:space="0" w:color="auto"/>
        <w:left w:val="none" w:sz="0" w:space="0" w:color="auto"/>
        <w:bottom w:val="none" w:sz="0" w:space="0" w:color="auto"/>
        <w:right w:val="none" w:sz="0" w:space="0" w:color="auto"/>
      </w:divBdr>
    </w:div>
    <w:div w:id="1688485621">
      <w:bodyDiv w:val="1"/>
      <w:marLeft w:val="0"/>
      <w:marRight w:val="0"/>
      <w:marTop w:val="0"/>
      <w:marBottom w:val="0"/>
      <w:divBdr>
        <w:top w:val="none" w:sz="0" w:space="0" w:color="auto"/>
        <w:left w:val="none" w:sz="0" w:space="0" w:color="auto"/>
        <w:bottom w:val="none" w:sz="0" w:space="0" w:color="auto"/>
        <w:right w:val="none" w:sz="0" w:space="0" w:color="auto"/>
      </w:divBdr>
    </w:div>
    <w:div w:id="1708867713">
      <w:bodyDiv w:val="1"/>
      <w:marLeft w:val="0"/>
      <w:marRight w:val="0"/>
      <w:marTop w:val="0"/>
      <w:marBottom w:val="0"/>
      <w:divBdr>
        <w:top w:val="none" w:sz="0" w:space="0" w:color="auto"/>
        <w:left w:val="none" w:sz="0" w:space="0" w:color="auto"/>
        <w:bottom w:val="none" w:sz="0" w:space="0" w:color="auto"/>
        <w:right w:val="none" w:sz="0" w:space="0" w:color="auto"/>
      </w:divBdr>
    </w:div>
    <w:div w:id="1711028623">
      <w:bodyDiv w:val="1"/>
      <w:marLeft w:val="0"/>
      <w:marRight w:val="0"/>
      <w:marTop w:val="0"/>
      <w:marBottom w:val="0"/>
      <w:divBdr>
        <w:top w:val="none" w:sz="0" w:space="0" w:color="auto"/>
        <w:left w:val="none" w:sz="0" w:space="0" w:color="auto"/>
        <w:bottom w:val="none" w:sz="0" w:space="0" w:color="auto"/>
        <w:right w:val="none" w:sz="0" w:space="0" w:color="auto"/>
      </w:divBdr>
    </w:div>
    <w:div w:id="1716805543">
      <w:bodyDiv w:val="1"/>
      <w:marLeft w:val="0"/>
      <w:marRight w:val="0"/>
      <w:marTop w:val="0"/>
      <w:marBottom w:val="0"/>
      <w:divBdr>
        <w:top w:val="none" w:sz="0" w:space="0" w:color="auto"/>
        <w:left w:val="none" w:sz="0" w:space="0" w:color="auto"/>
        <w:bottom w:val="none" w:sz="0" w:space="0" w:color="auto"/>
        <w:right w:val="none" w:sz="0" w:space="0" w:color="auto"/>
      </w:divBdr>
    </w:div>
    <w:div w:id="1719933152">
      <w:bodyDiv w:val="1"/>
      <w:marLeft w:val="0"/>
      <w:marRight w:val="0"/>
      <w:marTop w:val="0"/>
      <w:marBottom w:val="0"/>
      <w:divBdr>
        <w:top w:val="none" w:sz="0" w:space="0" w:color="auto"/>
        <w:left w:val="none" w:sz="0" w:space="0" w:color="auto"/>
        <w:bottom w:val="none" w:sz="0" w:space="0" w:color="auto"/>
        <w:right w:val="none" w:sz="0" w:space="0" w:color="auto"/>
      </w:divBdr>
    </w:div>
    <w:div w:id="1725449825">
      <w:bodyDiv w:val="1"/>
      <w:marLeft w:val="0"/>
      <w:marRight w:val="0"/>
      <w:marTop w:val="0"/>
      <w:marBottom w:val="0"/>
      <w:divBdr>
        <w:top w:val="none" w:sz="0" w:space="0" w:color="auto"/>
        <w:left w:val="none" w:sz="0" w:space="0" w:color="auto"/>
        <w:bottom w:val="none" w:sz="0" w:space="0" w:color="auto"/>
        <w:right w:val="none" w:sz="0" w:space="0" w:color="auto"/>
      </w:divBdr>
    </w:div>
    <w:div w:id="1725520285">
      <w:bodyDiv w:val="1"/>
      <w:marLeft w:val="0"/>
      <w:marRight w:val="0"/>
      <w:marTop w:val="0"/>
      <w:marBottom w:val="0"/>
      <w:divBdr>
        <w:top w:val="none" w:sz="0" w:space="0" w:color="auto"/>
        <w:left w:val="none" w:sz="0" w:space="0" w:color="auto"/>
        <w:bottom w:val="none" w:sz="0" w:space="0" w:color="auto"/>
        <w:right w:val="none" w:sz="0" w:space="0" w:color="auto"/>
      </w:divBdr>
    </w:div>
    <w:div w:id="1725642599">
      <w:bodyDiv w:val="1"/>
      <w:marLeft w:val="0"/>
      <w:marRight w:val="0"/>
      <w:marTop w:val="0"/>
      <w:marBottom w:val="0"/>
      <w:divBdr>
        <w:top w:val="none" w:sz="0" w:space="0" w:color="auto"/>
        <w:left w:val="none" w:sz="0" w:space="0" w:color="auto"/>
        <w:bottom w:val="none" w:sz="0" w:space="0" w:color="auto"/>
        <w:right w:val="none" w:sz="0" w:space="0" w:color="auto"/>
      </w:divBdr>
    </w:div>
    <w:div w:id="1726879844">
      <w:bodyDiv w:val="1"/>
      <w:marLeft w:val="0"/>
      <w:marRight w:val="0"/>
      <w:marTop w:val="0"/>
      <w:marBottom w:val="0"/>
      <w:divBdr>
        <w:top w:val="none" w:sz="0" w:space="0" w:color="auto"/>
        <w:left w:val="none" w:sz="0" w:space="0" w:color="auto"/>
        <w:bottom w:val="none" w:sz="0" w:space="0" w:color="auto"/>
        <w:right w:val="none" w:sz="0" w:space="0" w:color="auto"/>
      </w:divBdr>
    </w:div>
    <w:div w:id="1734809749">
      <w:bodyDiv w:val="1"/>
      <w:marLeft w:val="0"/>
      <w:marRight w:val="0"/>
      <w:marTop w:val="0"/>
      <w:marBottom w:val="0"/>
      <w:divBdr>
        <w:top w:val="none" w:sz="0" w:space="0" w:color="auto"/>
        <w:left w:val="none" w:sz="0" w:space="0" w:color="auto"/>
        <w:bottom w:val="none" w:sz="0" w:space="0" w:color="auto"/>
        <w:right w:val="none" w:sz="0" w:space="0" w:color="auto"/>
      </w:divBdr>
    </w:div>
    <w:div w:id="1740521253">
      <w:bodyDiv w:val="1"/>
      <w:marLeft w:val="0"/>
      <w:marRight w:val="0"/>
      <w:marTop w:val="0"/>
      <w:marBottom w:val="0"/>
      <w:divBdr>
        <w:top w:val="none" w:sz="0" w:space="0" w:color="auto"/>
        <w:left w:val="none" w:sz="0" w:space="0" w:color="auto"/>
        <w:bottom w:val="none" w:sz="0" w:space="0" w:color="auto"/>
        <w:right w:val="none" w:sz="0" w:space="0" w:color="auto"/>
      </w:divBdr>
    </w:div>
    <w:div w:id="1740975116">
      <w:bodyDiv w:val="1"/>
      <w:marLeft w:val="0"/>
      <w:marRight w:val="0"/>
      <w:marTop w:val="0"/>
      <w:marBottom w:val="0"/>
      <w:divBdr>
        <w:top w:val="none" w:sz="0" w:space="0" w:color="auto"/>
        <w:left w:val="none" w:sz="0" w:space="0" w:color="auto"/>
        <w:bottom w:val="none" w:sz="0" w:space="0" w:color="auto"/>
        <w:right w:val="none" w:sz="0" w:space="0" w:color="auto"/>
      </w:divBdr>
    </w:div>
    <w:div w:id="1770200986">
      <w:bodyDiv w:val="1"/>
      <w:marLeft w:val="0"/>
      <w:marRight w:val="0"/>
      <w:marTop w:val="0"/>
      <w:marBottom w:val="0"/>
      <w:divBdr>
        <w:top w:val="none" w:sz="0" w:space="0" w:color="auto"/>
        <w:left w:val="none" w:sz="0" w:space="0" w:color="auto"/>
        <w:bottom w:val="none" w:sz="0" w:space="0" w:color="auto"/>
        <w:right w:val="none" w:sz="0" w:space="0" w:color="auto"/>
      </w:divBdr>
    </w:div>
    <w:div w:id="1773474524">
      <w:bodyDiv w:val="1"/>
      <w:marLeft w:val="0"/>
      <w:marRight w:val="0"/>
      <w:marTop w:val="0"/>
      <w:marBottom w:val="0"/>
      <w:divBdr>
        <w:top w:val="none" w:sz="0" w:space="0" w:color="auto"/>
        <w:left w:val="none" w:sz="0" w:space="0" w:color="auto"/>
        <w:bottom w:val="none" w:sz="0" w:space="0" w:color="auto"/>
        <w:right w:val="none" w:sz="0" w:space="0" w:color="auto"/>
      </w:divBdr>
    </w:div>
    <w:div w:id="1781023147">
      <w:bodyDiv w:val="1"/>
      <w:marLeft w:val="0"/>
      <w:marRight w:val="0"/>
      <w:marTop w:val="0"/>
      <w:marBottom w:val="0"/>
      <w:divBdr>
        <w:top w:val="none" w:sz="0" w:space="0" w:color="auto"/>
        <w:left w:val="none" w:sz="0" w:space="0" w:color="auto"/>
        <w:bottom w:val="none" w:sz="0" w:space="0" w:color="auto"/>
        <w:right w:val="none" w:sz="0" w:space="0" w:color="auto"/>
      </w:divBdr>
    </w:div>
    <w:div w:id="1781410864">
      <w:bodyDiv w:val="1"/>
      <w:marLeft w:val="0"/>
      <w:marRight w:val="0"/>
      <w:marTop w:val="0"/>
      <w:marBottom w:val="0"/>
      <w:divBdr>
        <w:top w:val="none" w:sz="0" w:space="0" w:color="auto"/>
        <w:left w:val="none" w:sz="0" w:space="0" w:color="auto"/>
        <w:bottom w:val="none" w:sz="0" w:space="0" w:color="auto"/>
        <w:right w:val="none" w:sz="0" w:space="0" w:color="auto"/>
      </w:divBdr>
    </w:div>
    <w:div w:id="1784615033">
      <w:bodyDiv w:val="1"/>
      <w:marLeft w:val="0"/>
      <w:marRight w:val="0"/>
      <w:marTop w:val="0"/>
      <w:marBottom w:val="0"/>
      <w:divBdr>
        <w:top w:val="none" w:sz="0" w:space="0" w:color="auto"/>
        <w:left w:val="none" w:sz="0" w:space="0" w:color="auto"/>
        <w:bottom w:val="none" w:sz="0" w:space="0" w:color="auto"/>
        <w:right w:val="none" w:sz="0" w:space="0" w:color="auto"/>
      </w:divBdr>
    </w:div>
    <w:div w:id="1784958289">
      <w:bodyDiv w:val="1"/>
      <w:marLeft w:val="0"/>
      <w:marRight w:val="0"/>
      <w:marTop w:val="0"/>
      <w:marBottom w:val="0"/>
      <w:divBdr>
        <w:top w:val="none" w:sz="0" w:space="0" w:color="auto"/>
        <w:left w:val="none" w:sz="0" w:space="0" w:color="auto"/>
        <w:bottom w:val="none" w:sz="0" w:space="0" w:color="auto"/>
        <w:right w:val="none" w:sz="0" w:space="0" w:color="auto"/>
      </w:divBdr>
    </w:div>
    <w:div w:id="1785227469">
      <w:bodyDiv w:val="1"/>
      <w:marLeft w:val="0"/>
      <w:marRight w:val="0"/>
      <w:marTop w:val="0"/>
      <w:marBottom w:val="0"/>
      <w:divBdr>
        <w:top w:val="none" w:sz="0" w:space="0" w:color="auto"/>
        <w:left w:val="none" w:sz="0" w:space="0" w:color="auto"/>
        <w:bottom w:val="none" w:sz="0" w:space="0" w:color="auto"/>
        <w:right w:val="none" w:sz="0" w:space="0" w:color="auto"/>
      </w:divBdr>
    </w:div>
    <w:div w:id="1789153804">
      <w:bodyDiv w:val="1"/>
      <w:marLeft w:val="0"/>
      <w:marRight w:val="0"/>
      <w:marTop w:val="0"/>
      <w:marBottom w:val="0"/>
      <w:divBdr>
        <w:top w:val="none" w:sz="0" w:space="0" w:color="auto"/>
        <w:left w:val="none" w:sz="0" w:space="0" w:color="auto"/>
        <w:bottom w:val="none" w:sz="0" w:space="0" w:color="auto"/>
        <w:right w:val="none" w:sz="0" w:space="0" w:color="auto"/>
      </w:divBdr>
    </w:div>
    <w:div w:id="1791388437">
      <w:bodyDiv w:val="1"/>
      <w:marLeft w:val="0"/>
      <w:marRight w:val="0"/>
      <w:marTop w:val="0"/>
      <w:marBottom w:val="0"/>
      <w:divBdr>
        <w:top w:val="none" w:sz="0" w:space="0" w:color="auto"/>
        <w:left w:val="none" w:sz="0" w:space="0" w:color="auto"/>
        <w:bottom w:val="none" w:sz="0" w:space="0" w:color="auto"/>
        <w:right w:val="none" w:sz="0" w:space="0" w:color="auto"/>
      </w:divBdr>
    </w:div>
    <w:div w:id="1794522538">
      <w:bodyDiv w:val="1"/>
      <w:marLeft w:val="0"/>
      <w:marRight w:val="0"/>
      <w:marTop w:val="0"/>
      <w:marBottom w:val="0"/>
      <w:divBdr>
        <w:top w:val="none" w:sz="0" w:space="0" w:color="auto"/>
        <w:left w:val="none" w:sz="0" w:space="0" w:color="auto"/>
        <w:bottom w:val="none" w:sz="0" w:space="0" w:color="auto"/>
        <w:right w:val="none" w:sz="0" w:space="0" w:color="auto"/>
      </w:divBdr>
    </w:div>
    <w:div w:id="1796870249">
      <w:bodyDiv w:val="1"/>
      <w:marLeft w:val="0"/>
      <w:marRight w:val="0"/>
      <w:marTop w:val="0"/>
      <w:marBottom w:val="0"/>
      <w:divBdr>
        <w:top w:val="none" w:sz="0" w:space="0" w:color="auto"/>
        <w:left w:val="none" w:sz="0" w:space="0" w:color="auto"/>
        <w:bottom w:val="none" w:sz="0" w:space="0" w:color="auto"/>
        <w:right w:val="none" w:sz="0" w:space="0" w:color="auto"/>
      </w:divBdr>
    </w:div>
    <w:div w:id="1805075063">
      <w:bodyDiv w:val="1"/>
      <w:marLeft w:val="0"/>
      <w:marRight w:val="0"/>
      <w:marTop w:val="0"/>
      <w:marBottom w:val="0"/>
      <w:divBdr>
        <w:top w:val="none" w:sz="0" w:space="0" w:color="auto"/>
        <w:left w:val="none" w:sz="0" w:space="0" w:color="auto"/>
        <w:bottom w:val="none" w:sz="0" w:space="0" w:color="auto"/>
        <w:right w:val="none" w:sz="0" w:space="0" w:color="auto"/>
      </w:divBdr>
    </w:div>
    <w:div w:id="1807352973">
      <w:bodyDiv w:val="1"/>
      <w:marLeft w:val="0"/>
      <w:marRight w:val="0"/>
      <w:marTop w:val="0"/>
      <w:marBottom w:val="0"/>
      <w:divBdr>
        <w:top w:val="none" w:sz="0" w:space="0" w:color="auto"/>
        <w:left w:val="none" w:sz="0" w:space="0" w:color="auto"/>
        <w:bottom w:val="none" w:sz="0" w:space="0" w:color="auto"/>
        <w:right w:val="none" w:sz="0" w:space="0" w:color="auto"/>
      </w:divBdr>
    </w:div>
    <w:div w:id="1810005709">
      <w:bodyDiv w:val="1"/>
      <w:marLeft w:val="0"/>
      <w:marRight w:val="0"/>
      <w:marTop w:val="0"/>
      <w:marBottom w:val="0"/>
      <w:divBdr>
        <w:top w:val="none" w:sz="0" w:space="0" w:color="auto"/>
        <w:left w:val="none" w:sz="0" w:space="0" w:color="auto"/>
        <w:bottom w:val="none" w:sz="0" w:space="0" w:color="auto"/>
        <w:right w:val="none" w:sz="0" w:space="0" w:color="auto"/>
      </w:divBdr>
    </w:div>
    <w:div w:id="1813594481">
      <w:bodyDiv w:val="1"/>
      <w:marLeft w:val="0"/>
      <w:marRight w:val="0"/>
      <w:marTop w:val="0"/>
      <w:marBottom w:val="0"/>
      <w:divBdr>
        <w:top w:val="none" w:sz="0" w:space="0" w:color="auto"/>
        <w:left w:val="none" w:sz="0" w:space="0" w:color="auto"/>
        <w:bottom w:val="none" w:sz="0" w:space="0" w:color="auto"/>
        <w:right w:val="none" w:sz="0" w:space="0" w:color="auto"/>
      </w:divBdr>
    </w:div>
    <w:div w:id="1819497315">
      <w:bodyDiv w:val="1"/>
      <w:marLeft w:val="0"/>
      <w:marRight w:val="0"/>
      <w:marTop w:val="0"/>
      <w:marBottom w:val="0"/>
      <w:divBdr>
        <w:top w:val="none" w:sz="0" w:space="0" w:color="auto"/>
        <w:left w:val="none" w:sz="0" w:space="0" w:color="auto"/>
        <w:bottom w:val="none" w:sz="0" w:space="0" w:color="auto"/>
        <w:right w:val="none" w:sz="0" w:space="0" w:color="auto"/>
      </w:divBdr>
    </w:div>
    <w:div w:id="1822691638">
      <w:bodyDiv w:val="1"/>
      <w:marLeft w:val="0"/>
      <w:marRight w:val="0"/>
      <w:marTop w:val="0"/>
      <w:marBottom w:val="0"/>
      <w:divBdr>
        <w:top w:val="none" w:sz="0" w:space="0" w:color="auto"/>
        <w:left w:val="none" w:sz="0" w:space="0" w:color="auto"/>
        <w:bottom w:val="none" w:sz="0" w:space="0" w:color="auto"/>
        <w:right w:val="none" w:sz="0" w:space="0" w:color="auto"/>
      </w:divBdr>
    </w:div>
    <w:div w:id="1828283572">
      <w:bodyDiv w:val="1"/>
      <w:marLeft w:val="0"/>
      <w:marRight w:val="0"/>
      <w:marTop w:val="0"/>
      <w:marBottom w:val="0"/>
      <w:divBdr>
        <w:top w:val="none" w:sz="0" w:space="0" w:color="auto"/>
        <w:left w:val="none" w:sz="0" w:space="0" w:color="auto"/>
        <w:bottom w:val="none" w:sz="0" w:space="0" w:color="auto"/>
        <w:right w:val="none" w:sz="0" w:space="0" w:color="auto"/>
      </w:divBdr>
    </w:div>
    <w:div w:id="1829977324">
      <w:bodyDiv w:val="1"/>
      <w:marLeft w:val="0"/>
      <w:marRight w:val="0"/>
      <w:marTop w:val="0"/>
      <w:marBottom w:val="0"/>
      <w:divBdr>
        <w:top w:val="none" w:sz="0" w:space="0" w:color="auto"/>
        <w:left w:val="none" w:sz="0" w:space="0" w:color="auto"/>
        <w:bottom w:val="none" w:sz="0" w:space="0" w:color="auto"/>
        <w:right w:val="none" w:sz="0" w:space="0" w:color="auto"/>
      </w:divBdr>
    </w:div>
    <w:div w:id="1830712672">
      <w:bodyDiv w:val="1"/>
      <w:marLeft w:val="0"/>
      <w:marRight w:val="0"/>
      <w:marTop w:val="0"/>
      <w:marBottom w:val="0"/>
      <w:divBdr>
        <w:top w:val="none" w:sz="0" w:space="0" w:color="auto"/>
        <w:left w:val="none" w:sz="0" w:space="0" w:color="auto"/>
        <w:bottom w:val="none" w:sz="0" w:space="0" w:color="auto"/>
        <w:right w:val="none" w:sz="0" w:space="0" w:color="auto"/>
      </w:divBdr>
    </w:div>
    <w:div w:id="1831017795">
      <w:bodyDiv w:val="1"/>
      <w:marLeft w:val="0"/>
      <w:marRight w:val="0"/>
      <w:marTop w:val="0"/>
      <w:marBottom w:val="0"/>
      <w:divBdr>
        <w:top w:val="none" w:sz="0" w:space="0" w:color="auto"/>
        <w:left w:val="none" w:sz="0" w:space="0" w:color="auto"/>
        <w:bottom w:val="none" w:sz="0" w:space="0" w:color="auto"/>
        <w:right w:val="none" w:sz="0" w:space="0" w:color="auto"/>
      </w:divBdr>
    </w:div>
    <w:div w:id="1834907726">
      <w:bodyDiv w:val="1"/>
      <w:marLeft w:val="0"/>
      <w:marRight w:val="0"/>
      <w:marTop w:val="0"/>
      <w:marBottom w:val="0"/>
      <w:divBdr>
        <w:top w:val="none" w:sz="0" w:space="0" w:color="auto"/>
        <w:left w:val="none" w:sz="0" w:space="0" w:color="auto"/>
        <w:bottom w:val="none" w:sz="0" w:space="0" w:color="auto"/>
        <w:right w:val="none" w:sz="0" w:space="0" w:color="auto"/>
      </w:divBdr>
    </w:div>
    <w:div w:id="1835487660">
      <w:bodyDiv w:val="1"/>
      <w:marLeft w:val="0"/>
      <w:marRight w:val="0"/>
      <w:marTop w:val="0"/>
      <w:marBottom w:val="0"/>
      <w:divBdr>
        <w:top w:val="none" w:sz="0" w:space="0" w:color="auto"/>
        <w:left w:val="none" w:sz="0" w:space="0" w:color="auto"/>
        <w:bottom w:val="none" w:sz="0" w:space="0" w:color="auto"/>
        <w:right w:val="none" w:sz="0" w:space="0" w:color="auto"/>
      </w:divBdr>
    </w:div>
    <w:div w:id="1835991341">
      <w:bodyDiv w:val="1"/>
      <w:marLeft w:val="0"/>
      <w:marRight w:val="0"/>
      <w:marTop w:val="0"/>
      <w:marBottom w:val="0"/>
      <w:divBdr>
        <w:top w:val="none" w:sz="0" w:space="0" w:color="auto"/>
        <w:left w:val="none" w:sz="0" w:space="0" w:color="auto"/>
        <w:bottom w:val="none" w:sz="0" w:space="0" w:color="auto"/>
        <w:right w:val="none" w:sz="0" w:space="0" w:color="auto"/>
      </w:divBdr>
    </w:div>
    <w:div w:id="1851332032">
      <w:bodyDiv w:val="1"/>
      <w:marLeft w:val="0"/>
      <w:marRight w:val="0"/>
      <w:marTop w:val="0"/>
      <w:marBottom w:val="0"/>
      <w:divBdr>
        <w:top w:val="none" w:sz="0" w:space="0" w:color="auto"/>
        <w:left w:val="none" w:sz="0" w:space="0" w:color="auto"/>
        <w:bottom w:val="none" w:sz="0" w:space="0" w:color="auto"/>
        <w:right w:val="none" w:sz="0" w:space="0" w:color="auto"/>
      </w:divBdr>
    </w:div>
    <w:div w:id="1852061286">
      <w:bodyDiv w:val="1"/>
      <w:marLeft w:val="0"/>
      <w:marRight w:val="0"/>
      <w:marTop w:val="0"/>
      <w:marBottom w:val="0"/>
      <w:divBdr>
        <w:top w:val="none" w:sz="0" w:space="0" w:color="auto"/>
        <w:left w:val="none" w:sz="0" w:space="0" w:color="auto"/>
        <w:bottom w:val="none" w:sz="0" w:space="0" w:color="auto"/>
        <w:right w:val="none" w:sz="0" w:space="0" w:color="auto"/>
      </w:divBdr>
    </w:div>
    <w:div w:id="1854225398">
      <w:bodyDiv w:val="1"/>
      <w:marLeft w:val="0"/>
      <w:marRight w:val="0"/>
      <w:marTop w:val="0"/>
      <w:marBottom w:val="0"/>
      <w:divBdr>
        <w:top w:val="none" w:sz="0" w:space="0" w:color="auto"/>
        <w:left w:val="none" w:sz="0" w:space="0" w:color="auto"/>
        <w:bottom w:val="none" w:sz="0" w:space="0" w:color="auto"/>
        <w:right w:val="none" w:sz="0" w:space="0" w:color="auto"/>
      </w:divBdr>
    </w:div>
    <w:div w:id="1858423463">
      <w:bodyDiv w:val="1"/>
      <w:marLeft w:val="0"/>
      <w:marRight w:val="0"/>
      <w:marTop w:val="0"/>
      <w:marBottom w:val="0"/>
      <w:divBdr>
        <w:top w:val="none" w:sz="0" w:space="0" w:color="auto"/>
        <w:left w:val="none" w:sz="0" w:space="0" w:color="auto"/>
        <w:bottom w:val="none" w:sz="0" w:space="0" w:color="auto"/>
        <w:right w:val="none" w:sz="0" w:space="0" w:color="auto"/>
      </w:divBdr>
    </w:div>
    <w:div w:id="1859394314">
      <w:bodyDiv w:val="1"/>
      <w:marLeft w:val="0"/>
      <w:marRight w:val="0"/>
      <w:marTop w:val="0"/>
      <w:marBottom w:val="0"/>
      <w:divBdr>
        <w:top w:val="none" w:sz="0" w:space="0" w:color="auto"/>
        <w:left w:val="none" w:sz="0" w:space="0" w:color="auto"/>
        <w:bottom w:val="none" w:sz="0" w:space="0" w:color="auto"/>
        <w:right w:val="none" w:sz="0" w:space="0" w:color="auto"/>
      </w:divBdr>
    </w:div>
    <w:div w:id="1860585168">
      <w:bodyDiv w:val="1"/>
      <w:marLeft w:val="0"/>
      <w:marRight w:val="0"/>
      <w:marTop w:val="0"/>
      <w:marBottom w:val="0"/>
      <w:divBdr>
        <w:top w:val="none" w:sz="0" w:space="0" w:color="auto"/>
        <w:left w:val="none" w:sz="0" w:space="0" w:color="auto"/>
        <w:bottom w:val="none" w:sz="0" w:space="0" w:color="auto"/>
        <w:right w:val="none" w:sz="0" w:space="0" w:color="auto"/>
      </w:divBdr>
    </w:div>
    <w:div w:id="1862815386">
      <w:bodyDiv w:val="1"/>
      <w:marLeft w:val="0"/>
      <w:marRight w:val="0"/>
      <w:marTop w:val="0"/>
      <w:marBottom w:val="0"/>
      <w:divBdr>
        <w:top w:val="none" w:sz="0" w:space="0" w:color="auto"/>
        <w:left w:val="none" w:sz="0" w:space="0" w:color="auto"/>
        <w:bottom w:val="none" w:sz="0" w:space="0" w:color="auto"/>
        <w:right w:val="none" w:sz="0" w:space="0" w:color="auto"/>
      </w:divBdr>
    </w:div>
    <w:div w:id="1865172795">
      <w:bodyDiv w:val="1"/>
      <w:marLeft w:val="0"/>
      <w:marRight w:val="0"/>
      <w:marTop w:val="0"/>
      <w:marBottom w:val="0"/>
      <w:divBdr>
        <w:top w:val="none" w:sz="0" w:space="0" w:color="auto"/>
        <w:left w:val="none" w:sz="0" w:space="0" w:color="auto"/>
        <w:bottom w:val="none" w:sz="0" w:space="0" w:color="auto"/>
        <w:right w:val="none" w:sz="0" w:space="0" w:color="auto"/>
      </w:divBdr>
    </w:div>
    <w:div w:id="1867326491">
      <w:bodyDiv w:val="1"/>
      <w:marLeft w:val="0"/>
      <w:marRight w:val="0"/>
      <w:marTop w:val="0"/>
      <w:marBottom w:val="0"/>
      <w:divBdr>
        <w:top w:val="none" w:sz="0" w:space="0" w:color="auto"/>
        <w:left w:val="none" w:sz="0" w:space="0" w:color="auto"/>
        <w:bottom w:val="none" w:sz="0" w:space="0" w:color="auto"/>
        <w:right w:val="none" w:sz="0" w:space="0" w:color="auto"/>
      </w:divBdr>
    </w:div>
    <w:div w:id="1869172558">
      <w:bodyDiv w:val="1"/>
      <w:marLeft w:val="0"/>
      <w:marRight w:val="0"/>
      <w:marTop w:val="0"/>
      <w:marBottom w:val="0"/>
      <w:divBdr>
        <w:top w:val="none" w:sz="0" w:space="0" w:color="auto"/>
        <w:left w:val="none" w:sz="0" w:space="0" w:color="auto"/>
        <w:bottom w:val="none" w:sz="0" w:space="0" w:color="auto"/>
        <w:right w:val="none" w:sz="0" w:space="0" w:color="auto"/>
      </w:divBdr>
    </w:div>
    <w:div w:id="1869953692">
      <w:bodyDiv w:val="1"/>
      <w:marLeft w:val="0"/>
      <w:marRight w:val="0"/>
      <w:marTop w:val="0"/>
      <w:marBottom w:val="0"/>
      <w:divBdr>
        <w:top w:val="none" w:sz="0" w:space="0" w:color="auto"/>
        <w:left w:val="none" w:sz="0" w:space="0" w:color="auto"/>
        <w:bottom w:val="none" w:sz="0" w:space="0" w:color="auto"/>
        <w:right w:val="none" w:sz="0" w:space="0" w:color="auto"/>
      </w:divBdr>
    </w:div>
    <w:div w:id="1870489481">
      <w:bodyDiv w:val="1"/>
      <w:marLeft w:val="0"/>
      <w:marRight w:val="0"/>
      <w:marTop w:val="0"/>
      <w:marBottom w:val="0"/>
      <w:divBdr>
        <w:top w:val="none" w:sz="0" w:space="0" w:color="auto"/>
        <w:left w:val="none" w:sz="0" w:space="0" w:color="auto"/>
        <w:bottom w:val="none" w:sz="0" w:space="0" w:color="auto"/>
        <w:right w:val="none" w:sz="0" w:space="0" w:color="auto"/>
      </w:divBdr>
    </w:div>
    <w:div w:id="1877231082">
      <w:bodyDiv w:val="1"/>
      <w:marLeft w:val="0"/>
      <w:marRight w:val="0"/>
      <w:marTop w:val="0"/>
      <w:marBottom w:val="0"/>
      <w:divBdr>
        <w:top w:val="none" w:sz="0" w:space="0" w:color="auto"/>
        <w:left w:val="none" w:sz="0" w:space="0" w:color="auto"/>
        <w:bottom w:val="none" w:sz="0" w:space="0" w:color="auto"/>
        <w:right w:val="none" w:sz="0" w:space="0" w:color="auto"/>
      </w:divBdr>
    </w:div>
    <w:div w:id="1878274219">
      <w:bodyDiv w:val="1"/>
      <w:marLeft w:val="0"/>
      <w:marRight w:val="0"/>
      <w:marTop w:val="0"/>
      <w:marBottom w:val="0"/>
      <w:divBdr>
        <w:top w:val="none" w:sz="0" w:space="0" w:color="auto"/>
        <w:left w:val="none" w:sz="0" w:space="0" w:color="auto"/>
        <w:bottom w:val="none" w:sz="0" w:space="0" w:color="auto"/>
        <w:right w:val="none" w:sz="0" w:space="0" w:color="auto"/>
      </w:divBdr>
    </w:div>
    <w:div w:id="1881280208">
      <w:bodyDiv w:val="1"/>
      <w:marLeft w:val="0"/>
      <w:marRight w:val="0"/>
      <w:marTop w:val="0"/>
      <w:marBottom w:val="0"/>
      <w:divBdr>
        <w:top w:val="none" w:sz="0" w:space="0" w:color="auto"/>
        <w:left w:val="none" w:sz="0" w:space="0" w:color="auto"/>
        <w:bottom w:val="none" w:sz="0" w:space="0" w:color="auto"/>
        <w:right w:val="none" w:sz="0" w:space="0" w:color="auto"/>
      </w:divBdr>
    </w:div>
    <w:div w:id="1899589486">
      <w:bodyDiv w:val="1"/>
      <w:marLeft w:val="0"/>
      <w:marRight w:val="0"/>
      <w:marTop w:val="0"/>
      <w:marBottom w:val="0"/>
      <w:divBdr>
        <w:top w:val="none" w:sz="0" w:space="0" w:color="auto"/>
        <w:left w:val="none" w:sz="0" w:space="0" w:color="auto"/>
        <w:bottom w:val="none" w:sz="0" w:space="0" w:color="auto"/>
        <w:right w:val="none" w:sz="0" w:space="0" w:color="auto"/>
      </w:divBdr>
    </w:div>
    <w:div w:id="1900245750">
      <w:bodyDiv w:val="1"/>
      <w:marLeft w:val="0"/>
      <w:marRight w:val="0"/>
      <w:marTop w:val="0"/>
      <w:marBottom w:val="0"/>
      <w:divBdr>
        <w:top w:val="none" w:sz="0" w:space="0" w:color="auto"/>
        <w:left w:val="none" w:sz="0" w:space="0" w:color="auto"/>
        <w:bottom w:val="none" w:sz="0" w:space="0" w:color="auto"/>
        <w:right w:val="none" w:sz="0" w:space="0" w:color="auto"/>
      </w:divBdr>
    </w:div>
    <w:div w:id="1900363601">
      <w:bodyDiv w:val="1"/>
      <w:marLeft w:val="0"/>
      <w:marRight w:val="0"/>
      <w:marTop w:val="0"/>
      <w:marBottom w:val="0"/>
      <w:divBdr>
        <w:top w:val="none" w:sz="0" w:space="0" w:color="auto"/>
        <w:left w:val="none" w:sz="0" w:space="0" w:color="auto"/>
        <w:bottom w:val="none" w:sz="0" w:space="0" w:color="auto"/>
        <w:right w:val="none" w:sz="0" w:space="0" w:color="auto"/>
      </w:divBdr>
    </w:div>
    <w:div w:id="1908028726">
      <w:bodyDiv w:val="1"/>
      <w:marLeft w:val="0"/>
      <w:marRight w:val="0"/>
      <w:marTop w:val="0"/>
      <w:marBottom w:val="0"/>
      <w:divBdr>
        <w:top w:val="none" w:sz="0" w:space="0" w:color="auto"/>
        <w:left w:val="none" w:sz="0" w:space="0" w:color="auto"/>
        <w:bottom w:val="none" w:sz="0" w:space="0" w:color="auto"/>
        <w:right w:val="none" w:sz="0" w:space="0" w:color="auto"/>
      </w:divBdr>
    </w:div>
    <w:div w:id="1914657251">
      <w:bodyDiv w:val="1"/>
      <w:marLeft w:val="0"/>
      <w:marRight w:val="0"/>
      <w:marTop w:val="0"/>
      <w:marBottom w:val="0"/>
      <w:divBdr>
        <w:top w:val="none" w:sz="0" w:space="0" w:color="auto"/>
        <w:left w:val="none" w:sz="0" w:space="0" w:color="auto"/>
        <w:bottom w:val="none" w:sz="0" w:space="0" w:color="auto"/>
        <w:right w:val="none" w:sz="0" w:space="0" w:color="auto"/>
      </w:divBdr>
    </w:div>
    <w:div w:id="1915821315">
      <w:bodyDiv w:val="1"/>
      <w:marLeft w:val="0"/>
      <w:marRight w:val="0"/>
      <w:marTop w:val="0"/>
      <w:marBottom w:val="0"/>
      <w:divBdr>
        <w:top w:val="none" w:sz="0" w:space="0" w:color="auto"/>
        <w:left w:val="none" w:sz="0" w:space="0" w:color="auto"/>
        <w:bottom w:val="none" w:sz="0" w:space="0" w:color="auto"/>
        <w:right w:val="none" w:sz="0" w:space="0" w:color="auto"/>
      </w:divBdr>
    </w:div>
    <w:div w:id="1920865922">
      <w:bodyDiv w:val="1"/>
      <w:marLeft w:val="0"/>
      <w:marRight w:val="0"/>
      <w:marTop w:val="0"/>
      <w:marBottom w:val="0"/>
      <w:divBdr>
        <w:top w:val="none" w:sz="0" w:space="0" w:color="auto"/>
        <w:left w:val="none" w:sz="0" w:space="0" w:color="auto"/>
        <w:bottom w:val="none" w:sz="0" w:space="0" w:color="auto"/>
        <w:right w:val="none" w:sz="0" w:space="0" w:color="auto"/>
      </w:divBdr>
    </w:div>
    <w:div w:id="1921672499">
      <w:bodyDiv w:val="1"/>
      <w:marLeft w:val="0"/>
      <w:marRight w:val="0"/>
      <w:marTop w:val="0"/>
      <w:marBottom w:val="0"/>
      <w:divBdr>
        <w:top w:val="none" w:sz="0" w:space="0" w:color="auto"/>
        <w:left w:val="none" w:sz="0" w:space="0" w:color="auto"/>
        <w:bottom w:val="none" w:sz="0" w:space="0" w:color="auto"/>
        <w:right w:val="none" w:sz="0" w:space="0" w:color="auto"/>
      </w:divBdr>
    </w:div>
    <w:div w:id="1922909894">
      <w:bodyDiv w:val="1"/>
      <w:marLeft w:val="0"/>
      <w:marRight w:val="0"/>
      <w:marTop w:val="0"/>
      <w:marBottom w:val="0"/>
      <w:divBdr>
        <w:top w:val="none" w:sz="0" w:space="0" w:color="auto"/>
        <w:left w:val="none" w:sz="0" w:space="0" w:color="auto"/>
        <w:bottom w:val="none" w:sz="0" w:space="0" w:color="auto"/>
        <w:right w:val="none" w:sz="0" w:space="0" w:color="auto"/>
      </w:divBdr>
    </w:div>
    <w:div w:id="1924533031">
      <w:bodyDiv w:val="1"/>
      <w:marLeft w:val="0"/>
      <w:marRight w:val="0"/>
      <w:marTop w:val="0"/>
      <w:marBottom w:val="0"/>
      <w:divBdr>
        <w:top w:val="none" w:sz="0" w:space="0" w:color="auto"/>
        <w:left w:val="none" w:sz="0" w:space="0" w:color="auto"/>
        <w:bottom w:val="none" w:sz="0" w:space="0" w:color="auto"/>
        <w:right w:val="none" w:sz="0" w:space="0" w:color="auto"/>
      </w:divBdr>
    </w:div>
    <w:div w:id="1926109813">
      <w:bodyDiv w:val="1"/>
      <w:marLeft w:val="0"/>
      <w:marRight w:val="0"/>
      <w:marTop w:val="0"/>
      <w:marBottom w:val="0"/>
      <w:divBdr>
        <w:top w:val="none" w:sz="0" w:space="0" w:color="auto"/>
        <w:left w:val="none" w:sz="0" w:space="0" w:color="auto"/>
        <w:bottom w:val="none" w:sz="0" w:space="0" w:color="auto"/>
        <w:right w:val="none" w:sz="0" w:space="0" w:color="auto"/>
      </w:divBdr>
    </w:div>
    <w:div w:id="1943681998">
      <w:bodyDiv w:val="1"/>
      <w:marLeft w:val="0"/>
      <w:marRight w:val="0"/>
      <w:marTop w:val="0"/>
      <w:marBottom w:val="0"/>
      <w:divBdr>
        <w:top w:val="none" w:sz="0" w:space="0" w:color="auto"/>
        <w:left w:val="none" w:sz="0" w:space="0" w:color="auto"/>
        <w:bottom w:val="none" w:sz="0" w:space="0" w:color="auto"/>
        <w:right w:val="none" w:sz="0" w:space="0" w:color="auto"/>
      </w:divBdr>
    </w:div>
    <w:div w:id="1949313400">
      <w:bodyDiv w:val="1"/>
      <w:marLeft w:val="0"/>
      <w:marRight w:val="0"/>
      <w:marTop w:val="0"/>
      <w:marBottom w:val="0"/>
      <w:divBdr>
        <w:top w:val="none" w:sz="0" w:space="0" w:color="auto"/>
        <w:left w:val="none" w:sz="0" w:space="0" w:color="auto"/>
        <w:bottom w:val="none" w:sz="0" w:space="0" w:color="auto"/>
        <w:right w:val="none" w:sz="0" w:space="0" w:color="auto"/>
      </w:divBdr>
    </w:div>
    <w:div w:id="1955869843">
      <w:bodyDiv w:val="1"/>
      <w:marLeft w:val="0"/>
      <w:marRight w:val="0"/>
      <w:marTop w:val="0"/>
      <w:marBottom w:val="0"/>
      <w:divBdr>
        <w:top w:val="none" w:sz="0" w:space="0" w:color="auto"/>
        <w:left w:val="none" w:sz="0" w:space="0" w:color="auto"/>
        <w:bottom w:val="none" w:sz="0" w:space="0" w:color="auto"/>
        <w:right w:val="none" w:sz="0" w:space="0" w:color="auto"/>
      </w:divBdr>
    </w:div>
    <w:div w:id="1958951131">
      <w:bodyDiv w:val="1"/>
      <w:marLeft w:val="0"/>
      <w:marRight w:val="0"/>
      <w:marTop w:val="0"/>
      <w:marBottom w:val="0"/>
      <w:divBdr>
        <w:top w:val="none" w:sz="0" w:space="0" w:color="auto"/>
        <w:left w:val="none" w:sz="0" w:space="0" w:color="auto"/>
        <w:bottom w:val="none" w:sz="0" w:space="0" w:color="auto"/>
        <w:right w:val="none" w:sz="0" w:space="0" w:color="auto"/>
      </w:divBdr>
    </w:div>
    <w:div w:id="1964654557">
      <w:bodyDiv w:val="1"/>
      <w:marLeft w:val="0"/>
      <w:marRight w:val="0"/>
      <w:marTop w:val="0"/>
      <w:marBottom w:val="0"/>
      <w:divBdr>
        <w:top w:val="none" w:sz="0" w:space="0" w:color="auto"/>
        <w:left w:val="none" w:sz="0" w:space="0" w:color="auto"/>
        <w:bottom w:val="none" w:sz="0" w:space="0" w:color="auto"/>
        <w:right w:val="none" w:sz="0" w:space="0" w:color="auto"/>
      </w:divBdr>
    </w:div>
    <w:div w:id="1965576576">
      <w:bodyDiv w:val="1"/>
      <w:marLeft w:val="0"/>
      <w:marRight w:val="0"/>
      <w:marTop w:val="0"/>
      <w:marBottom w:val="0"/>
      <w:divBdr>
        <w:top w:val="none" w:sz="0" w:space="0" w:color="auto"/>
        <w:left w:val="none" w:sz="0" w:space="0" w:color="auto"/>
        <w:bottom w:val="none" w:sz="0" w:space="0" w:color="auto"/>
        <w:right w:val="none" w:sz="0" w:space="0" w:color="auto"/>
      </w:divBdr>
    </w:div>
    <w:div w:id="1980917624">
      <w:bodyDiv w:val="1"/>
      <w:marLeft w:val="0"/>
      <w:marRight w:val="0"/>
      <w:marTop w:val="0"/>
      <w:marBottom w:val="0"/>
      <w:divBdr>
        <w:top w:val="none" w:sz="0" w:space="0" w:color="auto"/>
        <w:left w:val="none" w:sz="0" w:space="0" w:color="auto"/>
        <w:bottom w:val="none" w:sz="0" w:space="0" w:color="auto"/>
        <w:right w:val="none" w:sz="0" w:space="0" w:color="auto"/>
      </w:divBdr>
    </w:div>
    <w:div w:id="1990867475">
      <w:bodyDiv w:val="1"/>
      <w:marLeft w:val="0"/>
      <w:marRight w:val="0"/>
      <w:marTop w:val="0"/>
      <w:marBottom w:val="0"/>
      <w:divBdr>
        <w:top w:val="none" w:sz="0" w:space="0" w:color="auto"/>
        <w:left w:val="none" w:sz="0" w:space="0" w:color="auto"/>
        <w:bottom w:val="none" w:sz="0" w:space="0" w:color="auto"/>
        <w:right w:val="none" w:sz="0" w:space="0" w:color="auto"/>
      </w:divBdr>
    </w:div>
    <w:div w:id="1992949978">
      <w:bodyDiv w:val="1"/>
      <w:marLeft w:val="0"/>
      <w:marRight w:val="0"/>
      <w:marTop w:val="0"/>
      <w:marBottom w:val="0"/>
      <w:divBdr>
        <w:top w:val="none" w:sz="0" w:space="0" w:color="auto"/>
        <w:left w:val="none" w:sz="0" w:space="0" w:color="auto"/>
        <w:bottom w:val="none" w:sz="0" w:space="0" w:color="auto"/>
        <w:right w:val="none" w:sz="0" w:space="0" w:color="auto"/>
      </w:divBdr>
    </w:div>
    <w:div w:id="1993294075">
      <w:bodyDiv w:val="1"/>
      <w:marLeft w:val="0"/>
      <w:marRight w:val="0"/>
      <w:marTop w:val="0"/>
      <w:marBottom w:val="0"/>
      <w:divBdr>
        <w:top w:val="none" w:sz="0" w:space="0" w:color="auto"/>
        <w:left w:val="none" w:sz="0" w:space="0" w:color="auto"/>
        <w:bottom w:val="none" w:sz="0" w:space="0" w:color="auto"/>
        <w:right w:val="none" w:sz="0" w:space="0" w:color="auto"/>
      </w:divBdr>
    </w:div>
    <w:div w:id="1995639859">
      <w:bodyDiv w:val="1"/>
      <w:marLeft w:val="0"/>
      <w:marRight w:val="0"/>
      <w:marTop w:val="0"/>
      <w:marBottom w:val="0"/>
      <w:divBdr>
        <w:top w:val="none" w:sz="0" w:space="0" w:color="auto"/>
        <w:left w:val="none" w:sz="0" w:space="0" w:color="auto"/>
        <w:bottom w:val="none" w:sz="0" w:space="0" w:color="auto"/>
        <w:right w:val="none" w:sz="0" w:space="0" w:color="auto"/>
      </w:divBdr>
    </w:div>
    <w:div w:id="1996716001">
      <w:bodyDiv w:val="1"/>
      <w:marLeft w:val="0"/>
      <w:marRight w:val="0"/>
      <w:marTop w:val="0"/>
      <w:marBottom w:val="0"/>
      <w:divBdr>
        <w:top w:val="none" w:sz="0" w:space="0" w:color="auto"/>
        <w:left w:val="none" w:sz="0" w:space="0" w:color="auto"/>
        <w:bottom w:val="none" w:sz="0" w:space="0" w:color="auto"/>
        <w:right w:val="none" w:sz="0" w:space="0" w:color="auto"/>
      </w:divBdr>
    </w:div>
    <w:div w:id="1999503432">
      <w:bodyDiv w:val="1"/>
      <w:marLeft w:val="0"/>
      <w:marRight w:val="0"/>
      <w:marTop w:val="0"/>
      <w:marBottom w:val="0"/>
      <w:divBdr>
        <w:top w:val="none" w:sz="0" w:space="0" w:color="auto"/>
        <w:left w:val="none" w:sz="0" w:space="0" w:color="auto"/>
        <w:bottom w:val="none" w:sz="0" w:space="0" w:color="auto"/>
        <w:right w:val="none" w:sz="0" w:space="0" w:color="auto"/>
      </w:divBdr>
    </w:div>
    <w:div w:id="2002074678">
      <w:bodyDiv w:val="1"/>
      <w:marLeft w:val="0"/>
      <w:marRight w:val="0"/>
      <w:marTop w:val="0"/>
      <w:marBottom w:val="0"/>
      <w:divBdr>
        <w:top w:val="none" w:sz="0" w:space="0" w:color="auto"/>
        <w:left w:val="none" w:sz="0" w:space="0" w:color="auto"/>
        <w:bottom w:val="none" w:sz="0" w:space="0" w:color="auto"/>
        <w:right w:val="none" w:sz="0" w:space="0" w:color="auto"/>
      </w:divBdr>
    </w:div>
    <w:div w:id="2006931254">
      <w:bodyDiv w:val="1"/>
      <w:marLeft w:val="0"/>
      <w:marRight w:val="0"/>
      <w:marTop w:val="0"/>
      <w:marBottom w:val="0"/>
      <w:divBdr>
        <w:top w:val="none" w:sz="0" w:space="0" w:color="auto"/>
        <w:left w:val="none" w:sz="0" w:space="0" w:color="auto"/>
        <w:bottom w:val="none" w:sz="0" w:space="0" w:color="auto"/>
        <w:right w:val="none" w:sz="0" w:space="0" w:color="auto"/>
      </w:divBdr>
    </w:div>
    <w:div w:id="2007051495">
      <w:bodyDiv w:val="1"/>
      <w:marLeft w:val="0"/>
      <w:marRight w:val="0"/>
      <w:marTop w:val="0"/>
      <w:marBottom w:val="0"/>
      <w:divBdr>
        <w:top w:val="none" w:sz="0" w:space="0" w:color="auto"/>
        <w:left w:val="none" w:sz="0" w:space="0" w:color="auto"/>
        <w:bottom w:val="none" w:sz="0" w:space="0" w:color="auto"/>
        <w:right w:val="none" w:sz="0" w:space="0" w:color="auto"/>
      </w:divBdr>
    </w:div>
    <w:div w:id="2008365773">
      <w:bodyDiv w:val="1"/>
      <w:marLeft w:val="0"/>
      <w:marRight w:val="0"/>
      <w:marTop w:val="0"/>
      <w:marBottom w:val="0"/>
      <w:divBdr>
        <w:top w:val="none" w:sz="0" w:space="0" w:color="auto"/>
        <w:left w:val="none" w:sz="0" w:space="0" w:color="auto"/>
        <w:bottom w:val="none" w:sz="0" w:space="0" w:color="auto"/>
        <w:right w:val="none" w:sz="0" w:space="0" w:color="auto"/>
      </w:divBdr>
    </w:div>
    <w:div w:id="2012486300">
      <w:bodyDiv w:val="1"/>
      <w:marLeft w:val="0"/>
      <w:marRight w:val="0"/>
      <w:marTop w:val="0"/>
      <w:marBottom w:val="0"/>
      <w:divBdr>
        <w:top w:val="none" w:sz="0" w:space="0" w:color="auto"/>
        <w:left w:val="none" w:sz="0" w:space="0" w:color="auto"/>
        <w:bottom w:val="none" w:sz="0" w:space="0" w:color="auto"/>
        <w:right w:val="none" w:sz="0" w:space="0" w:color="auto"/>
      </w:divBdr>
    </w:div>
    <w:div w:id="2013605705">
      <w:bodyDiv w:val="1"/>
      <w:marLeft w:val="0"/>
      <w:marRight w:val="0"/>
      <w:marTop w:val="0"/>
      <w:marBottom w:val="0"/>
      <w:divBdr>
        <w:top w:val="none" w:sz="0" w:space="0" w:color="auto"/>
        <w:left w:val="none" w:sz="0" w:space="0" w:color="auto"/>
        <w:bottom w:val="none" w:sz="0" w:space="0" w:color="auto"/>
        <w:right w:val="none" w:sz="0" w:space="0" w:color="auto"/>
      </w:divBdr>
    </w:div>
    <w:div w:id="2017460433">
      <w:bodyDiv w:val="1"/>
      <w:marLeft w:val="0"/>
      <w:marRight w:val="0"/>
      <w:marTop w:val="0"/>
      <w:marBottom w:val="0"/>
      <w:divBdr>
        <w:top w:val="none" w:sz="0" w:space="0" w:color="auto"/>
        <w:left w:val="none" w:sz="0" w:space="0" w:color="auto"/>
        <w:bottom w:val="none" w:sz="0" w:space="0" w:color="auto"/>
        <w:right w:val="none" w:sz="0" w:space="0" w:color="auto"/>
      </w:divBdr>
    </w:div>
    <w:div w:id="2029670860">
      <w:bodyDiv w:val="1"/>
      <w:marLeft w:val="0"/>
      <w:marRight w:val="0"/>
      <w:marTop w:val="0"/>
      <w:marBottom w:val="0"/>
      <w:divBdr>
        <w:top w:val="none" w:sz="0" w:space="0" w:color="auto"/>
        <w:left w:val="none" w:sz="0" w:space="0" w:color="auto"/>
        <w:bottom w:val="none" w:sz="0" w:space="0" w:color="auto"/>
        <w:right w:val="none" w:sz="0" w:space="0" w:color="auto"/>
      </w:divBdr>
    </w:div>
    <w:div w:id="2030643018">
      <w:bodyDiv w:val="1"/>
      <w:marLeft w:val="0"/>
      <w:marRight w:val="0"/>
      <w:marTop w:val="0"/>
      <w:marBottom w:val="0"/>
      <w:divBdr>
        <w:top w:val="none" w:sz="0" w:space="0" w:color="auto"/>
        <w:left w:val="none" w:sz="0" w:space="0" w:color="auto"/>
        <w:bottom w:val="none" w:sz="0" w:space="0" w:color="auto"/>
        <w:right w:val="none" w:sz="0" w:space="0" w:color="auto"/>
      </w:divBdr>
    </w:div>
    <w:div w:id="2031686831">
      <w:bodyDiv w:val="1"/>
      <w:marLeft w:val="0"/>
      <w:marRight w:val="0"/>
      <w:marTop w:val="0"/>
      <w:marBottom w:val="0"/>
      <w:divBdr>
        <w:top w:val="none" w:sz="0" w:space="0" w:color="auto"/>
        <w:left w:val="none" w:sz="0" w:space="0" w:color="auto"/>
        <w:bottom w:val="none" w:sz="0" w:space="0" w:color="auto"/>
        <w:right w:val="none" w:sz="0" w:space="0" w:color="auto"/>
      </w:divBdr>
    </w:div>
    <w:div w:id="2034456270">
      <w:bodyDiv w:val="1"/>
      <w:marLeft w:val="0"/>
      <w:marRight w:val="0"/>
      <w:marTop w:val="0"/>
      <w:marBottom w:val="0"/>
      <w:divBdr>
        <w:top w:val="none" w:sz="0" w:space="0" w:color="auto"/>
        <w:left w:val="none" w:sz="0" w:space="0" w:color="auto"/>
        <w:bottom w:val="none" w:sz="0" w:space="0" w:color="auto"/>
        <w:right w:val="none" w:sz="0" w:space="0" w:color="auto"/>
      </w:divBdr>
    </w:div>
    <w:div w:id="2036345794">
      <w:bodyDiv w:val="1"/>
      <w:marLeft w:val="0"/>
      <w:marRight w:val="0"/>
      <w:marTop w:val="0"/>
      <w:marBottom w:val="0"/>
      <w:divBdr>
        <w:top w:val="none" w:sz="0" w:space="0" w:color="auto"/>
        <w:left w:val="none" w:sz="0" w:space="0" w:color="auto"/>
        <w:bottom w:val="none" w:sz="0" w:space="0" w:color="auto"/>
        <w:right w:val="none" w:sz="0" w:space="0" w:color="auto"/>
      </w:divBdr>
    </w:div>
    <w:div w:id="2041199581">
      <w:bodyDiv w:val="1"/>
      <w:marLeft w:val="0"/>
      <w:marRight w:val="0"/>
      <w:marTop w:val="0"/>
      <w:marBottom w:val="0"/>
      <w:divBdr>
        <w:top w:val="none" w:sz="0" w:space="0" w:color="auto"/>
        <w:left w:val="none" w:sz="0" w:space="0" w:color="auto"/>
        <w:bottom w:val="none" w:sz="0" w:space="0" w:color="auto"/>
        <w:right w:val="none" w:sz="0" w:space="0" w:color="auto"/>
      </w:divBdr>
    </w:div>
    <w:div w:id="2041471544">
      <w:bodyDiv w:val="1"/>
      <w:marLeft w:val="0"/>
      <w:marRight w:val="0"/>
      <w:marTop w:val="0"/>
      <w:marBottom w:val="0"/>
      <w:divBdr>
        <w:top w:val="none" w:sz="0" w:space="0" w:color="auto"/>
        <w:left w:val="none" w:sz="0" w:space="0" w:color="auto"/>
        <w:bottom w:val="none" w:sz="0" w:space="0" w:color="auto"/>
        <w:right w:val="none" w:sz="0" w:space="0" w:color="auto"/>
      </w:divBdr>
    </w:div>
    <w:div w:id="2042434072">
      <w:bodyDiv w:val="1"/>
      <w:marLeft w:val="0"/>
      <w:marRight w:val="0"/>
      <w:marTop w:val="0"/>
      <w:marBottom w:val="0"/>
      <w:divBdr>
        <w:top w:val="none" w:sz="0" w:space="0" w:color="auto"/>
        <w:left w:val="none" w:sz="0" w:space="0" w:color="auto"/>
        <w:bottom w:val="none" w:sz="0" w:space="0" w:color="auto"/>
        <w:right w:val="none" w:sz="0" w:space="0" w:color="auto"/>
      </w:divBdr>
    </w:div>
    <w:div w:id="2060741267">
      <w:bodyDiv w:val="1"/>
      <w:marLeft w:val="0"/>
      <w:marRight w:val="0"/>
      <w:marTop w:val="0"/>
      <w:marBottom w:val="0"/>
      <w:divBdr>
        <w:top w:val="none" w:sz="0" w:space="0" w:color="auto"/>
        <w:left w:val="none" w:sz="0" w:space="0" w:color="auto"/>
        <w:bottom w:val="none" w:sz="0" w:space="0" w:color="auto"/>
        <w:right w:val="none" w:sz="0" w:space="0" w:color="auto"/>
      </w:divBdr>
    </w:div>
    <w:div w:id="2066174823">
      <w:bodyDiv w:val="1"/>
      <w:marLeft w:val="0"/>
      <w:marRight w:val="0"/>
      <w:marTop w:val="0"/>
      <w:marBottom w:val="0"/>
      <w:divBdr>
        <w:top w:val="none" w:sz="0" w:space="0" w:color="auto"/>
        <w:left w:val="none" w:sz="0" w:space="0" w:color="auto"/>
        <w:bottom w:val="none" w:sz="0" w:space="0" w:color="auto"/>
        <w:right w:val="none" w:sz="0" w:space="0" w:color="auto"/>
      </w:divBdr>
    </w:div>
    <w:div w:id="2070878287">
      <w:bodyDiv w:val="1"/>
      <w:marLeft w:val="0"/>
      <w:marRight w:val="0"/>
      <w:marTop w:val="0"/>
      <w:marBottom w:val="0"/>
      <w:divBdr>
        <w:top w:val="none" w:sz="0" w:space="0" w:color="auto"/>
        <w:left w:val="none" w:sz="0" w:space="0" w:color="auto"/>
        <w:bottom w:val="none" w:sz="0" w:space="0" w:color="auto"/>
        <w:right w:val="none" w:sz="0" w:space="0" w:color="auto"/>
      </w:divBdr>
    </w:div>
    <w:div w:id="2075853874">
      <w:bodyDiv w:val="1"/>
      <w:marLeft w:val="0"/>
      <w:marRight w:val="0"/>
      <w:marTop w:val="0"/>
      <w:marBottom w:val="0"/>
      <w:divBdr>
        <w:top w:val="none" w:sz="0" w:space="0" w:color="auto"/>
        <w:left w:val="none" w:sz="0" w:space="0" w:color="auto"/>
        <w:bottom w:val="none" w:sz="0" w:space="0" w:color="auto"/>
        <w:right w:val="none" w:sz="0" w:space="0" w:color="auto"/>
      </w:divBdr>
    </w:div>
    <w:div w:id="2084990793">
      <w:bodyDiv w:val="1"/>
      <w:marLeft w:val="0"/>
      <w:marRight w:val="0"/>
      <w:marTop w:val="0"/>
      <w:marBottom w:val="0"/>
      <w:divBdr>
        <w:top w:val="none" w:sz="0" w:space="0" w:color="auto"/>
        <w:left w:val="none" w:sz="0" w:space="0" w:color="auto"/>
        <w:bottom w:val="none" w:sz="0" w:space="0" w:color="auto"/>
        <w:right w:val="none" w:sz="0" w:space="0" w:color="auto"/>
      </w:divBdr>
    </w:div>
    <w:div w:id="2097091787">
      <w:bodyDiv w:val="1"/>
      <w:marLeft w:val="0"/>
      <w:marRight w:val="0"/>
      <w:marTop w:val="0"/>
      <w:marBottom w:val="0"/>
      <w:divBdr>
        <w:top w:val="none" w:sz="0" w:space="0" w:color="auto"/>
        <w:left w:val="none" w:sz="0" w:space="0" w:color="auto"/>
        <w:bottom w:val="none" w:sz="0" w:space="0" w:color="auto"/>
        <w:right w:val="none" w:sz="0" w:space="0" w:color="auto"/>
      </w:divBdr>
    </w:div>
    <w:div w:id="2098745892">
      <w:bodyDiv w:val="1"/>
      <w:marLeft w:val="0"/>
      <w:marRight w:val="0"/>
      <w:marTop w:val="0"/>
      <w:marBottom w:val="0"/>
      <w:divBdr>
        <w:top w:val="none" w:sz="0" w:space="0" w:color="auto"/>
        <w:left w:val="none" w:sz="0" w:space="0" w:color="auto"/>
        <w:bottom w:val="none" w:sz="0" w:space="0" w:color="auto"/>
        <w:right w:val="none" w:sz="0" w:space="0" w:color="auto"/>
      </w:divBdr>
    </w:div>
    <w:div w:id="2099330491">
      <w:bodyDiv w:val="1"/>
      <w:marLeft w:val="0"/>
      <w:marRight w:val="0"/>
      <w:marTop w:val="0"/>
      <w:marBottom w:val="0"/>
      <w:divBdr>
        <w:top w:val="none" w:sz="0" w:space="0" w:color="auto"/>
        <w:left w:val="none" w:sz="0" w:space="0" w:color="auto"/>
        <w:bottom w:val="none" w:sz="0" w:space="0" w:color="auto"/>
        <w:right w:val="none" w:sz="0" w:space="0" w:color="auto"/>
      </w:divBdr>
    </w:div>
    <w:div w:id="2099786119">
      <w:bodyDiv w:val="1"/>
      <w:marLeft w:val="0"/>
      <w:marRight w:val="0"/>
      <w:marTop w:val="0"/>
      <w:marBottom w:val="0"/>
      <w:divBdr>
        <w:top w:val="none" w:sz="0" w:space="0" w:color="auto"/>
        <w:left w:val="none" w:sz="0" w:space="0" w:color="auto"/>
        <w:bottom w:val="none" w:sz="0" w:space="0" w:color="auto"/>
        <w:right w:val="none" w:sz="0" w:space="0" w:color="auto"/>
      </w:divBdr>
    </w:div>
    <w:div w:id="2103799286">
      <w:bodyDiv w:val="1"/>
      <w:marLeft w:val="0"/>
      <w:marRight w:val="0"/>
      <w:marTop w:val="0"/>
      <w:marBottom w:val="0"/>
      <w:divBdr>
        <w:top w:val="none" w:sz="0" w:space="0" w:color="auto"/>
        <w:left w:val="none" w:sz="0" w:space="0" w:color="auto"/>
        <w:bottom w:val="none" w:sz="0" w:space="0" w:color="auto"/>
        <w:right w:val="none" w:sz="0" w:space="0" w:color="auto"/>
      </w:divBdr>
    </w:div>
    <w:div w:id="2109229465">
      <w:bodyDiv w:val="1"/>
      <w:marLeft w:val="0"/>
      <w:marRight w:val="0"/>
      <w:marTop w:val="0"/>
      <w:marBottom w:val="0"/>
      <w:divBdr>
        <w:top w:val="none" w:sz="0" w:space="0" w:color="auto"/>
        <w:left w:val="none" w:sz="0" w:space="0" w:color="auto"/>
        <w:bottom w:val="none" w:sz="0" w:space="0" w:color="auto"/>
        <w:right w:val="none" w:sz="0" w:space="0" w:color="auto"/>
      </w:divBdr>
    </w:div>
    <w:div w:id="2111463074">
      <w:bodyDiv w:val="1"/>
      <w:marLeft w:val="0"/>
      <w:marRight w:val="0"/>
      <w:marTop w:val="0"/>
      <w:marBottom w:val="0"/>
      <w:divBdr>
        <w:top w:val="none" w:sz="0" w:space="0" w:color="auto"/>
        <w:left w:val="none" w:sz="0" w:space="0" w:color="auto"/>
        <w:bottom w:val="none" w:sz="0" w:space="0" w:color="auto"/>
        <w:right w:val="none" w:sz="0" w:space="0" w:color="auto"/>
      </w:divBdr>
    </w:div>
    <w:div w:id="2116631692">
      <w:bodyDiv w:val="1"/>
      <w:marLeft w:val="0"/>
      <w:marRight w:val="0"/>
      <w:marTop w:val="0"/>
      <w:marBottom w:val="0"/>
      <w:divBdr>
        <w:top w:val="none" w:sz="0" w:space="0" w:color="auto"/>
        <w:left w:val="none" w:sz="0" w:space="0" w:color="auto"/>
        <w:bottom w:val="none" w:sz="0" w:space="0" w:color="auto"/>
        <w:right w:val="none" w:sz="0" w:space="0" w:color="auto"/>
      </w:divBdr>
    </w:div>
    <w:div w:id="2134208003">
      <w:bodyDiv w:val="1"/>
      <w:marLeft w:val="0"/>
      <w:marRight w:val="0"/>
      <w:marTop w:val="0"/>
      <w:marBottom w:val="0"/>
      <w:divBdr>
        <w:top w:val="none" w:sz="0" w:space="0" w:color="auto"/>
        <w:left w:val="none" w:sz="0" w:space="0" w:color="auto"/>
        <w:bottom w:val="none" w:sz="0" w:space="0" w:color="auto"/>
        <w:right w:val="none" w:sz="0" w:space="0" w:color="auto"/>
      </w:divBdr>
    </w:div>
    <w:div w:id="214578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9421C-24D4-4161-ADB1-9C5E1680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24</Pages>
  <Words>16406</Words>
  <Characters>93517</Characters>
  <Application>Microsoft Office Word</Application>
  <DocSecurity>0</DocSecurity>
  <Lines>779</Lines>
  <Paragraphs>219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Murillo Ezcurra</dc:creator>
  <cp:keywords/>
  <dc:description/>
  <cp:lastModifiedBy>Carlos Murillo Ezcurra</cp:lastModifiedBy>
  <cp:revision>34</cp:revision>
  <cp:lastPrinted>2021-06-08T12:13:00Z</cp:lastPrinted>
  <dcterms:created xsi:type="dcterms:W3CDTF">2022-12-08T11:08:00Z</dcterms:created>
  <dcterms:modified xsi:type="dcterms:W3CDTF">2025-03-06T10:24:00Z</dcterms:modified>
</cp:coreProperties>
</file>